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24" w:rsidRDefault="00210724" w:rsidP="00210724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1995" cy="906780"/>
            <wp:effectExtent l="19050" t="0" r="1905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724" w:rsidRDefault="00210724" w:rsidP="002107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10724" w:rsidRDefault="00210724" w:rsidP="002107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210724" w:rsidRDefault="00210724" w:rsidP="002107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210724" w:rsidRDefault="00210724" w:rsidP="00210724">
      <w:pPr>
        <w:jc w:val="center"/>
        <w:rPr>
          <w:b/>
          <w:sz w:val="28"/>
          <w:szCs w:val="28"/>
        </w:rPr>
      </w:pPr>
    </w:p>
    <w:p w:rsidR="00210724" w:rsidRDefault="00210724" w:rsidP="00210724">
      <w:pPr>
        <w:jc w:val="center"/>
        <w:rPr>
          <w:b/>
          <w:sz w:val="28"/>
          <w:szCs w:val="28"/>
        </w:rPr>
      </w:pPr>
    </w:p>
    <w:p w:rsidR="00210724" w:rsidRDefault="00210724" w:rsidP="002107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10724" w:rsidRDefault="00210724" w:rsidP="00210724">
      <w:pPr>
        <w:rPr>
          <w:sz w:val="20"/>
          <w:szCs w:val="20"/>
        </w:rPr>
      </w:pPr>
    </w:p>
    <w:p w:rsidR="00210724" w:rsidRDefault="00026961" w:rsidP="0021072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10724">
        <w:rPr>
          <w:sz w:val="28"/>
          <w:szCs w:val="28"/>
        </w:rPr>
        <w:t xml:space="preserve">8 мая  2017 года                                                                                   № </w:t>
      </w:r>
      <w:r w:rsidR="007E0B56">
        <w:rPr>
          <w:sz w:val="28"/>
          <w:szCs w:val="28"/>
        </w:rPr>
        <w:t>60</w:t>
      </w:r>
      <w:r w:rsidR="00210724">
        <w:rPr>
          <w:sz w:val="28"/>
          <w:szCs w:val="28"/>
        </w:rPr>
        <w:t xml:space="preserve"> </w:t>
      </w:r>
    </w:p>
    <w:p w:rsidR="00210724" w:rsidRDefault="00210724" w:rsidP="00210724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Тросна</w:t>
      </w:r>
      <w:proofErr w:type="spellEnd"/>
    </w:p>
    <w:tbl>
      <w:tblPr>
        <w:tblStyle w:val="a4"/>
        <w:tblpPr w:leftFromText="180" w:rightFromText="180" w:vertAnchor="text" w:horzAnchor="margin" w:tblpXSpec="right" w:tblpY="145"/>
        <w:tblW w:w="6124" w:type="dxa"/>
        <w:tblLook w:val="04A0"/>
      </w:tblPr>
      <w:tblGrid>
        <w:gridCol w:w="6124"/>
      </w:tblGrid>
      <w:tr w:rsidR="00210724" w:rsidTr="00210724">
        <w:trPr>
          <w:trHeight w:val="982"/>
        </w:trPr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724" w:rsidRDefault="00210724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на девятом заседании районного Совета народных депутатов пятого созыва</w:t>
            </w:r>
          </w:p>
        </w:tc>
      </w:tr>
    </w:tbl>
    <w:p w:rsidR="00210724" w:rsidRDefault="00210724" w:rsidP="00210724">
      <w:pPr>
        <w:ind w:left="4678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10724" w:rsidRDefault="00210724" w:rsidP="00210724">
      <w:pPr>
        <w:ind w:left="4678" w:hanging="142"/>
        <w:rPr>
          <w:sz w:val="28"/>
          <w:szCs w:val="28"/>
        </w:rPr>
      </w:pPr>
    </w:p>
    <w:p w:rsidR="00210724" w:rsidRDefault="00210724" w:rsidP="00210724"/>
    <w:p w:rsidR="00210724" w:rsidRDefault="00210724" w:rsidP="00210724"/>
    <w:tbl>
      <w:tblPr>
        <w:tblStyle w:val="a4"/>
        <w:tblW w:w="0" w:type="auto"/>
        <w:tblLook w:val="04A0"/>
      </w:tblPr>
      <w:tblGrid>
        <w:gridCol w:w="6345"/>
      </w:tblGrid>
      <w:tr w:rsidR="00210724" w:rsidTr="007E0B56">
        <w:trPr>
          <w:trHeight w:val="773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10724" w:rsidRDefault="00210724">
            <w:pPr>
              <w:pStyle w:val="a3"/>
              <w:rPr>
                <w:sz w:val="28"/>
                <w:szCs w:val="28"/>
              </w:rPr>
            </w:pPr>
          </w:p>
          <w:p w:rsidR="00210724" w:rsidRPr="007E0B56" w:rsidRDefault="00210724">
            <w:pPr>
              <w:pStyle w:val="a3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7E0B56">
              <w:rPr>
                <w:rFonts w:ascii="Times New Roman" w:hAnsi="Times New Roman"/>
                <w:b/>
                <w:sz w:val="28"/>
                <w:szCs w:val="28"/>
              </w:rPr>
              <w:t>О решении «</w:t>
            </w:r>
            <w:r w:rsidRPr="007E0B5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О внесении изменений  в</w:t>
            </w:r>
            <w:r w:rsidRPr="007E0B56">
              <w:rPr>
                <w:rFonts w:ascii="Times New Roman" w:hAnsi="Times New Roman"/>
                <w:b/>
                <w:sz w:val="28"/>
                <w:szCs w:val="28"/>
              </w:rPr>
              <w:t xml:space="preserve"> Положение «О муниципальной службе в Троснянском районе Орловской области», утвержденное  </w:t>
            </w:r>
            <w:r w:rsidRPr="007E0B5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решением Троснянского районного Совета народных  депутатов от </w:t>
            </w:r>
            <w:r w:rsidRPr="007E0B56">
              <w:rPr>
                <w:rFonts w:ascii="Times New Roman" w:hAnsi="Times New Roman"/>
                <w:b/>
                <w:sz w:val="28"/>
                <w:szCs w:val="28"/>
              </w:rPr>
              <w:t xml:space="preserve">29 декабря 2015 г. №407 </w:t>
            </w:r>
            <w:r w:rsidRPr="007E0B5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"О муниципальной службе в Троснянском  районе  Орловской области"</w:t>
            </w:r>
          </w:p>
          <w:p w:rsidR="00210724" w:rsidRDefault="00210724">
            <w:pPr>
              <w:pStyle w:val="a3"/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210724" w:rsidRDefault="00210724" w:rsidP="0021072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проект решения,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 депутатов постановил:</w:t>
      </w:r>
    </w:p>
    <w:p w:rsidR="00210724" w:rsidRDefault="00210724" w:rsidP="00210724">
      <w:pPr>
        <w:pStyle w:val="a3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1.Принять решение «</w:t>
      </w:r>
      <w:r>
        <w:rPr>
          <w:rFonts w:ascii="Times New Roman" w:hAnsi="Times New Roman"/>
          <w:spacing w:val="-8"/>
          <w:sz w:val="28"/>
          <w:szCs w:val="28"/>
        </w:rPr>
        <w:t>О внесении изменений  в</w:t>
      </w:r>
      <w:r>
        <w:rPr>
          <w:rFonts w:ascii="Times New Roman" w:hAnsi="Times New Roman"/>
          <w:sz w:val="28"/>
          <w:szCs w:val="28"/>
        </w:rPr>
        <w:t xml:space="preserve"> Положение «О муниципальной службе в Троснянском районе Орловской области»,  утвержденное  </w:t>
      </w:r>
      <w:r>
        <w:rPr>
          <w:rFonts w:ascii="Times New Roman" w:hAnsi="Times New Roman"/>
          <w:spacing w:val="-8"/>
          <w:sz w:val="28"/>
          <w:szCs w:val="28"/>
        </w:rPr>
        <w:t xml:space="preserve">решением Троснянского районного Совета народных  депутатов от </w:t>
      </w:r>
      <w:r>
        <w:rPr>
          <w:rFonts w:ascii="Times New Roman" w:hAnsi="Times New Roman"/>
          <w:sz w:val="28"/>
          <w:szCs w:val="28"/>
        </w:rPr>
        <w:t xml:space="preserve">29 декабря 2015 г. №407 </w:t>
      </w:r>
      <w:r>
        <w:rPr>
          <w:rFonts w:ascii="Times New Roman" w:hAnsi="Times New Roman"/>
          <w:spacing w:val="-8"/>
          <w:sz w:val="28"/>
          <w:szCs w:val="28"/>
        </w:rPr>
        <w:t>"О муниципальной службе в Троснянском  районе  Орловской области"</w:t>
      </w:r>
    </w:p>
    <w:p w:rsidR="00210724" w:rsidRDefault="00210724" w:rsidP="002107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210724" w:rsidRDefault="00210724" w:rsidP="002107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210724" w:rsidRDefault="00210724" w:rsidP="00210724">
      <w:pPr>
        <w:ind w:left="-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10724" w:rsidRDefault="00210724" w:rsidP="00210724">
      <w:pPr>
        <w:autoSpaceDE w:val="0"/>
        <w:autoSpaceDN w:val="0"/>
        <w:adjustRightInd w:val="0"/>
        <w:rPr>
          <w:sz w:val="28"/>
          <w:szCs w:val="28"/>
        </w:rPr>
      </w:pPr>
    </w:p>
    <w:p w:rsidR="00210724" w:rsidRDefault="00210724" w:rsidP="0021072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                                                                   </w:t>
      </w:r>
    </w:p>
    <w:p w:rsidR="00210724" w:rsidRDefault="00210724" w:rsidP="00210724">
      <w:pPr>
        <w:autoSpaceDE w:val="0"/>
        <w:autoSpaceDN w:val="0"/>
        <w:adjustRightInd w:val="0"/>
      </w:pPr>
      <w:r>
        <w:rPr>
          <w:sz w:val="28"/>
          <w:szCs w:val="28"/>
        </w:rPr>
        <w:t xml:space="preserve">Совета  народных депутатов                                                          В. И. Миронов                                                </w:t>
      </w:r>
    </w:p>
    <w:p w:rsidR="00402515" w:rsidRDefault="00402515"/>
    <w:sectPr w:rsidR="00402515" w:rsidSect="00402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10724"/>
    <w:rsid w:val="00026961"/>
    <w:rsid w:val="00054EB5"/>
    <w:rsid w:val="00210724"/>
    <w:rsid w:val="00402515"/>
    <w:rsid w:val="007E0B56"/>
    <w:rsid w:val="00E2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72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1072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07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72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ИКТ</cp:lastModifiedBy>
  <cp:revision>3</cp:revision>
  <dcterms:created xsi:type="dcterms:W3CDTF">2017-05-18T12:17:00Z</dcterms:created>
  <dcterms:modified xsi:type="dcterms:W3CDTF">2017-05-19T12:36:00Z</dcterms:modified>
</cp:coreProperties>
</file>