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E5" w:rsidRDefault="003765E5" w:rsidP="003765E5">
      <w:pPr>
        <w:snapToGrid w:val="0"/>
        <w:spacing w:line="200" w:lineRule="atLeast"/>
        <w:ind w:firstLine="409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Приложение 2</w:t>
      </w:r>
    </w:p>
    <w:p w:rsidR="003765E5" w:rsidRDefault="003765E5" w:rsidP="003765E5">
      <w:pPr>
        <w:pStyle w:val="21"/>
        <w:spacing w:line="200" w:lineRule="atLeast"/>
        <w:ind w:left="0" w:firstLine="4095"/>
        <w:jc w:val="left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 xml:space="preserve">к административному регламенту  </w:t>
      </w:r>
    </w:p>
    <w:p w:rsidR="003765E5" w:rsidRDefault="003765E5" w:rsidP="003765E5">
      <w:pPr>
        <w:pStyle w:val="21"/>
        <w:spacing w:line="200" w:lineRule="atLeast"/>
        <w:ind w:left="0" w:firstLine="4095"/>
        <w:jc w:val="left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 xml:space="preserve">предоставления муниципальной услуги </w:t>
      </w:r>
    </w:p>
    <w:p w:rsidR="003765E5" w:rsidRDefault="003765E5" w:rsidP="00EA3EF3">
      <w:pPr>
        <w:pStyle w:val="21"/>
        <w:spacing w:line="200" w:lineRule="atLeast"/>
        <w:ind w:left="0" w:firstLine="4095"/>
        <w:jc w:val="left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>«Выдача</w:t>
      </w:r>
      <w:r w:rsidR="00EA3EF3">
        <w:rPr>
          <w:rFonts w:cs="Arial"/>
          <w:kern w:val="1"/>
          <w:sz w:val="24"/>
          <w:szCs w:val="24"/>
        </w:rPr>
        <w:t xml:space="preserve"> ордеров на проведение земляных работ</w:t>
      </w:r>
      <w:r>
        <w:rPr>
          <w:rFonts w:cs="Arial"/>
          <w:kern w:val="1"/>
          <w:sz w:val="24"/>
          <w:szCs w:val="24"/>
        </w:rPr>
        <w:t>»</w:t>
      </w:r>
    </w:p>
    <w:p w:rsidR="003765E5" w:rsidRDefault="003765E5" w:rsidP="003765E5">
      <w:pPr>
        <w:pStyle w:val="ConsPlusNormal"/>
        <w:ind w:firstLine="0"/>
      </w:pPr>
    </w:p>
    <w:p w:rsidR="003765E5" w:rsidRDefault="003765E5" w:rsidP="00877226">
      <w:pPr>
        <w:pStyle w:val="ConsPlusNormal"/>
        <w:ind w:firstLine="0"/>
        <w:jc w:val="center"/>
      </w:pPr>
    </w:p>
    <w:p w:rsidR="003765E5" w:rsidRDefault="003765E5" w:rsidP="00877226">
      <w:pPr>
        <w:pStyle w:val="ConsPlusNormal"/>
        <w:ind w:firstLine="0"/>
        <w:jc w:val="center"/>
      </w:pPr>
    </w:p>
    <w:p w:rsidR="003765E5" w:rsidRDefault="003765E5" w:rsidP="00877226">
      <w:pPr>
        <w:pStyle w:val="ConsPlusNormal"/>
        <w:ind w:firstLine="0"/>
        <w:jc w:val="center"/>
      </w:pPr>
    </w:p>
    <w:p w:rsidR="003765E5" w:rsidRDefault="003765E5" w:rsidP="003765E5">
      <w:pPr>
        <w:tabs>
          <w:tab w:val="center" w:pos="4677"/>
          <w:tab w:val="left" w:pos="8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БЛОК-СХЕМА</w:t>
      </w:r>
    </w:p>
    <w:p w:rsidR="003765E5" w:rsidRDefault="003765E5" w:rsidP="003765E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877226" w:rsidRDefault="00877226" w:rsidP="00877226">
      <w:pPr>
        <w:pStyle w:val="ConsPlusNormal"/>
        <w:ind w:firstLine="0"/>
        <w:jc w:val="center"/>
      </w:pPr>
    </w:p>
    <w:p w:rsidR="003765E5" w:rsidRDefault="003765E5"/>
    <w:p w:rsidR="003765E5" w:rsidRPr="003765E5" w:rsidRDefault="003765E5" w:rsidP="003765E5"/>
    <w:p w:rsidR="003765E5" w:rsidRDefault="003765E5" w:rsidP="003765E5"/>
    <w:p w:rsidR="00BC35EE" w:rsidRDefault="00A13348" w:rsidP="003765E5">
      <w:pPr>
        <w:jc w:val="center"/>
      </w:pPr>
      <w:r>
        <w:rPr>
          <w:noProof/>
          <w:lang w:eastAsia="ru-RU"/>
        </w:rPr>
        <w:pict>
          <v:roundrect id="_x0000_s1094" style="position:absolute;left:0;text-align:left;margin-left:139.2pt;margin-top:.55pt;width:153pt;height:48pt;z-index:251661312" arcsize="10923f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Поступление заявления  и прилагаемых к нему документов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приемную администрации</w:t>
                  </w:r>
                </w:p>
                <w:p w:rsidR="003765E5" w:rsidRDefault="003765E5"/>
              </w:txbxContent>
            </v:textbox>
          </v:round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A13348" w:rsidP="003765E5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212.7pt;margin-top:2.55pt;width:.75pt;height:24pt;z-index:251662336" o:connectortype="straight">
            <v:stroke endarrow="block"/>
          </v:shape>
        </w:pict>
      </w:r>
    </w:p>
    <w:p w:rsidR="003765E5" w:rsidRDefault="003765E5" w:rsidP="003765E5">
      <w:pPr>
        <w:jc w:val="center"/>
      </w:pPr>
    </w:p>
    <w:p w:rsidR="003765E5" w:rsidRDefault="00A13348" w:rsidP="003765E5">
      <w:pPr>
        <w:jc w:val="center"/>
      </w:pPr>
      <w:r>
        <w:rPr>
          <w:noProof/>
          <w:lang w:eastAsia="ru-RU"/>
        </w:rPr>
        <w:pict>
          <v:rect id="_x0000_s1096" style="position:absolute;left:0;text-align:left;margin-left:131.7pt;margin-top:3.55pt;width:160.5pt;height:34.5pt;z-index:251663360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Прием и регис</w:t>
                  </w:r>
                  <w:r w:rsidR="00EA3EF3">
                    <w:rPr>
                      <w:sz w:val="18"/>
                      <w:szCs w:val="18"/>
                    </w:rPr>
                    <w:t xml:space="preserve">трация поступившего заявления  </w:t>
                  </w:r>
                </w:p>
                <w:p w:rsidR="003765E5" w:rsidRPr="003765E5" w:rsidRDefault="003765E5" w:rsidP="003765E5"/>
              </w:txbxContent>
            </v:textbox>
          </v: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Pr="003765E5" w:rsidRDefault="00A13348" w:rsidP="003765E5">
      <w:pPr>
        <w:jc w:val="center"/>
      </w:pPr>
      <w:r>
        <w:rPr>
          <w:noProof/>
          <w:lang w:eastAsia="ru-RU"/>
        </w:rPr>
        <w:pict>
          <v:shape id="_x0000_s1118" type="#_x0000_t32" style="position:absolute;left:0;text-align:left;margin-left:316.2pt;margin-top:367.65pt;width:.05pt;height:49.2pt;z-index:25168384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15" style="position:absolute;left:0;text-align:left;margin-left:224.7pt;margin-top:323.1pt;width:188.25pt;height:44.55pt;z-index:251681792" strokeweight="1.5pt">
            <v:textbox style="mso-next-textbox:#_x0000_s111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Принимается решение о предоставлении муниципальной услуги: выдача </w:t>
                  </w:r>
                  <w:r w:rsidR="00EA3EF3">
                    <w:rPr>
                      <w:sz w:val="18"/>
                      <w:szCs w:val="18"/>
                    </w:rPr>
                    <w:t>ордер</w:t>
                  </w:r>
                  <w:r w:rsidR="00DB4574">
                    <w:rPr>
                      <w:sz w:val="18"/>
                      <w:szCs w:val="18"/>
                    </w:rPr>
                    <w:t xml:space="preserve">ов на проведение земляных </w:t>
                  </w:r>
                  <w:r w:rsidR="00DB4574">
                    <w:rPr>
                      <w:sz w:val="18"/>
                      <w:szCs w:val="18"/>
                    </w:rPr>
                    <w:t>работ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oundrect id="_x0000_s1113" style="position:absolute;left:0;text-align:left;margin-left:235.95pt;margin-top:416.85pt;width:153pt;height:38.25pt;z-index:251679744" arcsize="10923f" strokeweight="1.5pt">
            <v:textbox style="mso-next-textbox:#_x0000_s1113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Предоставление муниципальной услуги завершено</w:t>
                  </w:r>
                </w:p>
                <w:p w:rsidR="003765E5" w:rsidRDefault="003765E5" w:rsidP="003765E5"/>
              </w:txbxContent>
            </v:textbox>
          </v:roundrect>
        </w:pict>
      </w:r>
      <w:r>
        <w:rPr>
          <w:noProof/>
          <w:lang w:eastAsia="ru-RU"/>
        </w:rPr>
        <w:pict>
          <v:shape id="_x0000_s1116" type="#_x0000_t32" style="position:absolute;left:0;text-align:left;margin-left:312.45pt;margin-top:299.85pt;width:0;height:23.25pt;z-index:251682816" o:connectortype="straight">
            <v:stroke endarrow="block"/>
          </v:shape>
        </w:pict>
      </w:r>
      <w:r>
        <w:rPr>
          <w:noProof/>
          <w:lang w:eastAsia="ru-RU"/>
        </w:rPr>
        <w:pict>
          <v:rect id="_x0000_s1114" style="position:absolute;left:0;text-align:left;margin-left:32.7pt;margin-top:331.35pt;width:160.5pt;height:42.75pt;z-index:251680768" strokeweight="1.5pt">
            <v:textbox style="mso-next-textbox:#_x0000_s1114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Направление уведомления об отказе в предоставлении муниципальной услуги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112" type="#_x0000_t32" style="position:absolute;left:0;text-align:left;margin-left:118.2pt;margin-top:299.85pt;width:0;height:31.5pt;z-index:25167872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1" type="#_x0000_t32" style="position:absolute;left:0;text-align:left;margin-left:312.45pt;margin-top:233.9pt;width:0;height:23.2pt;z-index:25167769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10" type="#_x0000_t32" style="position:absolute;left:0;text-align:left;margin-left:114.45pt;margin-top:233.9pt;width:0;height:23.2pt;z-index:25167667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108" type="#_x0000_t32" style="position:absolute;left:0;text-align:left;margin-left:114.45pt;margin-top:233.85pt;width:198pt;height:.05pt;flip:x;z-index:251675648" o:connectortype="straight"/>
        </w:pict>
      </w:r>
      <w:r>
        <w:rPr>
          <w:noProof/>
          <w:lang w:eastAsia="ru-RU"/>
        </w:rPr>
        <w:pict>
          <v:shape id="_x0000_s1107" type="#_x0000_t32" style="position:absolute;left:0;text-align:left;margin-left:212.7pt;margin-top:209.1pt;width:0;height:24.75pt;z-index:251674624" o:connectortype="straight"/>
        </w:pict>
      </w:r>
      <w:r>
        <w:rPr>
          <w:noProof/>
          <w:lang w:eastAsia="ru-RU"/>
        </w:rPr>
        <w:pict>
          <v:rect id="_x0000_s1106" style="position:absolute;left:0;text-align:left;margin-left:228.45pt;margin-top:257.1pt;width:160.5pt;height:42.75pt;z-index:251673600" strokeweight="1.5pt">
            <v:textbox style="mso-next-textbox:#_x0000_s1106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105" style="position:absolute;left:0;text-align:left;margin-left:32.7pt;margin-top:257.1pt;width:160.5pt;height:42.75pt;z-index:251672576" strokeweight="1.5pt">
            <v:textbox style="mso-next-textbox:#_x0000_s110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 не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rect id="_x0000_s1102" style="position:absolute;left:0;text-align:left;margin-left:131.7pt;margin-top:166.35pt;width:160.5pt;height:42.75pt;z-index:251669504" strokeweight="1.5pt">
            <v:textbox style="mso-next-textbox:#_x0000_s1102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Рассмотрение заявления и проверка наличия и правильности оформления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документов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101" type="#_x0000_t32" style="position:absolute;left:0;text-align:left;margin-left:211.95pt;margin-top:136.35pt;width:.75pt;height:30pt;flip:x;z-index:251668480" o:connectortype="straight">
            <v:stroke endarrow="block"/>
          </v:shape>
        </w:pict>
      </w:r>
      <w:r>
        <w:rPr>
          <w:noProof/>
          <w:lang w:eastAsia="ru-RU"/>
        </w:rPr>
        <w:pict>
          <v:rect id="_x0000_s1100" style="position:absolute;left:0;text-align:left;margin-left:131.7pt;margin-top:93.6pt;width:160.5pt;height:42.75pt;z-index:251667456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 ответственному специалисту отдела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099" type="#_x0000_t32" style="position:absolute;left:0;text-align:left;margin-left:213.45pt;margin-top:68.1pt;width:0;height:25.5pt;z-index:251666432" o:connectortype="straight">
            <v:stroke endarrow="block"/>
          </v:shape>
        </w:pict>
      </w:r>
      <w:r>
        <w:rPr>
          <w:noProof/>
          <w:lang w:eastAsia="ru-RU"/>
        </w:rPr>
        <w:pict>
          <v:rect id="_x0000_s1098" style="position:absolute;left:0;text-align:left;margin-left:131.7pt;margin-top:33.6pt;width:160.5pt;height:34.5pt;z-index:251665408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Передача заявления и прилагаемых к нему документов начальнику отдела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>
        <w:rPr>
          <w:noProof/>
          <w:lang w:eastAsia="ru-RU"/>
        </w:rPr>
        <w:pict>
          <v:shape id="_x0000_s1097" type="#_x0000_t32" style="position:absolute;left:0;text-align:left;margin-left:213.45pt;margin-top:3.55pt;width:0;height:30.05pt;z-index:251664384" o:connectortype="straight">
            <v:stroke endarrow="block"/>
          </v:shape>
        </w:pict>
      </w:r>
    </w:p>
    <w:sectPr w:rsidR="003765E5" w:rsidRPr="003765E5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226"/>
    <w:rsid w:val="000E6E7E"/>
    <w:rsid w:val="00162B02"/>
    <w:rsid w:val="003765E5"/>
    <w:rsid w:val="004F696E"/>
    <w:rsid w:val="00877226"/>
    <w:rsid w:val="00A13348"/>
    <w:rsid w:val="00A25ADD"/>
    <w:rsid w:val="00AF1350"/>
    <w:rsid w:val="00B12CED"/>
    <w:rsid w:val="00BC35EE"/>
    <w:rsid w:val="00DB4574"/>
    <w:rsid w:val="00EA3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2" type="connector" idref="#_x0000_s1111"/>
        <o:r id="V:Rule13" type="connector" idref="#_x0000_s1101"/>
        <o:r id="V:Rule14" type="connector" idref="#_x0000_s1108"/>
        <o:r id="V:Rule15" type="connector" idref="#_x0000_s1107"/>
        <o:r id="V:Rule16" type="connector" idref="#_x0000_s1110"/>
        <o:r id="V:Rule17" type="connector" idref="#_x0000_s1097"/>
        <o:r id="V:Rule18" type="connector" idref="#_x0000_s1112"/>
        <o:r id="V:Rule19" type="connector" idref="#_x0000_s1099"/>
        <o:r id="V:Rule20" type="connector" idref="#_x0000_s1118"/>
        <o:r id="V:Rule21" type="connector" idref="#_x0000_s1116"/>
        <o:r id="V:Rule22" type="connector" idref="#_x0000_s109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26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226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877226"/>
    <w:pPr>
      <w:ind w:left="360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3765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5E5"/>
    <w:rPr>
      <w:rFonts w:ascii="Tahoma" w:eastAsia="Times New Roman" w:hAnsi="Tahoma" w:cs="Tahoma"/>
      <w:b w:val="0"/>
      <w:bCs w:val="0"/>
      <w:color w:val="auto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A934A2-18DD-44B5-94E9-4A1BC38264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Евгений</cp:lastModifiedBy>
  <cp:revision>6</cp:revision>
  <cp:lastPrinted>2014-02-12T12:46:00Z</cp:lastPrinted>
  <dcterms:created xsi:type="dcterms:W3CDTF">2014-02-09T17:57:00Z</dcterms:created>
  <dcterms:modified xsi:type="dcterms:W3CDTF">2015-06-21T11:04:00Z</dcterms:modified>
</cp:coreProperties>
</file>