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Pr="00A87697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 xml:space="preserve">прогнозе социально-экономического развития  </w:t>
      </w:r>
      <w:r w:rsidR="00DF4312">
        <w:rPr>
          <w:rFonts w:ascii="Times New Roman" w:hAnsi="Times New Roman"/>
          <w:b/>
          <w:sz w:val="28"/>
          <w:szCs w:val="28"/>
        </w:rPr>
        <w:t xml:space="preserve">Троснянского </w:t>
      </w:r>
      <w:r w:rsidR="004D0C2B">
        <w:rPr>
          <w:rFonts w:ascii="Times New Roman" w:hAnsi="Times New Roman"/>
          <w:b/>
          <w:sz w:val="28"/>
          <w:szCs w:val="28"/>
        </w:rPr>
        <w:t xml:space="preserve">района и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2017 год и плановый период 2018-2019 годов»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0E7FF6">
        <w:rPr>
          <w:rFonts w:ascii="Times New Roman" w:hAnsi="Times New Roman"/>
          <w:b/>
          <w:sz w:val="28"/>
          <w:szCs w:val="28"/>
        </w:rPr>
        <w:t>за июль</w:t>
      </w:r>
    </w:p>
    <w:p w:rsidR="009256D5" w:rsidRDefault="00E67379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>
        <w:rPr>
          <w:rFonts w:ascii="Times New Roman" w:hAnsi="Times New Roman"/>
          <w:sz w:val="28"/>
          <w:szCs w:val="28"/>
        </w:rPr>
        <w:t xml:space="preserve">увеличиваются </w:t>
      </w:r>
      <w:r w:rsidR="00BD69A9">
        <w:rPr>
          <w:rFonts w:ascii="Times New Roman" w:hAnsi="Times New Roman"/>
          <w:sz w:val="28"/>
          <w:szCs w:val="28"/>
        </w:rPr>
        <w:t xml:space="preserve">на </w:t>
      </w:r>
      <w:r w:rsidR="00195B0B">
        <w:rPr>
          <w:rFonts w:ascii="Times New Roman" w:hAnsi="Times New Roman"/>
          <w:sz w:val="28"/>
          <w:szCs w:val="28"/>
        </w:rPr>
        <w:t>5342,1</w:t>
      </w:r>
      <w:r w:rsidR="005911D0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>тыс</w:t>
      </w:r>
      <w:proofErr w:type="gramStart"/>
      <w:r w:rsidR="00C427D4">
        <w:rPr>
          <w:rFonts w:ascii="Times New Roman" w:hAnsi="Times New Roman"/>
          <w:sz w:val="28"/>
          <w:szCs w:val="28"/>
        </w:rPr>
        <w:t>.р</w:t>
      </w:r>
      <w:proofErr w:type="gramEnd"/>
      <w:r w:rsidR="00C427D4">
        <w:rPr>
          <w:rFonts w:ascii="Times New Roman" w:hAnsi="Times New Roman"/>
          <w:sz w:val="28"/>
          <w:szCs w:val="28"/>
        </w:rPr>
        <w:t>уб. и составят тыс.руб.</w:t>
      </w:r>
      <w:r w:rsidR="00BD69A9">
        <w:rPr>
          <w:rFonts w:ascii="Times New Roman" w:hAnsi="Times New Roman"/>
          <w:sz w:val="28"/>
          <w:szCs w:val="28"/>
        </w:rPr>
        <w:t xml:space="preserve"> 1</w:t>
      </w:r>
      <w:r w:rsidR="00EF4A04">
        <w:rPr>
          <w:rFonts w:ascii="Times New Roman" w:hAnsi="Times New Roman"/>
          <w:sz w:val="28"/>
          <w:szCs w:val="28"/>
        </w:rPr>
        <w:t>5</w:t>
      </w:r>
      <w:r w:rsidR="007A0060">
        <w:rPr>
          <w:rFonts w:ascii="Times New Roman" w:hAnsi="Times New Roman"/>
          <w:sz w:val="28"/>
          <w:szCs w:val="28"/>
        </w:rPr>
        <w:t xml:space="preserve">7030,7 </w:t>
      </w:r>
      <w:proofErr w:type="spellStart"/>
      <w:r w:rsidR="00B32D2C">
        <w:rPr>
          <w:rFonts w:ascii="Times New Roman" w:hAnsi="Times New Roman"/>
          <w:sz w:val="28"/>
          <w:szCs w:val="28"/>
        </w:rPr>
        <w:t>тыс.руб.,в.т.ч</w:t>
      </w:r>
      <w:proofErr w:type="spellEnd"/>
      <w:r w:rsidR="00B32D2C">
        <w:rPr>
          <w:rFonts w:ascii="Times New Roman" w:hAnsi="Times New Roman"/>
          <w:sz w:val="28"/>
          <w:szCs w:val="28"/>
        </w:rPr>
        <w:t>.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</w:t>
      </w:r>
      <w:r w:rsidR="00DB1284">
        <w:rPr>
          <w:rFonts w:ascii="Times New Roman" w:hAnsi="Times New Roman"/>
          <w:sz w:val="28"/>
          <w:szCs w:val="28"/>
        </w:rPr>
        <w:t xml:space="preserve">ые доходы увеличиваются на </w:t>
      </w:r>
      <w:r w:rsidR="007A0060">
        <w:rPr>
          <w:rFonts w:ascii="Times New Roman" w:hAnsi="Times New Roman"/>
          <w:sz w:val="28"/>
          <w:szCs w:val="28"/>
        </w:rPr>
        <w:t>377,7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из них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- Е</w:t>
      </w:r>
      <w:r w:rsidRPr="00B32D2C">
        <w:rPr>
          <w:rFonts w:ascii="Times New Roman" w:hAnsi="Times New Roman"/>
          <w:sz w:val="24"/>
          <w:szCs w:val="24"/>
        </w:rPr>
        <w:t>СХН</w:t>
      </w:r>
      <w:r>
        <w:rPr>
          <w:rFonts w:ascii="Times New Roman" w:hAnsi="Times New Roman"/>
          <w:sz w:val="24"/>
          <w:szCs w:val="24"/>
        </w:rPr>
        <w:t xml:space="preserve"> </w:t>
      </w:r>
      <w:r w:rsidR="00DB1284">
        <w:rPr>
          <w:rFonts w:ascii="Times New Roman" w:hAnsi="Times New Roman"/>
          <w:sz w:val="28"/>
          <w:szCs w:val="28"/>
        </w:rPr>
        <w:t>+1</w:t>
      </w:r>
      <w:r w:rsidR="007A0060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 xml:space="preserve"> тыс. руб</w:t>
      </w:r>
      <w:r w:rsidR="007A0060">
        <w:rPr>
          <w:rFonts w:ascii="Times New Roman" w:hAnsi="Times New Roman"/>
          <w:sz w:val="28"/>
          <w:szCs w:val="28"/>
        </w:rPr>
        <w:t>.;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</w:t>
      </w:r>
      <w:r w:rsidR="00BD69A9">
        <w:rPr>
          <w:rFonts w:ascii="Times New Roman" w:hAnsi="Times New Roman"/>
          <w:sz w:val="28"/>
          <w:szCs w:val="28"/>
        </w:rPr>
        <w:t xml:space="preserve">ы от </w:t>
      </w:r>
      <w:r w:rsidR="007A0060">
        <w:rPr>
          <w:rFonts w:ascii="Times New Roman" w:hAnsi="Times New Roman"/>
          <w:sz w:val="28"/>
          <w:szCs w:val="28"/>
        </w:rPr>
        <w:t>реализации имущества</w:t>
      </w:r>
      <w:r w:rsidR="00DB1284">
        <w:rPr>
          <w:rFonts w:ascii="Times New Roman" w:hAnsi="Times New Roman"/>
          <w:sz w:val="28"/>
          <w:szCs w:val="28"/>
        </w:rPr>
        <w:t xml:space="preserve"> + </w:t>
      </w:r>
      <w:r w:rsidR="007A0060">
        <w:rPr>
          <w:rFonts w:ascii="Times New Roman" w:hAnsi="Times New Roman"/>
          <w:sz w:val="28"/>
          <w:szCs w:val="28"/>
        </w:rPr>
        <w:t>353,9</w:t>
      </w:r>
      <w:r w:rsidR="00DB12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</w:t>
      </w:r>
      <w:r w:rsidR="007A0060">
        <w:rPr>
          <w:rFonts w:ascii="Times New Roman" w:hAnsi="Times New Roman"/>
          <w:sz w:val="28"/>
          <w:szCs w:val="28"/>
        </w:rPr>
        <w:t>;</w:t>
      </w:r>
    </w:p>
    <w:p w:rsidR="007A0060" w:rsidRDefault="007A0060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штрафы + 22,5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875364" w:rsidRDefault="0087536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Безвозмездные поступления увеличиваются на </w:t>
      </w:r>
      <w:r w:rsidR="007A0060">
        <w:rPr>
          <w:rFonts w:ascii="Times New Roman" w:hAnsi="Times New Roman"/>
          <w:sz w:val="28"/>
          <w:szCs w:val="28"/>
        </w:rPr>
        <w:t>4964,4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в т.ч.</w:t>
      </w:r>
    </w:p>
    <w:p w:rsidR="007A0060" w:rsidRDefault="007A0060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+ 1000,0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 дотация на сбалансированность бюджетов;</w:t>
      </w:r>
    </w:p>
    <w:p w:rsidR="007A0060" w:rsidRDefault="007A0060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+1519,4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</w:t>
      </w:r>
      <w:r w:rsidRPr="007A0060">
        <w:rPr>
          <w:rFonts w:ascii="Times New Roman" w:hAnsi="Times New Roman"/>
          <w:sz w:val="28"/>
          <w:szCs w:val="28"/>
        </w:rPr>
        <w:t xml:space="preserve">Субсидии бюджетам муниципальных районов на реализацию федеральных целевых программ </w:t>
      </w:r>
      <w:r>
        <w:rPr>
          <w:rFonts w:ascii="Times New Roman" w:hAnsi="Times New Roman"/>
          <w:sz w:val="28"/>
          <w:szCs w:val="28"/>
        </w:rPr>
        <w:t>;</w:t>
      </w:r>
    </w:p>
    <w:p w:rsidR="007A0060" w:rsidRDefault="007A0060" w:rsidP="007A0060">
      <w:pPr>
        <w:spacing w:before="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+2000,0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</w:t>
      </w:r>
      <w:r w:rsidRPr="007A0060">
        <w:rPr>
          <w:rFonts w:ascii="Times New Roman" w:hAnsi="Times New Roman"/>
          <w:sz w:val="28"/>
          <w:szCs w:val="28"/>
        </w:rPr>
        <w:t xml:space="preserve">Субсидии бюджетам муниципальных районов на </w:t>
      </w:r>
      <w:proofErr w:type="spellStart"/>
      <w:r w:rsidRPr="007A0060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A0060">
        <w:rPr>
          <w:rFonts w:ascii="Times New Roman" w:hAnsi="Times New Roman"/>
          <w:sz w:val="28"/>
          <w:szCs w:val="28"/>
        </w:rPr>
        <w:t xml:space="preserve"> капитальных вложений в объекты муниципальной собственности</w:t>
      </w:r>
      <w:r>
        <w:rPr>
          <w:rFonts w:ascii="Times New Roman" w:hAnsi="Times New Roman"/>
          <w:sz w:val="28"/>
          <w:szCs w:val="28"/>
        </w:rPr>
        <w:t>;</w:t>
      </w:r>
    </w:p>
    <w:p w:rsidR="007A0060" w:rsidRDefault="007A0060" w:rsidP="007A0060">
      <w:pPr>
        <w:spacing w:before="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+27,8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</w:t>
      </w:r>
      <w:r w:rsidRPr="007A0060">
        <w:rPr>
          <w:rFonts w:ascii="Times New Roman" w:hAnsi="Times New Roman"/>
          <w:sz w:val="28"/>
          <w:szCs w:val="28"/>
        </w:rPr>
        <w:t>Субсидия бюджетам муниципальных районов на поддержку отрасли культуры</w:t>
      </w:r>
      <w:r w:rsidR="006401BF">
        <w:rPr>
          <w:rFonts w:ascii="Times New Roman" w:hAnsi="Times New Roman"/>
          <w:sz w:val="28"/>
          <w:szCs w:val="28"/>
        </w:rPr>
        <w:t>;</w:t>
      </w:r>
    </w:p>
    <w:p w:rsidR="00EA7FCF" w:rsidRDefault="00CB2ACE" w:rsidP="007A0060">
      <w:pPr>
        <w:spacing w:before="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56D5">
        <w:rPr>
          <w:rFonts w:ascii="Times New Roman" w:hAnsi="Times New Roman"/>
          <w:sz w:val="28"/>
          <w:szCs w:val="28"/>
        </w:rPr>
        <w:t>+</w:t>
      </w:r>
      <w:r w:rsidR="006401BF">
        <w:rPr>
          <w:rFonts w:ascii="Times New Roman" w:hAnsi="Times New Roman"/>
          <w:sz w:val="28"/>
          <w:szCs w:val="28"/>
        </w:rPr>
        <w:t xml:space="preserve"> 416</w:t>
      </w:r>
      <w:r w:rsidR="007A0060">
        <w:rPr>
          <w:rFonts w:ascii="Times New Roman" w:hAnsi="Times New Roman"/>
          <w:sz w:val="28"/>
          <w:szCs w:val="28"/>
        </w:rPr>
        <w:t>,8</w:t>
      </w:r>
      <w:r w:rsidR="00EA7FC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EA7FCF">
        <w:rPr>
          <w:rFonts w:ascii="Times New Roman" w:hAnsi="Times New Roman"/>
          <w:sz w:val="28"/>
          <w:szCs w:val="28"/>
        </w:rPr>
        <w:t>.р</w:t>
      </w:r>
      <w:proofErr w:type="gramEnd"/>
      <w:r w:rsidR="00EA7FCF">
        <w:rPr>
          <w:rFonts w:ascii="Times New Roman" w:hAnsi="Times New Roman"/>
          <w:sz w:val="28"/>
          <w:szCs w:val="28"/>
        </w:rPr>
        <w:t xml:space="preserve">уб. </w:t>
      </w:r>
      <w:r w:rsidR="00EA7FCF" w:rsidRPr="00EA7FCF">
        <w:rPr>
          <w:rFonts w:ascii="Times New Roman" w:hAnsi="Times New Roman"/>
          <w:sz w:val="28"/>
          <w:szCs w:val="28"/>
        </w:rPr>
        <w:t xml:space="preserve">Прочие субсидии бюджетам муниципальных районов </w:t>
      </w:r>
      <w:r w:rsidR="006401BF">
        <w:rPr>
          <w:rFonts w:ascii="Times New Roman" w:hAnsi="Times New Roman"/>
          <w:sz w:val="28"/>
          <w:szCs w:val="28"/>
        </w:rPr>
        <w:t xml:space="preserve">377,7 тыс.рублей на ремонт братских захоронений, 39,1 тыс.рублей </w:t>
      </w:r>
      <w:proofErr w:type="spellStart"/>
      <w:r w:rsidR="006401B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6401BF">
        <w:rPr>
          <w:rFonts w:ascii="Times New Roman" w:hAnsi="Times New Roman"/>
          <w:sz w:val="28"/>
          <w:szCs w:val="28"/>
        </w:rPr>
        <w:t xml:space="preserve"> летнего отдыха детей в детских лагерях</w:t>
      </w:r>
      <w:r w:rsidR="00EA7FCF">
        <w:rPr>
          <w:rFonts w:ascii="Times New Roman" w:hAnsi="Times New Roman"/>
          <w:sz w:val="28"/>
          <w:szCs w:val="28"/>
        </w:rPr>
        <w:t>;</w:t>
      </w:r>
    </w:p>
    <w:p w:rsidR="009266B5" w:rsidRDefault="009266B5" w:rsidP="009266B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+0,4</w:t>
      </w:r>
      <w:r w:rsidR="00EA7FCF" w:rsidRPr="00EA7FC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EA7FCF" w:rsidRPr="00EA7FCF">
        <w:rPr>
          <w:rFonts w:ascii="Times New Roman" w:hAnsi="Times New Roman"/>
          <w:sz w:val="28"/>
          <w:szCs w:val="28"/>
        </w:rPr>
        <w:t>.р</w:t>
      </w:r>
      <w:proofErr w:type="gramEnd"/>
      <w:r w:rsidR="00EA7FCF" w:rsidRPr="00EA7FCF">
        <w:rPr>
          <w:rFonts w:ascii="Times New Roman" w:hAnsi="Times New Roman"/>
          <w:sz w:val="28"/>
          <w:szCs w:val="28"/>
        </w:rPr>
        <w:t xml:space="preserve">уб. </w:t>
      </w:r>
      <w:r w:rsidRPr="009266B5">
        <w:rPr>
          <w:rFonts w:ascii="Times New Roman" w:hAnsi="Times New Roman"/>
          <w:bCs/>
          <w:sz w:val="28"/>
          <w:szCs w:val="28"/>
        </w:rPr>
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908AC" w:rsidRDefault="00A24DA2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9266B5">
        <w:rPr>
          <w:rFonts w:ascii="Times New Roman" w:hAnsi="Times New Roman"/>
          <w:bCs/>
          <w:sz w:val="28"/>
          <w:szCs w:val="28"/>
        </w:rPr>
        <w:t>7006,6</w:t>
      </w:r>
      <w:r w:rsidR="00B52DB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8044B8">
        <w:rPr>
          <w:rFonts w:ascii="Times New Roman" w:hAnsi="Times New Roman"/>
          <w:bCs/>
          <w:sz w:val="28"/>
          <w:szCs w:val="28"/>
        </w:rPr>
        <w:t xml:space="preserve"> и составят </w:t>
      </w:r>
      <w:r w:rsidR="009266B5">
        <w:rPr>
          <w:rFonts w:ascii="Times New Roman" w:hAnsi="Times New Roman"/>
          <w:bCs/>
          <w:sz w:val="28"/>
          <w:szCs w:val="28"/>
        </w:rPr>
        <w:t>161998,2</w:t>
      </w:r>
      <w:r w:rsidR="0075580B">
        <w:rPr>
          <w:rFonts w:ascii="Times New Roman" w:hAnsi="Times New Roman"/>
          <w:bCs/>
          <w:sz w:val="28"/>
          <w:szCs w:val="28"/>
        </w:rPr>
        <w:t xml:space="preserve"> тыс.руб.</w:t>
      </w:r>
      <w:r w:rsidR="001B0CE0">
        <w:rPr>
          <w:rFonts w:ascii="Times New Roman" w:hAnsi="Times New Roman"/>
          <w:bCs/>
          <w:sz w:val="28"/>
          <w:szCs w:val="28"/>
        </w:rPr>
        <w:t>,</w:t>
      </w:r>
      <w:r w:rsidR="009266B5">
        <w:rPr>
          <w:rFonts w:ascii="Times New Roman" w:hAnsi="Times New Roman"/>
          <w:bCs/>
          <w:sz w:val="28"/>
          <w:szCs w:val="28"/>
        </w:rPr>
        <w:t xml:space="preserve"> </w:t>
      </w:r>
      <w:r w:rsidR="001B0CE0">
        <w:rPr>
          <w:rFonts w:ascii="Times New Roman" w:hAnsi="Times New Roman"/>
          <w:bCs/>
          <w:sz w:val="28"/>
          <w:szCs w:val="28"/>
        </w:rPr>
        <w:t>внес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266B5" w:rsidRDefault="009266B5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0105 «Судебная система» увеличены ассигнования на 0,4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на составление и ведение списков присяжных заседателей;</w:t>
      </w:r>
    </w:p>
    <w:p w:rsidR="00681D1A" w:rsidRDefault="00681D1A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C4E9D" w:rsidRDefault="00FE6962" w:rsidP="00DC4E9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</w:t>
      </w:r>
      <w:r w:rsidR="0066645A">
        <w:rPr>
          <w:rFonts w:ascii="Times New Roman" w:hAnsi="Times New Roman"/>
          <w:bCs/>
          <w:sz w:val="28"/>
          <w:szCs w:val="28"/>
        </w:rPr>
        <w:t xml:space="preserve">о разделу 01 подразделу 13 </w:t>
      </w:r>
      <w:r w:rsidR="00C347F9">
        <w:rPr>
          <w:rFonts w:ascii="Times New Roman" w:hAnsi="Times New Roman"/>
          <w:bCs/>
          <w:sz w:val="28"/>
          <w:szCs w:val="28"/>
        </w:rPr>
        <w:t xml:space="preserve">«Другие общегосударственные </w:t>
      </w:r>
      <w:r w:rsidR="009266B5">
        <w:rPr>
          <w:rFonts w:ascii="Times New Roman" w:hAnsi="Times New Roman"/>
          <w:bCs/>
          <w:sz w:val="28"/>
          <w:szCs w:val="28"/>
        </w:rPr>
        <w:t>вопросы</w:t>
      </w:r>
      <w:r w:rsidR="00C347F9">
        <w:rPr>
          <w:rFonts w:ascii="Times New Roman" w:hAnsi="Times New Roman"/>
          <w:bCs/>
          <w:sz w:val="28"/>
          <w:szCs w:val="28"/>
        </w:rPr>
        <w:t xml:space="preserve">» расходы </w:t>
      </w:r>
      <w:r w:rsidR="00DC4E9D">
        <w:rPr>
          <w:rFonts w:ascii="Times New Roman" w:hAnsi="Times New Roman"/>
          <w:bCs/>
          <w:sz w:val="28"/>
          <w:szCs w:val="28"/>
        </w:rPr>
        <w:t>увеличены на 182,0 тыс</w:t>
      </w:r>
      <w:proofErr w:type="gramStart"/>
      <w:r w:rsidR="00DC4E9D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DC4E9D">
        <w:rPr>
          <w:rFonts w:ascii="Times New Roman" w:hAnsi="Times New Roman"/>
          <w:bCs/>
          <w:sz w:val="28"/>
          <w:szCs w:val="28"/>
        </w:rPr>
        <w:t>ублей</w:t>
      </w:r>
      <w:r w:rsidR="00B52DB6">
        <w:rPr>
          <w:rFonts w:ascii="Times New Roman" w:hAnsi="Times New Roman"/>
          <w:bCs/>
          <w:sz w:val="28"/>
          <w:szCs w:val="28"/>
        </w:rPr>
        <w:t xml:space="preserve"> тыс.руб.(</w:t>
      </w:r>
      <w:r w:rsidR="004E7B7F">
        <w:rPr>
          <w:rFonts w:ascii="Times New Roman" w:hAnsi="Times New Roman"/>
          <w:bCs/>
          <w:sz w:val="28"/>
          <w:szCs w:val="28"/>
        </w:rPr>
        <w:t>увеличены ассигнования отделу по управлению имуществом для проведения торгов на передачу земельных участков в аренду</w:t>
      </w:r>
      <w:r w:rsidR="00DC4E9D">
        <w:rPr>
          <w:rFonts w:ascii="Times New Roman" w:hAnsi="Times New Roman"/>
          <w:bCs/>
          <w:sz w:val="28"/>
          <w:szCs w:val="28"/>
        </w:rPr>
        <w:t xml:space="preserve"> и размещения объявлений в средствах массовой информации</w:t>
      </w:r>
      <w:r w:rsidR="004E7B7F">
        <w:rPr>
          <w:rFonts w:ascii="Times New Roman" w:hAnsi="Times New Roman"/>
          <w:bCs/>
          <w:sz w:val="28"/>
          <w:szCs w:val="28"/>
        </w:rPr>
        <w:t>)</w:t>
      </w:r>
      <w:r w:rsidR="00B52DB6">
        <w:rPr>
          <w:rFonts w:ascii="Times New Roman" w:hAnsi="Times New Roman"/>
          <w:bCs/>
          <w:sz w:val="28"/>
          <w:szCs w:val="28"/>
        </w:rPr>
        <w:t>;</w:t>
      </w:r>
    </w:p>
    <w:p w:rsidR="00F510D0" w:rsidRDefault="00F510D0" w:rsidP="00DC4E9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подразделу 0408 «Транспорт» увеличены ассигнования на 455,0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 для дальнейшего осуществления пассажирских перевозок местного значения;</w:t>
      </w:r>
    </w:p>
    <w:p w:rsidR="00A120C1" w:rsidRDefault="00DC4E9D" w:rsidP="00DC4E9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120C1">
        <w:rPr>
          <w:rFonts w:ascii="Times New Roman" w:hAnsi="Times New Roman"/>
          <w:bCs/>
          <w:sz w:val="28"/>
          <w:szCs w:val="28"/>
        </w:rPr>
        <w:t>по разделу 04 подразделу 09 «Дорожн</w:t>
      </w:r>
      <w:r w:rsidR="00604C07">
        <w:rPr>
          <w:rFonts w:ascii="Times New Roman" w:hAnsi="Times New Roman"/>
          <w:bCs/>
          <w:sz w:val="28"/>
          <w:szCs w:val="28"/>
        </w:rPr>
        <w:t>ое</w:t>
      </w:r>
      <w:r w:rsidR="00A120C1">
        <w:rPr>
          <w:rFonts w:ascii="Times New Roman" w:hAnsi="Times New Roman"/>
          <w:bCs/>
          <w:sz w:val="28"/>
          <w:szCs w:val="28"/>
        </w:rPr>
        <w:t xml:space="preserve"> </w:t>
      </w:r>
      <w:r w:rsidR="00604C07">
        <w:rPr>
          <w:rFonts w:ascii="Times New Roman" w:hAnsi="Times New Roman"/>
          <w:bCs/>
          <w:sz w:val="28"/>
          <w:szCs w:val="28"/>
        </w:rPr>
        <w:t>хозяйство</w:t>
      </w:r>
      <w:r w:rsidR="00A120C1">
        <w:rPr>
          <w:rFonts w:ascii="Times New Roman" w:hAnsi="Times New Roman"/>
          <w:bCs/>
          <w:sz w:val="28"/>
          <w:szCs w:val="28"/>
        </w:rPr>
        <w:t xml:space="preserve">» расходы увеличены на </w:t>
      </w:r>
      <w:r w:rsidR="00F510D0">
        <w:rPr>
          <w:rFonts w:ascii="Times New Roman" w:hAnsi="Times New Roman"/>
          <w:bCs/>
          <w:sz w:val="28"/>
          <w:szCs w:val="28"/>
        </w:rPr>
        <w:t xml:space="preserve">1263,4 </w:t>
      </w:r>
      <w:r w:rsidR="00A120C1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="00A120C1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A120C1">
        <w:rPr>
          <w:rFonts w:ascii="Times New Roman" w:hAnsi="Times New Roman"/>
          <w:bCs/>
          <w:sz w:val="28"/>
          <w:szCs w:val="28"/>
        </w:rPr>
        <w:t>уб.</w:t>
      </w:r>
      <w:r w:rsidR="00604C07">
        <w:rPr>
          <w:rFonts w:ascii="Times New Roman" w:hAnsi="Times New Roman"/>
          <w:bCs/>
          <w:sz w:val="28"/>
          <w:szCs w:val="28"/>
        </w:rPr>
        <w:t xml:space="preserve"> за счет остатка по дорожным фондам</w:t>
      </w:r>
      <w:r w:rsidR="00F510D0">
        <w:rPr>
          <w:rFonts w:ascii="Times New Roman" w:hAnsi="Times New Roman"/>
          <w:bCs/>
          <w:sz w:val="28"/>
          <w:szCs w:val="28"/>
        </w:rPr>
        <w:t>, из них</w:t>
      </w:r>
      <w:r w:rsidR="00A120C1">
        <w:rPr>
          <w:rFonts w:ascii="Times New Roman" w:hAnsi="Times New Roman"/>
          <w:bCs/>
          <w:sz w:val="28"/>
          <w:szCs w:val="28"/>
        </w:rPr>
        <w:t xml:space="preserve"> межбюджетные трансферты Троснянскому сельскому поселению</w:t>
      </w:r>
      <w:r w:rsidR="00F510D0">
        <w:rPr>
          <w:rFonts w:ascii="Times New Roman" w:hAnsi="Times New Roman"/>
          <w:bCs/>
          <w:sz w:val="28"/>
          <w:szCs w:val="28"/>
        </w:rPr>
        <w:t xml:space="preserve"> – 148,4 тыс.рублей и 1115 тыс.рублей ремонт дорог</w:t>
      </w:r>
      <w:r w:rsidR="00A120C1">
        <w:rPr>
          <w:rFonts w:ascii="Times New Roman" w:hAnsi="Times New Roman"/>
          <w:bCs/>
          <w:sz w:val="28"/>
          <w:szCs w:val="28"/>
        </w:rPr>
        <w:t>;</w:t>
      </w:r>
    </w:p>
    <w:p w:rsidR="00F510D0" w:rsidRDefault="00F510D0" w:rsidP="00DC4E9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подразделу 0502 «Коммунальное хозяйство» увеличены ассигнования на 14,0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 на ПСД по газоснабжению;</w:t>
      </w:r>
    </w:p>
    <w:p w:rsidR="00C9650A" w:rsidRDefault="00C9650A" w:rsidP="00DC4E9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-по разделу 05 подразделу 03 «Благоустройство» расходы у</w:t>
      </w:r>
      <w:r w:rsidR="00F510D0">
        <w:rPr>
          <w:rFonts w:ascii="Times New Roman" w:hAnsi="Times New Roman"/>
          <w:bCs/>
          <w:sz w:val="28"/>
          <w:szCs w:val="28"/>
        </w:rPr>
        <w:t>меньшены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r w:rsidR="00F510D0">
        <w:rPr>
          <w:rFonts w:ascii="Times New Roman" w:hAnsi="Times New Roman"/>
          <w:bCs/>
          <w:sz w:val="28"/>
          <w:szCs w:val="28"/>
        </w:rPr>
        <w:t>360,0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 </w:t>
      </w:r>
      <w:r w:rsidR="00F510D0">
        <w:rPr>
          <w:rFonts w:ascii="Times New Roman" w:hAnsi="Times New Roman"/>
          <w:bCs/>
          <w:sz w:val="28"/>
          <w:szCs w:val="28"/>
        </w:rPr>
        <w:t xml:space="preserve">, так как в 2017 году из областного бюджета не будут выделяться деньги для </w:t>
      </w:r>
      <w:proofErr w:type="spellStart"/>
      <w:r w:rsidR="00F510D0">
        <w:rPr>
          <w:rFonts w:ascii="Times New Roman" w:hAnsi="Times New Roman"/>
          <w:bCs/>
          <w:sz w:val="28"/>
          <w:szCs w:val="28"/>
        </w:rPr>
        <w:t>грантовой</w:t>
      </w:r>
      <w:proofErr w:type="spellEnd"/>
      <w:r w:rsidR="00F510D0">
        <w:rPr>
          <w:rFonts w:ascii="Times New Roman" w:hAnsi="Times New Roman"/>
          <w:bCs/>
          <w:sz w:val="28"/>
          <w:szCs w:val="28"/>
        </w:rPr>
        <w:t xml:space="preserve"> поддержки населения, то средства на </w:t>
      </w:r>
      <w:proofErr w:type="spellStart"/>
      <w:r w:rsidR="00F510D0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="00F510D0">
        <w:rPr>
          <w:rFonts w:ascii="Times New Roman" w:hAnsi="Times New Roman"/>
          <w:bCs/>
          <w:sz w:val="28"/>
          <w:szCs w:val="28"/>
        </w:rPr>
        <w:t xml:space="preserve"> из местного бюджета не потребуются</w:t>
      </w:r>
      <w:r w:rsidRPr="00C9650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510D0" w:rsidRDefault="00F510D0" w:rsidP="00DC4E9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подразделу 0701 «Детские сады» расходы увеличены на 42,0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ублей, для прохождения ежегодного медицинского осмотра работников детского сада;</w:t>
      </w:r>
    </w:p>
    <w:p w:rsidR="00990A03" w:rsidRDefault="00FC1D73" w:rsidP="00DC4E9D">
      <w:p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510D0">
        <w:rPr>
          <w:rFonts w:ascii="Times New Roman" w:eastAsia="Times New Roman" w:hAnsi="Times New Roman"/>
          <w:bCs/>
          <w:sz w:val="28"/>
          <w:szCs w:val="28"/>
          <w:lang w:eastAsia="ru-RU"/>
        </w:rPr>
        <w:t>- п</w:t>
      </w:r>
      <w:r w:rsidR="009C643E">
        <w:rPr>
          <w:rFonts w:ascii="Times New Roman" w:eastAsia="Times New Roman" w:hAnsi="Times New Roman"/>
          <w:bCs/>
          <w:sz w:val="28"/>
          <w:szCs w:val="28"/>
          <w:lang w:eastAsia="ru-RU"/>
        </w:rPr>
        <w:t>о разделу 07 подразделу 02</w:t>
      </w:r>
      <w:r w:rsidR="004544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«Общее образование»</w:t>
      </w:r>
      <w:r w:rsidR="009C64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544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в целом </w:t>
      </w:r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на </w:t>
      </w:r>
      <w:r w:rsidR="009E73CD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510D0">
        <w:rPr>
          <w:rFonts w:ascii="Times New Roman" w:eastAsia="Times New Roman" w:hAnsi="Times New Roman"/>
          <w:bCs/>
          <w:sz w:val="28"/>
          <w:szCs w:val="28"/>
          <w:lang w:eastAsia="ru-RU"/>
        </w:rPr>
        <w:t>485,7</w:t>
      </w:r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в т.ч. </w:t>
      </w:r>
      <w:r w:rsid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F510D0" w:rsidRDefault="00F510D0" w:rsidP="00DC4E9D">
      <w:p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+2000,0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 на ремонт Воронецкой школы за счет средств областного бюджета;</w:t>
      </w:r>
    </w:p>
    <w:p w:rsidR="00F510D0" w:rsidRDefault="00F510D0" w:rsidP="00DC4E9D">
      <w:p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+451,8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ублей </w:t>
      </w:r>
      <w:r w:rsidR="0010752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выполнение муниципального задания школ , в том числе: 369,4 тыс.рублей для подготовки школ к учебному году и отопительному сезону и 82,4 тыс.рублей для исполнения предписаний </w:t>
      </w:r>
      <w:proofErr w:type="spellStart"/>
      <w:r w:rsidR="0010752D">
        <w:rPr>
          <w:rFonts w:ascii="Times New Roman" w:eastAsia="Times New Roman" w:hAnsi="Times New Roman"/>
          <w:bCs/>
          <w:sz w:val="28"/>
          <w:szCs w:val="28"/>
          <w:lang w:eastAsia="ru-RU"/>
        </w:rPr>
        <w:t>Роспотребнадзора</w:t>
      </w:r>
      <w:proofErr w:type="spellEnd"/>
      <w:r w:rsidR="0010752D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10752D" w:rsidRDefault="0010752D" w:rsidP="00DC4E9D">
      <w:p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+ 33,9 тыс. рублей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спортшколе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подготовки к отопительному сезону и новому учебному году;</w:t>
      </w:r>
    </w:p>
    <w:p w:rsidR="00557FAA" w:rsidRDefault="00557FAA" w:rsidP="00DC4E9D">
      <w:p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0707 «Молодежная политика» увеличены ассигнования на 39,1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ублей за счет средств областного бюджета на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летнего отдыха детей в детских лагерях и уменьшены ассигнования на оплату летнего трудоустройства несовершеннолетних на 40,1 тыс.рублей.</w:t>
      </w:r>
    </w:p>
    <w:p w:rsidR="00557FAA" w:rsidRDefault="00557FAA" w:rsidP="00557FAA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культуре ассигнования увеличены на  405,7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ублей, в том числе: 377,7 тыс.рублей увеличены ассигнования на ремонт братских захоронений за счет средств областного бюджета и 27,8 тыс.рублей на поддержку культуры за счет средств областного бюджета.</w:t>
      </w:r>
    </w:p>
    <w:p w:rsidR="00E44270" w:rsidRDefault="00E44270" w:rsidP="00557FAA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10 «Социальная политика» увеличены ассигнования за счет средств областного бюджета на 1519,4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 на предоставление субсидии на улучшение жилищных условий в сельской местности , в том числе молодым семьям.</w:t>
      </w:r>
    </w:p>
    <w:p w:rsidR="00C0608D" w:rsidRPr="00C0608D" w:rsidRDefault="004C4AFC" w:rsidP="00E44270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  По разделу 14 подразделу 0</w:t>
      </w:r>
      <w:r w:rsidR="00E44270">
        <w:rPr>
          <w:rFonts w:ascii="Times New Roman" w:hAnsi="Times New Roman"/>
          <w:bCs/>
          <w:sz w:val="28"/>
          <w:szCs w:val="28"/>
        </w:rPr>
        <w:t>2 «Иные дотации»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44270">
        <w:rPr>
          <w:rFonts w:ascii="Times New Roman" w:hAnsi="Times New Roman"/>
          <w:bCs/>
          <w:sz w:val="28"/>
          <w:szCs w:val="28"/>
        </w:rPr>
        <w:t>увеличены ассигнования на 1000,0 тыс</w:t>
      </w:r>
      <w:proofErr w:type="gramStart"/>
      <w:r w:rsidR="00E44270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E44270">
        <w:rPr>
          <w:rFonts w:ascii="Times New Roman" w:hAnsi="Times New Roman"/>
          <w:bCs/>
          <w:sz w:val="28"/>
          <w:szCs w:val="28"/>
        </w:rPr>
        <w:t>ублей на дотацию на поддержку мер по обеспечению сбалансированности бюджетов сельских поселений.</w:t>
      </w:r>
    </w:p>
    <w:p w:rsidR="00C0608D" w:rsidRDefault="00C0608D" w:rsidP="009B00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C0608D" w:rsidSect="00DC4E9D">
      <w:headerReference w:type="default" r:id="rId8"/>
      <w:pgSz w:w="11909" w:h="16834" w:code="9"/>
      <w:pgMar w:top="680" w:right="510" w:bottom="510" w:left="624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8E5" w:rsidRDefault="00AE38E5" w:rsidP="00AB5194">
      <w:pPr>
        <w:spacing w:after="0" w:line="240" w:lineRule="auto"/>
      </w:pPr>
      <w:r>
        <w:separator/>
      </w:r>
    </w:p>
  </w:endnote>
  <w:endnote w:type="continuationSeparator" w:id="0">
    <w:p w:rsidR="00AE38E5" w:rsidRDefault="00AE38E5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8E5" w:rsidRDefault="00AE38E5" w:rsidP="00AB5194">
      <w:pPr>
        <w:spacing w:after="0" w:line="240" w:lineRule="auto"/>
      </w:pPr>
      <w:r>
        <w:separator/>
      </w:r>
    </w:p>
  </w:footnote>
  <w:footnote w:type="continuationSeparator" w:id="0">
    <w:p w:rsidR="00AE38E5" w:rsidRDefault="00AE38E5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968" w:rsidRDefault="0059096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65890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3FEA"/>
    <w:rsid w:val="00004187"/>
    <w:rsid w:val="00005A9F"/>
    <w:rsid w:val="00005AF2"/>
    <w:rsid w:val="00005E8D"/>
    <w:rsid w:val="000074D4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1956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1AA5"/>
    <w:rsid w:val="000E272D"/>
    <w:rsid w:val="000E498E"/>
    <w:rsid w:val="000E54A2"/>
    <w:rsid w:val="000E76DA"/>
    <w:rsid w:val="000E790F"/>
    <w:rsid w:val="000E7FF6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2D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1DF"/>
    <w:rsid w:val="00175DAF"/>
    <w:rsid w:val="00176A00"/>
    <w:rsid w:val="00181300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5B0B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F084D"/>
    <w:rsid w:val="001F0B19"/>
    <w:rsid w:val="001F0E35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A71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5F86"/>
    <w:rsid w:val="00416020"/>
    <w:rsid w:val="00416168"/>
    <w:rsid w:val="00416484"/>
    <w:rsid w:val="00420045"/>
    <w:rsid w:val="00421047"/>
    <w:rsid w:val="00421801"/>
    <w:rsid w:val="00421CF5"/>
    <w:rsid w:val="004225C5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57C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0E02"/>
    <w:rsid w:val="004A148A"/>
    <w:rsid w:val="004A1C0A"/>
    <w:rsid w:val="004A334E"/>
    <w:rsid w:val="004A3372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2F"/>
    <w:rsid w:val="00533BAF"/>
    <w:rsid w:val="00534F4B"/>
    <w:rsid w:val="00536F19"/>
    <w:rsid w:val="0053715C"/>
    <w:rsid w:val="005406CB"/>
    <w:rsid w:val="00540798"/>
    <w:rsid w:val="00541C37"/>
    <w:rsid w:val="005420A8"/>
    <w:rsid w:val="0054328A"/>
    <w:rsid w:val="0054387E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563C"/>
    <w:rsid w:val="00556018"/>
    <w:rsid w:val="0055677D"/>
    <w:rsid w:val="00556AD1"/>
    <w:rsid w:val="00557FAA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1BF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80612"/>
    <w:rsid w:val="00681A8E"/>
    <w:rsid w:val="00681D1A"/>
    <w:rsid w:val="00682DA1"/>
    <w:rsid w:val="0068300E"/>
    <w:rsid w:val="006831C4"/>
    <w:rsid w:val="00683C09"/>
    <w:rsid w:val="00684B27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060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6B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2F"/>
    <w:rsid w:val="00A733BC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339B"/>
    <w:rsid w:val="00AD3C21"/>
    <w:rsid w:val="00AD5863"/>
    <w:rsid w:val="00AD6669"/>
    <w:rsid w:val="00AE032B"/>
    <w:rsid w:val="00AE0F4C"/>
    <w:rsid w:val="00AE13AA"/>
    <w:rsid w:val="00AE38E5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2DB6"/>
    <w:rsid w:val="00B5466F"/>
    <w:rsid w:val="00B55C3F"/>
    <w:rsid w:val="00B562EC"/>
    <w:rsid w:val="00B571A0"/>
    <w:rsid w:val="00B607B4"/>
    <w:rsid w:val="00B60A9C"/>
    <w:rsid w:val="00B613B1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476F"/>
    <w:rsid w:val="00BA551F"/>
    <w:rsid w:val="00BA5F52"/>
    <w:rsid w:val="00BA6800"/>
    <w:rsid w:val="00BA7570"/>
    <w:rsid w:val="00BA7B8D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5E81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206C"/>
    <w:rsid w:val="00DC42CE"/>
    <w:rsid w:val="00DC4C90"/>
    <w:rsid w:val="00DC4E9D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2CD4"/>
    <w:rsid w:val="00DF3147"/>
    <w:rsid w:val="00DF3821"/>
    <w:rsid w:val="00DF4312"/>
    <w:rsid w:val="00DF54AE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D81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270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A04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3ACF"/>
    <w:rsid w:val="00F243BE"/>
    <w:rsid w:val="00F24B90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51A3"/>
    <w:rsid w:val="00F460FE"/>
    <w:rsid w:val="00F464D8"/>
    <w:rsid w:val="00F46D54"/>
    <w:rsid w:val="00F50095"/>
    <w:rsid w:val="00F50233"/>
    <w:rsid w:val="00F510D0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243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613E7-5748-4C69-8189-EABF632DE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2</cp:revision>
  <cp:lastPrinted>2016-11-17T10:25:00Z</cp:lastPrinted>
  <dcterms:created xsi:type="dcterms:W3CDTF">2017-08-02T11:55:00Z</dcterms:created>
  <dcterms:modified xsi:type="dcterms:W3CDTF">2017-08-02T11:55:00Z</dcterms:modified>
</cp:coreProperties>
</file>