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EB" w:rsidRPr="00A641D2" w:rsidRDefault="009B77EB" w:rsidP="009B7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2630" cy="905510"/>
            <wp:effectExtent l="19050" t="0" r="127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EB" w:rsidRPr="00A641D2" w:rsidRDefault="009B77EB" w:rsidP="009B77E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9B77EB" w:rsidRPr="00A641D2" w:rsidRDefault="009B77EB" w:rsidP="009B77EB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9B77EB" w:rsidRPr="00A641D2" w:rsidRDefault="009B77EB" w:rsidP="009B7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9B77EB" w:rsidRPr="00A641D2" w:rsidRDefault="009B77EB" w:rsidP="009B77EB">
      <w:pPr>
        <w:pStyle w:val="3"/>
        <w:ind w:firstLine="720"/>
        <w:rPr>
          <w:sz w:val="28"/>
          <w:szCs w:val="28"/>
        </w:rPr>
      </w:pPr>
    </w:p>
    <w:p w:rsidR="009B77EB" w:rsidRPr="00A641D2" w:rsidRDefault="009B77EB" w:rsidP="009B77EB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B77EB" w:rsidRPr="00A641D2" w:rsidRDefault="009B77EB" w:rsidP="009B77EB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641D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9B77EB" w:rsidRPr="00A641D2" w:rsidRDefault="009B77EB" w:rsidP="009B77EB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B77EB" w:rsidRPr="00A641D2" w:rsidRDefault="009B77EB" w:rsidP="009B77EB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B77EB" w:rsidRPr="00A641D2" w:rsidRDefault="004C01D6" w:rsidP="009B77EB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30 октября </w:t>
      </w:r>
      <w:r w:rsidR="009B77EB" w:rsidRPr="00A641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2017 г.                                                                           №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84</w:t>
      </w:r>
      <w:r w:rsidR="009B77EB" w:rsidRPr="00A641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</w:p>
    <w:p w:rsidR="009B77EB" w:rsidRPr="00A641D2" w:rsidRDefault="009B77EB" w:rsidP="009B77EB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641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9B77EB" w:rsidRPr="00A641D2" w:rsidRDefault="009B77EB" w:rsidP="009B7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</w:t>
      </w:r>
      <w:r>
        <w:rPr>
          <w:rFonts w:ascii="Times New Roman" w:hAnsi="Times New Roman" w:cs="Times New Roman"/>
          <w:sz w:val="28"/>
          <w:szCs w:val="28"/>
        </w:rPr>
        <w:t>двенадцатом</w:t>
      </w:r>
      <w:r w:rsidRPr="00A641D2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9B77EB" w:rsidRPr="00A641D2" w:rsidRDefault="009B77EB" w:rsidP="009B77E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A641D2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A641D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B77EB" w:rsidRPr="00A641D2" w:rsidRDefault="009B77EB" w:rsidP="009B77E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 w:rsidRPr="00A641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41D2"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9B77EB" w:rsidRPr="00A641D2" w:rsidRDefault="009B77EB" w:rsidP="009B7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7EB" w:rsidRDefault="009B77EB" w:rsidP="009B77E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EB">
        <w:rPr>
          <w:rFonts w:ascii="Times New Roman" w:hAnsi="Times New Roman" w:cs="Times New Roman"/>
          <w:b/>
          <w:sz w:val="28"/>
          <w:szCs w:val="28"/>
        </w:rPr>
        <w:t xml:space="preserve">О решении «Об утверждении перечня имущества, </w:t>
      </w:r>
    </w:p>
    <w:p w:rsidR="009B77EB" w:rsidRDefault="009B77EB" w:rsidP="009B77E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EB">
        <w:rPr>
          <w:rFonts w:ascii="Times New Roman" w:hAnsi="Times New Roman" w:cs="Times New Roman"/>
          <w:b/>
          <w:sz w:val="28"/>
          <w:szCs w:val="28"/>
        </w:rPr>
        <w:t xml:space="preserve">подлежащего предоставлению в аренду субъектам </w:t>
      </w:r>
    </w:p>
    <w:p w:rsidR="009B77EB" w:rsidRPr="009B77EB" w:rsidRDefault="009B77EB" w:rsidP="009B77EB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7EB"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r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предпринимательства»</w:t>
      </w:r>
    </w:p>
    <w:p w:rsidR="009B77EB" w:rsidRPr="00A641D2" w:rsidRDefault="009B77EB" w:rsidP="009B77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77EB" w:rsidRPr="009B77EB" w:rsidRDefault="009B77EB" w:rsidP="009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 w:rsidRPr="00A641D2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A641D2">
        <w:rPr>
          <w:rFonts w:ascii="Times New Roman" w:hAnsi="Times New Roman" w:cs="Times New Roman"/>
          <w:sz w:val="28"/>
          <w:szCs w:val="28"/>
        </w:rPr>
        <w:t xml:space="preserve"> районный </w:t>
      </w:r>
      <w:r w:rsidRPr="009B77EB">
        <w:rPr>
          <w:rFonts w:ascii="Times New Roman" w:hAnsi="Times New Roman" w:cs="Times New Roman"/>
          <w:sz w:val="28"/>
          <w:szCs w:val="28"/>
        </w:rPr>
        <w:t xml:space="preserve">Совет народных депутатов постановил:     </w:t>
      </w:r>
    </w:p>
    <w:p w:rsidR="009B77EB" w:rsidRPr="009B77EB" w:rsidRDefault="009B77EB" w:rsidP="009B77E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EB">
        <w:rPr>
          <w:rFonts w:ascii="Times New Roman" w:hAnsi="Times New Roman" w:cs="Times New Roman"/>
          <w:sz w:val="28"/>
          <w:szCs w:val="28"/>
        </w:rPr>
        <w:t>1.Принять решение   «Об утверждении перечня имущества, подлежащего предоставлению в аренду субъектам малого и среднего предпринимательства».</w:t>
      </w:r>
    </w:p>
    <w:p w:rsidR="009B77EB" w:rsidRPr="00A641D2" w:rsidRDefault="009B77EB" w:rsidP="009B7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9B77EB" w:rsidRPr="00A641D2" w:rsidRDefault="009B77EB" w:rsidP="009B7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41D2">
        <w:rPr>
          <w:rFonts w:ascii="Times New Roman" w:hAnsi="Times New Roman" w:cs="Times New Roman"/>
          <w:sz w:val="28"/>
          <w:szCs w:val="28"/>
        </w:rPr>
        <w:t>3. Контроль за исполнение решения возложить на комитет по экономике, бюджету и налогам.</w:t>
      </w:r>
    </w:p>
    <w:p w:rsidR="009B77EB" w:rsidRPr="00A641D2" w:rsidRDefault="009B77EB" w:rsidP="009B77E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77EB" w:rsidRPr="00A641D2" w:rsidRDefault="009B77EB" w:rsidP="009B7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7EB" w:rsidRPr="00A641D2" w:rsidRDefault="009B77EB" w:rsidP="009B7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7EB" w:rsidRPr="00A641D2" w:rsidRDefault="009B77EB" w:rsidP="009B7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9B77EB" w:rsidRPr="00A641D2" w:rsidRDefault="009B77EB" w:rsidP="009B77E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1D2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9B77EB" w:rsidRDefault="009B77EB" w:rsidP="009B77EB">
      <w:pPr>
        <w:rPr>
          <w:sz w:val="20"/>
          <w:szCs w:val="20"/>
        </w:rPr>
      </w:pPr>
    </w:p>
    <w:p w:rsidR="009B77EB" w:rsidRDefault="009B77EB" w:rsidP="009B77EB"/>
    <w:p w:rsidR="009B77EB" w:rsidRDefault="009B77EB" w:rsidP="009B77EB"/>
    <w:p w:rsidR="009B77EB" w:rsidRDefault="009B77EB" w:rsidP="009B77EB">
      <w:pPr>
        <w:rPr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B77EB"/>
    <w:rsid w:val="002C3D3B"/>
    <w:rsid w:val="00303AC1"/>
    <w:rsid w:val="004C01D6"/>
    <w:rsid w:val="009B77EB"/>
    <w:rsid w:val="009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EB"/>
  </w:style>
  <w:style w:type="paragraph" w:styleId="3">
    <w:name w:val="heading 3"/>
    <w:basedOn w:val="a"/>
    <w:next w:val="a"/>
    <w:link w:val="30"/>
    <w:semiHidden/>
    <w:unhideWhenUsed/>
    <w:qFormat/>
    <w:rsid w:val="009B77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77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9B77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2017-10-29T07:50:00Z</dcterms:created>
  <dcterms:modified xsi:type="dcterms:W3CDTF">2017-10-30T09:30:00Z</dcterms:modified>
</cp:coreProperties>
</file>