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DF" w:rsidRDefault="006E19DF" w:rsidP="006E19DF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23900" cy="904875"/>
            <wp:effectExtent l="19050" t="0" r="0" b="0"/>
            <wp:docPr id="2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9DF" w:rsidRPr="00DD7800" w:rsidRDefault="006E19DF" w:rsidP="006E19DF">
      <w:pPr>
        <w:jc w:val="center"/>
        <w:rPr>
          <w:rFonts w:ascii="Times New Roman" w:hAnsi="Times New Roman"/>
          <w:b/>
          <w:sz w:val="28"/>
          <w:szCs w:val="28"/>
        </w:rPr>
      </w:pPr>
      <w:r w:rsidRPr="00DD780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E19DF" w:rsidRPr="00DD7800" w:rsidRDefault="006E19DF" w:rsidP="006E19DF">
      <w:pPr>
        <w:jc w:val="center"/>
        <w:rPr>
          <w:rFonts w:ascii="Times New Roman" w:hAnsi="Times New Roman"/>
          <w:b/>
          <w:sz w:val="28"/>
          <w:szCs w:val="28"/>
        </w:rPr>
      </w:pPr>
      <w:r w:rsidRPr="00DD7800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6E19DF" w:rsidRPr="00DD7800" w:rsidRDefault="006E19DF" w:rsidP="006E19DF">
      <w:pPr>
        <w:jc w:val="center"/>
        <w:rPr>
          <w:rFonts w:ascii="Times New Roman" w:hAnsi="Times New Roman"/>
          <w:b/>
          <w:sz w:val="28"/>
          <w:szCs w:val="28"/>
        </w:rPr>
      </w:pPr>
      <w:r w:rsidRPr="00DD7800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6E19DF" w:rsidRPr="00DD7800" w:rsidRDefault="006E19DF" w:rsidP="006E19DF">
      <w:pPr>
        <w:pStyle w:val="a4"/>
        <w:rPr>
          <w:b/>
          <w:szCs w:val="28"/>
        </w:rPr>
      </w:pPr>
    </w:p>
    <w:p w:rsidR="006E19DF" w:rsidRPr="00DD7800" w:rsidRDefault="006E19DF" w:rsidP="006E19DF">
      <w:pPr>
        <w:pStyle w:val="a4"/>
        <w:jc w:val="center"/>
        <w:rPr>
          <w:b/>
          <w:szCs w:val="28"/>
        </w:rPr>
      </w:pPr>
      <w:r w:rsidRPr="00DD7800">
        <w:rPr>
          <w:b/>
          <w:szCs w:val="28"/>
        </w:rPr>
        <w:t>РЕШЕНИЕ</w:t>
      </w:r>
    </w:p>
    <w:p w:rsidR="006E19DF" w:rsidRPr="009B1EB4" w:rsidRDefault="006E19DF" w:rsidP="006E19DF">
      <w:pPr>
        <w:ind w:right="232"/>
        <w:rPr>
          <w:rFonts w:ascii="Times New Roman" w:hAnsi="Times New Roman"/>
          <w:bCs/>
          <w:iCs/>
          <w:color w:val="000000"/>
          <w:szCs w:val="28"/>
        </w:rPr>
      </w:pPr>
    </w:p>
    <w:p w:rsidR="006E19DF" w:rsidRPr="00735D6E" w:rsidRDefault="00DD7800" w:rsidP="00DD7800">
      <w:pPr>
        <w:ind w:right="232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26 декабря </w:t>
      </w:r>
      <w:r w:rsidR="006E19DF" w:rsidRPr="00735D6E">
        <w:rPr>
          <w:rFonts w:ascii="Times New Roman" w:hAnsi="Times New Roman"/>
          <w:bCs/>
          <w:iCs/>
          <w:color w:val="000000"/>
          <w:sz w:val="28"/>
          <w:szCs w:val="28"/>
        </w:rPr>
        <w:t>201</w:t>
      </w:r>
      <w:r w:rsidR="009932CF">
        <w:rPr>
          <w:rFonts w:ascii="Times New Roman" w:hAnsi="Times New Roman"/>
          <w:bCs/>
          <w:iCs/>
          <w:color w:val="000000"/>
          <w:sz w:val="28"/>
          <w:szCs w:val="28"/>
        </w:rPr>
        <w:t>7</w:t>
      </w:r>
      <w:r w:rsidR="006E19DF" w:rsidRPr="00735D6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года                                                                             №</w:t>
      </w:r>
      <w:r w:rsidR="008914C2">
        <w:rPr>
          <w:rFonts w:ascii="Times New Roman" w:hAnsi="Times New Roman"/>
          <w:bCs/>
          <w:iCs/>
          <w:color w:val="000000"/>
          <w:sz w:val="28"/>
          <w:szCs w:val="28"/>
        </w:rPr>
        <w:t>91</w:t>
      </w:r>
      <w:r w:rsidR="006E19DF" w:rsidRPr="00735D6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:rsidR="006E19DF" w:rsidRPr="00735D6E" w:rsidRDefault="00DD7800" w:rsidP="006E19DF">
      <w:pPr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</w:t>
      </w:r>
      <w:r w:rsidR="006E19DF" w:rsidRPr="00735D6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с.Тросна</w:t>
      </w:r>
    </w:p>
    <w:p w:rsidR="006E19DF" w:rsidRDefault="006E19DF" w:rsidP="006E19DF">
      <w:pPr>
        <w:pStyle w:val="a4"/>
        <w:jc w:val="center"/>
        <w:rPr>
          <w:szCs w:val="28"/>
        </w:rPr>
      </w:pPr>
      <w:r w:rsidRPr="009B1EB4">
        <w:rPr>
          <w:szCs w:val="28"/>
        </w:rPr>
        <w:t xml:space="preserve">                                                       Принято на </w:t>
      </w:r>
      <w:r w:rsidR="009932CF">
        <w:rPr>
          <w:szCs w:val="28"/>
        </w:rPr>
        <w:t>четырнадцатом</w:t>
      </w:r>
    </w:p>
    <w:p w:rsidR="006E19DF" w:rsidRDefault="006E19DF" w:rsidP="006E19DF">
      <w:pPr>
        <w:pStyle w:val="a4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</w:t>
      </w:r>
      <w:proofErr w:type="gramStart"/>
      <w:r w:rsidRPr="009B1EB4">
        <w:rPr>
          <w:szCs w:val="28"/>
        </w:rPr>
        <w:t>заседании</w:t>
      </w:r>
      <w:proofErr w:type="gramEnd"/>
      <w:r w:rsidRPr="009B1EB4">
        <w:rPr>
          <w:szCs w:val="28"/>
        </w:rPr>
        <w:t xml:space="preserve">  </w:t>
      </w:r>
      <w:r>
        <w:rPr>
          <w:szCs w:val="28"/>
        </w:rPr>
        <w:t>р</w:t>
      </w:r>
      <w:r w:rsidRPr="009B1EB4">
        <w:rPr>
          <w:szCs w:val="28"/>
        </w:rPr>
        <w:t xml:space="preserve">айонного Совета </w:t>
      </w:r>
    </w:p>
    <w:p w:rsidR="006E19DF" w:rsidRPr="009B1EB4" w:rsidRDefault="006E19DF" w:rsidP="006E19DF">
      <w:pPr>
        <w:pStyle w:val="a4"/>
        <w:jc w:val="center"/>
        <w:rPr>
          <w:szCs w:val="28"/>
        </w:rPr>
      </w:pPr>
      <w:r>
        <w:rPr>
          <w:szCs w:val="28"/>
        </w:rPr>
        <w:t xml:space="preserve">                                            </w:t>
      </w:r>
      <w:r w:rsidR="009932CF">
        <w:rPr>
          <w:szCs w:val="28"/>
        </w:rPr>
        <w:t xml:space="preserve">                           </w:t>
      </w:r>
      <w:r w:rsidRPr="009B1EB4">
        <w:rPr>
          <w:szCs w:val="28"/>
        </w:rPr>
        <w:t xml:space="preserve">народных депутатов   </w:t>
      </w:r>
      <w:r w:rsidR="009932CF">
        <w:rPr>
          <w:szCs w:val="28"/>
        </w:rPr>
        <w:t>пятого</w:t>
      </w:r>
      <w:r w:rsidRPr="009B1EB4">
        <w:rPr>
          <w:szCs w:val="28"/>
        </w:rPr>
        <w:t xml:space="preserve"> созыва</w:t>
      </w:r>
      <w:r w:rsidRPr="009B1EB4">
        <w:rPr>
          <w:b/>
          <w:bCs/>
          <w:kern w:val="32"/>
          <w:szCs w:val="28"/>
        </w:rPr>
        <w:t xml:space="preserve"> </w:t>
      </w:r>
    </w:p>
    <w:p w:rsidR="006E19DF" w:rsidRDefault="006E19DF" w:rsidP="006E19DF">
      <w:pPr>
        <w:pStyle w:val="ConsPlusTitle"/>
        <w:widowControl/>
        <w:rPr>
          <w:rFonts w:ascii="Times New Roman" w:hAnsi="Times New Roman" w:cs="Times New Roman"/>
          <w:kern w:val="28"/>
          <w:sz w:val="22"/>
          <w:szCs w:val="22"/>
        </w:rPr>
      </w:pPr>
    </w:p>
    <w:p w:rsidR="009932CF" w:rsidRPr="00855AC4" w:rsidRDefault="009932CF" w:rsidP="009932CF">
      <w:pPr>
        <w:pStyle w:val="ConsPlusTitle"/>
        <w:widowControl/>
        <w:rPr>
          <w:rFonts w:ascii="Times New Roman" w:hAnsi="Times New Roman" w:cs="Times New Roman"/>
          <w:kern w:val="28"/>
          <w:sz w:val="28"/>
          <w:szCs w:val="28"/>
        </w:rPr>
      </w:pPr>
      <w:r w:rsidRPr="00855AC4">
        <w:rPr>
          <w:rFonts w:ascii="Times New Roman" w:hAnsi="Times New Roman" w:cs="Times New Roman"/>
          <w:kern w:val="28"/>
          <w:sz w:val="28"/>
          <w:szCs w:val="28"/>
        </w:rPr>
        <w:t xml:space="preserve">О внесении изменений в решение РСНД № 10 </w:t>
      </w:r>
      <w:proofErr w:type="gramStart"/>
      <w:r w:rsidRPr="00855AC4">
        <w:rPr>
          <w:rFonts w:ascii="Times New Roman" w:hAnsi="Times New Roman" w:cs="Times New Roman"/>
          <w:kern w:val="28"/>
          <w:sz w:val="28"/>
          <w:szCs w:val="28"/>
        </w:rPr>
        <w:t>от</w:t>
      </w:r>
      <w:proofErr w:type="gramEnd"/>
      <w:r w:rsidRPr="00855AC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9932CF" w:rsidRPr="00855AC4" w:rsidRDefault="009932CF" w:rsidP="009932CF">
      <w:pPr>
        <w:pStyle w:val="ConsPlusTitle"/>
        <w:widowControl/>
        <w:rPr>
          <w:rFonts w:ascii="Times New Roman" w:hAnsi="Times New Roman" w:cs="Times New Roman"/>
          <w:kern w:val="28"/>
          <w:sz w:val="28"/>
          <w:szCs w:val="28"/>
        </w:rPr>
      </w:pPr>
      <w:r w:rsidRPr="00855AC4">
        <w:rPr>
          <w:rFonts w:ascii="Times New Roman" w:hAnsi="Times New Roman" w:cs="Times New Roman"/>
          <w:kern w:val="28"/>
          <w:sz w:val="28"/>
          <w:szCs w:val="28"/>
        </w:rPr>
        <w:t xml:space="preserve">4 апреля 2010 года « О гарантиях осуществления </w:t>
      </w:r>
    </w:p>
    <w:p w:rsidR="009932CF" w:rsidRPr="00855AC4" w:rsidRDefault="009932CF" w:rsidP="009932CF">
      <w:pPr>
        <w:pStyle w:val="ConsPlusTitle"/>
        <w:widowControl/>
        <w:rPr>
          <w:rFonts w:ascii="Times New Roman" w:hAnsi="Times New Roman" w:cs="Times New Roman"/>
          <w:kern w:val="28"/>
          <w:sz w:val="28"/>
          <w:szCs w:val="28"/>
        </w:rPr>
      </w:pPr>
      <w:r w:rsidRPr="00855AC4">
        <w:rPr>
          <w:rFonts w:ascii="Times New Roman" w:hAnsi="Times New Roman" w:cs="Times New Roman"/>
          <w:kern w:val="28"/>
          <w:sz w:val="28"/>
          <w:szCs w:val="28"/>
        </w:rPr>
        <w:t xml:space="preserve">полномочий выборных должностных лиц местного </w:t>
      </w:r>
    </w:p>
    <w:p w:rsidR="009932CF" w:rsidRPr="00855AC4" w:rsidRDefault="009932CF" w:rsidP="009932CF">
      <w:pPr>
        <w:pStyle w:val="ConsPlusTitle"/>
        <w:widowControl/>
        <w:rPr>
          <w:rFonts w:ascii="Times New Roman" w:hAnsi="Times New Roman" w:cs="Times New Roman"/>
          <w:kern w:val="28"/>
          <w:sz w:val="28"/>
          <w:szCs w:val="28"/>
        </w:rPr>
      </w:pPr>
      <w:r w:rsidRPr="00855AC4">
        <w:rPr>
          <w:rFonts w:ascii="Times New Roman" w:hAnsi="Times New Roman" w:cs="Times New Roman"/>
          <w:kern w:val="28"/>
          <w:sz w:val="28"/>
          <w:szCs w:val="28"/>
        </w:rPr>
        <w:t>самоуправления, депутатов представительного органа</w:t>
      </w:r>
    </w:p>
    <w:p w:rsidR="009932CF" w:rsidRPr="00855AC4" w:rsidRDefault="009932CF" w:rsidP="009932C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855AC4">
        <w:rPr>
          <w:rFonts w:ascii="Times New Roman" w:hAnsi="Times New Roman" w:cs="Times New Roman"/>
          <w:kern w:val="28"/>
          <w:sz w:val="28"/>
          <w:szCs w:val="28"/>
        </w:rPr>
        <w:t xml:space="preserve">местного самоуправления Троснянского района»  </w:t>
      </w:r>
    </w:p>
    <w:p w:rsidR="006E19DF" w:rsidRPr="007D05CC" w:rsidRDefault="006E19DF" w:rsidP="006E19D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E19DF" w:rsidRPr="0074179D" w:rsidRDefault="006E19DF" w:rsidP="006E19DF">
      <w:pPr>
        <w:ind w:firstLine="708"/>
        <w:rPr>
          <w:rFonts w:ascii="Times New Roman" w:hAnsi="Times New Roman"/>
          <w:sz w:val="28"/>
          <w:szCs w:val="28"/>
        </w:rPr>
      </w:pPr>
      <w:r w:rsidRPr="0074179D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660A5E">
          <w:rPr>
            <w:rStyle w:val="a3"/>
            <w:rFonts w:ascii="Times New Roman" w:hAnsi="Times New Roman"/>
            <w:color w:val="000000"/>
            <w:sz w:val="28"/>
            <w:szCs w:val="28"/>
          </w:rPr>
          <w:t>Конституцией Российской Федерации</w:t>
        </w:r>
      </w:hyperlink>
      <w:r w:rsidRPr="00660A5E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6" w:history="1">
        <w:proofErr w:type="gramStart"/>
        <w:r w:rsidRPr="00660A5E">
          <w:rPr>
            <w:rStyle w:val="a3"/>
            <w:rFonts w:ascii="Times New Roman" w:hAnsi="Times New Roman"/>
            <w:color w:val="000000"/>
            <w:sz w:val="28"/>
            <w:szCs w:val="28"/>
          </w:rPr>
          <w:t>Федеральным</w:t>
        </w:r>
        <w:proofErr w:type="gramEnd"/>
        <w:r w:rsidRPr="00660A5E">
          <w:rPr>
            <w:rStyle w:val="a3"/>
            <w:rFonts w:ascii="Times New Roman" w:hAnsi="Times New Roman"/>
            <w:color w:val="000000"/>
            <w:sz w:val="28"/>
            <w:szCs w:val="28"/>
          </w:rPr>
          <w:t xml:space="preserve"> </w:t>
        </w:r>
        <w:proofErr w:type="gramStart"/>
        <w:r w:rsidRPr="00660A5E">
          <w:rPr>
            <w:rStyle w:val="a3"/>
            <w:rFonts w:ascii="Times New Roman" w:hAnsi="Times New Roman"/>
            <w:color w:val="000000"/>
            <w:sz w:val="28"/>
            <w:szCs w:val="28"/>
          </w:rPr>
          <w:t>законом от 06 октября 2003 года № 131-ФЗ «Об общих принципах организации местного самоуправления в Российской Федерации»</w:t>
        </w:r>
      </w:hyperlink>
      <w:r w:rsidRPr="00660A5E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7" w:history="1">
        <w:r w:rsidRPr="00660A5E">
          <w:rPr>
            <w:rStyle w:val="a3"/>
            <w:rFonts w:ascii="Times New Roman" w:hAnsi="Times New Roman"/>
            <w:color w:val="000000"/>
            <w:sz w:val="28"/>
            <w:szCs w:val="28"/>
          </w:rPr>
          <w:t>Законом Орловской области от 22.08.2005 N 534-ОЗ «О местном самоуправлении в Орловской области»</w:t>
        </w:r>
      </w:hyperlink>
      <w:r w:rsidRPr="00660A5E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8" w:tgtFrame="Logical" w:history="1">
        <w:r w:rsidRPr="00660A5E">
          <w:rPr>
            <w:rStyle w:val="a3"/>
            <w:rFonts w:ascii="Times New Roman" w:hAnsi="Times New Roman"/>
            <w:color w:val="000000"/>
            <w:sz w:val="28"/>
            <w:szCs w:val="28"/>
          </w:rPr>
          <w:t>Уставом Троснянского района</w:t>
        </w:r>
      </w:hyperlink>
      <w:r w:rsidRPr="0074179D">
        <w:rPr>
          <w:rFonts w:ascii="Times New Roman" w:hAnsi="Times New Roman"/>
          <w:sz w:val="28"/>
          <w:szCs w:val="28"/>
        </w:rPr>
        <w:t xml:space="preserve"> для установления  и закрепления основных правовых, социальных, материальных и организационных гарантий осуществления полномочий выборными должностными  лицами местного самоуправления, депутатами представительного органа местного самоуправления Троснянского района при осуществлении их</w:t>
      </w:r>
      <w:proofErr w:type="gramEnd"/>
      <w:r w:rsidRPr="0074179D">
        <w:rPr>
          <w:rFonts w:ascii="Times New Roman" w:hAnsi="Times New Roman"/>
          <w:sz w:val="28"/>
          <w:szCs w:val="28"/>
        </w:rPr>
        <w:t xml:space="preserve"> полномочий</w:t>
      </w:r>
      <w:r w:rsidRPr="0074179D">
        <w:rPr>
          <w:sz w:val="28"/>
          <w:szCs w:val="28"/>
        </w:rPr>
        <w:t xml:space="preserve">, </w:t>
      </w:r>
      <w:proofErr w:type="spellStart"/>
      <w:r w:rsidRPr="0074179D">
        <w:rPr>
          <w:rFonts w:ascii="Times New Roman" w:hAnsi="Times New Roman"/>
          <w:sz w:val="28"/>
          <w:szCs w:val="28"/>
        </w:rPr>
        <w:t>Троснянский</w:t>
      </w:r>
      <w:proofErr w:type="spellEnd"/>
      <w:r w:rsidRPr="0074179D">
        <w:rPr>
          <w:rFonts w:ascii="Times New Roman" w:hAnsi="Times New Roman"/>
          <w:sz w:val="28"/>
          <w:szCs w:val="28"/>
        </w:rPr>
        <w:t xml:space="preserve"> районный Совет народных депутатов </w:t>
      </w:r>
      <w:r w:rsidRPr="0074179D">
        <w:rPr>
          <w:rFonts w:ascii="Times New Roman" w:hAnsi="Times New Roman"/>
          <w:b/>
          <w:sz w:val="28"/>
          <w:szCs w:val="28"/>
        </w:rPr>
        <w:t>РЕШИЛ</w:t>
      </w:r>
      <w:r w:rsidRPr="0074179D">
        <w:rPr>
          <w:rFonts w:ascii="Times New Roman" w:hAnsi="Times New Roman"/>
          <w:sz w:val="28"/>
          <w:szCs w:val="28"/>
        </w:rPr>
        <w:t>:</w:t>
      </w:r>
    </w:p>
    <w:p w:rsidR="006E19DF" w:rsidRPr="0074179D" w:rsidRDefault="006E19DF" w:rsidP="006E19D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4179D">
        <w:rPr>
          <w:rFonts w:ascii="Times New Roman" w:hAnsi="Times New Roman"/>
          <w:sz w:val="28"/>
          <w:szCs w:val="28"/>
        </w:rPr>
        <w:t xml:space="preserve">1. Внести </w:t>
      </w:r>
      <w:r w:rsidRPr="0074179D">
        <w:rPr>
          <w:rFonts w:ascii="Times New Roman" w:hAnsi="Times New Roman"/>
          <w:color w:val="000000"/>
          <w:sz w:val="28"/>
          <w:szCs w:val="28"/>
        </w:rPr>
        <w:t xml:space="preserve">в решение районного Совета народных депутатов № 10 от 4 апреля 2011 года, (в редакции решения Троснянского районного Совета народных депутатов № </w:t>
      </w:r>
      <w:r w:rsidR="009932CF">
        <w:rPr>
          <w:rFonts w:ascii="Times New Roman" w:hAnsi="Times New Roman"/>
          <w:color w:val="000000"/>
          <w:sz w:val="28"/>
          <w:szCs w:val="28"/>
        </w:rPr>
        <w:t>11</w:t>
      </w:r>
      <w:r w:rsidRPr="0074179D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9932CF">
        <w:rPr>
          <w:rFonts w:ascii="Times New Roman" w:hAnsi="Times New Roman"/>
          <w:color w:val="000000"/>
          <w:sz w:val="28"/>
          <w:szCs w:val="28"/>
        </w:rPr>
        <w:t>7</w:t>
      </w:r>
      <w:r w:rsidRPr="0074179D">
        <w:rPr>
          <w:rFonts w:ascii="Times New Roman" w:hAnsi="Times New Roman"/>
          <w:color w:val="000000"/>
          <w:sz w:val="28"/>
          <w:szCs w:val="28"/>
        </w:rPr>
        <w:t>.</w:t>
      </w:r>
      <w:r w:rsidR="009932CF">
        <w:rPr>
          <w:rFonts w:ascii="Times New Roman" w:hAnsi="Times New Roman"/>
          <w:color w:val="000000"/>
          <w:sz w:val="28"/>
          <w:szCs w:val="28"/>
        </w:rPr>
        <w:t>10</w:t>
      </w:r>
      <w:r w:rsidRPr="0074179D">
        <w:rPr>
          <w:rFonts w:ascii="Times New Roman" w:hAnsi="Times New Roman"/>
          <w:color w:val="000000"/>
          <w:sz w:val="28"/>
          <w:szCs w:val="28"/>
        </w:rPr>
        <w:t>.201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74179D">
        <w:rPr>
          <w:rFonts w:ascii="Times New Roman" w:hAnsi="Times New Roman"/>
          <w:color w:val="000000"/>
          <w:sz w:val="28"/>
          <w:szCs w:val="28"/>
        </w:rPr>
        <w:t>г)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  <w:r w:rsidRPr="0074179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19DF" w:rsidRPr="00767AAC" w:rsidRDefault="009932CF" w:rsidP="006E19D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6E19DF">
        <w:rPr>
          <w:rFonts w:ascii="Times New Roman" w:hAnsi="Times New Roman"/>
          <w:sz w:val="28"/>
          <w:szCs w:val="28"/>
        </w:rPr>
        <w:t xml:space="preserve">Изложить абзац </w:t>
      </w:r>
      <w:r>
        <w:rPr>
          <w:rFonts w:ascii="Times New Roman" w:hAnsi="Times New Roman"/>
          <w:sz w:val="28"/>
          <w:szCs w:val="28"/>
        </w:rPr>
        <w:t>1</w:t>
      </w:r>
      <w:r w:rsidR="006E19DF">
        <w:rPr>
          <w:rFonts w:ascii="Times New Roman" w:hAnsi="Times New Roman"/>
          <w:sz w:val="28"/>
          <w:szCs w:val="28"/>
        </w:rPr>
        <w:t xml:space="preserve"> пункта 2 части 7</w:t>
      </w:r>
      <w:r w:rsidR="006E19DF" w:rsidRPr="00767AAC">
        <w:rPr>
          <w:rFonts w:ascii="Times New Roman" w:hAnsi="Times New Roman"/>
        </w:rPr>
        <w:t xml:space="preserve"> </w:t>
      </w:r>
      <w:r w:rsidR="006E19DF" w:rsidRPr="00767AAC">
        <w:rPr>
          <w:rFonts w:ascii="Times New Roman" w:hAnsi="Times New Roman"/>
          <w:sz w:val="28"/>
          <w:szCs w:val="28"/>
        </w:rPr>
        <w:t>в следующей редакции:</w:t>
      </w:r>
      <w:r w:rsidR="006E19DF">
        <w:rPr>
          <w:rFonts w:ascii="Times New Roman" w:hAnsi="Times New Roman"/>
          <w:sz w:val="28"/>
          <w:szCs w:val="28"/>
        </w:rPr>
        <w:t xml:space="preserve"> «</w:t>
      </w:r>
      <w:r w:rsidR="006E19DF" w:rsidRPr="00767AAC">
        <w:rPr>
          <w:rFonts w:ascii="Times New Roman" w:hAnsi="Times New Roman"/>
          <w:sz w:val="28"/>
          <w:szCs w:val="28"/>
        </w:rPr>
        <w:t>Предельный размер базового должностного оклада составляет</w:t>
      </w:r>
      <w:r w:rsidR="006E19DF">
        <w:rPr>
          <w:rFonts w:ascii="Times New Roman" w:hAnsi="Times New Roman"/>
          <w:sz w:val="28"/>
          <w:szCs w:val="28"/>
        </w:rPr>
        <w:t xml:space="preserve"> – 3</w:t>
      </w:r>
      <w:r>
        <w:rPr>
          <w:rFonts w:ascii="Times New Roman" w:hAnsi="Times New Roman"/>
          <w:sz w:val="28"/>
          <w:szCs w:val="28"/>
        </w:rPr>
        <w:t xml:space="preserve">120 </w:t>
      </w:r>
      <w:r w:rsidR="006E19DF">
        <w:rPr>
          <w:rFonts w:ascii="Times New Roman" w:hAnsi="Times New Roman"/>
          <w:sz w:val="28"/>
          <w:szCs w:val="28"/>
        </w:rPr>
        <w:t>рублей»;</w:t>
      </w:r>
    </w:p>
    <w:p w:rsidR="006E19DF" w:rsidRPr="0074179D" w:rsidRDefault="006E19DF" w:rsidP="006E19D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4179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179D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 </w:t>
      </w:r>
      <w:r w:rsidR="009932CF">
        <w:rPr>
          <w:rFonts w:ascii="Times New Roman" w:eastAsia="Times New Roman" w:hAnsi="Times New Roman"/>
          <w:sz w:val="28"/>
          <w:szCs w:val="28"/>
          <w:lang w:eastAsia="ru-RU"/>
        </w:rPr>
        <w:t>января 201</w:t>
      </w:r>
      <w:r w:rsidR="00CB386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417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19DF" w:rsidRDefault="006E19DF" w:rsidP="006E19D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</w:p>
    <w:p w:rsidR="00211345" w:rsidRPr="00211345" w:rsidRDefault="00211345" w:rsidP="00211345">
      <w:pPr>
        <w:ind w:firstLine="0"/>
        <w:rPr>
          <w:rFonts w:ascii="Times New Roman" w:hAnsi="Times New Roman"/>
          <w:b/>
          <w:sz w:val="28"/>
          <w:szCs w:val="28"/>
        </w:rPr>
      </w:pPr>
      <w:r w:rsidRPr="00211345">
        <w:rPr>
          <w:rFonts w:ascii="Times New Roman" w:hAnsi="Times New Roman"/>
          <w:b/>
          <w:sz w:val="28"/>
          <w:szCs w:val="28"/>
        </w:rPr>
        <w:t xml:space="preserve">Председатель районного Совета                        Глава района                                </w:t>
      </w:r>
    </w:p>
    <w:p w:rsidR="00211345" w:rsidRPr="00211345" w:rsidRDefault="00211345" w:rsidP="00211345">
      <w:pPr>
        <w:ind w:firstLine="0"/>
        <w:rPr>
          <w:rFonts w:ascii="Times New Roman" w:hAnsi="Times New Roman"/>
          <w:b/>
          <w:sz w:val="28"/>
          <w:szCs w:val="28"/>
        </w:rPr>
      </w:pPr>
      <w:r w:rsidRPr="00211345">
        <w:rPr>
          <w:rFonts w:ascii="Times New Roman" w:hAnsi="Times New Roman"/>
          <w:b/>
          <w:sz w:val="28"/>
          <w:szCs w:val="28"/>
        </w:rPr>
        <w:t xml:space="preserve">народных депутатов                                                                   </w:t>
      </w:r>
    </w:p>
    <w:p w:rsidR="00211345" w:rsidRPr="00211345" w:rsidRDefault="00211345" w:rsidP="00211345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932CF" w:rsidRDefault="00211345" w:rsidP="00211345">
      <w:pPr>
        <w:ind w:firstLine="0"/>
        <w:rPr>
          <w:rFonts w:ascii="Times New Roman" w:hAnsi="Times New Roman"/>
          <w:b/>
          <w:sz w:val="28"/>
          <w:szCs w:val="28"/>
        </w:rPr>
      </w:pPr>
      <w:r w:rsidRPr="00211345">
        <w:rPr>
          <w:rFonts w:ascii="Times New Roman" w:hAnsi="Times New Roman"/>
          <w:b/>
          <w:sz w:val="28"/>
          <w:szCs w:val="28"/>
        </w:rPr>
        <w:t xml:space="preserve">                             В. И.Миронов                                                    А. И.Насонов  </w:t>
      </w:r>
    </w:p>
    <w:sectPr w:rsidR="009932CF" w:rsidSect="00DD7800">
      <w:pgSz w:w="11905" w:h="16838" w:code="9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E19DF"/>
    <w:rsid w:val="00211345"/>
    <w:rsid w:val="002C3D3B"/>
    <w:rsid w:val="00466046"/>
    <w:rsid w:val="00485E7B"/>
    <w:rsid w:val="006E19DF"/>
    <w:rsid w:val="00784527"/>
    <w:rsid w:val="008914C2"/>
    <w:rsid w:val="009932CF"/>
    <w:rsid w:val="00CA5A08"/>
    <w:rsid w:val="00CB3866"/>
    <w:rsid w:val="00DD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E19D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19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19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6E19DF"/>
    <w:rPr>
      <w:color w:val="0000FF"/>
      <w:u w:val="none"/>
    </w:rPr>
  </w:style>
  <w:style w:type="paragraph" w:styleId="a4">
    <w:name w:val="No Spacing"/>
    <w:uiPriority w:val="1"/>
    <w:qFormat/>
    <w:rsid w:val="006E19D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6E19DF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E19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1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l-region.ru/content/act/d80e47a4-36eb-4439-9f03-6cab674abfbb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rel-region.ru/content/act/49d0c54b-db90-49f9-b923-fde1c8bca99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rel-region.ru/content/act/96e20c02-1b12-465a-b64c-24aa92270007.html" TargetMode="External"/><Relationship Id="rId5" Type="http://schemas.openxmlformats.org/officeDocument/2006/relationships/hyperlink" Target="http://orel-region.ru/content/act/15d4560c-d530-4955-bf7e-f734337ae80b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cp:lastPrinted>2017-12-25T08:30:00Z</cp:lastPrinted>
  <dcterms:created xsi:type="dcterms:W3CDTF">2017-12-19T06:38:00Z</dcterms:created>
  <dcterms:modified xsi:type="dcterms:W3CDTF">2017-12-25T08:31:00Z</dcterms:modified>
</cp:coreProperties>
</file>