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75" w:rsidRPr="004E6675" w:rsidRDefault="003D51DC" w:rsidP="004E6675">
      <w:pPr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675" w:rsidRPr="00C30557" w:rsidRDefault="004E6675" w:rsidP="004E6675">
      <w:pPr>
        <w:jc w:val="center"/>
        <w:rPr>
          <w:b/>
          <w:sz w:val="28"/>
          <w:szCs w:val="28"/>
        </w:rPr>
      </w:pPr>
      <w:r w:rsidRPr="00C30557">
        <w:rPr>
          <w:b/>
          <w:sz w:val="28"/>
          <w:szCs w:val="28"/>
        </w:rPr>
        <w:t>РОССИЙСКАЯ ФЕДЕРАЦИЯ</w:t>
      </w:r>
    </w:p>
    <w:p w:rsidR="004E6675" w:rsidRPr="00C30557" w:rsidRDefault="004E6675" w:rsidP="004E6675">
      <w:pPr>
        <w:jc w:val="center"/>
        <w:rPr>
          <w:b/>
          <w:sz w:val="28"/>
          <w:szCs w:val="28"/>
        </w:rPr>
      </w:pPr>
      <w:r w:rsidRPr="00C30557">
        <w:rPr>
          <w:b/>
          <w:sz w:val="28"/>
          <w:szCs w:val="28"/>
        </w:rPr>
        <w:t>ОРЛОВСКАЯ ОБЛАСТЬ</w:t>
      </w:r>
    </w:p>
    <w:p w:rsidR="004E6675" w:rsidRPr="00C30557" w:rsidRDefault="004E6675" w:rsidP="004E6675">
      <w:pPr>
        <w:jc w:val="center"/>
        <w:rPr>
          <w:b/>
          <w:sz w:val="28"/>
          <w:szCs w:val="28"/>
        </w:rPr>
      </w:pPr>
      <w:r w:rsidRPr="00C30557">
        <w:rPr>
          <w:b/>
          <w:sz w:val="28"/>
          <w:szCs w:val="28"/>
        </w:rPr>
        <w:t>ТРОСНЯНСКИЙ РАЙОННЫЙ СОВЕТ НАРОДНЫХ ДЕПУТАТОВ</w:t>
      </w:r>
    </w:p>
    <w:p w:rsidR="004E6675" w:rsidRPr="00C30557" w:rsidRDefault="004E6675" w:rsidP="004E6675">
      <w:pPr>
        <w:jc w:val="center"/>
        <w:rPr>
          <w:b/>
          <w:sz w:val="28"/>
          <w:szCs w:val="28"/>
        </w:rPr>
      </w:pPr>
    </w:p>
    <w:p w:rsidR="004E6675" w:rsidRPr="00C30557" w:rsidRDefault="004E6675" w:rsidP="004E6675">
      <w:pPr>
        <w:jc w:val="center"/>
        <w:rPr>
          <w:b/>
          <w:sz w:val="28"/>
          <w:szCs w:val="28"/>
        </w:rPr>
      </w:pPr>
      <w:r w:rsidRPr="00C30557">
        <w:rPr>
          <w:b/>
          <w:sz w:val="28"/>
          <w:szCs w:val="28"/>
        </w:rPr>
        <w:t>РЕШЕНИЕ</w:t>
      </w:r>
    </w:p>
    <w:p w:rsidR="004E6675" w:rsidRPr="004E6675" w:rsidRDefault="004E6675" w:rsidP="004E6675">
      <w:pPr>
        <w:jc w:val="center"/>
        <w:rPr>
          <w:b/>
          <w:sz w:val="32"/>
          <w:szCs w:val="28"/>
        </w:rPr>
      </w:pPr>
    </w:p>
    <w:p w:rsidR="004E6675" w:rsidRPr="004E6675" w:rsidRDefault="004E6675" w:rsidP="004E6675">
      <w:pPr>
        <w:jc w:val="center"/>
        <w:rPr>
          <w:b/>
          <w:sz w:val="32"/>
          <w:szCs w:val="28"/>
        </w:rPr>
      </w:pPr>
    </w:p>
    <w:p w:rsidR="004E6675" w:rsidRPr="00C30557" w:rsidRDefault="00475E18" w:rsidP="004E6675">
      <w:r>
        <w:t xml:space="preserve">от 14 марта </w:t>
      </w:r>
      <w:r w:rsidR="004E6675" w:rsidRPr="00C30557">
        <w:t xml:space="preserve"> 2018 года                                                         </w:t>
      </w:r>
      <w:r>
        <w:t xml:space="preserve">                          № 108</w:t>
      </w:r>
    </w:p>
    <w:p w:rsidR="004E6675" w:rsidRPr="00C30557" w:rsidRDefault="00C30557" w:rsidP="00C30557">
      <w:r>
        <w:t xml:space="preserve">           </w:t>
      </w:r>
      <w:r w:rsidR="004E6675" w:rsidRPr="00C30557">
        <w:t>с.</w:t>
      </w:r>
      <w:r>
        <w:t xml:space="preserve"> </w:t>
      </w:r>
      <w:r w:rsidR="004E6675" w:rsidRPr="00C30557">
        <w:t>Тросна</w:t>
      </w:r>
    </w:p>
    <w:p w:rsidR="004E6675" w:rsidRPr="00C30557" w:rsidRDefault="004E6675" w:rsidP="004E6675"/>
    <w:p w:rsidR="004E6675" w:rsidRPr="00C30557" w:rsidRDefault="004E6675" w:rsidP="004E6675">
      <w:pPr>
        <w:rPr>
          <w:sz w:val="28"/>
          <w:szCs w:val="28"/>
        </w:rPr>
      </w:pPr>
    </w:p>
    <w:p w:rsidR="004E6675" w:rsidRPr="00C30557" w:rsidRDefault="004E6675" w:rsidP="004E6675">
      <w:pPr>
        <w:rPr>
          <w:b/>
          <w:bCs/>
          <w:sz w:val="28"/>
          <w:szCs w:val="28"/>
        </w:rPr>
      </w:pPr>
      <w:r w:rsidRPr="00C30557">
        <w:rPr>
          <w:b/>
          <w:bCs/>
          <w:sz w:val="28"/>
          <w:szCs w:val="28"/>
        </w:rPr>
        <w:t>Об утверждении местных нормативов</w:t>
      </w:r>
    </w:p>
    <w:p w:rsidR="004E6675" w:rsidRPr="00C30557" w:rsidRDefault="004E6675" w:rsidP="004E6675">
      <w:pPr>
        <w:rPr>
          <w:b/>
          <w:bCs/>
          <w:sz w:val="28"/>
          <w:szCs w:val="28"/>
        </w:rPr>
      </w:pPr>
      <w:r w:rsidRPr="00C30557">
        <w:rPr>
          <w:b/>
          <w:bCs/>
          <w:sz w:val="28"/>
          <w:szCs w:val="28"/>
        </w:rPr>
        <w:t>градостроительного проектирования</w:t>
      </w:r>
    </w:p>
    <w:p w:rsidR="004E6675" w:rsidRDefault="004E6675" w:rsidP="004E6675">
      <w:pPr>
        <w:rPr>
          <w:b/>
          <w:bCs/>
          <w:sz w:val="28"/>
          <w:szCs w:val="28"/>
        </w:rPr>
      </w:pPr>
      <w:r w:rsidRPr="00C30557">
        <w:rPr>
          <w:b/>
          <w:bCs/>
          <w:sz w:val="28"/>
          <w:szCs w:val="28"/>
        </w:rPr>
        <w:t>Тросня</w:t>
      </w:r>
      <w:r w:rsidR="00BE2893">
        <w:rPr>
          <w:b/>
          <w:bCs/>
          <w:sz w:val="28"/>
          <w:szCs w:val="28"/>
        </w:rPr>
        <w:t>нского района Орловской области</w:t>
      </w:r>
    </w:p>
    <w:p w:rsidR="00BE2893" w:rsidRPr="00C30557" w:rsidRDefault="00BE2893" w:rsidP="004E66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«первое чтение»</w:t>
      </w:r>
    </w:p>
    <w:p w:rsidR="004E6675" w:rsidRPr="004E6675" w:rsidRDefault="004E6675" w:rsidP="004E6675">
      <w:pPr>
        <w:rPr>
          <w:sz w:val="32"/>
          <w:szCs w:val="28"/>
        </w:rPr>
      </w:pPr>
    </w:p>
    <w:p w:rsidR="004E6675" w:rsidRPr="00C30557" w:rsidRDefault="004E6675" w:rsidP="00C30557">
      <w:pPr>
        <w:ind w:firstLine="709"/>
        <w:jc w:val="both"/>
        <w:rPr>
          <w:sz w:val="28"/>
          <w:szCs w:val="28"/>
        </w:rPr>
      </w:pPr>
      <w:r w:rsidRPr="00C30557">
        <w:rPr>
          <w:sz w:val="28"/>
          <w:szCs w:val="28"/>
        </w:rPr>
        <w:t>В соответствии с Градостроительным кодексом Российской Федерации, Ф</w:t>
      </w:r>
      <w:r w:rsidRPr="00C30557">
        <w:rPr>
          <w:sz w:val="28"/>
          <w:szCs w:val="28"/>
        </w:rPr>
        <w:t>е</w:t>
      </w:r>
      <w:r w:rsidRPr="00C30557">
        <w:rPr>
          <w:sz w:val="28"/>
          <w:szCs w:val="28"/>
        </w:rPr>
        <w:t>деральным законом от 06 октября 2003 года № 131-ФЗ «Об общих принципах о</w:t>
      </w:r>
      <w:r w:rsidRPr="00C30557">
        <w:rPr>
          <w:sz w:val="28"/>
          <w:szCs w:val="28"/>
        </w:rPr>
        <w:t>р</w:t>
      </w:r>
      <w:r w:rsidRPr="00C30557">
        <w:rPr>
          <w:sz w:val="28"/>
          <w:szCs w:val="28"/>
        </w:rPr>
        <w:t>ганизации местного самоуправления в Российской Федерации» Троснянский ра</w:t>
      </w:r>
      <w:r w:rsidRPr="00C30557">
        <w:rPr>
          <w:sz w:val="28"/>
          <w:szCs w:val="28"/>
        </w:rPr>
        <w:t>й</w:t>
      </w:r>
      <w:r w:rsidRPr="00C30557">
        <w:rPr>
          <w:sz w:val="28"/>
          <w:szCs w:val="28"/>
        </w:rPr>
        <w:t>онный Совет народных депутатов РЕШИЛ:</w:t>
      </w:r>
    </w:p>
    <w:p w:rsidR="004E6675" w:rsidRPr="00C30557" w:rsidRDefault="004E6675" w:rsidP="00C30557">
      <w:pPr>
        <w:ind w:firstLine="709"/>
        <w:jc w:val="both"/>
        <w:rPr>
          <w:sz w:val="28"/>
          <w:szCs w:val="28"/>
        </w:rPr>
      </w:pPr>
      <w:r w:rsidRPr="00C30557">
        <w:rPr>
          <w:sz w:val="28"/>
          <w:szCs w:val="28"/>
        </w:rPr>
        <w:t xml:space="preserve">1. Утвердить </w:t>
      </w:r>
      <w:r w:rsidR="00BE2893">
        <w:rPr>
          <w:sz w:val="28"/>
          <w:szCs w:val="28"/>
        </w:rPr>
        <w:t xml:space="preserve">в первом чтении </w:t>
      </w:r>
      <w:r w:rsidRPr="00C30557">
        <w:rPr>
          <w:sz w:val="28"/>
          <w:szCs w:val="28"/>
        </w:rPr>
        <w:t>местные нормативы градостроительного пр</w:t>
      </w:r>
      <w:r w:rsidRPr="00C30557">
        <w:rPr>
          <w:sz w:val="28"/>
          <w:szCs w:val="28"/>
        </w:rPr>
        <w:t>о</w:t>
      </w:r>
      <w:r w:rsidRPr="00C30557">
        <w:rPr>
          <w:sz w:val="28"/>
          <w:szCs w:val="28"/>
        </w:rPr>
        <w:t>ектирования Троснянского района Орловской области согласно приложению.</w:t>
      </w:r>
    </w:p>
    <w:p w:rsidR="004E6675" w:rsidRPr="00C30557" w:rsidRDefault="00BE2893" w:rsidP="00C305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6675" w:rsidRPr="00C30557">
        <w:rPr>
          <w:sz w:val="28"/>
          <w:szCs w:val="28"/>
        </w:rPr>
        <w:t>. Настоящее решение вступает в силу со дня его обнародования.</w:t>
      </w:r>
    </w:p>
    <w:p w:rsidR="004E6675" w:rsidRPr="00C30557" w:rsidRDefault="004E6675" w:rsidP="004E6675">
      <w:pPr>
        <w:rPr>
          <w:sz w:val="28"/>
          <w:szCs w:val="28"/>
        </w:rPr>
      </w:pPr>
    </w:p>
    <w:p w:rsidR="004E6675" w:rsidRPr="00C30557" w:rsidRDefault="004E6675" w:rsidP="004E6675">
      <w:pPr>
        <w:rPr>
          <w:sz w:val="28"/>
          <w:szCs w:val="28"/>
        </w:rPr>
      </w:pPr>
    </w:p>
    <w:p w:rsidR="004E6675" w:rsidRPr="00C30557" w:rsidRDefault="004E6675" w:rsidP="004E6675">
      <w:pPr>
        <w:rPr>
          <w:sz w:val="28"/>
          <w:szCs w:val="28"/>
        </w:rPr>
      </w:pPr>
    </w:p>
    <w:p w:rsidR="004E6675" w:rsidRPr="00BE2893" w:rsidRDefault="004E6675" w:rsidP="004E6675">
      <w:pPr>
        <w:rPr>
          <w:b/>
          <w:sz w:val="28"/>
          <w:szCs w:val="28"/>
        </w:rPr>
      </w:pPr>
      <w:r w:rsidRPr="00BE2893">
        <w:rPr>
          <w:b/>
          <w:sz w:val="28"/>
          <w:szCs w:val="28"/>
        </w:rPr>
        <w:t xml:space="preserve">Председатель районного Совета        </w:t>
      </w:r>
      <w:r w:rsidR="00BE2893" w:rsidRPr="00BE2893">
        <w:rPr>
          <w:b/>
          <w:sz w:val="28"/>
          <w:szCs w:val="28"/>
        </w:rPr>
        <w:t xml:space="preserve">   </w:t>
      </w:r>
      <w:r w:rsidRPr="00BE2893">
        <w:rPr>
          <w:b/>
          <w:sz w:val="28"/>
          <w:szCs w:val="28"/>
        </w:rPr>
        <w:t xml:space="preserve">     </w:t>
      </w:r>
      <w:r w:rsidR="00BE2893" w:rsidRPr="00BE2893">
        <w:rPr>
          <w:b/>
          <w:sz w:val="28"/>
          <w:szCs w:val="28"/>
        </w:rPr>
        <w:t xml:space="preserve">     </w:t>
      </w:r>
      <w:r w:rsidRPr="00BE2893">
        <w:rPr>
          <w:b/>
          <w:sz w:val="28"/>
          <w:szCs w:val="28"/>
        </w:rPr>
        <w:t>Глава ра</w:t>
      </w:r>
      <w:r w:rsidRPr="00BE2893">
        <w:rPr>
          <w:b/>
          <w:sz w:val="28"/>
          <w:szCs w:val="28"/>
        </w:rPr>
        <w:t>й</w:t>
      </w:r>
      <w:r w:rsidRPr="00BE2893">
        <w:rPr>
          <w:b/>
          <w:sz w:val="28"/>
          <w:szCs w:val="28"/>
        </w:rPr>
        <w:t>она</w:t>
      </w:r>
    </w:p>
    <w:p w:rsidR="004E6675" w:rsidRPr="00BE2893" w:rsidRDefault="004E6675" w:rsidP="004E6675">
      <w:pPr>
        <w:rPr>
          <w:b/>
          <w:sz w:val="28"/>
          <w:szCs w:val="28"/>
        </w:rPr>
      </w:pPr>
      <w:r w:rsidRPr="00BE2893">
        <w:rPr>
          <w:b/>
          <w:sz w:val="28"/>
          <w:szCs w:val="28"/>
        </w:rPr>
        <w:t xml:space="preserve">народных депутатов </w:t>
      </w:r>
    </w:p>
    <w:p w:rsidR="00BE2893" w:rsidRPr="00BE2893" w:rsidRDefault="004E6675" w:rsidP="004E6675">
      <w:pPr>
        <w:rPr>
          <w:b/>
          <w:sz w:val="28"/>
          <w:szCs w:val="28"/>
        </w:rPr>
      </w:pPr>
      <w:r w:rsidRPr="00BE2893">
        <w:rPr>
          <w:b/>
          <w:sz w:val="28"/>
          <w:szCs w:val="28"/>
        </w:rPr>
        <w:t xml:space="preserve">                              </w:t>
      </w:r>
    </w:p>
    <w:p w:rsidR="004E6675" w:rsidRPr="00BE2893" w:rsidRDefault="00BE2893" w:rsidP="004E6675">
      <w:pPr>
        <w:rPr>
          <w:b/>
          <w:sz w:val="28"/>
          <w:szCs w:val="28"/>
        </w:rPr>
      </w:pPr>
      <w:r w:rsidRPr="00BE2893">
        <w:rPr>
          <w:b/>
          <w:sz w:val="28"/>
          <w:szCs w:val="28"/>
        </w:rPr>
        <w:t xml:space="preserve">                                </w:t>
      </w:r>
      <w:r w:rsidR="004E6675" w:rsidRPr="00BE2893">
        <w:rPr>
          <w:b/>
          <w:sz w:val="28"/>
          <w:szCs w:val="28"/>
        </w:rPr>
        <w:t xml:space="preserve"> В. И. Миронов                                              </w:t>
      </w:r>
      <w:r w:rsidRPr="00BE2893">
        <w:rPr>
          <w:b/>
          <w:sz w:val="28"/>
          <w:szCs w:val="28"/>
        </w:rPr>
        <w:t xml:space="preserve">        </w:t>
      </w:r>
      <w:r w:rsidR="004E6675" w:rsidRPr="00BE2893">
        <w:rPr>
          <w:b/>
          <w:sz w:val="28"/>
          <w:szCs w:val="28"/>
        </w:rPr>
        <w:t>А. И. Нас</w:t>
      </w:r>
      <w:r w:rsidR="004E6675" w:rsidRPr="00BE2893">
        <w:rPr>
          <w:b/>
          <w:sz w:val="28"/>
          <w:szCs w:val="28"/>
        </w:rPr>
        <w:t>о</w:t>
      </w:r>
      <w:r w:rsidR="004E6675" w:rsidRPr="00BE2893">
        <w:rPr>
          <w:b/>
          <w:sz w:val="28"/>
          <w:szCs w:val="28"/>
        </w:rPr>
        <w:t xml:space="preserve">нов </w:t>
      </w:r>
    </w:p>
    <w:p w:rsidR="004E6675" w:rsidRPr="00BE2893" w:rsidRDefault="004E6675" w:rsidP="004E6675">
      <w:pPr>
        <w:rPr>
          <w:b/>
          <w:sz w:val="32"/>
          <w:szCs w:val="28"/>
        </w:rPr>
      </w:pPr>
    </w:p>
    <w:p w:rsidR="00EC3A10" w:rsidRPr="00BE2893" w:rsidRDefault="00EC3A10" w:rsidP="00C30557">
      <w:pPr>
        <w:ind w:left="7080"/>
        <w:rPr>
          <w:b/>
          <w:sz w:val="32"/>
          <w:szCs w:val="28"/>
        </w:rPr>
      </w:pPr>
    </w:p>
    <w:p w:rsidR="00EC3A10" w:rsidRDefault="00EC3A10" w:rsidP="00C30557">
      <w:pPr>
        <w:ind w:left="7080"/>
        <w:rPr>
          <w:sz w:val="32"/>
          <w:szCs w:val="28"/>
        </w:rPr>
      </w:pPr>
    </w:p>
    <w:p w:rsidR="00C30557" w:rsidRPr="00C30557" w:rsidRDefault="004E6675" w:rsidP="006D2559">
      <w:pPr>
        <w:ind w:left="5670"/>
        <w:jc w:val="both"/>
      </w:pPr>
      <w:r w:rsidRPr="00EC3A10">
        <w:rPr>
          <w:sz w:val="32"/>
          <w:szCs w:val="28"/>
        </w:rPr>
        <w:br w:type="page"/>
      </w:r>
      <w:r w:rsidR="00C30557" w:rsidRPr="00C30557">
        <w:lastRenderedPageBreak/>
        <w:t xml:space="preserve">Приложение </w:t>
      </w:r>
    </w:p>
    <w:p w:rsidR="00C30557" w:rsidRPr="00C30557" w:rsidRDefault="00C30557" w:rsidP="006D2559">
      <w:pPr>
        <w:ind w:left="5670"/>
        <w:jc w:val="both"/>
      </w:pPr>
      <w:r w:rsidRPr="00C30557">
        <w:t xml:space="preserve">к решению Троснянского </w:t>
      </w:r>
    </w:p>
    <w:p w:rsidR="00C30557" w:rsidRPr="00C30557" w:rsidRDefault="00C30557" w:rsidP="006D2559">
      <w:pPr>
        <w:ind w:left="5670"/>
        <w:jc w:val="both"/>
      </w:pPr>
      <w:r w:rsidRPr="00C30557">
        <w:t xml:space="preserve">районного Совета </w:t>
      </w:r>
    </w:p>
    <w:p w:rsidR="00C30557" w:rsidRPr="00C30557" w:rsidRDefault="00C30557" w:rsidP="006D2559">
      <w:pPr>
        <w:ind w:left="5670"/>
        <w:jc w:val="both"/>
      </w:pPr>
      <w:r w:rsidRPr="00C30557">
        <w:t>народных депутатов</w:t>
      </w:r>
    </w:p>
    <w:p w:rsidR="00C30557" w:rsidRPr="00C30557" w:rsidRDefault="00FC4290" w:rsidP="006D2559">
      <w:pPr>
        <w:ind w:left="5670"/>
        <w:jc w:val="both"/>
        <w:rPr>
          <w:bCs/>
        </w:rPr>
      </w:pPr>
      <w:r>
        <w:t xml:space="preserve">от 14 марта </w:t>
      </w:r>
      <w:r w:rsidR="00C30557" w:rsidRPr="00C30557">
        <w:t>2018 года</w:t>
      </w:r>
      <w:r>
        <w:t xml:space="preserve"> № 108</w:t>
      </w:r>
    </w:p>
    <w:p w:rsidR="00C30557" w:rsidRPr="00C30557" w:rsidRDefault="00C30557" w:rsidP="00C30557">
      <w:pPr>
        <w:jc w:val="center"/>
        <w:rPr>
          <w:b/>
          <w:sz w:val="32"/>
          <w:szCs w:val="28"/>
        </w:rPr>
      </w:pPr>
    </w:p>
    <w:p w:rsidR="00C30557" w:rsidRPr="00C30557" w:rsidRDefault="00C30557" w:rsidP="00C30557">
      <w:pPr>
        <w:jc w:val="center"/>
        <w:rPr>
          <w:b/>
          <w:sz w:val="32"/>
          <w:szCs w:val="28"/>
        </w:rPr>
      </w:pPr>
      <w:r w:rsidRPr="00C30557">
        <w:rPr>
          <w:b/>
          <w:sz w:val="32"/>
          <w:szCs w:val="28"/>
        </w:rPr>
        <w:t>Местные нормативы градостроительного проектирования</w:t>
      </w:r>
    </w:p>
    <w:p w:rsidR="00C30557" w:rsidRPr="00C30557" w:rsidRDefault="00C30557" w:rsidP="00C30557">
      <w:pPr>
        <w:jc w:val="center"/>
        <w:rPr>
          <w:b/>
          <w:sz w:val="32"/>
          <w:szCs w:val="28"/>
        </w:rPr>
      </w:pPr>
      <w:r w:rsidRPr="00C30557">
        <w:rPr>
          <w:b/>
          <w:sz w:val="32"/>
          <w:szCs w:val="28"/>
        </w:rPr>
        <w:t>Троснянского района Орловской области</w:t>
      </w:r>
    </w:p>
    <w:p w:rsidR="006E384F" w:rsidRDefault="006E384F" w:rsidP="00C30557">
      <w:pPr>
        <w:jc w:val="center"/>
        <w:rPr>
          <w:sz w:val="28"/>
          <w:szCs w:val="28"/>
        </w:rPr>
      </w:pPr>
    </w:p>
    <w:p w:rsidR="00C30557" w:rsidRPr="006C0D48" w:rsidRDefault="006C0D48" w:rsidP="00C30557">
      <w:pPr>
        <w:jc w:val="center"/>
        <w:rPr>
          <w:b/>
          <w:sz w:val="28"/>
          <w:szCs w:val="28"/>
        </w:rPr>
      </w:pPr>
      <w:r w:rsidRPr="006C0D48">
        <w:rPr>
          <w:b/>
          <w:sz w:val="28"/>
          <w:szCs w:val="28"/>
        </w:rPr>
        <w:t>Введение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Настоящие местные нормативы градостроительного проектирования </w:t>
      </w:r>
      <w:r w:rsidR="00FA1675">
        <w:rPr>
          <w:sz w:val="28"/>
          <w:szCs w:val="28"/>
        </w:rPr>
        <w:t>Тро</w:t>
      </w:r>
      <w:r w:rsidR="00FA1675">
        <w:rPr>
          <w:sz w:val="28"/>
          <w:szCs w:val="28"/>
        </w:rPr>
        <w:t>с</w:t>
      </w:r>
      <w:r w:rsidR="00FA1675">
        <w:rPr>
          <w:sz w:val="28"/>
          <w:szCs w:val="28"/>
        </w:rPr>
        <w:t>нянского</w:t>
      </w:r>
      <w:r w:rsidRPr="00EB451B">
        <w:rPr>
          <w:sz w:val="28"/>
          <w:szCs w:val="28"/>
        </w:rPr>
        <w:t xml:space="preserve"> района Орловской области (далее - Нормативы) разработаны </w:t>
      </w:r>
      <w:r w:rsidR="00AB53F4" w:rsidRPr="00EB451B">
        <w:rPr>
          <w:sz w:val="28"/>
          <w:szCs w:val="28"/>
        </w:rPr>
        <w:t xml:space="preserve">в </w:t>
      </w:r>
      <w:r w:rsidRPr="00EB451B">
        <w:rPr>
          <w:sz w:val="28"/>
          <w:szCs w:val="28"/>
        </w:rPr>
        <w:t>соответс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 xml:space="preserve">вии </w:t>
      </w:r>
      <w:r w:rsidR="00AB53F4"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 xml:space="preserve">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</w:t>
      </w:r>
      <w:r w:rsidR="00AB53F4" w:rsidRPr="00EB451B">
        <w:rPr>
          <w:sz w:val="28"/>
          <w:szCs w:val="28"/>
        </w:rPr>
        <w:t>ым</w:t>
      </w:r>
      <w:r w:rsidRPr="00EB451B">
        <w:rPr>
          <w:sz w:val="28"/>
          <w:szCs w:val="28"/>
        </w:rPr>
        <w:t xml:space="preserve"> кодекс</w:t>
      </w:r>
      <w:r w:rsidR="00AB53F4" w:rsidRPr="00EB451B">
        <w:rPr>
          <w:sz w:val="28"/>
          <w:szCs w:val="28"/>
        </w:rPr>
        <w:t>ом</w:t>
      </w:r>
      <w:r w:rsidRPr="00EB451B">
        <w:rPr>
          <w:sz w:val="28"/>
          <w:szCs w:val="28"/>
        </w:rPr>
        <w:t xml:space="preserve"> Российской Федерации,</w:t>
      </w:r>
      <w:r w:rsidR="00AB53F4" w:rsidRPr="00EB451B">
        <w:rPr>
          <w:sz w:val="28"/>
          <w:szCs w:val="28"/>
        </w:rPr>
        <w:t xml:space="preserve"> 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 вопросам, не рассматриваемым в настоящих нормативах, следует руков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дствоваться законами и нормативно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техническими документами, действующими на территории Российской Федерации в соответствии с требованиями Ф</w:t>
      </w:r>
      <w:r w:rsidR="00530963" w:rsidRPr="00EB451B">
        <w:rPr>
          <w:sz w:val="28"/>
          <w:szCs w:val="28"/>
        </w:rPr>
        <w:t>едеральн</w:t>
      </w:r>
      <w:r w:rsidR="00530963" w:rsidRPr="00EB451B">
        <w:rPr>
          <w:sz w:val="28"/>
          <w:szCs w:val="28"/>
        </w:rPr>
        <w:t>о</w:t>
      </w:r>
      <w:r w:rsidR="00530963" w:rsidRPr="00EB451B">
        <w:rPr>
          <w:sz w:val="28"/>
          <w:szCs w:val="28"/>
        </w:rPr>
        <w:t>го закона от 27.12.2002</w:t>
      </w:r>
      <w:r w:rsidRPr="00EB451B">
        <w:rPr>
          <w:sz w:val="28"/>
          <w:szCs w:val="28"/>
        </w:rPr>
        <w:t xml:space="preserve"> года № 184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ФЗ</w:t>
      </w:r>
      <w:r w:rsidR="00042BBA" w:rsidRPr="00EB451B">
        <w:rPr>
          <w:sz w:val="28"/>
          <w:szCs w:val="28"/>
        </w:rPr>
        <w:t xml:space="preserve"> «О техническом регулировании».</w:t>
      </w:r>
      <w:r w:rsidR="00346D52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 о</w:t>
      </w:r>
      <w:r w:rsidRPr="00EB451B">
        <w:rPr>
          <w:sz w:val="28"/>
          <w:szCs w:val="28"/>
        </w:rPr>
        <w:t>т</w:t>
      </w:r>
      <w:r w:rsidR="006D6949">
        <w:rPr>
          <w:sz w:val="28"/>
          <w:szCs w:val="28"/>
        </w:rPr>
        <w:t>мене и (</w:t>
      </w:r>
      <w:r w:rsidRPr="00EB451B">
        <w:rPr>
          <w:sz w:val="28"/>
          <w:szCs w:val="28"/>
        </w:rPr>
        <w:t>или</w:t>
      </w:r>
      <w:r w:rsidR="006D6949">
        <w:rPr>
          <w:sz w:val="28"/>
          <w:szCs w:val="28"/>
        </w:rPr>
        <w:t>)</w:t>
      </w:r>
      <w:r w:rsidRPr="00EB451B">
        <w:rPr>
          <w:sz w:val="28"/>
          <w:szCs w:val="28"/>
        </w:rPr>
        <w:t xml:space="preserve"> изменении действующих норм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тивных документов, в том числе, на которые дается ссылка в настоящих но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мах, следует руководствоваться нормами,</w:t>
      </w:r>
      <w:r w:rsidR="00260D82" w:rsidRPr="00EB451B">
        <w:rPr>
          <w:sz w:val="28"/>
          <w:szCs w:val="28"/>
        </w:rPr>
        <w:t xml:space="preserve"> вводимыми взамен отмененных.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Разработанные в соответствии с</w:t>
      </w:r>
      <w:r w:rsidR="00530963" w:rsidRPr="00EB451B">
        <w:rPr>
          <w:sz w:val="28"/>
          <w:szCs w:val="28"/>
        </w:rPr>
        <w:t xml:space="preserve"> федеральным законодательством,</w:t>
      </w:r>
      <w:r w:rsidRPr="00EB451B">
        <w:rPr>
          <w:sz w:val="28"/>
          <w:szCs w:val="28"/>
        </w:rPr>
        <w:t xml:space="preserve"> 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 xml:space="preserve">тельством Орловской области и </w:t>
      </w:r>
      <w:r w:rsidR="00042BBA" w:rsidRPr="00EB451B">
        <w:rPr>
          <w:sz w:val="28"/>
          <w:szCs w:val="28"/>
        </w:rPr>
        <w:t xml:space="preserve">муниципальными правовыми актами </w:t>
      </w:r>
      <w:r w:rsidR="00FA1675">
        <w:rPr>
          <w:sz w:val="28"/>
          <w:szCs w:val="28"/>
        </w:rPr>
        <w:t>Троснянск</w:t>
      </w:r>
      <w:r w:rsidR="00FA1675">
        <w:rPr>
          <w:sz w:val="28"/>
          <w:szCs w:val="28"/>
        </w:rPr>
        <w:t>о</w:t>
      </w:r>
      <w:r w:rsidR="00FA1675">
        <w:rPr>
          <w:sz w:val="28"/>
          <w:szCs w:val="28"/>
        </w:rPr>
        <w:t>го</w:t>
      </w:r>
      <w:r w:rsidRPr="00EB451B">
        <w:rPr>
          <w:sz w:val="28"/>
          <w:szCs w:val="28"/>
        </w:rPr>
        <w:t xml:space="preserve"> рай</w:t>
      </w:r>
      <w:r w:rsidR="00042BBA" w:rsidRPr="00EB451B">
        <w:rPr>
          <w:sz w:val="28"/>
          <w:szCs w:val="28"/>
        </w:rPr>
        <w:t>она</w:t>
      </w:r>
      <w:r w:rsidRPr="00EB451B">
        <w:rPr>
          <w:sz w:val="28"/>
          <w:szCs w:val="28"/>
        </w:rPr>
        <w:t xml:space="preserve"> Нормативы конкретизируют и развивают их основные положения с ц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лью установления минимальных расчетных показателей обеспечения благоприя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ных условий жизнедеятельности человека, в том числе объектами социального и коммунально-бытового назначения, объектами инженерной, транспортной инфр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структур, благоустройства 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рии, доступности таких объектов для населения (вкл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 инвалидов).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 и содержание Нормативов определяются согласно Гра</w:t>
      </w:r>
      <w:r w:rsidR="00675044" w:rsidRPr="00EB451B">
        <w:rPr>
          <w:sz w:val="28"/>
          <w:szCs w:val="28"/>
        </w:rPr>
        <w:t>достроительн</w:t>
      </w:r>
      <w:r w:rsidR="00675044" w:rsidRPr="00EB451B">
        <w:rPr>
          <w:sz w:val="28"/>
          <w:szCs w:val="28"/>
        </w:rPr>
        <w:t>о</w:t>
      </w:r>
      <w:r w:rsidR="00675044" w:rsidRPr="00EB451B">
        <w:rPr>
          <w:sz w:val="28"/>
          <w:szCs w:val="28"/>
        </w:rPr>
        <w:t>го кодексу</w:t>
      </w:r>
      <w:r w:rsidRPr="00EB451B">
        <w:rPr>
          <w:sz w:val="28"/>
          <w:szCs w:val="28"/>
        </w:rPr>
        <w:t xml:space="preserve"> с учетом наличия следующих рекомендуемых минимальных и (или) максимальных показателей: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1) для определения интенсивности использования территорий различного 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значения в зависимости от их расположения, а также этапов последовательного достижения поставленных задач развития таких территорий: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плотности населения на территориях жилого назначения, выраженной в 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личестве человек на один гектар территории и (или) количестве квадратных ме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ров общей жилой площади на один гектар территории при различных показателях жилищной обеспеченности на различных этапах развития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интенсивности использования территорий иного назначения, выр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женной в процентах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ки, иных показателях;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2) определения потребности в территориях различного назначения, включая: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размещения различных типов жилищного и иных видов строительства;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озелененные и иные территории общего пользования применительно к 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личным элементам планировочной структуры и типам застройки, в том числе па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ки, сады, скверы, бульвары, размещаемые на селитебной 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территории для развития сети дорог и улиц с учетом пропускной способн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сти этой сети, уровня автомобилизации (из расчета количества автомобилей на т</w:t>
      </w:r>
      <w:r w:rsidRPr="00EB451B">
        <w:rPr>
          <w:sz w:val="28"/>
          <w:szCs w:val="28"/>
        </w:rPr>
        <w:t>ы</w:t>
      </w:r>
      <w:r w:rsidRPr="00EB451B">
        <w:rPr>
          <w:sz w:val="28"/>
          <w:szCs w:val="28"/>
        </w:rPr>
        <w:t>сячу человек постоянно проживающего и приезжающего 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развития объектов инженерно-технического обесп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чения;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3) определения размеров земельных участков для размещения объектов 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питального строительства, необходимых для государственных или мун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ципальных нужд, включая размеры земельных участков для размещения: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социального обслуживания;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коммунального обслуживания;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объектов дорожной инфраструктуры, включая указания о катег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риях дорог и улиц, расчетной скорости движения, ширине полос дв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жения, другие показатели (при условии отсутствия таких показателей в технических регламе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тах);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и иных объектов инженерно-технической инфраструктуры;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для хранения индивидуального и иных видов транспорта;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иных объектов;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4) обеспечения доступности объектов социального, транспортного обслуж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вания путем установления расстояний до соответствующих объектов различных типов и применительно к различным планировочным и иным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ловиям;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5) определения при подготовке проектов планировки и проектов меж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вания: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размеров земельных участков, в том числе выделяемых для использ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 существующих зданий, строений, сооружений, включая 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тирные дома;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расстояний между проектируемыми улицами, проездами, разъездными площадками применительно к различным элементам планировочной структуры территории; зданиями, строениями и сооружениями различных типов и при 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личных планировочных условиях;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6) определения иных параметров развития территории при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ном проектир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вании.</w:t>
      </w:r>
    </w:p>
    <w:p w:rsidR="00D9716C" w:rsidRPr="006C0D48" w:rsidRDefault="00D9716C" w:rsidP="006C0D48">
      <w:pPr>
        <w:jc w:val="center"/>
        <w:rPr>
          <w:b/>
          <w:sz w:val="28"/>
          <w:szCs w:val="28"/>
        </w:rPr>
      </w:pPr>
      <w:r w:rsidRPr="006C0D48">
        <w:rPr>
          <w:b/>
          <w:sz w:val="28"/>
          <w:szCs w:val="28"/>
        </w:rPr>
        <w:t>1. Общие положения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 Назначение и область применения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1.1.1. Нормативы распространяются на планировку, застройку и реконстру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цию территорий</w:t>
      </w:r>
      <w:r w:rsidR="006C0D48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 xml:space="preserve">городского и сельских поселений </w:t>
      </w:r>
      <w:r w:rsidR="00FA1675">
        <w:rPr>
          <w:sz w:val="28"/>
          <w:szCs w:val="28"/>
        </w:rPr>
        <w:t>Троснянского</w:t>
      </w:r>
      <w:r w:rsidRPr="00EB451B">
        <w:rPr>
          <w:sz w:val="28"/>
          <w:szCs w:val="28"/>
        </w:rPr>
        <w:t xml:space="preserve"> района в пред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лах их границ, в том числе резервных территорий.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применяются при подготовке, согласовании, экспертизе, утве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ждении и ре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лизации, предусмотренных Градостроительным кодексом Российской Федерации и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ным </w:t>
      </w:r>
      <w:r w:rsidRPr="00F07F85">
        <w:rPr>
          <w:sz w:val="28"/>
          <w:szCs w:val="28"/>
        </w:rPr>
        <w:t>коде</w:t>
      </w:r>
      <w:r w:rsidRPr="00F07F85">
        <w:rPr>
          <w:sz w:val="28"/>
          <w:szCs w:val="28"/>
        </w:rPr>
        <w:t>к</w:t>
      </w:r>
      <w:r w:rsidRPr="00F07F85">
        <w:rPr>
          <w:sz w:val="28"/>
          <w:szCs w:val="28"/>
        </w:rPr>
        <w:t>сом</w:t>
      </w:r>
      <w:r w:rsidRPr="00EB451B">
        <w:rPr>
          <w:sz w:val="28"/>
          <w:szCs w:val="28"/>
        </w:rPr>
        <w:t> Орловской области: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документов территориального планирования (схемы территориального планирования</w:t>
      </w:r>
      <w:r w:rsidR="006C0D48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района, генеральных планов городского и сельских посел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ний);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документов градостроительного зонирования (правил землепользования и застройки);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планировке территории (проектов планировки 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рии, проектов 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 территории);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градостроительных планов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развитию застроенных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архитектурно-строительного проектирования.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1.1.2. Нормативы обязательны для всех субъектов градостроительной де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 xml:space="preserve">тельности, осуществляющих свою деятельность на территории </w:t>
      </w:r>
      <w:r w:rsidR="00FA1675">
        <w:rPr>
          <w:sz w:val="28"/>
          <w:szCs w:val="28"/>
        </w:rPr>
        <w:t>Троснянского</w:t>
      </w:r>
      <w:r w:rsidRPr="00EB451B">
        <w:rPr>
          <w:sz w:val="28"/>
          <w:szCs w:val="28"/>
        </w:rPr>
        <w:t xml:space="preserve"> ра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она, независимо от их орг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низационно-правовой формы.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1.1.3 Изменение и отмена Нормативов и их отдельных положений осущест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ляется реш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нием районного Совета народных депутатов.</w:t>
      </w:r>
    </w:p>
    <w:p w:rsidR="005B1D54" w:rsidRDefault="005B1D54" w:rsidP="006E384F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1.2. Термины и определения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Основные термины и определения, используемые в Нормативах, пр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ведены в прилож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нии 1 к настоящим Нормативам.</w:t>
      </w:r>
    </w:p>
    <w:p w:rsidR="005B1D54" w:rsidRDefault="005B1D54" w:rsidP="006E384F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1.3. Перечень законодательных актов и нормативных документов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Перечень нормативных правовых актов, используемых по тексту 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стоящих Нормативов, с указанием полных реквизитов</w:t>
      </w:r>
      <w:r w:rsidR="00530963" w:rsidRPr="00EB451B">
        <w:rPr>
          <w:sz w:val="28"/>
          <w:szCs w:val="28"/>
        </w:rPr>
        <w:t>,</w:t>
      </w:r>
      <w:r w:rsidRPr="00EB451B">
        <w:rPr>
          <w:sz w:val="28"/>
          <w:szCs w:val="28"/>
        </w:rPr>
        <w:t xml:space="preserve"> приведен в приложении 2 к 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щим Нормативам.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1.4. Особенности </w:t>
      </w:r>
      <w:r w:rsidR="00FA1675">
        <w:rPr>
          <w:sz w:val="28"/>
          <w:szCs w:val="28"/>
        </w:rPr>
        <w:t>Троснянского</w:t>
      </w:r>
      <w:r w:rsidR="006C0D48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района как объекта градостроительной де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тельности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Троснянский район об</w:t>
      </w:r>
      <w:r w:rsidR="006C0D48">
        <w:rPr>
          <w:sz w:val="28"/>
          <w:szCs w:val="28"/>
        </w:rPr>
        <w:t xml:space="preserve">разован 23 августа 1985 года, в </w:t>
      </w:r>
      <w:r w:rsidRPr="006E384F">
        <w:rPr>
          <w:sz w:val="28"/>
          <w:szCs w:val="28"/>
        </w:rPr>
        <w:t>состав которого вошли 8 сельсоветов.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Троснянский район распол</w:t>
      </w:r>
      <w:r w:rsidR="006C0D48">
        <w:rPr>
          <w:sz w:val="28"/>
          <w:szCs w:val="28"/>
        </w:rPr>
        <w:t xml:space="preserve">ожен на юге Орловской области и </w:t>
      </w:r>
      <w:r w:rsidRPr="006E384F">
        <w:rPr>
          <w:sz w:val="28"/>
          <w:szCs w:val="28"/>
        </w:rPr>
        <w:t>граничит с Дмитровским, Кромским, Глазуновским районами Орловской области, Железн</w:t>
      </w:r>
      <w:r w:rsidRPr="006E384F">
        <w:rPr>
          <w:sz w:val="28"/>
          <w:szCs w:val="28"/>
        </w:rPr>
        <w:t>о</w:t>
      </w:r>
      <w:r w:rsidRPr="006E384F">
        <w:rPr>
          <w:sz w:val="28"/>
          <w:szCs w:val="28"/>
        </w:rPr>
        <w:t>горским и Фатежским районами Курской области.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Территория района – 76965 га.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 xml:space="preserve">Протяженность района с севера на юг - 33 </w:t>
      </w:r>
      <w:r w:rsidR="006C0D48">
        <w:rPr>
          <w:sz w:val="28"/>
          <w:szCs w:val="28"/>
        </w:rPr>
        <w:t>км, с запада на восток – 36 км.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В масштабах Орловской области экономико-географическое положение ра</w:t>
      </w:r>
      <w:r w:rsidRPr="006E384F">
        <w:rPr>
          <w:sz w:val="28"/>
          <w:szCs w:val="28"/>
        </w:rPr>
        <w:t>й</w:t>
      </w:r>
      <w:r w:rsidRPr="006E384F">
        <w:rPr>
          <w:sz w:val="28"/>
          <w:szCs w:val="28"/>
        </w:rPr>
        <w:t>она достаточно выгодное: по территории района проходит федерал</w:t>
      </w:r>
      <w:r w:rsidRPr="006E384F">
        <w:rPr>
          <w:sz w:val="28"/>
          <w:szCs w:val="28"/>
        </w:rPr>
        <w:t>ь</w:t>
      </w:r>
      <w:r w:rsidRPr="006E384F">
        <w:rPr>
          <w:sz w:val="28"/>
          <w:szCs w:val="28"/>
        </w:rPr>
        <w:t>ная трасса М-2 «Крым-2», связывающая район с Москвой, областным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>центром,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 xml:space="preserve">югом России и другими регионами. 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Районным центром является село Тросна. Внешние связи осуществляются автомобильным транспортом, расстояние от с. Тросна до г. Орел – 65 км, ближа</w:t>
      </w:r>
      <w:r w:rsidRPr="006E384F">
        <w:rPr>
          <w:sz w:val="28"/>
          <w:szCs w:val="28"/>
        </w:rPr>
        <w:t>й</w:t>
      </w:r>
      <w:r w:rsidRPr="006E384F">
        <w:rPr>
          <w:sz w:val="28"/>
          <w:szCs w:val="28"/>
        </w:rPr>
        <w:t>шая железнодорожная станция Глазуновка –125 км.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Район преимущественно аграрный.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Климат района умеренно-континентальный. Средняя температура июля +19°С, января –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>9,7°С. Среднегодовое количество осадков составляет 540 мм, пр</w:t>
      </w:r>
      <w:r w:rsidRPr="006E384F">
        <w:rPr>
          <w:sz w:val="28"/>
          <w:szCs w:val="28"/>
        </w:rPr>
        <w:t>и</w:t>
      </w:r>
      <w:r w:rsidRPr="006E384F">
        <w:rPr>
          <w:sz w:val="28"/>
          <w:szCs w:val="28"/>
        </w:rPr>
        <w:t>чем максимальное суточное количество достигает 68 мм, наибольшая высота снежного покрова 66-93см. Среднегодовая скорость ве</w:t>
      </w:r>
      <w:r w:rsidRPr="006E384F">
        <w:rPr>
          <w:sz w:val="28"/>
          <w:szCs w:val="28"/>
        </w:rPr>
        <w:t>т</w:t>
      </w:r>
      <w:r w:rsidRPr="006E384F">
        <w:rPr>
          <w:sz w:val="28"/>
          <w:szCs w:val="28"/>
        </w:rPr>
        <w:t>ра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>достигает 3-5 м/сек.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Территория района расположена на восточной окраине Русской равнины. Рельеф равнинный, сглажено - увалистый, в значительно степени изрезанный д</w:t>
      </w:r>
      <w:r w:rsidRPr="006E384F">
        <w:rPr>
          <w:sz w:val="28"/>
          <w:szCs w:val="28"/>
        </w:rPr>
        <w:t>о</w:t>
      </w:r>
      <w:r w:rsidRPr="006E384F">
        <w:rPr>
          <w:sz w:val="28"/>
          <w:szCs w:val="28"/>
        </w:rPr>
        <w:t>линами рек и их притоками с пологими склонами и широким дном, большей ч</w:t>
      </w:r>
      <w:r w:rsidRPr="006E384F">
        <w:rPr>
          <w:sz w:val="28"/>
          <w:szCs w:val="28"/>
        </w:rPr>
        <w:t>а</w:t>
      </w:r>
      <w:r w:rsidR="006C0D48">
        <w:rPr>
          <w:sz w:val="28"/>
          <w:szCs w:val="28"/>
        </w:rPr>
        <w:t>стью заболоченным.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 xml:space="preserve">Главными водными артериями в районе является </w:t>
      </w:r>
      <w:r w:rsidR="006C0D48">
        <w:rPr>
          <w:sz w:val="28"/>
          <w:szCs w:val="28"/>
        </w:rPr>
        <w:t xml:space="preserve">р. </w:t>
      </w:r>
      <w:r w:rsidRPr="006E384F">
        <w:rPr>
          <w:sz w:val="28"/>
          <w:szCs w:val="28"/>
        </w:rPr>
        <w:t xml:space="preserve">Белый Немед, Свапа, </w:t>
      </w:r>
      <w:r w:rsidR="006C0D48">
        <w:rPr>
          <w:sz w:val="28"/>
          <w:szCs w:val="28"/>
        </w:rPr>
        <w:t xml:space="preserve">р. </w:t>
      </w:r>
      <w:r w:rsidRPr="006E384F">
        <w:rPr>
          <w:sz w:val="28"/>
          <w:szCs w:val="28"/>
        </w:rPr>
        <w:t xml:space="preserve">Ракитня, </w:t>
      </w:r>
      <w:r w:rsidR="006C0D48">
        <w:rPr>
          <w:sz w:val="28"/>
          <w:szCs w:val="28"/>
        </w:rPr>
        <w:t xml:space="preserve">р. </w:t>
      </w:r>
      <w:r w:rsidRPr="006E384F">
        <w:rPr>
          <w:sz w:val="28"/>
          <w:szCs w:val="28"/>
        </w:rPr>
        <w:t>Тросна.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Большинство рек района несут мало воды. Вода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>их чистая слабо минерал</w:t>
      </w:r>
      <w:r w:rsidRPr="006E384F">
        <w:rPr>
          <w:sz w:val="28"/>
          <w:szCs w:val="28"/>
        </w:rPr>
        <w:t>и</w:t>
      </w:r>
      <w:r w:rsidR="006C0D48">
        <w:rPr>
          <w:sz w:val="28"/>
          <w:szCs w:val="28"/>
        </w:rPr>
        <w:t>зованная.</w:t>
      </w:r>
    </w:p>
    <w:p w:rsidR="006E384F" w:rsidRDefault="006C0D48" w:rsidP="006C0D48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Район состоит из 8 </w:t>
      </w:r>
      <w:r w:rsidR="000004CE" w:rsidRPr="006E384F">
        <w:rPr>
          <w:bCs/>
          <w:sz w:val="28"/>
          <w:szCs w:val="28"/>
        </w:rPr>
        <w:t>муниципальных образований – сельских поселений,</w:t>
      </w:r>
      <w:r w:rsidR="000004CE" w:rsidRPr="006E384F">
        <w:rPr>
          <w:sz w:val="28"/>
          <w:szCs w:val="28"/>
        </w:rPr>
        <w:t xml:space="preserve"> в с</w:t>
      </w:r>
      <w:r w:rsidR="000004CE" w:rsidRPr="006E384F">
        <w:rPr>
          <w:sz w:val="28"/>
          <w:szCs w:val="28"/>
        </w:rPr>
        <w:t>о</w:t>
      </w:r>
      <w:r w:rsidR="000004CE" w:rsidRPr="006E384F">
        <w:rPr>
          <w:sz w:val="28"/>
          <w:szCs w:val="28"/>
        </w:rPr>
        <w:t>став которых входят 97 населенных пунктов. Административным центром ра</w:t>
      </w:r>
      <w:r w:rsidR="000004CE" w:rsidRPr="006E384F">
        <w:rPr>
          <w:sz w:val="28"/>
          <w:szCs w:val="28"/>
        </w:rPr>
        <w:t>й</w:t>
      </w:r>
      <w:r w:rsidR="000004CE" w:rsidRPr="006E384F">
        <w:rPr>
          <w:sz w:val="28"/>
          <w:szCs w:val="28"/>
        </w:rPr>
        <w:t>она является</w:t>
      </w:r>
      <w:r>
        <w:rPr>
          <w:sz w:val="28"/>
          <w:szCs w:val="28"/>
        </w:rPr>
        <w:t xml:space="preserve"> </w:t>
      </w:r>
      <w:r w:rsidR="000004CE" w:rsidRPr="006E384F">
        <w:rPr>
          <w:sz w:val="28"/>
          <w:szCs w:val="28"/>
        </w:rPr>
        <w:t>с. Тросна.</w:t>
      </w:r>
    </w:p>
    <w:p w:rsidR="006C0D48" w:rsidRDefault="006C0D48" w:rsidP="006C0D48">
      <w:pPr>
        <w:ind w:firstLine="709"/>
        <w:jc w:val="both"/>
        <w:rPr>
          <w:iCs/>
          <w:sz w:val="28"/>
          <w:szCs w:val="28"/>
        </w:rPr>
      </w:pPr>
    </w:p>
    <w:p w:rsidR="000004CE" w:rsidRPr="006E384F" w:rsidRDefault="000004CE" w:rsidP="006E384F">
      <w:pPr>
        <w:ind w:firstLine="709"/>
        <w:jc w:val="center"/>
        <w:rPr>
          <w:iCs/>
          <w:sz w:val="28"/>
          <w:szCs w:val="28"/>
        </w:rPr>
      </w:pPr>
      <w:r w:rsidRPr="006E384F">
        <w:rPr>
          <w:iCs/>
          <w:sz w:val="28"/>
          <w:szCs w:val="28"/>
        </w:rPr>
        <w:t>Сельские поселения Троснянского района</w:t>
      </w:r>
    </w:p>
    <w:tbl>
      <w:tblPr>
        <w:tblW w:w="43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2268"/>
        <w:gridCol w:w="3261"/>
        <w:gridCol w:w="2840"/>
      </w:tblGrid>
      <w:tr w:rsidR="000004CE" w:rsidRPr="006E384F" w:rsidTr="006C0D48">
        <w:trPr>
          <w:cantSplit/>
          <w:trHeight w:val="454"/>
          <w:tblHeader/>
          <w:jc w:val="center"/>
        </w:trPr>
        <w:tc>
          <w:tcPr>
            <w:tcW w:w="604" w:type="dxa"/>
            <w:vAlign w:val="center"/>
          </w:tcPr>
          <w:p w:rsidR="000004CE" w:rsidRPr="006C0D48" w:rsidRDefault="000004CE" w:rsidP="006C0D48">
            <w:pPr>
              <w:jc w:val="both"/>
              <w:rPr>
                <w:bCs/>
                <w:iCs/>
                <w:sz w:val="22"/>
                <w:szCs w:val="22"/>
              </w:rPr>
            </w:pPr>
            <w:r w:rsidRPr="006C0D48">
              <w:rPr>
                <w:bCs/>
                <w:iCs/>
                <w:sz w:val="22"/>
                <w:szCs w:val="22"/>
              </w:rPr>
              <w:t>№</w:t>
            </w:r>
          </w:p>
          <w:p w:rsidR="000004CE" w:rsidRPr="006C0D48" w:rsidRDefault="000004CE" w:rsidP="006C0D48">
            <w:pPr>
              <w:jc w:val="both"/>
              <w:rPr>
                <w:bCs/>
                <w:iCs/>
                <w:sz w:val="22"/>
                <w:szCs w:val="22"/>
              </w:rPr>
            </w:pPr>
            <w:r w:rsidRPr="006C0D48">
              <w:rPr>
                <w:bCs/>
                <w:iCs/>
                <w:sz w:val="22"/>
                <w:szCs w:val="22"/>
              </w:rPr>
              <w:t>п/п</w:t>
            </w:r>
          </w:p>
        </w:tc>
        <w:tc>
          <w:tcPr>
            <w:tcW w:w="2268" w:type="dxa"/>
            <w:vAlign w:val="center"/>
          </w:tcPr>
          <w:p w:rsidR="000004CE" w:rsidRPr="006C0D48" w:rsidRDefault="000004CE" w:rsidP="006C0D48">
            <w:pPr>
              <w:jc w:val="center"/>
              <w:rPr>
                <w:bCs/>
                <w:iCs/>
                <w:sz w:val="22"/>
                <w:szCs w:val="22"/>
              </w:rPr>
            </w:pPr>
            <w:r w:rsidRPr="006C0D48">
              <w:rPr>
                <w:bCs/>
                <w:iCs/>
                <w:sz w:val="22"/>
                <w:szCs w:val="22"/>
              </w:rPr>
              <w:t>Сельские пос</w:t>
            </w:r>
            <w:r w:rsidRPr="006C0D48">
              <w:rPr>
                <w:bCs/>
                <w:iCs/>
                <w:sz w:val="22"/>
                <w:szCs w:val="22"/>
              </w:rPr>
              <w:t>е</w:t>
            </w:r>
            <w:r w:rsidRPr="006C0D48">
              <w:rPr>
                <w:bCs/>
                <w:iCs/>
                <w:sz w:val="22"/>
                <w:szCs w:val="22"/>
              </w:rPr>
              <w:t>ления</w:t>
            </w:r>
          </w:p>
        </w:tc>
        <w:tc>
          <w:tcPr>
            <w:tcW w:w="3261" w:type="dxa"/>
            <w:vAlign w:val="center"/>
          </w:tcPr>
          <w:p w:rsidR="000004CE" w:rsidRPr="006C0D48" w:rsidRDefault="000004CE" w:rsidP="006C0D48">
            <w:pPr>
              <w:jc w:val="center"/>
              <w:rPr>
                <w:bCs/>
                <w:iCs/>
                <w:sz w:val="22"/>
                <w:szCs w:val="22"/>
              </w:rPr>
            </w:pPr>
            <w:r w:rsidRPr="006C0D48">
              <w:rPr>
                <w:bCs/>
                <w:iCs/>
                <w:sz w:val="22"/>
                <w:szCs w:val="22"/>
              </w:rPr>
              <w:t>Центр</w:t>
            </w:r>
          </w:p>
        </w:tc>
        <w:tc>
          <w:tcPr>
            <w:tcW w:w="2840" w:type="dxa"/>
            <w:vAlign w:val="center"/>
          </w:tcPr>
          <w:p w:rsidR="000004CE" w:rsidRPr="006C0D48" w:rsidRDefault="000004CE" w:rsidP="006C0D48">
            <w:pPr>
              <w:jc w:val="center"/>
              <w:rPr>
                <w:bCs/>
                <w:iCs/>
                <w:sz w:val="22"/>
                <w:szCs w:val="22"/>
              </w:rPr>
            </w:pPr>
            <w:r w:rsidRPr="006C0D48">
              <w:rPr>
                <w:bCs/>
                <w:iCs/>
                <w:sz w:val="22"/>
                <w:szCs w:val="22"/>
              </w:rPr>
              <w:t>Расстояние до администр</w:t>
            </w:r>
            <w:r w:rsidRPr="006C0D48">
              <w:rPr>
                <w:bCs/>
                <w:iCs/>
                <w:sz w:val="22"/>
                <w:szCs w:val="22"/>
              </w:rPr>
              <w:t>а</w:t>
            </w:r>
            <w:r w:rsidRPr="006C0D48">
              <w:rPr>
                <w:bCs/>
                <w:iCs/>
                <w:sz w:val="22"/>
                <w:szCs w:val="22"/>
              </w:rPr>
              <w:t>тивного центра ра</w:t>
            </w:r>
            <w:r w:rsidRPr="006C0D48">
              <w:rPr>
                <w:bCs/>
                <w:iCs/>
                <w:sz w:val="22"/>
                <w:szCs w:val="22"/>
              </w:rPr>
              <w:t>й</w:t>
            </w:r>
            <w:r w:rsidRPr="006C0D48">
              <w:rPr>
                <w:bCs/>
                <w:iCs/>
                <w:sz w:val="22"/>
                <w:szCs w:val="22"/>
              </w:rPr>
              <w:t>она, км</w:t>
            </w:r>
          </w:p>
        </w:tc>
      </w:tr>
      <w:tr w:rsidR="000004CE" w:rsidRPr="006E384F" w:rsidTr="006C0D48">
        <w:trPr>
          <w:cantSplit/>
          <w:trHeight w:val="454"/>
          <w:tblHeader/>
          <w:jc w:val="center"/>
        </w:trPr>
        <w:tc>
          <w:tcPr>
            <w:tcW w:w="604" w:type="dxa"/>
            <w:vAlign w:val="center"/>
          </w:tcPr>
          <w:p w:rsidR="000004CE" w:rsidRPr="006E384F" w:rsidRDefault="000004CE" w:rsidP="006C0D48">
            <w:pPr>
              <w:jc w:val="both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0004CE" w:rsidRPr="006E384F" w:rsidRDefault="006E384F" w:rsidP="006C0D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Тросня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ское</w:t>
            </w:r>
          </w:p>
        </w:tc>
        <w:tc>
          <w:tcPr>
            <w:tcW w:w="3261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село Тросна</w:t>
            </w:r>
          </w:p>
        </w:tc>
        <w:tc>
          <w:tcPr>
            <w:tcW w:w="2840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центр</w:t>
            </w:r>
          </w:p>
        </w:tc>
      </w:tr>
      <w:tr w:rsidR="000004CE" w:rsidRPr="006E384F" w:rsidTr="006C0D48">
        <w:trPr>
          <w:cantSplit/>
          <w:trHeight w:val="454"/>
          <w:tblHeader/>
          <w:jc w:val="center"/>
        </w:trPr>
        <w:tc>
          <w:tcPr>
            <w:tcW w:w="604" w:type="dxa"/>
            <w:vAlign w:val="center"/>
          </w:tcPr>
          <w:p w:rsidR="000004CE" w:rsidRPr="006E384F" w:rsidRDefault="000004CE" w:rsidP="006C0D48">
            <w:pPr>
              <w:jc w:val="both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Пенно</w:t>
            </w:r>
            <w:r w:rsidRPr="006E384F">
              <w:rPr>
                <w:bCs/>
                <w:sz w:val="28"/>
                <w:szCs w:val="28"/>
              </w:rPr>
              <w:t>в</w:t>
            </w:r>
            <w:r w:rsidRPr="006E384F">
              <w:rPr>
                <w:bCs/>
                <w:sz w:val="28"/>
                <w:szCs w:val="28"/>
              </w:rPr>
              <w:t>ское</w:t>
            </w:r>
          </w:p>
        </w:tc>
        <w:tc>
          <w:tcPr>
            <w:tcW w:w="3261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п.Рождественский</w:t>
            </w:r>
          </w:p>
        </w:tc>
        <w:tc>
          <w:tcPr>
            <w:tcW w:w="2840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22</w:t>
            </w:r>
          </w:p>
        </w:tc>
      </w:tr>
      <w:tr w:rsidR="000004CE" w:rsidRPr="006E384F" w:rsidTr="006C0D48">
        <w:trPr>
          <w:cantSplit/>
          <w:trHeight w:val="454"/>
          <w:tblHeader/>
          <w:jc w:val="center"/>
        </w:trPr>
        <w:tc>
          <w:tcPr>
            <w:tcW w:w="604" w:type="dxa"/>
            <w:vAlign w:val="center"/>
          </w:tcPr>
          <w:p w:rsidR="000004CE" w:rsidRPr="006E384F" w:rsidRDefault="000004CE" w:rsidP="006C0D48">
            <w:pPr>
              <w:jc w:val="both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Муравл</w:t>
            </w:r>
            <w:r w:rsidRPr="006E384F">
              <w:rPr>
                <w:bCs/>
                <w:sz w:val="28"/>
                <w:szCs w:val="28"/>
              </w:rPr>
              <w:t>ь</w:t>
            </w:r>
            <w:r w:rsidRPr="006E384F">
              <w:rPr>
                <w:bCs/>
                <w:sz w:val="28"/>
                <w:szCs w:val="28"/>
              </w:rPr>
              <w:t>ское</w:t>
            </w:r>
          </w:p>
        </w:tc>
        <w:tc>
          <w:tcPr>
            <w:tcW w:w="3261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с.Муравль</w:t>
            </w:r>
          </w:p>
        </w:tc>
        <w:tc>
          <w:tcPr>
            <w:tcW w:w="2840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12</w:t>
            </w:r>
          </w:p>
        </w:tc>
      </w:tr>
      <w:tr w:rsidR="000004CE" w:rsidRPr="006E384F" w:rsidTr="006C0D48">
        <w:trPr>
          <w:cantSplit/>
          <w:trHeight w:val="454"/>
          <w:tblHeader/>
          <w:jc w:val="center"/>
        </w:trPr>
        <w:tc>
          <w:tcPr>
            <w:tcW w:w="604" w:type="dxa"/>
            <w:vAlign w:val="center"/>
          </w:tcPr>
          <w:p w:rsidR="000004CE" w:rsidRPr="006E384F" w:rsidRDefault="000004CE" w:rsidP="006C0D48">
            <w:pPr>
              <w:jc w:val="both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Ломове</w:t>
            </w:r>
            <w:r w:rsidRPr="006E384F">
              <w:rPr>
                <w:bCs/>
                <w:sz w:val="28"/>
                <w:szCs w:val="28"/>
              </w:rPr>
              <w:t>ц</w:t>
            </w:r>
            <w:r w:rsidRPr="006E384F">
              <w:rPr>
                <w:bCs/>
                <w:sz w:val="28"/>
                <w:szCs w:val="28"/>
              </w:rPr>
              <w:t>кое</w:t>
            </w:r>
          </w:p>
        </w:tc>
        <w:tc>
          <w:tcPr>
            <w:tcW w:w="3261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с.Ломовец</w:t>
            </w:r>
          </w:p>
        </w:tc>
        <w:tc>
          <w:tcPr>
            <w:tcW w:w="2840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16</w:t>
            </w:r>
          </w:p>
        </w:tc>
      </w:tr>
      <w:tr w:rsidR="000004CE" w:rsidRPr="006E384F" w:rsidTr="006C0D48">
        <w:trPr>
          <w:cantSplit/>
          <w:trHeight w:val="454"/>
          <w:tblHeader/>
          <w:jc w:val="center"/>
        </w:trPr>
        <w:tc>
          <w:tcPr>
            <w:tcW w:w="604" w:type="dxa"/>
            <w:vAlign w:val="center"/>
          </w:tcPr>
          <w:p w:rsidR="000004CE" w:rsidRPr="006E384F" w:rsidRDefault="000004CE" w:rsidP="006C0D48">
            <w:pPr>
              <w:jc w:val="both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Малах</w:t>
            </w:r>
            <w:r w:rsidRPr="006E384F">
              <w:rPr>
                <w:bCs/>
                <w:sz w:val="28"/>
                <w:szCs w:val="28"/>
              </w:rPr>
              <w:t>о</w:t>
            </w:r>
            <w:r w:rsidRPr="006E384F">
              <w:rPr>
                <w:bCs/>
                <w:sz w:val="28"/>
                <w:szCs w:val="28"/>
              </w:rPr>
              <w:t>во-Слободское</w:t>
            </w:r>
          </w:p>
        </w:tc>
        <w:tc>
          <w:tcPr>
            <w:tcW w:w="3261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п.Красноармейский</w:t>
            </w:r>
          </w:p>
        </w:tc>
        <w:tc>
          <w:tcPr>
            <w:tcW w:w="2840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12</w:t>
            </w:r>
          </w:p>
        </w:tc>
      </w:tr>
      <w:tr w:rsidR="000004CE" w:rsidRPr="006E384F" w:rsidTr="006C0D48">
        <w:trPr>
          <w:cantSplit/>
          <w:trHeight w:val="454"/>
          <w:tblHeader/>
          <w:jc w:val="center"/>
        </w:trPr>
        <w:tc>
          <w:tcPr>
            <w:tcW w:w="604" w:type="dxa"/>
            <w:vAlign w:val="center"/>
          </w:tcPr>
          <w:p w:rsidR="000004CE" w:rsidRPr="006E384F" w:rsidRDefault="000004CE" w:rsidP="006C0D48">
            <w:pPr>
              <w:jc w:val="both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Вороне</w:t>
            </w:r>
            <w:r w:rsidRPr="006E384F">
              <w:rPr>
                <w:bCs/>
                <w:sz w:val="28"/>
                <w:szCs w:val="28"/>
              </w:rPr>
              <w:t>ц</w:t>
            </w:r>
            <w:r w:rsidRPr="006E384F">
              <w:rPr>
                <w:bCs/>
                <w:sz w:val="28"/>
                <w:szCs w:val="28"/>
              </w:rPr>
              <w:t>кое</w:t>
            </w:r>
          </w:p>
        </w:tc>
        <w:tc>
          <w:tcPr>
            <w:tcW w:w="3261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с.Воронец</w:t>
            </w:r>
          </w:p>
        </w:tc>
        <w:tc>
          <w:tcPr>
            <w:tcW w:w="2840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18</w:t>
            </w:r>
          </w:p>
        </w:tc>
      </w:tr>
      <w:tr w:rsidR="000004CE" w:rsidRPr="006E384F" w:rsidTr="006C0D48">
        <w:trPr>
          <w:cantSplit/>
          <w:trHeight w:val="454"/>
          <w:tblHeader/>
          <w:jc w:val="center"/>
        </w:trPr>
        <w:tc>
          <w:tcPr>
            <w:tcW w:w="604" w:type="dxa"/>
            <w:vAlign w:val="center"/>
          </w:tcPr>
          <w:p w:rsidR="000004CE" w:rsidRPr="006E384F" w:rsidRDefault="000004CE" w:rsidP="006C0D48">
            <w:pPr>
              <w:jc w:val="both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Никол</w:t>
            </w:r>
            <w:r w:rsidRPr="006E384F">
              <w:rPr>
                <w:bCs/>
                <w:sz w:val="28"/>
                <w:szCs w:val="28"/>
              </w:rPr>
              <w:t>ь</w:t>
            </w:r>
            <w:r w:rsidRPr="006E384F">
              <w:rPr>
                <w:bCs/>
                <w:sz w:val="28"/>
                <w:szCs w:val="28"/>
              </w:rPr>
              <w:t>ское</w:t>
            </w:r>
          </w:p>
        </w:tc>
        <w:tc>
          <w:tcPr>
            <w:tcW w:w="3261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с.Никольское</w:t>
            </w:r>
          </w:p>
        </w:tc>
        <w:tc>
          <w:tcPr>
            <w:tcW w:w="2840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24</w:t>
            </w:r>
          </w:p>
        </w:tc>
      </w:tr>
      <w:tr w:rsidR="000004CE" w:rsidRPr="006E384F" w:rsidTr="006C0D48">
        <w:trPr>
          <w:cantSplit/>
          <w:trHeight w:val="454"/>
          <w:tblHeader/>
          <w:jc w:val="center"/>
        </w:trPr>
        <w:tc>
          <w:tcPr>
            <w:tcW w:w="604" w:type="dxa"/>
            <w:vAlign w:val="center"/>
          </w:tcPr>
          <w:p w:rsidR="000004CE" w:rsidRPr="006E384F" w:rsidRDefault="000004CE" w:rsidP="006C0D48">
            <w:pPr>
              <w:jc w:val="both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Жерн</w:t>
            </w:r>
            <w:r w:rsidRPr="006E384F">
              <w:rPr>
                <w:bCs/>
                <w:sz w:val="28"/>
                <w:szCs w:val="28"/>
              </w:rPr>
              <w:t>о</w:t>
            </w:r>
            <w:r w:rsidRPr="006E384F">
              <w:rPr>
                <w:bCs/>
                <w:sz w:val="28"/>
                <w:szCs w:val="28"/>
              </w:rPr>
              <w:t>вецкое</w:t>
            </w:r>
          </w:p>
        </w:tc>
        <w:tc>
          <w:tcPr>
            <w:tcW w:w="3261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д.Нижнее Мух</w:t>
            </w:r>
            <w:r w:rsidRPr="006E384F">
              <w:rPr>
                <w:bCs/>
                <w:sz w:val="28"/>
                <w:szCs w:val="28"/>
              </w:rPr>
              <w:t>а</w:t>
            </w:r>
            <w:r w:rsidRPr="006E384F">
              <w:rPr>
                <w:bCs/>
                <w:sz w:val="28"/>
                <w:szCs w:val="28"/>
              </w:rPr>
              <w:t>ново</w:t>
            </w:r>
          </w:p>
        </w:tc>
        <w:tc>
          <w:tcPr>
            <w:tcW w:w="2840" w:type="dxa"/>
            <w:vAlign w:val="center"/>
          </w:tcPr>
          <w:p w:rsidR="000004CE" w:rsidRPr="006E384F" w:rsidRDefault="000004CE" w:rsidP="006C0D48">
            <w:pPr>
              <w:jc w:val="center"/>
              <w:rPr>
                <w:bCs/>
                <w:sz w:val="28"/>
                <w:szCs w:val="28"/>
              </w:rPr>
            </w:pPr>
            <w:r w:rsidRPr="006E384F">
              <w:rPr>
                <w:bCs/>
                <w:sz w:val="28"/>
                <w:szCs w:val="28"/>
              </w:rPr>
              <w:t>7</w:t>
            </w:r>
          </w:p>
        </w:tc>
      </w:tr>
    </w:tbl>
    <w:p w:rsidR="006C0D48" w:rsidRDefault="006C0D48" w:rsidP="006E384F">
      <w:pPr>
        <w:ind w:firstLine="709"/>
        <w:jc w:val="both"/>
        <w:rPr>
          <w:bCs/>
          <w:iCs/>
          <w:sz w:val="28"/>
          <w:szCs w:val="28"/>
        </w:rPr>
      </w:pPr>
    </w:p>
    <w:p w:rsidR="000004CE" w:rsidRPr="006E384F" w:rsidRDefault="000004CE" w:rsidP="006E384F">
      <w:pPr>
        <w:ind w:firstLine="709"/>
        <w:jc w:val="both"/>
        <w:rPr>
          <w:bCs/>
          <w:iCs/>
          <w:sz w:val="28"/>
          <w:szCs w:val="28"/>
        </w:rPr>
      </w:pPr>
      <w:r w:rsidRPr="006E384F">
        <w:rPr>
          <w:bCs/>
          <w:iCs/>
          <w:sz w:val="28"/>
          <w:szCs w:val="28"/>
        </w:rPr>
        <w:t>Троснянский район расположен в центральной части Среднерусской возв</w:t>
      </w:r>
      <w:r w:rsidRPr="006E384F">
        <w:rPr>
          <w:bCs/>
          <w:iCs/>
          <w:sz w:val="28"/>
          <w:szCs w:val="28"/>
        </w:rPr>
        <w:t>ы</w:t>
      </w:r>
      <w:r w:rsidRPr="006E384F">
        <w:rPr>
          <w:bCs/>
          <w:iCs/>
          <w:sz w:val="28"/>
          <w:szCs w:val="28"/>
        </w:rPr>
        <w:t xml:space="preserve">шенности в пределах степной и лесостепной зон. </w:t>
      </w:r>
    </w:p>
    <w:p w:rsidR="000004CE" w:rsidRPr="006E384F" w:rsidRDefault="000004CE" w:rsidP="006E384F">
      <w:pPr>
        <w:ind w:firstLine="709"/>
        <w:jc w:val="both"/>
        <w:rPr>
          <w:bCs/>
          <w:iCs/>
          <w:sz w:val="28"/>
          <w:szCs w:val="28"/>
        </w:rPr>
      </w:pPr>
      <w:r w:rsidRPr="006E384F">
        <w:rPr>
          <w:bCs/>
          <w:iCs/>
          <w:sz w:val="28"/>
          <w:szCs w:val="28"/>
        </w:rPr>
        <w:t>Климат умеренно-континентальный. Средняя температура января – минус 9,7ºС. Ноябрь, декабрь и январь являются пасмурными месяцами. Первые заморо</w:t>
      </w:r>
      <w:r w:rsidRPr="006E384F">
        <w:rPr>
          <w:bCs/>
          <w:iCs/>
          <w:sz w:val="28"/>
          <w:szCs w:val="28"/>
        </w:rPr>
        <w:t>з</w:t>
      </w:r>
      <w:r w:rsidRPr="006E384F">
        <w:rPr>
          <w:bCs/>
          <w:iCs/>
          <w:sz w:val="28"/>
          <w:szCs w:val="28"/>
        </w:rPr>
        <w:t>ки отмечаются в середине сентября, а устойчивые морозы наступают в конце н</w:t>
      </w:r>
      <w:r w:rsidRPr="006E384F">
        <w:rPr>
          <w:bCs/>
          <w:iCs/>
          <w:sz w:val="28"/>
          <w:szCs w:val="28"/>
        </w:rPr>
        <w:t>о</w:t>
      </w:r>
      <w:r w:rsidRPr="006E384F">
        <w:rPr>
          <w:bCs/>
          <w:iCs/>
          <w:sz w:val="28"/>
          <w:szCs w:val="28"/>
        </w:rPr>
        <w:t>ября и прекращаются в первой половине марта.</w:t>
      </w:r>
    </w:p>
    <w:p w:rsidR="000004CE" w:rsidRPr="006E384F" w:rsidRDefault="000004CE" w:rsidP="006E384F">
      <w:pPr>
        <w:ind w:firstLine="709"/>
        <w:jc w:val="both"/>
        <w:rPr>
          <w:bCs/>
          <w:iCs/>
          <w:sz w:val="28"/>
          <w:szCs w:val="28"/>
        </w:rPr>
      </w:pPr>
      <w:r w:rsidRPr="006E384F">
        <w:rPr>
          <w:bCs/>
          <w:iCs/>
          <w:sz w:val="28"/>
          <w:szCs w:val="28"/>
        </w:rPr>
        <w:t>Устойчивый снежный покров образуется в начале декабря, разрушается в начале апреля. Среднее число дней со снежным покровом – 126. Средняя темпер</w:t>
      </w:r>
      <w:r w:rsidRPr="006E384F">
        <w:rPr>
          <w:bCs/>
          <w:iCs/>
          <w:sz w:val="28"/>
          <w:szCs w:val="28"/>
        </w:rPr>
        <w:t>а</w:t>
      </w:r>
      <w:r w:rsidRPr="006E384F">
        <w:rPr>
          <w:bCs/>
          <w:iCs/>
          <w:sz w:val="28"/>
          <w:szCs w:val="28"/>
        </w:rPr>
        <w:t>тура самого теплого месяца – июля - +18-19ºС. Среднегод</w:t>
      </w:r>
      <w:r w:rsidRPr="006E384F">
        <w:rPr>
          <w:bCs/>
          <w:iCs/>
          <w:sz w:val="28"/>
          <w:szCs w:val="28"/>
        </w:rPr>
        <w:t>о</w:t>
      </w:r>
      <w:r w:rsidRPr="006E384F">
        <w:rPr>
          <w:bCs/>
          <w:iCs/>
          <w:sz w:val="28"/>
          <w:szCs w:val="28"/>
        </w:rPr>
        <w:t>вая температура воздуха по данным многолетних наблюдений +4,9ºС.</w:t>
      </w:r>
    </w:p>
    <w:p w:rsidR="000004CE" w:rsidRPr="006E384F" w:rsidRDefault="000004CE" w:rsidP="006E384F">
      <w:pPr>
        <w:ind w:firstLine="709"/>
        <w:jc w:val="both"/>
        <w:rPr>
          <w:bCs/>
          <w:iCs/>
          <w:sz w:val="28"/>
          <w:szCs w:val="28"/>
        </w:rPr>
      </w:pPr>
      <w:r w:rsidRPr="006E384F">
        <w:rPr>
          <w:bCs/>
          <w:iCs/>
          <w:sz w:val="28"/>
          <w:szCs w:val="28"/>
        </w:rPr>
        <w:t>Преобладающим в течение всего года, особенно в летний период, является континентальный воздух умеренных широт или полярный воздух. На терр</w:t>
      </w:r>
      <w:r w:rsidRPr="006E384F">
        <w:rPr>
          <w:bCs/>
          <w:iCs/>
          <w:sz w:val="28"/>
          <w:szCs w:val="28"/>
        </w:rPr>
        <w:t>и</w:t>
      </w:r>
      <w:r w:rsidRPr="006E384F">
        <w:rPr>
          <w:bCs/>
          <w:iCs/>
          <w:sz w:val="28"/>
          <w:szCs w:val="28"/>
        </w:rPr>
        <w:t>тории района преобладает ветер западного, юго-западного и ю</w:t>
      </w:r>
      <w:r w:rsidRPr="006E384F">
        <w:rPr>
          <w:bCs/>
          <w:iCs/>
          <w:sz w:val="28"/>
          <w:szCs w:val="28"/>
        </w:rPr>
        <w:t>ж</w:t>
      </w:r>
      <w:r w:rsidRPr="006E384F">
        <w:rPr>
          <w:bCs/>
          <w:iCs/>
          <w:sz w:val="28"/>
          <w:szCs w:val="28"/>
        </w:rPr>
        <w:t>ного направлений.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 xml:space="preserve"> В течение года преобладают слабые ветры (до 5м/сек). Повторяемость сил</w:t>
      </w:r>
      <w:r w:rsidRPr="006E384F">
        <w:rPr>
          <w:sz w:val="28"/>
          <w:szCs w:val="28"/>
        </w:rPr>
        <w:t>ь</w:t>
      </w:r>
      <w:r w:rsidRPr="006E384F">
        <w:rPr>
          <w:sz w:val="28"/>
          <w:szCs w:val="28"/>
        </w:rPr>
        <w:t>ных ветров невелика: от 2-5 дней в защищенных местах, до 15-20 дней на откр</w:t>
      </w:r>
      <w:r w:rsidRPr="006E384F">
        <w:rPr>
          <w:sz w:val="28"/>
          <w:szCs w:val="28"/>
        </w:rPr>
        <w:t>ы</w:t>
      </w:r>
      <w:r w:rsidRPr="006E384F">
        <w:rPr>
          <w:sz w:val="28"/>
          <w:szCs w:val="28"/>
        </w:rPr>
        <w:t>тых и возвышенных участках.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За год выпадает умеренное количество осадков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>- в среднем от 490 - до 590 мм.</w:t>
      </w:r>
    </w:p>
    <w:p w:rsidR="000004CE" w:rsidRPr="006E384F" w:rsidRDefault="000004CE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Однако, ввиду частых колебаний годовых осадков и большого испарения в весенние и летние месяцы, сильной изрезанности территории оврагами и балками и наличия макропористых грунтов, наблюдается дефицит влаги. Тем не менее, к</w:t>
      </w:r>
      <w:r w:rsidRPr="006E384F">
        <w:rPr>
          <w:sz w:val="28"/>
          <w:szCs w:val="28"/>
        </w:rPr>
        <w:t>о</w:t>
      </w:r>
      <w:r w:rsidRPr="006E384F">
        <w:rPr>
          <w:sz w:val="28"/>
          <w:szCs w:val="28"/>
        </w:rPr>
        <w:t>личество осадков достаточно для нормального роста и развития сельскохозяйс</w:t>
      </w:r>
      <w:r w:rsidRPr="006E384F">
        <w:rPr>
          <w:sz w:val="28"/>
          <w:szCs w:val="28"/>
        </w:rPr>
        <w:t>т</w:t>
      </w:r>
      <w:r w:rsidRPr="006E384F">
        <w:rPr>
          <w:sz w:val="28"/>
          <w:szCs w:val="28"/>
        </w:rPr>
        <w:t>венных культу</w:t>
      </w:r>
      <w:r w:rsidR="006C0D48">
        <w:rPr>
          <w:sz w:val="28"/>
          <w:szCs w:val="28"/>
        </w:rPr>
        <w:t>р.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Почвенный покров однообразен, что определяется различными условиями почвообразования, так как территория находится в переходной зоне от степи к л</w:t>
      </w:r>
      <w:r w:rsidRPr="006E384F">
        <w:rPr>
          <w:sz w:val="28"/>
          <w:szCs w:val="28"/>
        </w:rPr>
        <w:t>е</w:t>
      </w:r>
      <w:r w:rsidRPr="006E384F">
        <w:rPr>
          <w:sz w:val="28"/>
          <w:szCs w:val="28"/>
        </w:rPr>
        <w:t>состепи.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lastRenderedPageBreak/>
        <w:t>Наибольшее распространение имеет выщелоченный чернозем (45%). Знач</w:t>
      </w:r>
      <w:r w:rsidRPr="006E384F">
        <w:rPr>
          <w:sz w:val="28"/>
          <w:szCs w:val="28"/>
        </w:rPr>
        <w:t>и</w:t>
      </w:r>
      <w:r w:rsidRPr="006E384F">
        <w:rPr>
          <w:sz w:val="28"/>
          <w:szCs w:val="28"/>
        </w:rPr>
        <w:t>тельная площадь занята серыми, светло-серыми, темно-серыми почв</w:t>
      </w:r>
      <w:r w:rsidRPr="006E384F">
        <w:rPr>
          <w:sz w:val="28"/>
          <w:szCs w:val="28"/>
        </w:rPr>
        <w:t>а</w:t>
      </w:r>
      <w:r w:rsidRPr="006E384F">
        <w:rPr>
          <w:sz w:val="28"/>
          <w:szCs w:val="28"/>
        </w:rPr>
        <w:t>ми (15%). На долю оподзоленного чернозема, занимающего в генетическом отношении пром</w:t>
      </w:r>
      <w:r w:rsidRPr="006E384F">
        <w:rPr>
          <w:sz w:val="28"/>
          <w:szCs w:val="28"/>
        </w:rPr>
        <w:t>е</w:t>
      </w:r>
      <w:r w:rsidRPr="006E384F">
        <w:rPr>
          <w:sz w:val="28"/>
          <w:szCs w:val="28"/>
        </w:rPr>
        <w:t>жуточное место между лесными и выщелоченным черн</w:t>
      </w:r>
      <w:r w:rsidRPr="006E384F">
        <w:rPr>
          <w:sz w:val="28"/>
          <w:szCs w:val="28"/>
        </w:rPr>
        <w:t>о</w:t>
      </w:r>
      <w:r w:rsidRPr="006E384F">
        <w:rPr>
          <w:sz w:val="28"/>
          <w:szCs w:val="28"/>
        </w:rPr>
        <w:t>земом приходится 29%.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Механический состав почв в этой зоне так же однообразен – средне- и тяж</w:t>
      </w:r>
      <w:r w:rsidRPr="006E384F">
        <w:rPr>
          <w:sz w:val="28"/>
          <w:szCs w:val="28"/>
        </w:rPr>
        <w:t>е</w:t>
      </w:r>
      <w:r w:rsidRPr="006E384F">
        <w:rPr>
          <w:sz w:val="28"/>
          <w:szCs w:val="28"/>
        </w:rPr>
        <w:t>лосуглинистый и редко глинистый.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Остальные почвенные разности имеют небольшое распространение.</w:t>
      </w:r>
    </w:p>
    <w:p w:rsidR="000004CE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По условиям образования почв территория района относится к центральной зоне, среднее значение бонитета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>почв пашни которой составляет 76 баллов.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Территория района находится на водоразделе рек Волги и Днепра. Реки ра</w:t>
      </w:r>
      <w:r w:rsidRPr="006E384F">
        <w:rPr>
          <w:sz w:val="28"/>
          <w:szCs w:val="28"/>
        </w:rPr>
        <w:t>й</w:t>
      </w:r>
      <w:r w:rsidRPr="006E384F">
        <w:rPr>
          <w:sz w:val="28"/>
          <w:szCs w:val="28"/>
        </w:rPr>
        <w:t xml:space="preserve">она относятся к разным водным бассейнам и текут они в разных направлениях: </w:t>
      </w:r>
      <w:r w:rsidR="006C0D48">
        <w:rPr>
          <w:sz w:val="28"/>
          <w:szCs w:val="28"/>
        </w:rPr>
        <w:t xml:space="preserve">р. </w:t>
      </w:r>
      <w:r w:rsidRPr="006E384F">
        <w:rPr>
          <w:sz w:val="28"/>
          <w:szCs w:val="28"/>
        </w:rPr>
        <w:t xml:space="preserve">Свапа на запад и юго-запад, </w:t>
      </w:r>
      <w:r w:rsidR="006C0D48">
        <w:rPr>
          <w:sz w:val="28"/>
          <w:szCs w:val="28"/>
        </w:rPr>
        <w:t xml:space="preserve">р. </w:t>
      </w:r>
      <w:r w:rsidRPr="006E384F">
        <w:rPr>
          <w:sz w:val="28"/>
          <w:szCs w:val="28"/>
        </w:rPr>
        <w:t xml:space="preserve">Белый Немед – на юг, </w:t>
      </w:r>
      <w:r w:rsidR="006C0D48">
        <w:rPr>
          <w:sz w:val="28"/>
          <w:szCs w:val="28"/>
        </w:rPr>
        <w:t xml:space="preserve">р. </w:t>
      </w:r>
      <w:r w:rsidRPr="006E384F">
        <w:rPr>
          <w:sz w:val="28"/>
          <w:szCs w:val="28"/>
        </w:rPr>
        <w:t xml:space="preserve">Ракитня и </w:t>
      </w:r>
      <w:r w:rsidR="006C0D48">
        <w:rPr>
          <w:sz w:val="28"/>
          <w:szCs w:val="28"/>
        </w:rPr>
        <w:t xml:space="preserve">р. </w:t>
      </w:r>
      <w:r w:rsidRPr="006E384F">
        <w:rPr>
          <w:sz w:val="28"/>
          <w:szCs w:val="28"/>
        </w:rPr>
        <w:t>Тросна на во</w:t>
      </w:r>
      <w:r w:rsidRPr="006E384F">
        <w:rPr>
          <w:sz w:val="28"/>
          <w:szCs w:val="28"/>
        </w:rPr>
        <w:t>с</w:t>
      </w:r>
      <w:r w:rsidRPr="006E384F">
        <w:rPr>
          <w:sz w:val="28"/>
          <w:szCs w:val="28"/>
        </w:rPr>
        <w:t>ток и северо-восток.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Положение района на водоразделе обуславливает отсутствие здесь полн</w:t>
      </w:r>
      <w:r w:rsidRPr="006E384F">
        <w:rPr>
          <w:sz w:val="28"/>
          <w:szCs w:val="28"/>
        </w:rPr>
        <w:t>о</w:t>
      </w:r>
      <w:r w:rsidRPr="006E384F">
        <w:rPr>
          <w:sz w:val="28"/>
          <w:szCs w:val="28"/>
        </w:rPr>
        <w:t>водных рек и преобладание малых.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Водные ресурсы Троснянского района весьма значительны и в большей ча</w:t>
      </w:r>
      <w:r w:rsidRPr="006E384F">
        <w:rPr>
          <w:sz w:val="28"/>
          <w:szCs w:val="28"/>
        </w:rPr>
        <w:t>с</w:t>
      </w:r>
      <w:r w:rsidRPr="006E384F">
        <w:rPr>
          <w:sz w:val="28"/>
          <w:szCs w:val="28"/>
        </w:rPr>
        <w:t>ти расположены благоприятно для нужд народного хозяйства и населения.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 xml:space="preserve">Главными водными артериями на территории района является </w:t>
      </w:r>
      <w:r w:rsidR="006C0D48">
        <w:rPr>
          <w:sz w:val="28"/>
          <w:szCs w:val="28"/>
        </w:rPr>
        <w:t xml:space="preserve">р. </w:t>
      </w:r>
      <w:r w:rsidRPr="006E384F">
        <w:rPr>
          <w:sz w:val="28"/>
          <w:szCs w:val="28"/>
        </w:rPr>
        <w:t xml:space="preserve">Свапа и </w:t>
      </w:r>
      <w:r w:rsidR="006C0D48">
        <w:rPr>
          <w:sz w:val="28"/>
          <w:szCs w:val="28"/>
        </w:rPr>
        <w:t xml:space="preserve">р. </w:t>
      </w:r>
      <w:r w:rsidRPr="006E384F">
        <w:rPr>
          <w:sz w:val="28"/>
          <w:szCs w:val="28"/>
        </w:rPr>
        <w:t>Белый Немед.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iCs/>
          <w:sz w:val="28"/>
          <w:szCs w:val="28"/>
        </w:rPr>
        <w:t>Река Белый Немед</w:t>
      </w:r>
      <w:r w:rsidRPr="006E384F">
        <w:rPr>
          <w:sz w:val="28"/>
          <w:szCs w:val="28"/>
        </w:rPr>
        <w:t xml:space="preserve"> – самая крупная река в районе, берет свое начало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>в запа</w:t>
      </w:r>
      <w:r w:rsidRPr="006E384F">
        <w:rPr>
          <w:sz w:val="28"/>
          <w:szCs w:val="28"/>
        </w:rPr>
        <w:t>д</w:t>
      </w:r>
      <w:r w:rsidRPr="006E384F">
        <w:rPr>
          <w:sz w:val="28"/>
          <w:szCs w:val="28"/>
        </w:rPr>
        <w:t>ной части Троснянского района, протекает на юго-запад по территории района, з</w:t>
      </w:r>
      <w:r w:rsidRPr="006E384F">
        <w:rPr>
          <w:sz w:val="28"/>
          <w:szCs w:val="28"/>
        </w:rPr>
        <w:t>а</w:t>
      </w:r>
      <w:r w:rsidRPr="006E384F">
        <w:rPr>
          <w:sz w:val="28"/>
          <w:szCs w:val="28"/>
        </w:rPr>
        <w:t xml:space="preserve">тем по юго-западной границе района. ( впадает в </w:t>
      </w:r>
      <w:r w:rsidR="006C0D48">
        <w:rPr>
          <w:sz w:val="28"/>
          <w:szCs w:val="28"/>
        </w:rPr>
        <w:t xml:space="preserve">р. </w:t>
      </w:r>
      <w:r w:rsidRPr="006E384F">
        <w:rPr>
          <w:sz w:val="28"/>
          <w:szCs w:val="28"/>
        </w:rPr>
        <w:t>Свапа). Это типичная равни</w:t>
      </w:r>
      <w:r w:rsidRPr="006E384F">
        <w:rPr>
          <w:sz w:val="28"/>
          <w:szCs w:val="28"/>
        </w:rPr>
        <w:t>н</w:t>
      </w:r>
      <w:r w:rsidRPr="006E384F">
        <w:rPr>
          <w:sz w:val="28"/>
          <w:szCs w:val="28"/>
        </w:rPr>
        <w:t>ная река со спокойным течением, скорость не превышает 2-3 км/час, протяже</w:t>
      </w:r>
      <w:r w:rsidRPr="006E384F">
        <w:rPr>
          <w:sz w:val="28"/>
          <w:szCs w:val="28"/>
        </w:rPr>
        <w:t>н</w:t>
      </w:r>
      <w:r w:rsidRPr="006E384F">
        <w:rPr>
          <w:sz w:val="28"/>
          <w:szCs w:val="28"/>
        </w:rPr>
        <w:t>ность по территории района составл</w:t>
      </w:r>
      <w:r w:rsidRPr="006E384F">
        <w:rPr>
          <w:sz w:val="28"/>
          <w:szCs w:val="28"/>
        </w:rPr>
        <w:t>я</w:t>
      </w:r>
      <w:r w:rsidRPr="006E384F">
        <w:rPr>
          <w:sz w:val="28"/>
          <w:szCs w:val="28"/>
        </w:rPr>
        <w:t>ет 56 км. Русло реки извилистое.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 xml:space="preserve">Второй по величине рекой района является </w:t>
      </w:r>
      <w:r w:rsidR="006C0D48">
        <w:rPr>
          <w:iCs/>
          <w:sz w:val="28"/>
          <w:szCs w:val="28"/>
        </w:rPr>
        <w:t xml:space="preserve">р. </w:t>
      </w:r>
      <w:r w:rsidRPr="006E384F">
        <w:rPr>
          <w:iCs/>
          <w:sz w:val="28"/>
          <w:szCs w:val="28"/>
        </w:rPr>
        <w:t>Свапа,</w:t>
      </w:r>
      <w:r w:rsidRPr="006E384F">
        <w:rPr>
          <w:sz w:val="28"/>
          <w:szCs w:val="28"/>
        </w:rPr>
        <w:t xml:space="preserve"> протекающая по южной границе района с северо-востока на юго-запад, ее протяженность в границах ра</w:t>
      </w:r>
      <w:r w:rsidRPr="006E384F">
        <w:rPr>
          <w:sz w:val="28"/>
          <w:szCs w:val="28"/>
        </w:rPr>
        <w:t>й</w:t>
      </w:r>
      <w:r w:rsidRPr="006E384F">
        <w:rPr>
          <w:sz w:val="28"/>
          <w:szCs w:val="28"/>
        </w:rPr>
        <w:t>она составляет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>90 км.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iCs/>
          <w:sz w:val="28"/>
          <w:szCs w:val="28"/>
        </w:rPr>
        <w:t xml:space="preserve">Река Тросна </w:t>
      </w:r>
      <w:r w:rsidRPr="006E384F">
        <w:rPr>
          <w:sz w:val="28"/>
          <w:szCs w:val="28"/>
        </w:rPr>
        <w:t>берет свое начало в юго-восточной части Троснянского ра</w:t>
      </w:r>
      <w:r w:rsidRPr="006E384F">
        <w:rPr>
          <w:sz w:val="28"/>
          <w:szCs w:val="28"/>
        </w:rPr>
        <w:t>й</w:t>
      </w:r>
      <w:r w:rsidRPr="006E384F">
        <w:rPr>
          <w:sz w:val="28"/>
          <w:szCs w:val="28"/>
        </w:rPr>
        <w:t>она, протекает на северо-восток, ее протяженность на территории района составл</w:t>
      </w:r>
      <w:r w:rsidRPr="006E384F">
        <w:rPr>
          <w:sz w:val="28"/>
          <w:szCs w:val="28"/>
        </w:rPr>
        <w:t>я</w:t>
      </w:r>
      <w:r w:rsidRPr="006E384F">
        <w:rPr>
          <w:sz w:val="28"/>
          <w:szCs w:val="28"/>
        </w:rPr>
        <w:t>ет 23 км.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iCs/>
          <w:sz w:val="28"/>
          <w:szCs w:val="28"/>
        </w:rPr>
        <w:t xml:space="preserve">Река Ракитня </w:t>
      </w:r>
      <w:r w:rsidRPr="006E384F">
        <w:rPr>
          <w:sz w:val="28"/>
          <w:szCs w:val="28"/>
        </w:rPr>
        <w:t>берет свое</w:t>
      </w:r>
      <w:r w:rsidRPr="006E384F">
        <w:rPr>
          <w:iCs/>
          <w:sz w:val="28"/>
          <w:szCs w:val="28"/>
        </w:rPr>
        <w:t xml:space="preserve"> </w:t>
      </w:r>
      <w:r w:rsidRPr="006E384F">
        <w:rPr>
          <w:sz w:val="28"/>
          <w:szCs w:val="28"/>
        </w:rPr>
        <w:t>начало в северной части Троснянского района, пр</w:t>
      </w:r>
      <w:r w:rsidRPr="006E384F">
        <w:rPr>
          <w:sz w:val="28"/>
          <w:szCs w:val="28"/>
        </w:rPr>
        <w:t>о</w:t>
      </w:r>
      <w:r w:rsidRPr="006E384F">
        <w:rPr>
          <w:sz w:val="28"/>
          <w:szCs w:val="28"/>
        </w:rPr>
        <w:t>текает на северо-восток, ее протяженность на территории района соста</w:t>
      </w:r>
      <w:r w:rsidRPr="006E384F">
        <w:rPr>
          <w:sz w:val="28"/>
          <w:szCs w:val="28"/>
        </w:rPr>
        <w:t>в</w:t>
      </w:r>
      <w:r w:rsidRPr="006E384F">
        <w:rPr>
          <w:sz w:val="28"/>
          <w:szCs w:val="28"/>
        </w:rPr>
        <w:t>ляет 24 км.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iCs/>
          <w:sz w:val="28"/>
          <w:szCs w:val="28"/>
        </w:rPr>
        <w:t xml:space="preserve">Река </w:t>
      </w:r>
      <w:r w:rsidR="006C0D48">
        <w:rPr>
          <w:iCs/>
          <w:sz w:val="28"/>
          <w:szCs w:val="28"/>
        </w:rPr>
        <w:t xml:space="preserve">р. </w:t>
      </w:r>
      <w:r w:rsidRPr="006E384F">
        <w:rPr>
          <w:iCs/>
          <w:sz w:val="28"/>
          <w:szCs w:val="28"/>
        </w:rPr>
        <w:t xml:space="preserve">Чернь </w:t>
      </w:r>
      <w:r w:rsidRPr="006E384F">
        <w:rPr>
          <w:sz w:val="28"/>
          <w:szCs w:val="28"/>
        </w:rPr>
        <w:t>берет свое</w:t>
      </w:r>
      <w:r w:rsidRPr="006E384F">
        <w:rPr>
          <w:iCs/>
          <w:sz w:val="28"/>
          <w:szCs w:val="28"/>
        </w:rPr>
        <w:t xml:space="preserve"> </w:t>
      </w:r>
      <w:r w:rsidRPr="006E384F">
        <w:rPr>
          <w:sz w:val="28"/>
          <w:szCs w:val="28"/>
        </w:rPr>
        <w:t>начало в юго-западной части Троснянского района, ее протяженность на территории района составляет 8 км.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iCs/>
          <w:sz w:val="28"/>
          <w:szCs w:val="28"/>
        </w:rPr>
        <w:t xml:space="preserve">Река </w:t>
      </w:r>
      <w:r w:rsidR="006C0D48">
        <w:rPr>
          <w:iCs/>
          <w:sz w:val="28"/>
          <w:szCs w:val="28"/>
        </w:rPr>
        <w:t xml:space="preserve">р. </w:t>
      </w:r>
      <w:r w:rsidRPr="006E384F">
        <w:rPr>
          <w:iCs/>
          <w:sz w:val="28"/>
          <w:szCs w:val="28"/>
        </w:rPr>
        <w:t>Чернодье (левый берег руч.</w:t>
      </w:r>
      <w:r w:rsidR="006C0D48">
        <w:rPr>
          <w:iCs/>
          <w:sz w:val="28"/>
          <w:szCs w:val="28"/>
        </w:rPr>
        <w:t xml:space="preserve"> </w:t>
      </w:r>
      <w:r w:rsidRPr="006E384F">
        <w:rPr>
          <w:iCs/>
          <w:sz w:val="28"/>
          <w:szCs w:val="28"/>
        </w:rPr>
        <w:t xml:space="preserve">Тросенка) </w:t>
      </w:r>
      <w:r w:rsidRPr="006E384F">
        <w:rPr>
          <w:sz w:val="28"/>
          <w:szCs w:val="28"/>
        </w:rPr>
        <w:t>протекает в северной части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>Троснянского района, ее протяженность на территории района с</w:t>
      </w:r>
      <w:r w:rsidRPr="006E384F">
        <w:rPr>
          <w:sz w:val="28"/>
          <w:szCs w:val="28"/>
        </w:rPr>
        <w:t>о</w:t>
      </w:r>
      <w:r w:rsidRPr="006E384F">
        <w:rPr>
          <w:sz w:val="28"/>
          <w:szCs w:val="28"/>
        </w:rPr>
        <w:t>ставляет 9,0 км.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iCs/>
          <w:sz w:val="28"/>
          <w:szCs w:val="28"/>
        </w:rPr>
        <w:t xml:space="preserve">Река </w:t>
      </w:r>
      <w:r w:rsidR="006C0D48">
        <w:rPr>
          <w:iCs/>
          <w:sz w:val="28"/>
          <w:szCs w:val="28"/>
        </w:rPr>
        <w:t xml:space="preserve">р. </w:t>
      </w:r>
      <w:r w:rsidRPr="006E384F">
        <w:rPr>
          <w:iCs/>
          <w:sz w:val="28"/>
          <w:szCs w:val="28"/>
        </w:rPr>
        <w:t>Турейка</w:t>
      </w:r>
      <w:r w:rsidR="006C0D48">
        <w:rPr>
          <w:iCs/>
          <w:sz w:val="28"/>
          <w:szCs w:val="28"/>
        </w:rPr>
        <w:t xml:space="preserve"> </w:t>
      </w:r>
      <w:r w:rsidRPr="006E384F">
        <w:rPr>
          <w:iCs/>
          <w:sz w:val="28"/>
          <w:szCs w:val="28"/>
        </w:rPr>
        <w:t xml:space="preserve">(правый приток </w:t>
      </w:r>
      <w:r w:rsidR="006C0D48">
        <w:rPr>
          <w:iCs/>
          <w:sz w:val="28"/>
          <w:szCs w:val="28"/>
        </w:rPr>
        <w:t xml:space="preserve">р. </w:t>
      </w:r>
      <w:r w:rsidRPr="006E384F">
        <w:rPr>
          <w:iCs/>
          <w:sz w:val="28"/>
          <w:szCs w:val="28"/>
        </w:rPr>
        <w:t>Свапа)</w:t>
      </w:r>
      <w:r w:rsidRPr="006E384F">
        <w:rPr>
          <w:sz w:val="28"/>
          <w:szCs w:val="28"/>
        </w:rPr>
        <w:t xml:space="preserve"> берет свое</w:t>
      </w:r>
      <w:r w:rsidRPr="006E384F">
        <w:rPr>
          <w:iCs/>
          <w:sz w:val="28"/>
          <w:szCs w:val="28"/>
        </w:rPr>
        <w:t xml:space="preserve"> </w:t>
      </w:r>
      <w:r w:rsidRPr="006E384F">
        <w:rPr>
          <w:sz w:val="28"/>
          <w:szCs w:val="28"/>
        </w:rPr>
        <w:t>начало в центральной части Троснянского района, ее протяженность на территории района с</w:t>
      </w:r>
      <w:r w:rsidRPr="006E384F">
        <w:rPr>
          <w:sz w:val="28"/>
          <w:szCs w:val="28"/>
        </w:rPr>
        <w:t>о</w:t>
      </w:r>
      <w:r w:rsidRPr="006E384F">
        <w:rPr>
          <w:sz w:val="28"/>
          <w:szCs w:val="28"/>
        </w:rPr>
        <w:t>ставляет 27 км.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iCs/>
          <w:sz w:val="28"/>
          <w:szCs w:val="28"/>
        </w:rPr>
        <w:t xml:space="preserve">Река Тросенка (правый приток </w:t>
      </w:r>
      <w:r w:rsidR="006C0D48">
        <w:rPr>
          <w:iCs/>
          <w:sz w:val="28"/>
          <w:szCs w:val="28"/>
        </w:rPr>
        <w:t xml:space="preserve">р. </w:t>
      </w:r>
      <w:r w:rsidRPr="006E384F">
        <w:rPr>
          <w:iCs/>
          <w:sz w:val="28"/>
          <w:szCs w:val="28"/>
        </w:rPr>
        <w:t>Ракитня)</w:t>
      </w:r>
      <w:r w:rsidRPr="006E384F">
        <w:rPr>
          <w:sz w:val="28"/>
          <w:szCs w:val="28"/>
        </w:rPr>
        <w:t xml:space="preserve"> берет свое</w:t>
      </w:r>
      <w:r w:rsidRPr="006E384F">
        <w:rPr>
          <w:iCs/>
          <w:sz w:val="28"/>
          <w:szCs w:val="28"/>
        </w:rPr>
        <w:t xml:space="preserve"> </w:t>
      </w:r>
      <w:r w:rsidRPr="006E384F">
        <w:rPr>
          <w:sz w:val="28"/>
          <w:szCs w:val="28"/>
        </w:rPr>
        <w:t>начало в южной части с.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>Тросна, ее протяженность на территории района составляет 8,8 км.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iCs/>
          <w:sz w:val="28"/>
          <w:szCs w:val="28"/>
        </w:rPr>
        <w:t xml:space="preserve">Река Турьи (правый приток </w:t>
      </w:r>
      <w:r w:rsidR="006C0D48">
        <w:rPr>
          <w:iCs/>
          <w:sz w:val="28"/>
          <w:szCs w:val="28"/>
        </w:rPr>
        <w:t xml:space="preserve">р. </w:t>
      </w:r>
      <w:r w:rsidRPr="006E384F">
        <w:rPr>
          <w:iCs/>
          <w:sz w:val="28"/>
          <w:szCs w:val="28"/>
        </w:rPr>
        <w:t xml:space="preserve">Свапа) </w:t>
      </w:r>
      <w:r w:rsidRPr="006E384F">
        <w:rPr>
          <w:sz w:val="28"/>
          <w:szCs w:val="28"/>
        </w:rPr>
        <w:t>берет свое начало севернее д.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>Новые Турьи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>Троснянского района, ее протяженность на территории ра</w:t>
      </w:r>
      <w:r w:rsidRPr="006E384F">
        <w:rPr>
          <w:sz w:val="28"/>
          <w:szCs w:val="28"/>
        </w:rPr>
        <w:t>й</w:t>
      </w:r>
      <w:r w:rsidRPr="006E384F">
        <w:rPr>
          <w:sz w:val="28"/>
          <w:szCs w:val="28"/>
        </w:rPr>
        <w:t>она составляет 25 км.</w:t>
      </w:r>
    </w:p>
    <w:p w:rsidR="005E2E14" w:rsidRPr="006E384F" w:rsidRDefault="005E2E14" w:rsidP="006E384F">
      <w:pPr>
        <w:ind w:firstLine="709"/>
        <w:jc w:val="both"/>
        <w:rPr>
          <w:bCs/>
          <w:sz w:val="28"/>
          <w:szCs w:val="28"/>
        </w:rPr>
      </w:pPr>
      <w:r w:rsidRPr="006E384F">
        <w:rPr>
          <w:bCs/>
          <w:sz w:val="28"/>
          <w:szCs w:val="28"/>
        </w:rPr>
        <w:lastRenderedPageBreak/>
        <w:t>Троснянский район расположен в центральной части Средне-Русской во</w:t>
      </w:r>
      <w:r w:rsidRPr="006E384F">
        <w:rPr>
          <w:bCs/>
          <w:sz w:val="28"/>
          <w:szCs w:val="28"/>
        </w:rPr>
        <w:t>з</w:t>
      </w:r>
      <w:r w:rsidRPr="006E384F">
        <w:rPr>
          <w:bCs/>
          <w:sz w:val="28"/>
          <w:szCs w:val="28"/>
        </w:rPr>
        <w:t>вышенности на стыке восточноевропейской хвойно-широколиственной подзоны лесной зоны, восточноевропейской широколиственной и восточноевропейской</w:t>
      </w:r>
      <w:r w:rsidR="006C0D48">
        <w:rPr>
          <w:bCs/>
          <w:sz w:val="28"/>
          <w:szCs w:val="28"/>
        </w:rPr>
        <w:t xml:space="preserve"> </w:t>
      </w:r>
      <w:r w:rsidRPr="006E384F">
        <w:rPr>
          <w:bCs/>
          <w:sz w:val="28"/>
          <w:szCs w:val="28"/>
        </w:rPr>
        <w:t>л</w:t>
      </w:r>
      <w:r w:rsidRPr="006E384F">
        <w:rPr>
          <w:bCs/>
          <w:sz w:val="28"/>
          <w:szCs w:val="28"/>
        </w:rPr>
        <w:t>е</w:t>
      </w:r>
      <w:r w:rsidRPr="006E384F">
        <w:rPr>
          <w:bCs/>
          <w:sz w:val="28"/>
          <w:szCs w:val="28"/>
        </w:rPr>
        <w:t>состепной</w:t>
      </w:r>
      <w:r w:rsidR="006C0D48">
        <w:rPr>
          <w:bCs/>
          <w:sz w:val="28"/>
          <w:szCs w:val="28"/>
        </w:rPr>
        <w:t xml:space="preserve"> </w:t>
      </w:r>
      <w:r w:rsidRPr="006E384F">
        <w:rPr>
          <w:bCs/>
          <w:sz w:val="28"/>
          <w:szCs w:val="28"/>
        </w:rPr>
        <w:t>( подзона северных луговых степей).</w:t>
      </w:r>
      <w:r w:rsidR="006C0D48">
        <w:rPr>
          <w:bCs/>
          <w:sz w:val="28"/>
          <w:szCs w:val="28"/>
        </w:rPr>
        <w:t xml:space="preserve"> </w:t>
      </w:r>
    </w:p>
    <w:p w:rsidR="005E2E14" w:rsidRPr="006E384F" w:rsidRDefault="005E2E14" w:rsidP="006E384F">
      <w:pPr>
        <w:ind w:firstLine="709"/>
        <w:jc w:val="both"/>
        <w:rPr>
          <w:bCs/>
          <w:sz w:val="28"/>
          <w:szCs w:val="28"/>
        </w:rPr>
      </w:pPr>
      <w:r w:rsidRPr="006E384F">
        <w:rPr>
          <w:bCs/>
          <w:sz w:val="28"/>
          <w:szCs w:val="28"/>
        </w:rPr>
        <w:t>Леса представлены, в основном небольшими обособленными лесными уч</w:t>
      </w:r>
      <w:r w:rsidRPr="006E384F">
        <w:rPr>
          <w:bCs/>
          <w:sz w:val="28"/>
          <w:szCs w:val="28"/>
        </w:rPr>
        <w:t>а</w:t>
      </w:r>
      <w:r w:rsidRPr="006E384F">
        <w:rPr>
          <w:bCs/>
          <w:sz w:val="28"/>
          <w:szCs w:val="28"/>
        </w:rPr>
        <w:t>стками, расположенными на территории неравномерно.</w:t>
      </w:r>
    </w:p>
    <w:p w:rsidR="005E2E14" w:rsidRPr="006E384F" w:rsidRDefault="005E2E14" w:rsidP="006E384F">
      <w:pPr>
        <w:ind w:firstLine="709"/>
        <w:jc w:val="both"/>
        <w:rPr>
          <w:bCs/>
          <w:sz w:val="28"/>
          <w:szCs w:val="28"/>
        </w:rPr>
      </w:pPr>
      <w:r w:rsidRPr="006E384F">
        <w:rPr>
          <w:bCs/>
          <w:sz w:val="28"/>
          <w:szCs w:val="28"/>
        </w:rPr>
        <w:t>На территории Троснянского района распространены широколиственные л</w:t>
      </w:r>
      <w:r w:rsidRPr="006E384F">
        <w:rPr>
          <w:bCs/>
          <w:sz w:val="28"/>
          <w:szCs w:val="28"/>
        </w:rPr>
        <w:t>е</w:t>
      </w:r>
      <w:r w:rsidRPr="006E384F">
        <w:rPr>
          <w:bCs/>
          <w:sz w:val="28"/>
          <w:szCs w:val="28"/>
        </w:rPr>
        <w:t>са, с преобладанием дуба черешчатого, произрастающего вместе с кленом остр</w:t>
      </w:r>
      <w:r w:rsidRPr="006E384F">
        <w:rPr>
          <w:bCs/>
          <w:sz w:val="28"/>
          <w:szCs w:val="28"/>
        </w:rPr>
        <w:t>о</w:t>
      </w:r>
      <w:r w:rsidRPr="006E384F">
        <w:rPr>
          <w:bCs/>
          <w:sz w:val="28"/>
          <w:szCs w:val="28"/>
        </w:rPr>
        <w:t>листным, ясенем обыкновенным, вязом, липой мелк</w:t>
      </w:r>
      <w:r w:rsidRPr="006E384F">
        <w:rPr>
          <w:bCs/>
          <w:sz w:val="28"/>
          <w:szCs w:val="28"/>
        </w:rPr>
        <w:t>о</w:t>
      </w:r>
      <w:r w:rsidRPr="006E384F">
        <w:rPr>
          <w:bCs/>
          <w:sz w:val="28"/>
          <w:szCs w:val="28"/>
        </w:rPr>
        <w:t>листной.</w:t>
      </w:r>
    </w:p>
    <w:p w:rsidR="005E2E14" w:rsidRPr="006E384F" w:rsidRDefault="005E2E14" w:rsidP="006E384F">
      <w:pPr>
        <w:ind w:firstLine="709"/>
        <w:jc w:val="both"/>
        <w:rPr>
          <w:bCs/>
          <w:sz w:val="28"/>
          <w:szCs w:val="28"/>
        </w:rPr>
      </w:pPr>
      <w:r w:rsidRPr="006E384F">
        <w:rPr>
          <w:bCs/>
          <w:sz w:val="28"/>
          <w:szCs w:val="28"/>
        </w:rPr>
        <w:t>Органом исполнительной власти субъекта Российской Федерации в сфере лесных отношений по Орловской области является областное Упра</w:t>
      </w:r>
      <w:r w:rsidRPr="006E384F">
        <w:rPr>
          <w:bCs/>
          <w:sz w:val="28"/>
          <w:szCs w:val="28"/>
        </w:rPr>
        <w:t>в</w:t>
      </w:r>
      <w:r w:rsidRPr="006E384F">
        <w:rPr>
          <w:bCs/>
          <w:sz w:val="28"/>
          <w:szCs w:val="28"/>
        </w:rPr>
        <w:t>ление лесами. В его ведении находятся леса, расположенные на землях ле</w:t>
      </w:r>
      <w:r w:rsidRPr="006E384F">
        <w:rPr>
          <w:bCs/>
          <w:sz w:val="28"/>
          <w:szCs w:val="28"/>
        </w:rPr>
        <w:t>с</w:t>
      </w:r>
      <w:r w:rsidRPr="006E384F">
        <w:rPr>
          <w:bCs/>
          <w:sz w:val="28"/>
          <w:szCs w:val="28"/>
        </w:rPr>
        <w:t>ного фонда – 4339 га, и, кроме того, леса, ранее находившиеся во владении сельскохозяйственных орг</w:t>
      </w:r>
      <w:r w:rsidRPr="006E384F">
        <w:rPr>
          <w:bCs/>
          <w:sz w:val="28"/>
          <w:szCs w:val="28"/>
        </w:rPr>
        <w:t>а</w:t>
      </w:r>
      <w:r w:rsidRPr="006E384F">
        <w:rPr>
          <w:bCs/>
          <w:sz w:val="28"/>
          <w:szCs w:val="28"/>
        </w:rPr>
        <w:t>низаций.</w:t>
      </w:r>
    </w:p>
    <w:p w:rsidR="005E2E14" w:rsidRPr="006E384F" w:rsidRDefault="005E2E14" w:rsidP="006E384F">
      <w:pPr>
        <w:ind w:firstLine="709"/>
        <w:jc w:val="both"/>
        <w:rPr>
          <w:bCs/>
          <w:sz w:val="28"/>
          <w:szCs w:val="28"/>
        </w:rPr>
      </w:pPr>
      <w:r w:rsidRPr="006E384F">
        <w:rPr>
          <w:bCs/>
          <w:sz w:val="28"/>
          <w:szCs w:val="28"/>
        </w:rPr>
        <w:t>Территориальной единицей управления в области использования охраны, защиты, воспроизводства лесов является лесничество. Лесничества осущест</w:t>
      </w:r>
      <w:r w:rsidRPr="006E384F">
        <w:rPr>
          <w:bCs/>
          <w:sz w:val="28"/>
          <w:szCs w:val="28"/>
        </w:rPr>
        <w:t>в</w:t>
      </w:r>
      <w:r w:rsidRPr="006E384F">
        <w:rPr>
          <w:bCs/>
          <w:sz w:val="28"/>
          <w:szCs w:val="28"/>
        </w:rPr>
        <w:t>ляют реализацию лесохозяйственных регламентов в участковых лесничествах.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По своему целевому назначению леса района отнесены к защитным, выпо</w:t>
      </w:r>
      <w:r w:rsidRPr="006E384F">
        <w:rPr>
          <w:sz w:val="28"/>
          <w:szCs w:val="28"/>
        </w:rPr>
        <w:t>л</w:t>
      </w:r>
      <w:r w:rsidRPr="006E384F">
        <w:rPr>
          <w:sz w:val="28"/>
          <w:szCs w:val="28"/>
        </w:rPr>
        <w:t>няющим разнообразные функции: почвозащитные и средообразующие (против</w:t>
      </w:r>
      <w:r w:rsidRPr="006E384F">
        <w:rPr>
          <w:sz w:val="28"/>
          <w:szCs w:val="28"/>
        </w:rPr>
        <w:t>о</w:t>
      </w:r>
      <w:r w:rsidRPr="006E384F">
        <w:rPr>
          <w:sz w:val="28"/>
          <w:szCs w:val="28"/>
        </w:rPr>
        <w:t>эрозионные леса).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Назначение защитных лесов - сохранение средообразующих, водоо</w:t>
      </w:r>
      <w:r w:rsidRPr="006E384F">
        <w:rPr>
          <w:sz w:val="28"/>
          <w:szCs w:val="28"/>
        </w:rPr>
        <w:t>х</w:t>
      </w:r>
      <w:r w:rsidRPr="006E384F">
        <w:rPr>
          <w:sz w:val="28"/>
          <w:szCs w:val="28"/>
        </w:rPr>
        <w:t>ранных, защитных, санитарно-гигиенических, оздоровительных и иных п</w:t>
      </w:r>
      <w:r w:rsidRPr="006E384F">
        <w:rPr>
          <w:sz w:val="28"/>
          <w:szCs w:val="28"/>
        </w:rPr>
        <w:t>о</w:t>
      </w:r>
      <w:r w:rsidRPr="006E384F">
        <w:rPr>
          <w:sz w:val="28"/>
          <w:szCs w:val="28"/>
        </w:rPr>
        <w:t>лезных функций лесов с одновременным использованием лесов при условии, если это использов</w:t>
      </w:r>
      <w:r w:rsidRPr="006E384F">
        <w:rPr>
          <w:sz w:val="28"/>
          <w:szCs w:val="28"/>
        </w:rPr>
        <w:t>а</w:t>
      </w:r>
      <w:r w:rsidRPr="006E384F">
        <w:rPr>
          <w:sz w:val="28"/>
          <w:szCs w:val="28"/>
        </w:rPr>
        <w:t>ние совместимо с целевым назначением защитных лесов и выполняемыми ими п</w:t>
      </w:r>
      <w:r w:rsidRPr="006E384F">
        <w:rPr>
          <w:sz w:val="28"/>
          <w:szCs w:val="28"/>
        </w:rPr>
        <w:t>о</w:t>
      </w:r>
      <w:r w:rsidRPr="006E384F">
        <w:rPr>
          <w:sz w:val="28"/>
          <w:szCs w:val="28"/>
        </w:rPr>
        <w:t>лезными функциями.</w:t>
      </w:r>
    </w:p>
    <w:p w:rsidR="005E2E14" w:rsidRPr="006E384F" w:rsidRDefault="005E2E14" w:rsidP="006E384F">
      <w:pPr>
        <w:ind w:firstLine="709"/>
        <w:jc w:val="both"/>
        <w:rPr>
          <w:iCs/>
          <w:sz w:val="28"/>
          <w:szCs w:val="28"/>
        </w:rPr>
      </w:pPr>
      <w:r w:rsidRPr="006E384F">
        <w:rPr>
          <w:iCs/>
          <w:sz w:val="28"/>
          <w:szCs w:val="28"/>
        </w:rPr>
        <w:t>Железнодорожные линии</w:t>
      </w:r>
    </w:p>
    <w:p w:rsidR="005E2E14" w:rsidRPr="006E384F" w:rsidRDefault="005E2E14" w:rsidP="006E384F">
      <w:pPr>
        <w:ind w:firstLine="709"/>
        <w:jc w:val="both"/>
        <w:rPr>
          <w:iCs/>
          <w:sz w:val="28"/>
          <w:szCs w:val="28"/>
        </w:rPr>
      </w:pPr>
      <w:r w:rsidRPr="006E384F">
        <w:rPr>
          <w:sz w:val="28"/>
          <w:szCs w:val="28"/>
        </w:rPr>
        <w:t>Северо-западную часть района пересекает железнодорожнаая магистраль Орел-Железногорск. Ее протяженность на территории района составл</w:t>
      </w:r>
      <w:r w:rsidRPr="006E384F">
        <w:rPr>
          <w:sz w:val="28"/>
          <w:szCs w:val="28"/>
        </w:rPr>
        <w:t>я</w:t>
      </w:r>
      <w:r w:rsidRPr="006E384F">
        <w:rPr>
          <w:sz w:val="28"/>
          <w:szCs w:val="28"/>
        </w:rPr>
        <w:t>ет 14,1 км.</w:t>
      </w:r>
      <w:r w:rsidRPr="006E384F">
        <w:rPr>
          <w:iCs/>
          <w:sz w:val="28"/>
          <w:szCs w:val="28"/>
        </w:rPr>
        <w:tab/>
      </w:r>
    </w:p>
    <w:p w:rsidR="005E2E14" w:rsidRPr="006E384F" w:rsidRDefault="005E2E14" w:rsidP="006E384F">
      <w:pPr>
        <w:ind w:firstLine="709"/>
        <w:jc w:val="both"/>
        <w:rPr>
          <w:iCs/>
          <w:sz w:val="28"/>
          <w:szCs w:val="28"/>
        </w:rPr>
      </w:pPr>
      <w:r w:rsidRPr="006E384F">
        <w:rPr>
          <w:iCs/>
          <w:sz w:val="28"/>
          <w:szCs w:val="28"/>
        </w:rPr>
        <w:t>Автомобильные дороги</w:t>
      </w:r>
      <w:r w:rsidRPr="006E384F">
        <w:rPr>
          <w:iCs/>
          <w:sz w:val="28"/>
          <w:szCs w:val="28"/>
        </w:rPr>
        <w:tab/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>В транспортную инфраструктуру Троснянского района входят автомобил</w:t>
      </w:r>
      <w:r w:rsidRPr="006E384F">
        <w:rPr>
          <w:sz w:val="28"/>
          <w:szCs w:val="28"/>
        </w:rPr>
        <w:t>ь</w:t>
      </w:r>
      <w:r w:rsidRPr="006E384F">
        <w:rPr>
          <w:sz w:val="28"/>
          <w:szCs w:val="28"/>
        </w:rPr>
        <w:t>ные дороги, соединяющие Троснянский район</w:t>
      </w:r>
      <w:r w:rsidR="006C0D48">
        <w:rPr>
          <w:sz w:val="28"/>
          <w:szCs w:val="28"/>
        </w:rPr>
        <w:t xml:space="preserve"> </w:t>
      </w:r>
      <w:r w:rsidRPr="006E384F">
        <w:rPr>
          <w:sz w:val="28"/>
          <w:szCs w:val="28"/>
        </w:rPr>
        <w:t>с соседними регионами, с облас</w:t>
      </w:r>
      <w:r w:rsidRPr="006E384F">
        <w:rPr>
          <w:sz w:val="28"/>
          <w:szCs w:val="28"/>
        </w:rPr>
        <w:t>т</w:t>
      </w:r>
      <w:r w:rsidRPr="006E384F">
        <w:rPr>
          <w:sz w:val="28"/>
          <w:szCs w:val="28"/>
        </w:rPr>
        <w:t>ным центром, соседними районами и сельскими посел</w:t>
      </w:r>
      <w:r w:rsidRPr="006E384F">
        <w:rPr>
          <w:sz w:val="28"/>
          <w:szCs w:val="28"/>
        </w:rPr>
        <w:t>е</w:t>
      </w:r>
      <w:r w:rsidRPr="006E384F">
        <w:rPr>
          <w:sz w:val="28"/>
          <w:szCs w:val="28"/>
        </w:rPr>
        <w:t xml:space="preserve">ниями. </w:t>
      </w:r>
    </w:p>
    <w:p w:rsidR="005E2E14" w:rsidRPr="006E384F" w:rsidRDefault="005E2E14" w:rsidP="006E384F">
      <w:pPr>
        <w:ind w:firstLine="709"/>
        <w:jc w:val="both"/>
        <w:rPr>
          <w:b/>
          <w:iCs/>
          <w:sz w:val="28"/>
          <w:szCs w:val="28"/>
        </w:rPr>
      </w:pPr>
      <w:r w:rsidRPr="006C0D48">
        <w:rPr>
          <w:iCs/>
          <w:sz w:val="28"/>
          <w:szCs w:val="28"/>
        </w:rPr>
        <w:t>А</w:t>
      </w:r>
      <w:r w:rsidRPr="006E384F">
        <w:rPr>
          <w:sz w:val="28"/>
          <w:szCs w:val="28"/>
        </w:rPr>
        <w:t>втомобильный транспорт играет важную роль в экономике района.</w:t>
      </w:r>
    </w:p>
    <w:p w:rsidR="005E2E14" w:rsidRPr="006E384F" w:rsidRDefault="005E2E14" w:rsidP="006E384F">
      <w:pPr>
        <w:ind w:firstLine="709"/>
        <w:jc w:val="both"/>
        <w:rPr>
          <w:sz w:val="28"/>
          <w:szCs w:val="28"/>
        </w:rPr>
      </w:pPr>
      <w:r w:rsidRPr="006E384F">
        <w:rPr>
          <w:sz w:val="28"/>
          <w:szCs w:val="28"/>
        </w:rPr>
        <w:t xml:space="preserve"> Существующая сеть автомобильных дорог сформировалась историч</w:t>
      </w:r>
      <w:r w:rsidRPr="006E384F">
        <w:rPr>
          <w:sz w:val="28"/>
          <w:szCs w:val="28"/>
        </w:rPr>
        <w:t>е</w:t>
      </w:r>
      <w:r w:rsidRPr="006E384F">
        <w:rPr>
          <w:sz w:val="28"/>
          <w:szCs w:val="28"/>
        </w:rPr>
        <w:t>ски под влиянием геополитического положения области, особенностей освоения террит</w:t>
      </w:r>
      <w:r w:rsidRPr="006E384F">
        <w:rPr>
          <w:sz w:val="28"/>
          <w:szCs w:val="28"/>
        </w:rPr>
        <w:t>о</w:t>
      </w:r>
      <w:r w:rsidRPr="006E384F">
        <w:rPr>
          <w:sz w:val="28"/>
          <w:szCs w:val="28"/>
        </w:rPr>
        <w:t xml:space="preserve">рии и размещения населенных пунктов, организации и </w:t>
      </w:r>
      <w:r w:rsidR="006E384F" w:rsidRPr="006E384F">
        <w:rPr>
          <w:sz w:val="28"/>
          <w:szCs w:val="28"/>
        </w:rPr>
        <w:t>развития</w:t>
      </w:r>
      <w:r w:rsidRPr="006E384F">
        <w:rPr>
          <w:sz w:val="28"/>
          <w:szCs w:val="28"/>
        </w:rPr>
        <w:t xml:space="preserve"> производственных сил.</w:t>
      </w:r>
    </w:p>
    <w:p w:rsidR="005E2E14" w:rsidRPr="005E2E14" w:rsidRDefault="005E2E14" w:rsidP="006E384F">
      <w:pPr>
        <w:ind w:firstLine="709"/>
        <w:jc w:val="both"/>
        <w:rPr>
          <w:sz w:val="28"/>
          <w:szCs w:val="28"/>
        </w:rPr>
      </w:pPr>
      <w:r w:rsidRPr="005E2E14">
        <w:rPr>
          <w:sz w:val="28"/>
          <w:szCs w:val="28"/>
        </w:rPr>
        <w:t>Район имеет достаточно выгодное территориальное положение. Сложивши</w:t>
      </w:r>
      <w:r w:rsidRPr="005E2E14">
        <w:rPr>
          <w:sz w:val="28"/>
          <w:szCs w:val="28"/>
        </w:rPr>
        <w:t>й</w:t>
      </w:r>
      <w:r w:rsidRPr="005E2E14">
        <w:rPr>
          <w:sz w:val="28"/>
          <w:szCs w:val="28"/>
        </w:rPr>
        <w:t>ся в нем транспортный комплекс играет важную роль в осуществлении межреги</w:t>
      </w:r>
      <w:r w:rsidRPr="005E2E14">
        <w:rPr>
          <w:sz w:val="28"/>
          <w:szCs w:val="28"/>
        </w:rPr>
        <w:t>о</w:t>
      </w:r>
      <w:r w:rsidRPr="005E2E14">
        <w:rPr>
          <w:sz w:val="28"/>
          <w:szCs w:val="28"/>
        </w:rPr>
        <w:t>нальных грузовых и пассажирских связей. Плотность автомобильных дорог общ</w:t>
      </w:r>
      <w:r w:rsidRPr="005E2E14">
        <w:rPr>
          <w:sz w:val="28"/>
          <w:szCs w:val="28"/>
        </w:rPr>
        <w:t>е</w:t>
      </w:r>
      <w:r w:rsidRPr="005E2E14">
        <w:rPr>
          <w:sz w:val="28"/>
          <w:szCs w:val="28"/>
        </w:rPr>
        <w:t>го пользования</w:t>
      </w:r>
      <w:r w:rsidR="006C0D48">
        <w:rPr>
          <w:sz w:val="28"/>
          <w:szCs w:val="28"/>
        </w:rPr>
        <w:t xml:space="preserve"> </w:t>
      </w:r>
      <w:r w:rsidRPr="005E2E14">
        <w:rPr>
          <w:sz w:val="28"/>
          <w:szCs w:val="28"/>
        </w:rPr>
        <w:t>твердым покрытием</w:t>
      </w:r>
      <w:r w:rsidR="006C0D48">
        <w:rPr>
          <w:sz w:val="28"/>
          <w:szCs w:val="28"/>
        </w:rPr>
        <w:t xml:space="preserve"> </w:t>
      </w:r>
      <w:r w:rsidRPr="005E2E14">
        <w:rPr>
          <w:sz w:val="28"/>
          <w:szCs w:val="28"/>
        </w:rPr>
        <w:t>достаточно высокая 250 км/1000 км². В план</w:t>
      </w:r>
      <w:r w:rsidRPr="005E2E14">
        <w:rPr>
          <w:sz w:val="28"/>
          <w:szCs w:val="28"/>
        </w:rPr>
        <w:t>и</w:t>
      </w:r>
      <w:r w:rsidRPr="005E2E14">
        <w:rPr>
          <w:sz w:val="28"/>
          <w:szCs w:val="28"/>
        </w:rPr>
        <w:t>ровочном отношении сеть дорожных транспортных коммуникаций нуждается в более выраженных кольцевых и дублирующих радиальных связях. Многие участки сети и дорожные искусственные сооружения требуют капитального ремонта, строительства</w:t>
      </w:r>
      <w:r w:rsidR="006C0D48">
        <w:rPr>
          <w:sz w:val="28"/>
          <w:szCs w:val="28"/>
        </w:rPr>
        <w:t xml:space="preserve"> </w:t>
      </w:r>
      <w:r w:rsidRPr="005E2E14">
        <w:rPr>
          <w:sz w:val="28"/>
          <w:szCs w:val="28"/>
        </w:rPr>
        <w:t>и реконструкции.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При определении перспектив ра</w:t>
      </w:r>
      <w:r w:rsidR="000E6423" w:rsidRPr="00EB451B">
        <w:rPr>
          <w:sz w:val="28"/>
          <w:szCs w:val="28"/>
        </w:rPr>
        <w:t>звития и планировки городского и</w:t>
      </w:r>
      <w:r w:rsidRPr="00EB451B">
        <w:rPr>
          <w:sz w:val="28"/>
          <w:szCs w:val="28"/>
        </w:rPr>
        <w:t xml:space="preserve"> сельских поселений и 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ленных пунктов необходимо учитывать: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роль поселений и населенных пунктов в системе расселения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>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социально-экономическую специализацию и роль поселений и населенных пунктов в системе формируемых центров обслуживания населения (районного и местного уровня);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историко-культурное значение поселений и населенных пунктов;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демографический прогноз и прогноз социально-экономического развития.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Поселения и населенные пункты в соответствии с обозначенными критери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ми для целей градостроительного нормирования подразделяются на следующие группы: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центр муниципального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с численностью населения менее 15 тыс. чел. - малый 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родской населенный пункт;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более 3 тыс. чел. - большие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от 1 до 3 тыс. чел. - средние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менее 1 тыс. чел. - малые сельские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 Общие принципы организации и зонирования территорий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 На территории городских округов и поселений органами местного с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моуправления вв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дится функциональное и градостроительное зонирование.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 этом органами местного самоуправления устанавливаются следующие 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 зоны: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жилые;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общественно-деловые;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производственные;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инженерной и транспортной инфраструктур;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сельскохозяйственного использования;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рекреационного назначения;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особо охраняемых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 специального назначения;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 инженерной подготовки и защиты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 иные виды территориальных зон.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 территории городского округа и поселения выделяются зоны особо охр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няемых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 в которые включаются земельные участки, имеющие особое природоохранное, научное, истор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ко-культурное, эстетическое, рекреационное, оздоровительное и иное особо ценное значение.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 учетом местных особенностей устанавливаются иные функциональные и территориальные 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 местонахождение и параметры развития функциональных зон уст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навливаются для городского и сельских поселений документами территориального планирования (генеральными планами поселений) и документами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зонирования (Правилами землепольз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 и застройки).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В пределах одной функциональной зоны могут размещаться различные (в том числе и не совпадающие с основным назначением зоны) объекты капитального строительства при соблюдении санитарно-гигиенических, экологических, 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 и иных требований.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пределах одной функциональной зоны могут выделяться территории, ос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бенности использования которых определяются с учетом ограничений, устано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ленных земельным и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тельным законодательством, законодательством об охране объектов культурного наследия, иным действующим законодательством.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Функциональное зонирование территории является основой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зонир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вания, устанавливаемого Правилами землепользования и застройки.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 Границы территориальных зон устанавливаются с учетом: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местонахождения и параметров планируемого развития функциональных зон;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сложившегося использования территорий и земель;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планируемых изменений границ земель различных категорий в соответс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вии с документами территориального планирования и документацией по 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 территории;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предотвращения возможности причинения вреда населению, природе и объектам кап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тального строительства, расположенных на смежных участках.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территориальных зон устанавливаются: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по линиям магистралей, улиц, проездов;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красным линиям;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границам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границам населенных пунктов в пределах поселения;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границам поселений;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естественным границам природных объектов;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иным границам.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зон с особыми условиями функционального использования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торий, границы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 объектов культурного наследия могут не совпадать с границами территориальных зон.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 Размещение объектов капитального строительства в пределах красных линий на участках улично-дорожной сети не допускается.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 Для коммуникаций и сооружений внешнего транспорта (железнод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рожного, автомобил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ного, водного, воздушного, трубопроводного и проводного) устанавливаются границы полос 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вода, санитарные разрывы, полосы отчуждения.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 использования территорий в пределах полос отвода определяется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конодательс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вом и Нормативами и должен обеспечивать безопасность населения, сохранность окружающей среды, надежность функционирования транспортных коммуникационных объектов.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1.6.5. Для территорий, подлежащих застройке, документацией по планировке территории уст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навливаются линии застройки.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1.6.6. Планировочное структурное зонирование территории сельских посел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ний должно 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а) взаимосвязь территориальных зон и структурных планировочных элеме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тов (жилых районов, микрорайонов (кварталов), участков отдельных зданий и 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доступность объектов, расположенных на территории городского и сел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ских поселений в пределах нормативных затрат времени, в том числе беспрепятс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 доступ инвалидов и других маломобильных групп населения к объектам жилой, социальной, транспортной и инж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нерной инфраструктур в соответствии с требованиями указа Президента Российской Федерации от 2 октября 1992 года N 1156 "О мерах по формированию доступной для инвалидов среды жизнедеятел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ности";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эффективное использование территории с учетом ее градостроительной ценности, плотности застройки, размеров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организацию системы общественных центров городского и сельских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лений в увя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ке с транспортно-коммуникационными узлами и градостроительными решениями, обусловле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ными соответствующими системами расселения;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сохранение объектов культурного наследия, исторической планировки и застройки;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сохранение и развитие природного комплекса городских округов и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лений, в том числе природно-рекреационной системы пригородных (зеленых) зон;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создание благоприятных условий для жизни и здоровья населения.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 Планировочную организацию территорий городского и</w:t>
      </w:r>
      <w:r w:rsidR="006C0D48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лений и населенных пунктов, входящих в их состав, следует проектировать во взаимосвязи с хозяйственно-экономическими и социальными интересами всех со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ственников и пользователей земли.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 При этом следует предусматривать меры по охране и улучшению пр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родной среды при максимальном сохранении особенностей сельского ландшафта, по развитию культурно-бытового обслуживания, дорожно-транспортной сети и инженерного обеспечения.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 Размещение объектов капитального строительства в зонах сельскох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зяйственного использования допускается производить в соответствии с утве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жденными генеральными планами поселений, схемой территориального планир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 xml:space="preserve">вания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и проектами внутрихозяйственного землеустройства сельскохозяйс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венных предприятий при соблюдении режимов град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строительного регулирования использования территории, установленных на областном и муниципальном 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 В исторических населенных пунктах следует обеспечивать всемерное сохранение их исторической планировочной структуры и архитектурного облика. При подготовке документации по планировке территории и проектной документ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ции необходимо обеспечивать условия по комплексной реконструкции историч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ских зон, реставрации памятников истории и культуры в соответствии с зонами охраны объектов культурного наследия.</w:t>
      </w:r>
    </w:p>
    <w:p w:rsidR="006E384F" w:rsidRDefault="006E384F" w:rsidP="006E384F">
      <w:pPr>
        <w:ind w:firstLine="709"/>
        <w:jc w:val="both"/>
        <w:rPr>
          <w:sz w:val="28"/>
          <w:szCs w:val="28"/>
        </w:rPr>
      </w:pPr>
    </w:p>
    <w:p w:rsidR="00D9716C" w:rsidRPr="006C0D48" w:rsidRDefault="00D9716C" w:rsidP="006C0D48">
      <w:pPr>
        <w:jc w:val="center"/>
        <w:rPr>
          <w:b/>
          <w:sz w:val="28"/>
          <w:szCs w:val="28"/>
        </w:rPr>
      </w:pPr>
      <w:r w:rsidRPr="006C0D48">
        <w:rPr>
          <w:b/>
          <w:sz w:val="28"/>
          <w:szCs w:val="28"/>
        </w:rPr>
        <w:t>2. Жилая зона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 Общие требования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2.1.1. Жилые зоны предназначены для размещения жилой застройки домами усадебного типа, коттеджного типа, блокированными домами, многоквартирными, в том числе секционн</w:t>
      </w:r>
      <w:r w:rsidRPr="00EB451B">
        <w:rPr>
          <w:sz w:val="28"/>
          <w:szCs w:val="28"/>
        </w:rPr>
        <w:t>ы</w:t>
      </w:r>
      <w:r w:rsidRPr="00EB451B">
        <w:rPr>
          <w:sz w:val="28"/>
          <w:szCs w:val="28"/>
        </w:rPr>
        <w:t>ми домами, а также иными зданиями, предназначенными для постоянного и временного (общ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жития) проживания населения.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устанавливаются на одн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 прожива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щего и составляют не менее: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в многоквартирном, в</w:t>
      </w:r>
      <w:r w:rsidR="00E92F5E" w:rsidRPr="00EB451B">
        <w:rPr>
          <w:sz w:val="28"/>
          <w:szCs w:val="28"/>
        </w:rPr>
        <w:t xml:space="preserve"> том числе секционном, доме - 18</w:t>
      </w:r>
      <w:r w:rsidRPr="00EB451B">
        <w:rPr>
          <w:sz w:val="28"/>
          <w:szCs w:val="28"/>
        </w:rPr>
        <w:t xml:space="preserve"> кв. 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общежитии (не менее) - 6 кв. 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для малоэтажной индив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дуальной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 не нормируются.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жилых зонах помимо жилой застройки размещаются: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улично-дорожная сеть;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территории, предназначенные для ведения дачного хозяйства;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общего пользования, в том числе озелененные;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здания, сооружения и линейные объекты инженерного обеспечения (в том числе трансформаторные и распределительные подстанции, тепловые пункты, 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 трубопроводы).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 В составе жилых зон поселений, как правило, выделяются зоны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жилыми домами (одно-, двух- и 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малоэтажными жилыми 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среднеэтажными жилыми 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многоэтажными жилыми домами.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 застройки индивидуальными домами в городском и сельских</w:t>
      </w:r>
      <w:r w:rsidR="006C0D48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ниях не следует размещать на главных направлениях развития многоэтажного ж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лищного строительства.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 В составе жилых зон сельских поселений и населенных пунктов выд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ляются зоны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домами (одно-, двух- и 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малоэтажной.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 В жилых зонах допускается размещение отдельно стоящих, встрое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ных или пристроенных объектов общественно-делового, социального, коммунал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но-бытового назначения; торговли, здравоохранения, общественного питания; 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 дошкольного, начального общего и средн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го (полного) общего образования; спортивных сооружений; культовых зданий; стоянок автомобильного транспорта; гаражей для индивидуального транспорта; иных объектов, не оказывающих нег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тивное воздействие на окружающую среду, включая шум, вибрацию, магнитные поля, радиационное воздействие, загрязнение почв, воздуха, воды, иные вредные воздействия. В состав жилых зон могут включаться также территории, предназн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ченные для ведения садоводс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ва и личного хозяйства.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Размер санитарно-защитных зон для расположенных в жилых зонах объе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тов, не явля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щихся источником загрязнения окружающей среды, устанавливается в соответствии с санита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ными нормами и правилами и должен быть не менее 25 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2.1.5. При предварительном определении потребности в площади жилых зон 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ваются нормативы площади.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Нормативы площади жилых зон в городском поселении в расчете на 1000 человек в 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 от типа застройки с учетом озеленения, благоустройства, инженерного оборудования: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застройка индивидуальными домами - 40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малоэтажная застройка (без приквартирных земельных участков) - 10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малоэтажная застройка (с приквартирными земельными участками) - 20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среднеэтажная застройка домами до четырех этажей и многоэтажная до восьми этажей - 8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многоэтажная застройка домами от девяти этажей и выше - 7 га.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площади жилых зон в сельских населенных пунктах в зависим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сти от типа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 и количества жителей следует принимать: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при застройке индивидуальными домами - по таблице 2.1;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прочих видах застройки - по нормативам площади жилых зон в городских округах и поселен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ях.</w:t>
      </w:r>
    </w:p>
    <w:p w:rsidR="00D9716C" w:rsidRPr="0096123C" w:rsidRDefault="00D9716C" w:rsidP="006E384F">
      <w:pPr>
        <w:pStyle w:val="juscontext"/>
        <w:shd w:val="clear" w:color="auto" w:fill="FFFFFF"/>
        <w:jc w:val="right"/>
      </w:pPr>
      <w:r w:rsidRPr="00E70A6E">
        <w:t>Таблица 2.1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Тип жилой застройки    ¦ Площадь придомового  ¦Площади жилой зоны на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 земельного участка,  ¦ один дом (квартиру),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        кв. м         ¦          га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¦до 1500 чел.¦  свыше  ¦до 1500 чел.¦  свыше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¦включительно¦1500 чел.¦включительно¦1500 чел.¦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1             ¦     2      ¦    3    ¦     4      ¦    5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¦Застройка объектами        ¦2000        ¦2500     ¦0,25        ¦0,27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¦индивидуального жилищного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¦строительства и усадебными ¦1500        ¦1800     ¦0,21        ¦0,23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¦жилыми домами с земельным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¦участком                   ¦1200                  ¦0,17        ¦0,20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¦1000                  ¦0,15        ¦0,17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¦800                   ¦0,13        ¦0,15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¦600                   ¦0,11        ¦0,13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¦400                   ¦0,08        ¦0,11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¦Малоэтажная жилая застройка¦1 этаж                ¦0,04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¦без приквартирных участков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 числом этажей            ¦2 этажа               ¦0,03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¦3 этажа               ¦0,02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EC3A10" w:rsidRDefault="00EC3A10" w:rsidP="006E384F">
      <w:pPr>
        <w:ind w:firstLine="709"/>
        <w:jc w:val="both"/>
        <w:rPr>
          <w:sz w:val="28"/>
          <w:szCs w:val="28"/>
        </w:rPr>
      </w:pP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Расчетная площадь жилой зоны увеличивается на величину площади, непр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годной для застройки территории (овраги, крутые склоны), а также площади з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мельных участков учреждений и предприятий обслуживания.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 Жилые здания с квартирами в первых этажах следует располагать с 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 от красных линий не менее 2 м.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 отступа от красной линии допускается размещать: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- жилые здания со встроенными в первые этажи или пристроенными 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щениями обществе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ного назначения, кроме помещений учреждений образования и воспитания;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 жилые здания с квартирами в первых этажах при реконструкции сложи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шейся 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2.1.7. Запрещается размещение жилых помещений в цокольных и подвал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ных этажах.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 размещение встроенных и встроенно-пристроенных помещений общественного назначения в цокольном, а также на первом и втором этажах 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 общественного назначения, встроенные в жилые здания, должны иметь входы, из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лированные от входов в жилые помещения 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жилых зданиях не допускается размещение объектов, оказывающих вре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ное воздействие на человека в соответствии с требованиями СНиП 31-01-2003 "Здания жилые многокварти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ные" и </w:t>
      </w:r>
      <w:hyperlink r:id="rId9" w:history="1">
        <w:r w:rsidRPr="003F5DBD">
          <w:rPr>
            <w:rStyle w:val="a7"/>
            <w:sz w:val="28"/>
            <w:szCs w:val="28"/>
          </w:rPr>
          <w:t>СанПиН 2.1.2.2645-10</w:t>
        </w:r>
      </w:hyperlink>
      <w:r w:rsidRPr="003F5DBD">
        <w:rPr>
          <w:sz w:val="28"/>
          <w:szCs w:val="28"/>
        </w:rPr>
        <w:t> "Санитарно-эпидемиологические требования к условиям проживания в жилых зданиях и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мещениях".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2.1.8. Требования по охране окружающей среды, защите территории от ш</w:t>
      </w:r>
      <w:r w:rsidRPr="003F5DBD">
        <w:rPr>
          <w:sz w:val="28"/>
          <w:szCs w:val="28"/>
        </w:rPr>
        <w:t>у</w:t>
      </w:r>
      <w:r w:rsidRPr="003F5DBD">
        <w:rPr>
          <w:sz w:val="28"/>
          <w:szCs w:val="28"/>
        </w:rPr>
        <w:t>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го, паразитологического загрязнений приведены в разделе 12 "Инженерная подг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товка и защита территории" настоящих Нормативов.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 Требования к организации среды жизнедеятельности, доступной для инвалидов и маломобильных групп населения, приведены в разделе 15 "Обеспеч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ние доступности жилых объектов, объектов социальной инфраструктуры для 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валидов и маломобильных групп населения" 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 Планировка жилой зоны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 Планировочную структуру жилых зон следует формировать во взаим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связи с зонированием и планировочной структурой городского и сельских  посел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ний в целом с учетом градостро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тельных и природных особенностей территории. При этом необходимо оптимизировать размещение жилых домов, общественных зданий и сооружений, улично-дорожной сети, терр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торий общего пользования, в том числе озелененных, а также других объектов, размещение которых 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 на территории жилых зон.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2.2.2. В жилых зонах выделяются структурные элементы - жилые районы и микрорайоны 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Площадь жилого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составляет, как правило, от 80 до 250 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 жилого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(квартала) составляет от 10 до 60 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При этом границами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являются магистрали общегородского и районного значения и границы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 Не допускается расчленение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магистралями городского и 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значения.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зоне исторической застройки структурными элементами жилых зон явл</w:t>
      </w:r>
      <w:r w:rsidRPr="003F5DBD">
        <w:rPr>
          <w:sz w:val="28"/>
          <w:szCs w:val="28"/>
        </w:rPr>
        <w:t>я</w:t>
      </w:r>
      <w:r w:rsidRPr="003F5DBD">
        <w:rPr>
          <w:sz w:val="28"/>
          <w:szCs w:val="28"/>
        </w:rPr>
        <w:t>ются кварталы, гру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пы кварталов, ансамбли улиц и площадей.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 Зоны застройки индивидуальными домами в городском и сельских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селениях размещают в пределах границ населенных пунктов - на свободных терр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lastRenderedPageBreak/>
        <w:t>ториях, а также на территориях реконструируемой (существующей) застройки 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дивидуальными домами.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2.2.4. Здания и сооружения инженерного обеспечения территории распол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гают компак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но, не выходя за линии застройки улиц и магистралей. Подъезды к таким объектам вспомогательного назначения предусматриваются с внутриква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тальных проездов.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 Предельные размеры придомовых (приквартирных) земельных учас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ков, предо</w:t>
      </w:r>
      <w:r w:rsidRPr="003F5DBD">
        <w:rPr>
          <w:sz w:val="28"/>
          <w:szCs w:val="28"/>
        </w:rPr>
        <w:t>с</w:t>
      </w:r>
      <w:r w:rsidRPr="003F5DBD">
        <w:rPr>
          <w:sz w:val="28"/>
          <w:szCs w:val="28"/>
        </w:rPr>
        <w:t>тавляемых в городском и сельских поселениях на индивидуальный дом или на одну квартиру, устанавливаются органами местного самоуправления с уч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том градостроительной ситуации, сложившейся и формируемой жилой застройки, условий ее размещения в структурном элементе жилой зоны.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2.2.6. Размеры и границы земельных участков, выделяемых для использов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ния существующих зданий любой этажности, а также многоэтажных зданий, уст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навливаются проектами планировки и межевания в соответствии со статьями 42 и 43 Градостроительного кодекса Ро</w:t>
      </w:r>
      <w:r w:rsidRPr="003F5DBD">
        <w:rPr>
          <w:sz w:val="28"/>
          <w:szCs w:val="28"/>
        </w:rPr>
        <w:t>с</w:t>
      </w:r>
      <w:r w:rsidRPr="003F5DBD">
        <w:rPr>
          <w:sz w:val="28"/>
          <w:szCs w:val="28"/>
        </w:rPr>
        <w:t>сийской Федерации и Нормативами.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 Плотность населения жилой застройки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Плотность населения в жилых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 (кварталах) не должна прев</w:t>
      </w:r>
      <w:r w:rsidRPr="003F5DBD">
        <w:rPr>
          <w:sz w:val="28"/>
          <w:szCs w:val="28"/>
        </w:rPr>
        <w:t>ы</w:t>
      </w:r>
      <w:r w:rsidRPr="003F5DBD">
        <w:rPr>
          <w:sz w:val="28"/>
          <w:szCs w:val="28"/>
        </w:rPr>
        <w:t>шать 450 чел./га.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Рекомендуемая минимальная расчетная плотность населения жилого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городского или сельского  поселения в зависимости от градостроительной ценн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 xml:space="preserve">сти территории приведена по нормативам Орловской области в таблице 2.2. </w:t>
      </w:r>
    </w:p>
    <w:p w:rsidR="00D9716C" w:rsidRPr="0096123C" w:rsidRDefault="00D9716C" w:rsidP="006E384F">
      <w:pPr>
        <w:pStyle w:val="juscontext"/>
        <w:shd w:val="clear" w:color="auto" w:fill="FFFFFF"/>
        <w:jc w:val="right"/>
      </w:pPr>
      <w:r w:rsidRPr="008F18E3">
        <w:t>Таблица 2.2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 xml:space="preserve">¦Градостроительная¦     Плотность населения территории жилого </w:t>
      </w:r>
      <w:r w:rsidR="00450365">
        <w:t>района</w:t>
      </w:r>
      <w:r w:rsidRPr="006027C0">
        <w:t>,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ценность    ¦    чел./га, для групп городских округов и городских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территории   ¦         поселений с числом жителей, тыс. чел.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до 15       ¦   г. Ливны,    ¦     г. Орел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            ¦   г. Мценск    ¦   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¦Высокая          ¦130               ¦165             ¦210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¦Средняя          ¦-                 ¦-               ¦185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¦Низкая           ¦70                ¦115             ¦170                ¦</w:t>
      </w:r>
    </w:p>
    <w:p w:rsidR="00D9716C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rPr>
          <w:color w:val="2080AD"/>
        </w:rPr>
      </w:pPr>
      <w:r w:rsidRPr="006027C0">
        <w:t>------------------+------------------+----------------+--------------------</w:t>
      </w:r>
    </w:p>
    <w:p w:rsidR="00EC3A10" w:rsidRDefault="00EC3A10" w:rsidP="006E384F">
      <w:pPr>
        <w:ind w:firstLine="709"/>
        <w:jc w:val="both"/>
        <w:rPr>
          <w:sz w:val="28"/>
          <w:szCs w:val="28"/>
        </w:rPr>
      </w:pP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Градостроительная ценность территории и ее границы определяются с уч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том кадастровой стоимости расположенных на ней земельных участков, уровня обеспеченности инженерной и транспортной инфраструктурами, объектами о</w:t>
      </w:r>
      <w:r w:rsidRPr="00DE063E">
        <w:rPr>
          <w:sz w:val="28"/>
          <w:szCs w:val="28"/>
        </w:rPr>
        <w:t>б</w:t>
      </w:r>
      <w:r w:rsidRPr="00DE063E">
        <w:rPr>
          <w:sz w:val="28"/>
          <w:szCs w:val="28"/>
        </w:rPr>
        <w:t>служив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ния, капиталовложений в инженерную подготовку территории, наличия историко-культурных и архитектурно-ландшафтных ценностей.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 населения: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увеличивается, но не более чем на 20%, в жилых зонах, размещаемых на территориях, требу</w:t>
      </w:r>
      <w:r w:rsidRPr="00DE063E">
        <w:rPr>
          <w:sz w:val="28"/>
          <w:szCs w:val="28"/>
        </w:rPr>
        <w:t>ю</w:t>
      </w:r>
      <w:r w:rsidRPr="00DE063E">
        <w:rPr>
          <w:sz w:val="28"/>
          <w:szCs w:val="28"/>
        </w:rPr>
        <w:t>щих сложной инженерной подготовки;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уменьшается, но не менее чем до 40 чел./га, в зоне застройки индивидуал</w:t>
      </w:r>
      <w:r w:rsidRPr="00DE063E">
        <w:rPr>
          <w:sz w:val="28"/>
          <w:szCs w:val="28"/>
        </w:rPr>
        <w:t>ь</w:t>
      </w:r>
      <w:r w:rsidRPr="00DE063E">
        <w:rPr>
          <w:sz w:val="28"/>
          <w:szCs w:val="28"/>
        </w:rPr>
        <w:t>ными домами в пос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лениях, где не планируется строительство централизованных инженерных сетей.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определении плотности 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lastRenderedPageBreak/>
        <w:t>- из расчетной площади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исключены площади участков объектов районного и общегородского значения, объектов, имеющих историко-культурную и архитектурно-ландшафтную ценность, объектов повседневного пользования, предназначенных для обслуживания населения сме</w:t>
      </w:r>
      <w:r w:rsidRPr="00DE063E">
        <w:rPr>
          <w:sz w:val="28"/>
          <w:szCs w:val="28"/>
        </w:rPr>
        <w:t>ж</w:t>
      </w:r>
      <w:r w:rsidRPr="00DE063E">
        <w:rPr>
          <w:sz w:val="28"/>
          <w:szCs w:val="28"/>
        </w:rPr>
        <w:t>ных микрорайонов в нормируемых радиусах доступности (пропорционально 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 обслуживаемого населения);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в расчетную площадь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включены площади участков объектов повседневного пользования, обслуживающих расче</w:t>
      </w:r>
      <w:r w:rsidRPr="00DE063E">
        <w:rPr>
          <w:sz w:val="28"/>
          <w:szCs w:val="28"/>
        </w:rPr>
        <w:t>т</w:t>
      </w:r>
      <w:r w:rsidRPr="00DE063E">
        <w:rPr>
          <w:sz w:val="28"/>
          <w:szCs w:val="28"/>
        </w:rPr>
        <w:t>ное население, в том числе расположенных на смежных территориях, а также в подземном и надземном пространствах.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реконструкции сложившейся застройки в расчетную территорию ми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следует включать территорию улиц, разделяющих кварталы и сохраня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мых для пешеходных передвижений внутри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или для подъезда к 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 Интенсивность использования территории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2.4.1. Рекомендуемые показатели плотности жилой застройки в зависимости от процента застроенности территории и средней (расчетной) этажности 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 в таблице 2.3.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2.4.2. В зонах чрезвычайной экологической ситуации и в зонах экологич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ского бедствия, определенных в соответствии с </w:t>
      </w:r>
      <w:hyperlink r:id="rId10" w:history="1">
        <w:r w:rsidRPr="00DE063E">
          <w:rPr>
            <w:rStyle w:val="a7"/>
            <w:sz w:val="28"/>
            <w:szCs w:val="28"/>
          </w:rPr>
          <w:t>Методикой</w:t>
        </w:r>
      </w:hyperlink>
      <w:r w:rsidRPr="00DE063E">
        <w:rPr>
          <w:sz w:val="28"/>
          <w:szCs w:val="28"/>
        </w:rPr>
        <w:t> "Критерии оценки эк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логической обстановки территорий для выявления зон чрезвычайной экологич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ской ситуации и зон экологического бедствия", утвержденной Министерством природных ресурсов Российской Федерации 30 ноября 1992 года, не допускается увеличение существующей плотности жилой застройки без проведения необход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мых мероприятий по охране окружающей среды.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3</w:t>
      </w:r>
      <w:r w:rsidRPr="00DE063E">
        <w:rPr>
          <w:sz w:val="28"/>
          <w:szCs w:val="28"/>
        </w:rPr>
        <w:t>. Величины минимальных расстояний между жилыми, жилыми и общ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ственными, а также жилыми и производственными зданиями следует принимать на основе расчетов инсол</w:t>
      </w:r>
      <w:r w:rsidRPr="00DE063E">
        <w:rPr>
          <w:sz w:val="28"/>
          <w:szCs w:val="28"/>
        </w:rPr>
        <w:t>я</w:t>
      </w:r>
      <w:r w:rsidRPr="00DE063E">
        <w:rPr>
          <w:sz w:val="28"/>
          <w:szCs w:val="28"/>
        </w:rPr>
        <w:t>ции и освещенности, учета противопожарных требований и санитарных разрывов, а в зоне застройки индивидуальными домами, в которой д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пускается ведение личного подсобного хозяйства (усаде</w:t>
      </w:r>
      <w:r w:rsidRPr="00DE063E">
        <w:rPr>
          <w:sz w:val="28"/>
          <w:szCs w:val="28"/>
        </w:rPr>
        <w:t>б</w:t>
      </w:r>
      <w:r w:rsidRPr="00DE063E">
        <w:rPr>
          <w:sz w:val="28"/>
          <w:szCs w:val="28"/>
        </w:rPr>
        <w:t>ная застройка), также и с учетом зооветеринарных требований.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4</w:t>
      </w:r>
      <w:r w:rsidRPr="00DE063E">
        <w:rPr>
          <w:sz w:val="28"/>
          <w:szCs w:val="28"/>
        </w:rPr>
        <w:t xml:space="preserve">. </w:t>
      </w:r>
      <w:r w:rsidR="0003152B"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асстояни</w:t>
      </w:r>
      <w:r w:rsidR="0003152B"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 xml:space="preserve"> (бытовые разрывы) между длинными сторонами секцио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ных жилых зданий высотой 2 - 3 этажа должны быть не менее 15 м, а высотой 4 этажа - не менее 20 м, между длинными сторонами и торцами этих же зданий с о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нами из жилых комнат - не менее 10 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В условиях реконструкции и в других особых градостроительных условиях указанные расстояния уменьшаются при соблюдении норм инсоляции и освеще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ности и обеспечении непросма</w:t>
      </w:r>
      <w:r w:rsidRPr="00DE063E">
        <w:rPr>
          <w:sz w:val="28"/>
          <w:szCs w:val="28"/>
        </w:rPr>
        <w:t>т</w:t>
      </w:r>
      <w:r w:rsidRPr="00DE063E">
        <w:rPr>
          <w:sz w:val="28"/>
          <w:szCs w:val="28"/>
        </w:rPr>
        <w:t>риваемости жилых помещений окно в окно.</w:t>
      </w:r>
    </w:p>
    <w:p w:rsidR="00D9716C" w:rsidRPr="008F18E3" w:rsidRDefault="00D9716C" w:rsidP="00D9716C">
      <w:pPr>
        <w:shd w:val="clear" w:color="auto" w:fill="FFFFFF"/>
        <w:spacing w:line="293" w:lineRule="atLeast"/>
      </w:pPr>
    </w:p>
    <w:p w:rsidR="00D9716C" w:rsidRDefault="00D9716C" w:rsidP="00D9716C">
      <w:pPr>
        <w:pStyle w:val="rigcontext"/>
        <w:shd w:val="clear" w:color="auto" w:fill="FFFFFF"/>
        <w:spacing w:line="293" w:lineRule="atLeast"/>
        <w:jc w:val="right"/>
      </w:pPr>
      <w:r w:rsidRPr="008F18E3">
        <w:t>Таблица 2.3</w:t>
      </w:r>
    </w:p>
    <w:p w:rsidR="00EC3A10" w:rsidRDefault="00EC3A10" w:rsidP="00D9716C">
      <w:pPr>
        <w:pStyle w:val="rigcontext"/>
        <w:shd w:val="clear" w:color="auto" w:fill="FFFFFF"/>
        <w:spacing w:line="293" w:lineRule="atLeast"/>
        <w:jc w:val="right"/>
      </w:pPr>
    </w:p>
    <w:p w:rsidR="00EC3A10" w:rsidRPr="0096123C" w:rsidRDefault="00EC3A10" w:rsidP="00D9716C">
      <w:pPr>
        <w:pStyle w:val="rigcontext"/>
        <w:shd w:val="clear" w:color="auto" w:fill="FFFFFF"/>
        <w:spacing w:line="293" w:lineRule="atLeast"/>
        <w:jc w:val="right"/>
      </w:pP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--+-------------------------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¦Плотность¦      4,1 - 10,0        ¦      10,1 - 15,0       ¦     15,1 - 20,0        ¦      20,1 - 25,0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жилой  ¦    тыс. кв. м/га       ¦    тыс. кв. м/га       ¦    тыс. кв. м/га       ¦     тыс. кв. м/га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                     ¦                        ¦                        ¦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+---------+---+-------+-------+----+----+---------+---------+----+---------+---------+----+---------+---------+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Процент ¦5,0¦6,0¦7,0¦8,0¦9,0¦10,0¦11,0¦12,0¦13,0¦14,0¦15,0¦16,0¦17,0¦18,0¦19,0¦20,0¦21,0¦22,0¦23,0¦24,0¦25,0¦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¦плотности¦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¦10%      ¦   ¦   ¦   ¦   ¦   ¦10,0¦11,0¦12,0¦13,0¦14,0¦15,0¦16,0¦17,0¦18,0¦19,0¦20,0¦21,0¦22,0¦23,0¦24,0¦25,0¦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¦15%      ¦3,3¦4,0¦4,7¦5,3¦6,6¦6,6 ¦7,3 ¦8,0 ¦8,7 ¦9,3 ¦10,0¦10,7¦11,3¦12,0¦12,7¦13,4¦14,0¦14,7¦15,3¦16,0¦16,6¦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¦20%      ¦2,5¦3,0¦3,5¦4,0¦4,5¦5,0 ¦5,5 ¦6,0 ¦6,5 ¦7,0 ¦7,5 ¦8,0 ¦8,5 ¦9,0 ¦9,5 ¦10,0¦10,5¦11,0¦11,5¦12,0¦12,5¦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¦25%      ¦2,0¦2,4¦2,8¦3,2¦3,6¦4,0 ¦4,4 ¦4,8 ¦5,2 ¦5,6 ¦6,0 ¦6,4 ¦6,8 ¦7,2 ¦7,6 ¦8,0 ¦8,4 ¦8,8 ¦9,2 ¦9,6 ¦10,0¦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¦30%      ¦1,7¦2,0¦2,4¦2,7¦3,0¦3,8 ¦3,6 ¦3,9 ¦4,3 ¦4,7 ¦5,0 ¦5,3 ¦5,7 ¦6,0 ¦6,3 ¦6,7 ¦7,0 ¦7,3 ¦7,7 ¦8,0 ¦8,3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¦40%      ¦1,2¦1,5¦1,7¦2,0¦2,2¦2,5 ¦2,7 ¦3,0 ¦3,2 ¦3,5 ¦3,8 ¦4,0 ¦4,3 ¦4,5 ¦4,8 ¦5,0 ¦5,3 ¦5,5 ¦5,8 ¦6,0 ¦6,3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+---------+---+---+---+---+---+----+----+----+----+----+----+----+----+----+----+--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¦50%      ¦1,0¦1,2¦1,4¦1,5¦1,8¦2,0 ¦2,2 ¦2,4 ¦2,6 ¦2,8 ¦3,0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----------+---+---+---+---+---+----+----+----+----+----+----+----+----+----+----+--</w:t>
      </w:r>
    </w:p>
    <w:p w:rsidR="00EC3A10" w:rsidRDefault="00EC3A10" w:rsidP="00C83477">
      <w:pPr>
        <w:ind w:firstLine="709"/>
        <w:jc w:val="both"/>
        <w:rPr>
          <w:rFonts w:ascii="Arial" w:hAnsi="Arial" w:cs="Arial"/>
          <w:color w:val="555555"/>
          <w:sz w:val="20"/>
          <w:szCs w:val="20"/>
        </w:rPr>
      </w:pP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Примечания: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В ячейках таблицы указана средняя (расчетная) этажность жилых зданий, соответствующая ма</w:t>
      </w:r>
      <w:r w:rsidRPr="00C83477">
        <w:rPr>
          <w:sz w:val="28"/>
          <w:szCs w:val="28"/>
        </w:rPr>
        <w:t>к</w:t>
      </w:r>
      <w:r w:rsidRPr="00C83477">
        <w:rPr>
          <w:sz w:val="28"/>
          <w:szCs w:val="28"/>
        </w:rPr>
        <w:t>симальным значениям плотности и коэффициента плотности застройки.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Для укрупненных расчетов переводной коэффициент от общей площади ж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лой застройки (фонда) к суммарной поэтажной площади жилой застройки в габ</w:t>
      </w:r>
      <w:r w:rsidRPr="00C83477">
        <w:rPr>
          <w:sz w:val="28"/>
          <w:szCs w:val="28"/>
        </w:rPr>
        <w:t>а</w:t>
      </w:r>
      <w:r w:rsidRPr="00C83477">
        <w:rPr>
          <w:sz w:val="28"/>
          <w:szCs w:val="28"/>
        </w:rPr>
        <w:t>ритах наружных стен принимать 0,75; при более точных расчетах коэффициент принимать в зависимости от конкретного т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па жилой застройки (0,6 - 0,86).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lastRenderedPageBreak/>
        <w:t>2.4.6. Площадь земельного участка для размещения жилых зданий на терр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тории жилой застройки должна обеспечивать возможность дворового благоус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ройства (размещение площадок для игр детей, отдыха взрослого населения, зан</w:t>
      </w:r>
      <w:r w:rsidRPr="00C83477">
        <w:rPr>
          <w:sz w:val="28"/>
          <w:szCs w:val="28"/>
        </w:rPr>
        <w:t>я</w:t>
      </w:r>
      <w:r w:rsidRPr="00C83477">
        <w:rPr>
          <w:sz w:val="28"/>
          <w:szCs w:val="28"/>
        </w:rPr>
        <w:t>тия физкультурой, хозяйственных целей и выг</w:t>
      </w:r>
      <w:r w:rsidRPr="00C83477">
        <w:rPr>
          <w:sz w:val="28"/>
          <w:szCs w:val="28"/>
        </w:rPr>
        <w:t>у</w:t>
      </w:r>
      <w:r w:rsidRPr="00C83477">
        <w:rPr>
          <w:sz w:val="28"/>
          <w:szCs w:val="28"/>
        </w:rPr>
        <w:t>ла собак, стоянки автомобилей и озеленения).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Обеспеченность площадками дворового благоустройства (состав, количество и размеры), размещаемыми в микро</w:t>
      </w:r>
      <w:r w:rsidR="00450365">
        <w:rPr>
          <w:sz w:val="28"/>
          <w:szCs w:val="28"/>
        </w:rPr>
        <w:t>района</w:t>
      </w:r>
      <w:r w:rsidRPr="00C83477">
        <w:rPr>
          <w:sz w:val="28"/>
          <w:szCs w:val="28"/>
        </w:rPr>
        <w:t>х (кварталах) жилых зон, устанавлив</w:t>
      </w:r>
      <w:r w:rsidRPr="00C83477">
        <w:rPr>
          <w:sz w:val="28"/>
          <w:szCs w:val="28"/>
        </w:rPr>
        <w:t>а</w:t>
      </w:r>
      <w:r w:rsidRPr="00C83477">
        <w:rPr>
          <w:sz w:val="28"/>
          <w:szCs w:val="28"/>
        </w:rPr>
        <w:t>ется в задании на проект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рование с учетом демографического состава населения и нормируемых элементов.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Расчет площади нормируемых элементов дворовой территории осуществл</w:t>
      </w:r>
      <w:r w:rsidRPr="00C83477">
        <w:rPr>
          <w:sz w:val="28"/>
          <w:szCs w:val="28"/>
        </w:rPr>
        <w:t>я</w:t>
      </w:r>
      <w:r w:rsidRPr="00C83477">
        <w:rPr>
          <w:sz w:val="28"/>
          <w:szCs w:val="28"/>
        </w:rPr>
        <w:t>ется в соотве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ствии с нормами, приведенными в таблице 2.4.</w:t>
      </w:r>
    </w:p>
    <w:p w:rsidR="00D9716C" w:rsidRPr="008F6952" w:rsidRDefault="00D9716C" w:rsidP="00D9716C">
      <w:pPr>
        <w:pStyle w:val="juscontext"/>
        <w:shd w:val="clear" w:color="auto" w:fill="FFFFFF"/>
        <w:spacing w:line="293" w:lineRule="atLeast"/>
        <w:jc w:val="right"/>
      </w:pPr>
      <w:r w:rsidRPr="008F6952">
        <w:t>Таблица 2.4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---------------------------------------+-----------------------------------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Площадки              ¦    Удельные размеры площадок,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¦             кв. м/чел.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игр детей дошкольного и младшего  ¦0,7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¦ 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¦0,1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             ¦2,0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¦0,3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¦1,6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---------------------------------------+-----------------------------------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Допускается уменьшать удельные размеры площадок для хозяйственных ц</w:t>
      </w:r>
      <w:r w:rsidRPr="00DD698A">
        <w:rPr>
          <w:sz w:val="28"/>
          <w:szCs w:val="28"/>
        </w:rPr>
        <w:t>е</w:t>
      </w:r>
      <w:r w:rsidRPr="00DD698A">
        <w:rPr>
          <w:sz w:val="28"/>
          <w:szCs w:val="28"/>
        </w:rPr>
        <w:t>лей при многоэтажной застройке зданиями от 9 этажей и выше, но не более чем на 50%.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В условиях реконструкции сложившейся застройки, а также в кварталах ус</w:t>
      </w:r>
      <w:r w:rsidRPr="00DD698A">
        <w:rPr>
          <w:sz w:val="28"/>
          <w:szCs w:val="28"/>
        </w:rPr>
        <w:t>а</w:t>
      </w:r>
      <w:r w:rsidRPr="00DD698A">
        <w:rPr>
          <w:sz w:val="28"/>
          <w:szCs w:val="28"/>
        </w:rPr>
        <w:t>де</w:t>
      </w:r>
      <w:r w:rsidRPr="00DD698A">
        <w:rPr>
          <w:sz w:val="28"/>
          <w:szCs w:val="28"/>
        </w:rPr>
        <w:t>б</w:t>
      </w:r>
      <w:r w:rsidRPr="00DD698A">
        <w:rPr>
          <w:sz w:val="28"/>
          <w:szCs w:val="28"/>
        </w:rPr>
        <w:t>ной, коттеджной и блокированной малоэтажной застройки, удельные размеры площадок допускается уменьшать, но не более чем на 50%.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 Минимально допустимое расстояние от окон жилых и общественных зданий до площадок принимать по таблице 2.5.</w:t>
      </w:r>
    </w:p>
    <w:p w:rsidR="00D9716C" w:rsidRPr="008F6952" w:rsidRDefault="00D9716C" w:rsidP="00D9716C">
      <w:pPr>
        <w:pStyle w:val="juscontext"/>
        <w:shd w:val="clear" w:color="auto" w:fill="FFFFFF"/>
        <w:spacing w:line="293" w:lineRule="atLeast"/>
        <w:jc w:val="right"/>
      </w:pPr>
      <w:r>
        <w:t>Таблица 2.5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----------------------------------------+----------------------------------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Назначение площадок        ¦   Расстояние от окон жилых и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¦общественных зданий, м, не менее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игр детей дошкольного и младшего   ¦12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 ¦10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(в зависимости¦10 - 40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¦от шумовых характеристик &lt;*&gt;)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 ¦20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 ¦в соответствии с разделом 6 "Зона¦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¦транспортной инфраструктуры"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¦настоящих Нормативов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----------------------------------------+----------------------------------</w:t>
      </w:r>
    </w:p>
    <w:p w:rsidR="00D9716C" w:rsidRPr="008F6952" w:rsidRDefault="00D9716C" w:rsidP="00D9716C">
      <w:pPr>
        <w:pStyle w:val="juscontext"/>
        <w:shd w:val="clear" w:color="auto" w:fill="FFFFFF"/>
        <w:spacing w:line="293" w:lineRule="atLeast"/>
        <w:jc w:val="both"/>
      </w:pPr>
      <w:r w:rsidRPr="008F6952">
        <w:t>&lt;*&gt; Наибольшие значения принимаются для хоккейных и футбольных площадок, наименьшие - для площадок для настольного тенниса.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сушки белья не нормируются.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мусоросборников до физкультурных площадок, 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 для игр детей и отдыха взрослых - не менее 20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хозяйственных целей до наиболее удаленного входа в жилое здание - не более 100 м для домов с мусоропроводами; и не более 50 м для домов без мусоропроводов.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для выгула собак размещаются в многоэтажной застройке на сп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циал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но отведенных территориях в пределах группы кварталов на расстоянии не ближе 40 м от жилых и общественных зданий. При соседстве застройки с 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 зелеными массивами такие площадки допустимо предусматривать на 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 последних. Размещение площадок для выгула собак выполняется на основе 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 на проектирование.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 Площадь озелененной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многоква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 застройки жилой зоны (без учета участков общеобразовательных и 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 образовательных учреждений) - не менее 6 кв. м на 1 человека и не менее 25%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 деревьями в грунте должно составлять не менее 50% от нормы озеленения на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городских округов и поселений.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 площадь озелененности для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определ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ется из расчета максимально возможной численности населения (с учетом обесп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ченности общей площадью на 1 человека). При этом не допускается суммирование 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 xml:space="preserve">дей озелененных территорий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и общепоселенческих.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Озелененные территории общего пользования в микрорайоне рекомендуется 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 в виде сада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 обеспечивая его доступность для жителей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расстоянии не 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 400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 xml:space="preserve">В случае примыкания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к </w:t>
      </w:r>
      <w:r w:rsidR="0003152B" w:rsidRPr="004E01D4">
        <w:rPr>
          <w:sz w:val="28"/>
          <w:szCs w:val="28"/>
        </w:rPr>
        <w:t xml:space="preserve">поселковым </w:t>
      </w:r>
      <w:r w:rsidRPr="004E01D4">
        <w:rPr>
          <w:sz w:val="28"/>
          <w:szCs w:val="28"/>
        </w:rPr>
        <w:t>зеленым массивам во</w:t>
      </w:r>
      <w:r w:rsidRPr="004E01D4">
        <w:rPr>
          <w:sz w:val="28"/>
          <w:szCs w:val="28"/>
        </w:rPr>
        <w:t>з</w:t>
      </w:r>
      <w:r w:rsidRPr="004E01D4">
        <w:rPr>
          <w:sz w:val="28"/>
          <w:szCs w:val="28"/>
        </w:rPr>
        <w:t>можно сокращение нормы обеспеченности жителей территориями зеленых 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 xml:space="preserve">дений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25%. Расстояние между проектируемой линией жилой 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стройки и ближним краем лесопаркового 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 следует принимать не менее 30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 Автостоянки на территории жилой, смешанной жилой застройки (встрое</w:t>
      </w:r>
      <w:r w:rsidRPr="004E01D4">
        <w:rPr>
          <w:sz w:val="28"/>
          <w:szCs w:val="28"/>
        </w:rPr>
        <w:t>н</w:t>
      </w:r>
      <w:r w:rsidRPr="004E01D4">
        <w:rPr>
          <w:sz w:val="28"/>
          <w:szCs w:val="28"/>
        </w:rPr>
        <w:t>ные, встроенно-пристроенные, подземные) предназначены для хранения 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 населения, проживающего на данной территории.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lastRenderedPageBreak/>
        <w:t>Подъезды к автостоянкам должны быть изолированы от площадок отдыха и игр детей, 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 площадок.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 Обеспеченность контейнерами для отходов определяется на основ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нии 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 объемов удаления 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 для бытовых отходов размещают не ближе 20 м от окон и дв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рей 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 зданий, и не далее 100 м от входных подъездов.</w:t>
      </w:r>
    </w:p>
    <w:p w:rsidR="0003152B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с контейнерами для отходов до детских учрежд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ний, спортивных площадок и мест отдыха населения следует принимать в соотве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 с требованиями к санитарной очистке 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 xml:space="preserve"> Размер площадок должен обеспечить размещение необходимого числа ко</w:t>
      </w:r>
      <w:r w:rsidRPr="004E01D4">
        <w:rPr>
          <w:sz w:val="28"/>
          <w:szCs w:val="28"/>
        </w:rPr>
        <w:t>н</w:t>
      </w:r>
      <w:r w:rsidRPr="004E01D4">
        <w:rPr>
          <w:sz w:val="28"/>
          <w:szCs w:val="28"/>
        </w:rPr>
        <w:t>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 При этом максимальное количество контейнеров, размещаемых на одной площадке, - не более 5.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с контейнерами для отходов должны примыкать к сквозным пр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ездам для исключения маневрирования вывозящих мусор машин и иметь 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 остановочные площадки для исключения создания помех движению 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 и пешеходов.</w:t>
      </w:r>
    </w:p>
    <w:p w:rsidR="00C123F1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 Нормативы обеспеченности населения объектами социального и культурно-бытового о</w:t>
      </w:r>
      <w:r w:rsidRPr="004E01D4">
        <w:rPr>
          <w:sz w:val="28"/>
          <w:szCs w:val="28"/>
        </w:rPr>
        <w:t>б</w:t>
      </w:r>
      <w:r w:rsidRPr="004E01D4">
        <w:rPr>
          <w:sz w:val="28"/>
          <w:szCs w:val="28"/>
        </w:rPr>
        <w:t>служивания, размеры земельных участков этих объектов, в том числе принимаемые для расчета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(квартала), </w:t>
      </w:r>
      <w:r w:rsidR="0003152B" w:rsidRPr="004E01D4">
        <w:rPr>
          <w:sz w:val="28"/>
          <w:szCs w:val="28"/>
        </w:rPr>
        <w:t>определены Региональными нормативами градостроительного проектирования, утвержде</w:t>
      </w:r>
      <w:r w:rsidR="0003152B" w:rsidRPr="004E01D4">
        <w:rPr>
          <w:sz w:val="28"/>
          <w:szCs w:val="28"/>
        </w:rPr>
        <w:t>н</w:t>
      </w:r>
      <w:r w:rsidR="0003152B" w:rsidRPr="004E01D4">
        <w:rPr>
          <w:sz w:val="28"/>
          <w:szCs w:val="28"/>
        </w:rPr>
        <w:t xml:space="preserve">ными постановлением Правительства Орловской области от 01.08.2011 года № 250. 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 Рекомендуемые удельные показатели нормируемых элементов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приведены в таблице 2.6.</w:t>
      </w:r>
    </w:p>
    <w:p w:rsidR="00D9716C" w:rsidRPr="00C123F1" w:rsidRDefault="00D9716C" w:rsidP="00C123F1">
      <w:pPr>
        <w:shd w:val="clear" w:color="auto" w:fill="FFFFFF"/>
        <w:spacing w:line="293" w:lineRule="atLeast"/>
        <w:jc w:val="right"/>
        <w:rPr>
          <w:rFonts w:ascii="Arial" w:hAnsi="Arial" w:cs="Arial"/>
          <w:color w:val="555555"/>
          <w:sz w:val="20"/>
          <w:szCs w:val="20"/>
        </w:rPr>
      </w:pPr>
      <w:r w:rsidRPr="0096123C">
        <w:t>Таблица 2.6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----+------------------------------------+---------------------------------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N ¦  Элементы территории микро</w:t>
      </w:r>
      <w:r w:rsidR="00450365">
        <w:t>района</w:t>
      </w:r>
      <w:r w:rsidRPr="006027C0">
        <w:t xml:space="preserve">   ¦ 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¦           не менее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                  ¦21,9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¦в том числе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¦1. ¦Участки общеобразовательных школ    ¦5,5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¦2. ¦Участки дошкольных образовательных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¦учреждений 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¦3. ¦Участки зеленых насаждений          ¦6,0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¦4. ¦Участки объектов обслуживания     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¦5. ¦Участки закрытых автостоянок        ¦8,0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----+------------------------------------+---------------------------------</w:t>
      </w:r>
    </w:p>
    <w:p w:rsidR="00C123F1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2.4.13. Улично-дорожную сеть, сеть общественного пассажирского тран</w:t>
      </w:r>
      <w:r w:rsidRPr="00E45D63">
        <w:rPr>
          <w:sz w:val="28"/>
          <w:szCs w:val="28"/>
        </w:rPr>
        <w:t>с</w:t>
      </w:r>
      <w:r w:rsidRPr="00E45D63">
        <w:rPr>
          <w:sz w:val="28"/>
          <w:szCs w:val="28"/>
        </w:rPr>
        <w:t>порта, пешеходное движение и инженерное обеспечение при планировке и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стройке 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 xml:space="preserve">лой и общественных зон проектируют в соответствии с </w:t>
      </w:r>
      <w:r w:rsidR="00C123F1" w:rsidRPr="00E45D63">
        <w:rPr>
          <w:sz w:val="28"/>
          <w:szCs w:val="28"/>
        </w:rPr>
        <w:t xml:space="preserve">Региональными </w:t>
      </w:r>
      <w:r w:rsidR="00C123F1" w:rsidRPr="00E45D63">
        <w:rPr>
          <w:sz w:val="28"/>
          <w:szCs w:val="28"/>
        </w:rPr>
        <w:lastRenderedPageBreak/>
        <w:t>нормативами градостроительного проектирования, утвержденными постановлен</w:t>
      </w:r>
      <w:r w:rsidR="00C123F1" w:rsidRPr="00E45D63">
        <w:rPr>
          <w:sz w:val="28"/>
          <w:szCs w:val="28"/>
        </w:rPr>
        <w:t>и</w:t>
      </w:r>
      <w:r w:rsidR="00C123F1" w:rsidRPr="00E45D63">
        <w:rPr>
          <w:sz w:val="28"/>
          <w:szCs w:val="28"/>
        </w:rPr>
        <w:t>ем 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 xml:space="preserve">вительства Орловской области от 01.08.2011 года № 250. 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 от края проезжей части автодорог улично-дорожной сети, сети общественного пассажирского транспорта до жилых и общественных зданий, 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 территорий лечебных, дошкольных образовательных учреждений, школ сл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дует пр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нимать с учетом обеспечения требований гигиенических нормативов по уровню шума, вибрации и загрязнения атмосферного воздуха на территории жилой застройки и в жилых помещениях внутри зданий. При этом должно быть обесп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чено не более 0,8 предельно допустимой концентрации (далее - ПДК) загрязнений атмосферного воздуха на территориях лечебно-профилактических учреждений, реабилитационных центров, мест массового отдыха населения в соответствии с</w:t>
      </w:r>
      <w:r w:rsidR="00C123F1" w:rsidRPr="00E45D63">
        <w:rPr>
          <w:sz w:val="28"/>
          <w:szCs w:val="28"/>
        </w:rPr>
        <w:t xml:space="preserve"> </w:t>
      </w:r>
      <w:r w:rsidRPr="0047660C">
        <w:rPr>
          <w:sz w:val="28"/>
          <w:szCs w:val="28"/>
        </w:rPr>
        <w:t>постановлением</w:t>
      </w:r>
      <w:r w:rsidRPr="00E45D63">
        <w:rPr>
          <w:sz w:val="28"/>
          <w:szCs w:val="28"/>
        </w:rPr>
        <w:t> </w:t>
      </w:r>
      <w:r w:rsidR="00C123F1" w:rsidRPr="00E45D63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Главного санитарного врача Российской Федерации от 17 мая 2001 года N 14 "О введении в действие санитарных правил" (вместе с Гигиенич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скими требованиями к обеспечению качества атмосферного воздуха населенных мест СанПиН 2.1.6.1032-01)".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 xml:space="preserve">Въезды на территорию микрорайонов (кварталов), а также сквозные проезды в зданиях следует предусматривать на расстоянии не более 300 м один от другого, а в реконструируемых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 при периметральной застройке - не более 180 м. Примыкания проездов к проезжим частям магистральных улиц регулируемого движения допускаются на расстояниях не менее 50 м от конца кривой радиуса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 на ближайшем пересечении и не менее 150 м друг от друга. При этом элементы остановочного пункта общественного транспорта не должны находиться в 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 треугольников видимости.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 обслуживаются двухполосными проездами.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 проезды должны быть протяженностью не более 150 м и зака</w:t>
      </w:r>
      <w:r w:rsidRPr="00E45D63">
        <w:rPr>
          <w:sz w:val="28"/>
          <w:szCs w:val="28"/>
        </w:rPr>
        <w:t>н</w:t>
      </w:r>
      <w:r w:rsidRPr="00E45D63">
        <w:rPr>
          <w:sz w:val="28"/>
          <w:szCs w:val="28"/>
        </w:rPr>
        <w:t>чиваться поворотными площадками размером 16 x 16 м, обеспечивающими во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можность разворота мусоровозов, 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 и пожарных машин.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 и велосипедные дорожки следует устраивать приподнятыми на 15 см над уровнем проездов. Пересечения тротуаров и велосипедных дорожек с вт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ростепенными проездами, а на подходах к школам и дошкольным образовател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ным учреждениям и с основными проездами следует предусматривать в одном уровне с устройством рампы длиной 1,5 и 3 м соответственно.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2.4.14. Протяженность пешеходных подходов от любой точки жилой зоны до ближайшего остановочного пункта общественного транспорта должна быть не 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 500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 Территория малоэтажного жилищного строительства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2.5.1. Для определения объемов и структуры жилищного малоэтажного строительства средняя обеспеченность жилым фондом (общая площадь) на 1 чел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века для государственного и 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 жилого фонда принимается 18 кв.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 показатели жилищной обеспеченности для малоэтажных жилых домов, находящихся в частной собственности, не нормируются.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 Жилые дома на территории малоэтажной застройки располагаются с 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 от красных линий.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Усадебный, одно-, двухквартирный дом должен отстоять от красной линии не 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 чем на 3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lastRenderedPageBreak/>
        <w:t>Расстояние от хозяйственных построек и автостоянок закрытого типа до красной линии должно быть не менее 5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 отдельных случаях в условиях сложившейся застройки допускается ра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мещение жилых домов усадебного типа без отступа от красной линии.</w:t>
      </w:r>
    </w:p>
    <w:p w:rsidR="006027C0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 Рекомендуемые предельно допустимые площади земельных участков, предоставляемых гражданам для индивидуального жилищного строительства в малоэтажной жилой застройке, в зависимости от разрешенного использования 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 в таблице 2.7.</w:t>
      </w:r>
    </w:p>
    <w:p w:rsidR="00D9716C" w:rsidRPr="006027C0" w:rsidRDefault="00D9716C" w:rsidP="006027C0">
      <w:pPr>
        <w:pStyle w:val="juscontext"/>
        <w:shd w:val="clear" w:color="auto" w:fill="FFFFFF"/>
        <w:spacing w:line="293" w:lineRule="atLeast"/>
        <w:jc w:val="right"/>
        <w:rPr>
          <w:sz w:val="28"/>
          <w:szCs w:val="28"/>
        </w:rPr>
      </w:pPr>
      <w:r w:rsidRPr="0096123C">
        <w:t>Таблица 2.7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----------------------+-------------------+-----------------+---------------------------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Жилая зона застройки¦ Типы жилых домов  ¦     Площади     ¦      Функционально-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индивидуальными  ¦ (этажность 1 - 3) ¦  приквартирных  ¦  типологические признаки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домами        ¦                   ¦   участков, га  ¦участка (кроме проживания)¦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+--------+--------+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¦не менее¦не более¦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городских округах и¦Одно-,             ¦0,02    ¦0,15    ¦Садоводство или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¦городских поселениях ¦двухквартирные дома¦        ¦        ¦цветоводство, игры детей,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+-------------------+--------+--------+отдых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¦Многоквартирные    ¦0,006   ¦0,01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¦блокированные дома +--------+--------+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¦(без площади 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¦застройки)   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сельских поселениях¦Усадебные дома     ¦0,15    ¦1,0     ¦Ведение развитого ЛПХ,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+-------------------+--------+--------+товарного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¦Одно-,             ¦0,1     ¦1,0     ¦сельскохозяйственного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¦двухквартирные дома¦        ¦        ¦производства, садоводство,¦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¦                     ¦                   ¦        ¦        ¦огородничество, игры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¦детей, отдых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¦Многоквартирные    ¦0,04    ¦0,08    ¦Ведение ограниченного ЛПХ,¦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¦блокированные дома ¦        ¦        ¦садоводство,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¦огородничество, игры детей¦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¦отдых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----------------------+-------------------+--------+--------+----------------------</w:t>
      </w:r>
    </w:p>
    <w:p w:rsidR="00EC3A10" w:rsidRDefault="00EC3A10" w:rsidP="005E5AFA">
      <w:pPr>
        <w:ind w:firstLine="709"/>
        <w:jc w:val="both"/>
        <w:rPr>
          <w:rFonts w:ascii="Arial" w:hAnsi="Arial" w:cs="Arial"/>
          <w:color w:val="555555"/>
          <w:sz w:val="20"/>
          <w:szCs w:val="20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 При осуществлении компактной застройки поселений земельные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стки для ведения личного подсобного хозяйства около дома (квартиры) предоста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ляются в меньшем размере с выделением остальной части за пределами жилой 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ны 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 Содержание скота и птицы на придомовых участках допускается тол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 xml:space="preserve">ко в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 усадебной застройки сельского типа с размером приусадебного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не менее 0,1 га.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На территориях малоэтажной застройки городск</w:t>
      </w:r>
      <w:r w:rsidR="00C123F1" w:rsidRPr="005E5AFA">
        <w:rPr>
          <w:sz w:val="28"/>
          <w:szCs w:val="28"/>
        </w:rPr>
        <w:t>ого</w:t>
      </w:r>
      <w:r w:rsidRPr="005E5AFA">
        <w:rPr>
          <w:sz w:val="28"/>
          <w:szCs w:val="28"/>
        </w:rPr>
        <w:t xml:space="preserve"> поселени</w:t>
      </w:r>
      <w:r w:rsidR="00C123F1"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 xml:space="preserve"> (на 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торых разр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шено содержание скота) допускается предусматривать на придомовых земельных участках хозяйственные постройки для содержания скота и птицы, 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нения кормов, инвентаря, топлива и для 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 хозяйственных нужд, бани, а также хозяйственные подъезды и скотопрогоны.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допускается пристраивать к ус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На территории малоэтажной застройки многоквартирными домами 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зяйственные постройки для скота и птицы могут выделяться за пределами жилых образований. При этом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 устройство встроенных или отдельно стоящих коллективных хранилищ сельскохозяйственных продуктов, площадь которых о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ределяется градостроительным планом земельных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Расстояния до границы соседнего придомового участка по санитарно-бытовым условиям и в зависимости от степени огнестойкости должны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 усадебного, одно-, двухквартирного и блокированного дома - 3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- 4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 построек (в том числе баня, гараж) - 1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стволов деревьев и кустарников: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 деревьев (высотой 4 м и более) - 4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 кустарников (высотой 4 м и более)- 3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среднерослых деревьев и 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 (высотой 2 - 4 м) - 2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 (до 2 м высотой) - 1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территориях с застройкой индивидуальными, одно-, двухквартирными домами расстояние от окон жилых комнат до стен соседнего дома</w:t>
      </w:r>
      <w:r w:rsidR="009E27F8" w:rsidRPr="005E5AFA">
        <w:rPr>
          <w:sz w:val="28"/>
          <w:szCs w:val="28"/>
        </w:rPr>
        <w:t>,</w:t>
      </w:r>
      <w:r w:rsidRPr="005E5AFA">
        <w:rPr>
          <w:sz w:val="28"/>
          <w:szCs w:val="28"/>
        </w:rPr>
        <w:t xml:space="preserve"> расположе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ных на соседних земельных участках, должно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 6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 строения, за исключением автостоянок, размещать со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 улиц не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 Допускается блокировка жилых домов, а также хозяйственных постр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 на смежных приусадебных земельных участках по взаимному согласию дом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владельцев при новом строительс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ве с учетом противопожарных требований.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 Удельный вес озелененных территорий участков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в границах территории жилого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застройки индивидуал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ными и 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домами - не менее 25%;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 различного назначения в пределах застроенной территории - не менее 40%.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Ограждение земельного участка со стороны улицы должно иметь 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соту не более 1,8 м. Ограждение, устанавливаемое на границе с соседним 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ным участком, должно быть сетчатым или решетчатым (с площадью просветов не менее 50% от площади забора) с целью минимального затенения территории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седнего участка и иметь высоту до 1,7 м. Глухие ограждения допускаются со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 улиц и проездов.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 по меже глухих ограждений (с применением строительных мат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риалов, в том числе сборного железобетона, кирпича, асбестоцементных листов, пиломатериалов) осуществл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 при их высоте не более 0,75 м (с наращиванием их до предельной высоты неглухими 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 меже с соседними земельными участками глухие ограждения при высоте более 0,75 м устанавливаются застройщиком только при письменном согласии владельцев соседних участков, оформленном в двух экземплярах, хранящихся у заинтересованных сторон, заключивших 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 массивных ограждений (железобетонных, кирпичных, каме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ных), толщина которых превышает 50 мм, возводимых владельцем без письменн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согласия владельцев соседних земельных участков, должна размещаться в 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делах участка застройщика. При достигнутой договоренности между соседями, о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раждение устанавливается по оси (границе) смежных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 участков.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 материалов, применяемых при устройстве ограждения, не огран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чивается, но запрещается применение к конструкции ограждения колючей пров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локи, нефугованных досок, отх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дов промышленного производства и материалов, потенциально опасных для пешеходов.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В зонах усадебной застройки площадки для хозяйственных целей предусматриваются на приусадебных участках (кроме площадок для мусоросбо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ников, размещаемых из расчета 1 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 на 10 - 15 домов).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Удаление отходов с территорий малоэтажной жилой застройки 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 проводить путем вывоза бытового мусора от площадок с контейнерами для 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 расстояние от которых до границ участков жилых домов, детских учрежд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lastRenderedPageBreak/>
        <w:t>ний, озелененных площадок следует 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 не менее 50 м, но не более 100 м.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 xml:space="preserve">. Улично-дорожную сеть, сеть общественного транспорта, пешеходное движение и инженерное обеспечение территории малоэтажной жилой застройки следует проектировать в соответствии с </w:t>
      </w:r>
      <w:r w:rsidR="00C123F1" w:rsidRPr="005E5AFA">
        <w:rPr>
          <w:sz w:val="28"/>
          <w:szCs w:val="28"/>
        </w:rPr>
        <w:t>Региональными нормативами градостро</w:t>
      </w:r>
      <w:r w:rsidR="00C123F1" w:rsidRPr="005E5AFA">
        <w:rPr>
          <w:sz w:val="28"/>
          <w:szCs w:val="28"/>
        </w:rPr>
        <w:t>и</w:t>
      </w:r>
      <w:r w:rsidR="00C123F1" w:rsidRPr="005E5AFA">
        <w:rPr>
          <w:sz w:val="28"/>
          <w:szCs w:val="28"/>
        </w:rPr>
        <w:t>тельного проектирования, утвержденными постановлением Правительства 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 xml:space="preserve">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 На территории малоэтажной жилой застройки предусматривается 100-процентная обес</w:t>
      </w:r>
      <w:r w:rsidR="00A35EA2">
        <w:rPr>
          <w:sz w:val="28"/>
          <w:szCs w:val="28"/>
        </w:rPr>
        <w:t>печенность машино-</w:t>
      </w:r>
      <w:r w:rsidRPr="005E5AFA">
        <w:rPr>
          <w:sz w:val="28"/>
          <w:szCs w:val="28"/>
        </w:rPr>
        <w:t>местами для хранения и парковки легковых автомобилей, мотоциклов, мопедов. Размещение других видов транспортных средств (в том числе сельхозтехники и самоходных машин) определяется 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 землепользования и за</w:t>
      </w:r>
      <w:r w:rsidR="00E506F7" w:rsidRPr="005E5AFA">
        <w:rPr>
          <w:sz w:val="28"/>
          <w:szCs w:val="28"/>
        </w:rPr>
        <w:t>стройки 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одно-, двухквартирных усадебных и блокированных домах количество машино-мест для хранения легковых автомобилей, мотоциклов, мопедов в пом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щениях (в том числе пристр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енных и расположенных в цокольном, и подвальном этажах) не нормируется.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с застройкой жилыми домами с придомовыми участками (о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 двухква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тирными и многоквартирными блокированными) места для хранения автомобилей следует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 в пределах отведенного участка.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малоэтажной застройки на приусадебных участках запрещ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ется стро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тельство стоянок для грузового транспорта и транспорта для перевозки людей, находящегося в личной собственности, кроме автотранспорта грузопод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 менее 1,5 тонн.</w:t>
      </w:r>
    </w:p>
    <w:p w:rsidR="00E506F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Автостоянки, обслуживающие многоквартирные блокированные дома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личной планировочной структуры без придомовых участков, размещаемые на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щественных территориях л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 xml:space="preserve">бо в иных территориальных зонах, следует размещать в соответствии </w:t>
      </w:r>
      <w:r w:rsidR="00E506F7" w:rsidRPr="005E5AFA">
        <w:rPr>
          <w:sz w:val="28"/>
          <w:szCs w:val="28"/>
        </w:rPr>
        <w:t>с Региональными нормативами градостроительного 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 xml:space="preserve">ния, утвержденными постановлением Правительства Орловской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Общественный центр зоны малоэтажной жилой застройки предназн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чен для размещения объектов культуры, торгово-бытового обслуживания, админ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стративных, физкульту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но-оздоровительных и досуговых зданий и сооружений.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нем также могут размещаться многоквартирные жилые дома с встроенн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ми или 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учреждениями обслуживания.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 такого центра формируется как из отдельно стоящих зданий, так и пристроенных к жилым домам многофункциональных зданий комплексного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 населения.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 этом по сравнению с отдельно стоящими общественными зданиями площади участка зданий следует уменьшать (за исключением дошкольных учре</w:t>
      </w:r>
      <w:r w:rsidRPr="005E5AFA">
        <w:rPr>
          <w:sz w:val="28"/>
          <w:szCs w:val="28"/>
        </w:rPr>
        <w:t>ж</w:t>
      </w:r>
      <w:r w:rsidRPr="005E5AFA">
        <w:rPr>
          <w:sz w:val="28"/>
          <w:szCs w:val="28"/>
        </w:rPr>
        <w:t>дений, предприятий 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 питания):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25% для пристроенных зданий;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50% для встроенно-пристроенных зданий.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центре следует: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формировать систему взаимосвязанных пространств - площадок (в том чи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ле для отдыха, 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 и пешеходных путей;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- предусматривать общую (для учреждений общественного центра) стоянку транспортных средств из расчета: на 100 единовременных посетителей - 7 - 10 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шино-мест и 15 - 20 мест для временного хранения велосипедов и мопедов.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В городском поселении в зонах малоэтажной жилой застройки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 малые и индивидуальные предприятия.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В  городском поселении перечень учреждений повседневного 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 в зонах малоэтажной жилой застройки должен включать следующие 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екты: дошкольные учре</w:t>
      </w:r>
      <w:r w:rsidRPr="005E5AFA">
        <w:rPr>
          <w:sz w:val="28"/>
          <w:szCs w:val="28"/>
        </w:rPr>
        <w:t>ж</w:t>
      </w:r>
      <w:r w:rsidRPr="005E5AFA">
        <w:rPr>
          <w:sz w:val="28"/>
          <w:szCs w:val="28"/>
        </w:rPr>
        <w:t>дения, общеобразовательные школы, спортивно-досуговый комплекс, амбулаторно-поликлинические учреждения, аптечные кио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ки, объекты торгово-бытового назначения, отделение связи, отделение банка, пункт охраны порядка, центр административного самоуправления, а также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 (спорт, отдых, выездные услуги, детские игры). При этом допускается 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пользовать недоста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 объекты обслуживания в прилегающих существующих или проектируемых общественных центрах, которые находятся в нормативном удалении от обслуживаемой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 Допускается размещать на территории малоэтажной застройки 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ты обслуживания районного и городского значения, а также места приложения труда, размещение которых разрешено в жилых зонах, в том числе в первых 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 жилых зданий.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 xml:space="preserve">. Следует обеспечивать </w:t>
      </w:r>
      <w:r w:rsidR="00C123F1" w:rsidRPr="005E5AFA">
        <w:rPr>
          <w:sz w:val="28"/>
          <w:szCs w:val="28"/>
        </w:rPr>
        <w:t xml:space="preserve">неукоснительную </w:t>
      </w:r>
      <w:r w:rsidRPr="005E5AFA">
        <w:rPr>
          <w:sz w:val="28"/>
          <w:szCs w:val="28"/>
        </w:rPr>
        <w:t>возможность подъезда, в том числе на инвалидных колясках, к общественным зданиям и предприятиям 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C123F1" w:rsidRPr="005E5AFA">
        <w:rPr>
          <w:sz w:val="28"/>
          <w:szCs w:val="28"/>
        </w:rPr>
        <w:t xml:space="preserve">. </w:t>
      </w:r>
      <w:r w:rsidRPr="005E5AFA">
        <w:rPr>
          <w:sz w:val="28"/>
          <w:szCs w:val="28"/>
        </w:rPr>
        <w:t xml:space="preserve"> 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Размещение учреждений и предприятий обслуживания на территории малоэтажной застройки (в том числе нормативы обеспеченности, радиус пешехо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ной доступности, удел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 xml:space="preserve">ные показатели обеспеченности объектами обслуживания) осуществляется в соответствии с </w:t>
      </w:r>
      <w:r w:rsidR="00C123F1" w:rsidRPr="005E5AFA">
        <w:rPr>
          <w:sz w:val="28"/>
          <w:szCs w:val="28"/>
        </w:rPr>
        <w:t>определены Региональными нормативами град</w:t>
      </w:r>
      <w:r w:rsidR="00C123F1" w:rsidRPr="005E5AFA">
        <w:rPr>
          <w:sz w:val="28"/>
          <w:szCs w:val="28"/>
        </w:rPr>
        <w:t>о</w:t>
      </w:r>
      <w:r w:rsidR="00C123F1" w:rsidRPr="005E5AFA">
        <w:rPr>
          <w:sz w:val="28"/>
          <w:szCs w:val="28"/>
        </w:rPr>
        <w:t>строительного проектирования, утвержденными пост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 xml:space="preserve">новлением Правительства Орловской области от 01.08.2011 года № 250. 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Инженерное обеспечение территорий малоэтажной застройки и 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 xml:space="preserve">ектирование улично-дорожной сети формируется во взаимосвязи с инженерными сетями и системой улиц и дорог городских округов и поселений и в соответствии с </w:t>
      </w:r>
      <w:r w:rsidR="003C77A7" w:rsidRPr="005E5AFA">
        <w:rPr>
          <w:sz w:val="28"/>
          <w:szCs w:val="28"/>
        </w:rPr>
        <w:t>определены Региональными нормативами градостроительного проектирования, утвержденными постановлением Правительства О</w:t>
      </w:r>
      <w:r w:rsidR="003C77A7" w:rsidRPr="005E5AFA">
        <w:rPr>
          <w:sz w:val="28"/>
          <w:szCs w:val="28"/>
        </w:rPr>
        <w:t>р</w:t>
      </w:r>
      <w:r w:rsidR="003C77A7" w:rsidRPr="005E5AFA">
        <w:rPr>
          <w:sz w:val="28"/>
          <w:szCs w:val="28"/>
        </w:rPr>
        <w:t xml:space="preserve">ловской области от 01.08.2011 года № 250. </w:t>
      </w:r>
    </w:p>
    <w:p w:rsidR="00D9716C" w:rsidRPr="005E5AFA" w:rsidRDefault="00D9716C" w:rsidP="00EC3A10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Удельные площади нормируемых элементов территории микро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принимаются в соответствии с таблицей 2.8.</w:t>
      </w:r>
    </w:p>
    <w:p w:rsidR="00D9716C" w:rsidRPr="006027C0" w:rsidRDefault="00D9716C" w:rsidP="00EC3A10">
      <w:pPr>
        <w:pStyle w:val="juscontext"/>
        <w:shd w:val="clear" w:color="auto" w:fill="FFFFFF"/>
        <w:jc w:val="right"/>
      </w:pPr>
      <w:r w:rsidRPr="006027C0">
        <w:t>Таблица 2.8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----+-------------------------------------+--------------------------------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N ¦   Элементы территории микро</w:t>
      </w:r>
      <w:r w:rsidR="00450365">
        <w:t>района</w:t>
      </w:r>
      <w:r w:rsidRPr="006027C0">
        <w:t xml:space="preserve">   ¦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 ¦           не менее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в том числе        ¦9,7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  ¦Участки общеобразовательных школ     ¦1,7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¦2  ¦Участки дошкольных образовательных   ¦1,2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¦учреждений                           ¦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¦Участки объектов обслуживания        ¦0,8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¦Участки зеленых насаждений           ¦6,0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----+-------------------------------------+--------------------------------</w:t>
      </w:r>
    </w:p>
    <w:p w:rsidR="00EC3A10" w:rsidRDefault="00EC3A10" w:rsidP="005E5AFA">
      <w:pPr>
        <w:ind w:firstLine="709"/>
        <w:jc w:val="both"/>
        <w:rPr>
          <w:rFonts w:ascii="Arial" w:hAnsi="Arial" w:cs="Arial"/>
          <w:color w:val="555555"/>
          <w:sz w:val="20"/>
          <w:szCs w:val="20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 Территория коттеджной застройки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 На территории коттеджной застройки размещают одно-, двух- и тре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этажные одноквартирные индивидуальные и блокированные, в том числе 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 жилые дома.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2.6.2. Интенсивность использования территории коттеджной застройки х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рактеризуется плотностью жилой застройки и коэффициентом плотности застро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территорий.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 значение коэффициента плотности застройки территорий: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собственно коттеджной застройки - 20 - 40%;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блокированных жилых домов - 35 - 50%.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 Количество въездов на территорию коттеджной застройки должно быть не менее двух.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 территории коттеджной застройки необходимо проектировать проезды с твердым покрытием шириной не менее 3,5 м с устройством, в случае необходим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 разъездных карманов. Расстояние от края основной проезжей части улиц и проездов линии застройки следует принимать не более 25 м. На земельных 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 площадью более 0,5 га должны быть предусмотрены проезды с твердым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 к каждому зданию или сооружению, расположенному на участке.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 проезды должны заканчиваться разворотными площадками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мерами 12 x 12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Сквозные проезды (арки) при непрерывном фронте блокированных жилых домов следует 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нимать шириной в свету не менее 3,5 м, высотой не менее 4,25 м и располагать не далее, чем через каждые 300 м, при периметральной застройке микро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(квартала) - не далее, чем через 200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2.6.4. При проектировании территории коттеджной застройки следует 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нимать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 расстояния: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от внешних стен коттеджа (блокированного жилого дома) до ограждения участка - не менее 4,5 м, со стороны вводов инженерных сетей при организации колодцев на территории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- не менее 6 м;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магистральных улиц и железной дороги до границ участков жилой застро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- на основании расчета уровня шума в соответствии с </w:t>
      </w:r>
      <w:r w:rsidR="003C77A7" w:rsidRPr="005E5AFA">
        <w:rPr>
          <w:sz w:val="28"/>
          <w:szCs w:val="28"/>
        </w:rPr>
        <w:t>Региональными нормат</w:t>
      </w:r>
      <w:r w:rsidR="003C77A7" w:rsidRPr="005E5AFA">
        <w:rPr>
          <w:sz w:val="28"/>
          <w:szCs w:val="28"/>
        </w:rPr>
        <w:t>и</w:t>
      </w:r>
      <w:r w:rsidR="003C77A7" w:rsidRPr="005E5AFA">
        <w:rPr>
          <w:sz w:val="28"/>
          <w:szCs w:val="28"/>
        </w:rPr>
        <w:t>вами градостроительного проектирования, утвержденными постановлением Пр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вительства Орловской области от 01.08.2011 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 xml:space="preserve">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трансформаторных подстанций до границ участков жилых домов - не менее 10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площадок с контейнерами и крупногабаритным мусором до границ 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ков жилых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 детских учреждений и озелененных площадок - не менее 50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- края лесопаркового массива до границ ближних участков жилой застройки - не менее 30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2.6.5. Допускается ограждение участков (жилых, общественных) и/или 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 коттеджной застройки в целом. Виды ограждения должны быть разраб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таны в составе проекта, не нарушать стилевого, визуального и композиционного восприятия пространства, иметь высоту не более 1,5 - 2 м. Ограждение участков может быть выполнено в виде декоративного озеленения высотой не более 1,2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 В случае примыкания коттеджной застройки к общегородским зеленым массивам возможна организация части их территории для обеспечения потребн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 населения коттеджной застройки в озелененных территориях общего 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 но не далее, чем в 15-минутной пешеходной доступности, при условии 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полнения требований охраны территорий природного ко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плекса.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 Площадки для хозяйственных целей на территории коттеджной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 на приусадебных участках.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 Площадки для размещения контейнеров для бытовых отходов и нако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ления крупногабаритного мусора рекомендуется проектировать на специально 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деленных участках из 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 1 площадка на 20 - 50 участков жилых домов.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 Для исключения необходимости маневрирования вывозящих мусор машин маршруты вывоза мусора на территории коттеджной застройки следует прокладывать по сквозным 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 проездам и жилым улицам.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 Уличная сеть районов коттеджной застройки формируется взаимоув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зано с 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 улиц и дорог городского округа и поселения.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Транспортные связи коттеджной застройки с улично-дорожной сетью горо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ского поселения обеспечиваются через магистральную сеть городского и районн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значения.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 и выезды с территории коттеджной застройки, размещаемые вдоль магистральной сети, устраиваются: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непосредственно с самой магистрали при организации на ней регулируемого движения;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 счет устройства местного проезда при организации на магистрали непр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рывного 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случае размещения коттеджной застройки в отдалении от дорожной сети подъезды к ним устраиваются по подъездным дорогам. При длине подъездной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роги более 400 м она должна обе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печивать пропуск общественного пассажирского транспорта.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 Для парковки легковых автомобилей посетителей территории 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 застройки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 предусматривать гостевые автостоянки из расчета: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при застройке блокированными домами - не менее 1 машино-места на 3 квартиры (при этом гостевые автостоянки допускается устраивать для групп 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 домов и размещать на общественных территориях в радиусе, не превыша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щем 150 м от мест проживания, также во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можно их совмещение с коллективной автостоянкой для хранения легковых автомобилей или размещение на уширении проезжей части);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при застройке одноквартирными коттеджами - не менее 1 машино-места на 1 коттедж с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 в пределах придомовых участков.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2.6.12. При размещении на территории коттеджной застройки объектов ма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сового посещения (в том числе торгово-бытового обслуживания, спортивных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 без мест для зр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телей) проектируются приобъектные автостоянки для парковки легковых автомобилей работающих и 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 Гостевые автостоянки проектируются в виде открытых площадок.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2.6.13. Приобъектные стоянки для легковых автомобилей посетителей 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 различного функционального назначения допускается размещать как на откр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тых площадках, так и в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 всех типов.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 объектов социальной инфраструктуры на территории коттед</w:t>
      </w:r>
      <w:r w:rsidRPr="005E5AFA">
        <w:rPr>
          <w:sz w:val="28"/>
          <w:szCs w:val="28"/>
        </w:rPr>
        <w:t>ж</w:t>
      </w:r>
      <w:r w:rsidRPr="005E5AFA">
        <w:rPr>
          <w:sz w:val="28"/>
          <w:szCs w:val="28"/>
        </w:rPr>
        <w:t>ной застройки должно обеспечивать как выполнение социально гарантированного стандарта обслуживания проживающего населения, так и обслуживание населения с различным уровнем доходов и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требностей. Размещение, состав и вместимость объектов обслуживания, и радиус их доступности следует принимать в соответс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 xml:space="preserve">вии с требованиями </w:t>
      </w:r>
      <w:r w:rsidR="003C77A7" w:rsidRPr="005E5AFA">
        <w:rPr>
          <w:sz w:val="28"/>
          <w:szCs w:val="28"/>
        </w:rPr>
        <w:t>Региональных нормативов градостроительного 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 xml:space="preserve">ния, утвержденных постановлением Правительства Орловской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 организация обслуживания населения территории коттеджной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с использованием объектов, расположенных за пределами территории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при условии, что их доступность не будет превышать 1200 м. При этом следует предусматривать увеличение емкости объектов обслуживания на гранич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щих с коттеджной застройкой жилых территориях. Е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ли территория коттеджной застройки расположена таким образом, что рядом с ней нет территорий жилой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с объектами обслуживания, в пределах границ коттеджной застройки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 размещать: озелененные общественные площадки, объекты торговли повс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дневного спроса, 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 киоск.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жилого образования коттеджной застройки допускается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мещение любых 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ектов обслуживания и мест приложения труда (банки, офисы, деловые центры, клубы, выставо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 залы и п</w:t>
      </w:r>
      <w:r w:rsidR="006C0D48">
        <w:rPr>
          <w:sz w:val="28"/>
          <w:szCs w:val="28"/>
        </w:rPr>
        <w:t xml:space="preserve">р. </w:t>
      </w:r>
      <w:r w:rsidRPr="005E5AFA">
        <w:rPr>
          <w:sz w:val="28"/>
          <w:szCs w:val="28"/>
        </w:rPr>
        <w:t>) с размером территории не более 5 га (жилой район), 0,5 га (микрорайон) и не требующих устройства санитарно-защитной зоны 50 м и более. Коммерческие учреждения и службы могут 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роваться взамен учреждений, включенных в обязательный перечень, при условии обеспечения в них гарантированного уровня оказания населению общедоступных услуг.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2.6.14. По функциональному составу территория коттеджной застройки включает в свои границы: участки жилой застройки, участки общественной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территории зеленых насаждений (парк, озелененные общественные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 улицы, проезды, стоянки.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 Нормативное соотношение территорий различного функционального назначения в сост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ве структурных элементов коттеджной застройки рекомендуется принимать по таблице 2.9.</w:t>
      </w:r>
    </w:p>
    <w:p w:rsidR="00D9716C" w:rsidRPr="00805317" w:rsidRDefault="00D9716C" w:rsidP="00D9716C">
      <w:pPr>
        <w:pStyle w:val="juscontext"/>
        <w:shd w:val="clear" w:color="auto" w:fill="FFFFFF"/>
        <w:spacing w:line="293" w:lineRule="atLeast"/>
        <w:jc w:val="right"/>
      </w:pPr>
      <w:r w:rsidRPr="00805317">
        <w:t>Таблица 2.9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---------------------+-------------+------------+--------------+-----------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¦Структурный элемент ¦Участки жилой¦   Участки  ¦  Территории  ¦  Улицы,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¦коттеджной застройки¦ застройки, %¦общественной¦   зеленых    ¦ проезды,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¦                    ¦             ¦застройки, %¦насаждений, % ¦стоянки, %¦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¦Жилой район         ¦не менее 75  ¦3 - 8       ¦не менее 3    ¦14 - 16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¦Микрорайон          ¦не менее 90  ¦1 - 3       ¦не менее 2    ¦5 - 7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---------------------+-------------+------------+--------------+-----------</w:t>
      </w:r>
    </w:p>
    <w:p w:rsidR="00D9716C" w:rsidRPr="006027C0" w:rsidRDefault="00D9716C" w:rsidP="00D9716C">
      <w:pPr>
        <w:shd w:val="clear" w:color="auto" w:fill="FFFFFF"/>
        <w:spacing w:line="293" w:lineRule="atLeast"/>
        <w:rPr>
          <w:rFonts w:ascii="Arial" w:hAnsi="Arial" w:cs="Arial"/>
          <w:sz w:val="20"/>
          <w:szCs w:val="20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 Жилые зоны сельских 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 В жилой зоне сельского населенного пункта, следует размещать одно-, двухквартирные индивидуальные дома усадебного, коттеджного типа, многоква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тирные блокированные дома с участками при квартирах и без них, а также (при соответствующем обосновании) 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 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 Расчетная плотность населения на территории сельского населенного пункта 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 в соответствии с таблицей 2.10.</w:t>
      </w:r>
    </w:p>
    <w:p w:rsidR="00D9716C" w:rsidRPr="00805317" w:rsidRDefault="004B70DE" w:rsidP="004B70DE">
      <w:pPr>
        <w:ind w:firstLine="709"/>
      </w:pPr>
      <w:r>
        <w:t>Т</w:t>
      </w:r>
      <w:r w:rsidR="00D9716C" w:rsidRPr="00805317">
        <w:t>аблица 2.10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----------------------------------+----------------------------------------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Тип дома             ¦   Плотность населения, чел./га, при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      среднем размере семьи, чел.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+----+---------+---------+---------+----+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¦2,5 ¦3,0 ¦3,5 ¦4,0 ¦4,5 ¦5,0 ¦5,5 ¦6,0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¦Усадебный, с приквартирными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¦участками, кв. м:          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¦2000                             ¦10  ¦12  ¦14  ¦16  ¦18  ¦20  ¦22  ¦24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¦1500                             ¦13  ¦15  ¦17  ¦20  ¦22  ¦25  ¦27  ¦30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¦1200                             ¦17  ¦21  ¦23  ¦25  ¦28  ¦32  ¦33  ¦37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¦1000                             ¦20  ¦24  ¦28  ¦30  ¦32  ¦35  ¦38  ¦44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¦800                              ¦25  ¦30  ¦33  ¦35  ¦38  ¦42  ¦45  ¦50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¦600                              ¦30  ¦33  ¦40  ¦41  ¦44  ¦48  ¦50  ¦60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¦400                              ¦35  ¦40  ¦44  ¦45  ¦50  ¦54  ¦56  ¦65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¦Секционный, с числом этажей: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                                ¦-   ¦130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                              ¦-   ¦150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                              ¦-   ¦170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----------------------------------+----+----+----+----+----+----+----+-----</w:t>
      </w:r>
    </w:p>
    <w:p w:rsidR="004B70DE" w:rsidRDefault="00D9716C" w:rsidP="004B70DE">
      <w:pPr>
        <w:shd w:val="clear" w:color="auto" w:fill="FFFFFF"/>
        <w:spacing w:line="293" w:lineRule="atLeast"/>
        <w:rPr>
          <w:sz w:val="28"/>
          <w:szCs w:val="28"/>
        </w:rPr>
      </w:pPr>
      <w:r w:rsidRPr="006027C0">
        <w:rPr>
          <w:sz w:val="28"/>
          <w:szCs w:val="28"/>
        </w:rPr>
        <w:t>2.7.3. Интенсивность использования территории сельского населенного пункта о</w:t>
      </w:r>
      <w:r w:rsidRPr="006027C0">
        <w:rPr>
          <w:sz w:val="28"/>
          <w:szCs w:val="28"/>
        </w:rPr>
        <w:t>п</w:t>
      </w:r>
      <w:r w:rsidRPr="006027C0">
        <w:rPr>
          <w:sz w:val="28"/>
          <w:szCs w:val="28"/>
        </w:rPr>
        <w:t>ределяется коэффициентами застройки и плотности застройки, предельно допу</w:t>
      </w:r>
      <w:r w:rsidRPr="006027C0">
        <w:rPr>
          <w:sz w:val="28"/>
          <w:szCs w:val="28"/>
        </w:rPr>
        <w:t>с</w:t>
      </w:r>
      <w:r w:rsidRPr="006027C0">
        <w:rPr>
          <w:sz w:val="28"/>
          <w:szCs w:val="28"/>
        </w:rPr>
        <w:t>тимые значения которых 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 в таблице 2.11.</w:t>
      </w:r>
    </w:p>
    <w:p w:rsidR="00D9716C" w:rsidRPr="00805317" w:rsidRDefault="00D9716C" w:rsidP="004B70DE">
      <w:pPr>
        <w:shd w:val="clear" w:color="auto" w:fill="FFFFFF"/>
        <w:spacing w:line="293" w:lineRule="atLeast"/>
      </w:pPr>
      <w:r w:rsidRPr="00805317">
        <w:lastRenderedPageBreak/>
        <w:t>Таблица 2.11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Тип   ¦     Размер     ¦Площадь жилого дома,¦Коэффициент¦ Коэффициент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земельного   ¦кв. м общей площади ¦ застройки ¦  плотности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 участка, кв. м ¦                    ¦    Кз     ¦застройки Кпз¦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¦А        ¦1200 и более    ¦480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¦1000            ¦400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¦Б        ¦800             ¦480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¦600             ¦360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¦500             ¦300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¦400             ¦240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¦300             ¦240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       ¦200             ¦160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Примечания: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 - усадебная застройка одно-, двухквартирными домами с размером участка 1000 - 1200 кв. м и более с развитой хозяйственной частью;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Б - застройка домами коттеджного типа с размером участков от 400 до 800 кв. м и коттеджно-блокированного типа (2 - 4-квартирные сблокированные дома с участками 300 - 400 кв. м с м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нимальной хозяйственной частью);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- многоквартирная застройка домами блокированного типа с прикварти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ными участками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мером 200 кв.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 размерах приквартирных земельных участков менее 200 кв. м коэфф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циент плотности застройки не должен превышать 1,2, при этом величина коэфф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циента застройки не нормируется при соблюдении санитарно-гигиенических и против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пожарных требований.</w:t>
      </w:r>
    </w:p>
    <w:p w:rsidR="00D9716C" w:rsidRDefault="00D9716C" w:rsidP="00D9716C">
      <w:pPr>
        <w:shd w:val="clear" w:color="auto" w:fill="FFFFFF"/>
        <w:spacing w:line="293" w:lineRule="atLeast"/>
        <w:rPr>
          <w:rFonts w:ascii="Arial" w:hAnsi="Arial" w:cs="Arial"/>
          <w:color w:val="555555"/>
          <w:sz w:val="20"/>
          <w:szCs w:val="20"/>
        </w:rPr>
      </w:pPr>
    </w:p>
    <w:p w:rsidR="00D3208B" w:rsidRPr="00D3208B" w:rsidRDefault="00EC3A10" w:rsidP="00FA1675">
      <w:pPr>
        <w:ind w:firstLine="4678"/>
        <w:jc w:val="right"/>
      </w:pPr>
      <w:r>
        <w:br w:type="page"/>
      </w:r>
      <w:r w:rsidR="00D3208B" w:rsidRPr="00D3208B">
        <w:lastRenderedPageBreak/>
        <w:t xml:space="preserve">Приложение 1 к </w:t>
      </w:r>
    </w:p>
    <w:p w:rsidR="00D3208B" w:rsidRDefault="00D3208B" w:rsidP="00FA1675">
      <w:pPr>
        <w:ind w:firstLine="4678"/>
        <w:jc w:val="right"/>
      </w:pPr>
      <w:r w:rsidRPr="00D3208B">
        <w:t xml:space="preserve">Местным нормативам </w:t>
      </w:r>
    </w:p>
    <w:p w:rsidR="00D3208B" w:rsidRPr="00D3208B" w:rsidRDefault="00D3208B" w:rsidP="00FA1675">
      <w:pPr>
        <w:ind w:firstLine="4678"/>
        <w:jc w:val="right"/>
      </w:pPr>
      <w:r w:rsidRPr="00D3208B">
        <w:t>градостроительного проектирования</w:t>
      </w:r>
    </w:p>
    <w:p w:rsidR="00D3208B" w:rsidRPr="00D3208B" w:rsidRDefault="00FA1675" w:rsidP="00FA1675">
      <w:pPr>
        <w:ind w:firstLine="4678"/>
        <w:jc w:val="right"/>
      </w:pPr>
      <w:r>
        <w:t>Троснянского</w:t>
      </w:r>
      <w:r w:rsidR="00D3208B" w:rsidRPr="00D3208B">
        <w:t xml:space="preserve"> </w:t>
      </w:r>
      <w:r w:rsidR="00450365">
        <w:t>района</w:t>
      </w:r>
      <w:r w:rsidR="00D3208B" w:rsidRPr="00D3208B">
        <w:t xml:space="preserve"> Орловской о</w:t>
      </w:r>
      <w:r w:rsidR="00D3208B" w:rsidRPr="00D3208B">
        <w:t>б</w:t>
      </w:r>
      <w:r w:rsidR="00D3208B" w:rsidRPr="00D3208B">
        <w:t>ласти</w:t>
      </w:r>
    </w:p>
    <w:p w:rsidR="006C6416" w:rsidRDefault="006C6416" w:rsidP="006C6416">
      <w:pPr>
        <w:shd w:val="clear" w:color="auto" w:fill="FFFFFF"/>
        <w:spacing w:line="259" w:lineRule="exact"/>
        <w:ind w:left="3542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6027C0" w:rsidRDefault="006C6416" w:rsidP="006027C0">
      <w:pPr>
        <w:shd w:val="clear" w:color="auto" w:fill="FFFFFF"/>
        <w:ind w:left="3542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>ОСНОВНЫЕ ПОНЯТИЯ</w:t>
      </w:r>
    </w:p>
    <w:p w:rsidR="006C6416" w:rsidRPr="006027C0" w:rsidRDefault="006C6416" w:rsidP="00C01A9D">
      <w:pPr>
        <w:shd w:val="clear" w:color="auto" w:fill="FFFFFF"/>
        <w:ind w:left="154" w:right="10" w:firstLine="413"/>
        <w:jc w:val="both"/>
        <w:rPr>
          <w:color w:val="000000"/>
          <w:spacing w:val="2"/>
          <w:sz w:val="28"/>
          <w:szCs w:val="28"/>
        </w:rPr>
      </w:pPr>
      <w:r w:rsidRPr="006027C0">
        <w:rPr>
          <w:color w:val="000000"/>
          <w:spacing w:val="2"/>
          <w:sz w:val="28"/>
          <w:szCs w:val="28"/>
        </w:rPr>
        <w:t>В настоящих Нормативах приведенные понятия применяются в следующем зн</w:t>
      </w:r>
      <w:r w:rsidRPr="006027C0">
        <w:rPr>
          <w:color w:val="000000"/>
          <w:spacing w:val="2"/>
          <w:sz w:val="28"/>
          <w:szCs w:val="28"/>
        </w:rPr>
        <w:t>а</w:t>
      </w:r>
      <w:r w:rsidR="00EC3A10">
        <w:rPr>
          <w:color w:val="000000"/>
          <w:spacing w:val="2"/>
          <w:sz w:val="28"/>
          <w:szCs w:val="28"/>
        </w:rPr>
        <w:t>чении:</w:t>
      </w:r>
    </w:p>
    <w:p w:rsidR="006C6416" w:rsidRPr="006027C0" w:rsidRDefault="006C6416" w:rsidP="00C01A9D">
      <w:pPr>
        <w:shd w:val="clear" w:color="auto" w:fill="FFFFFF"/>
        <w:ind w:left="154" w:right="10" w:firstLine="413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Автостоянка открытого типа </w:t>
      </w:r>
      <w:r w:rsidRPr="006027C0">
        <w:rPr>
          <w:color w:val="000000"/>
          <w:spacing w:val="10"/>
          <w:sz w:val="28"/>
          <w:szCs w:val="28"/>
        </w:rPr>
        <w:t>- автостоянка без наружных стеновых огр</w:t>
      </w:r>
      <w:r w:rsidRPr="006027C0">
        <w:rPr>
          <w:color w:val="000000"/>
          <w:spacing w:val="10"/>
          <w:sz w:val="28"/>
          <w:szCs w:val="28"/>
        </w:rPr>
        <w:t>а</w:t>
      </w:r>
      <w:r w:rsidRPr="006027C0">
        <w:rPr>
          <w:color w:val="000000"/>
          <w:spacing w:val="10"/>
          <w:sz w:val="28"/>
          <w:szCs w:val="28"/>
        </w:rPr>
        <w:t xml:space="preserve">ждений. </w:t>
      </w:r>
      <w:r w:rsidRPr="006027C0">
        <w:rPr>
          <w:color w:val="000000"/>
          <w:spacing w:val="3"/>
          <w:sz w:val="28"/>
          <w:szCs w:val="28"/>
        </w:rPr>
        <w:t xml:space="preserve">Автостоянкой открытого типа считается также такое сооружение, которое открыто, по крайней </w:t>
      </w:r>
      <w:r w:rsidRPr="006027C0">
        <w:rPr>
          <w:color w:val="000000"/>
          <w:spacing w:val="11"/>
          <w:sz w:val="28"/>
          <w:szCs w:val="28"/>
        </w:rPr>
        <w:t>мере, с двух противоположных сторон на</w:t>
      </w:r>
      <w:r w:rsidRPr="006027C0">
        <w:rPr>
          <w:color w:val="000000"/>
          <w:spacing w:val="11"/>
          <w:sz w:val="28"/>
          <w:szCs w:val="28"/>
        </w:rPr>
        <w:t>и</w:t>
      </w:r>
      <w:r w:rsidRPr="006027C0">
        <w:rPr>
          <w:color w:val="000000"/>
          <w:spacing w:val="11"/>
          <w:sz w:val="28"/>
          <w:szCs w:val="28"/>
        </w:rPr>
        <w:t xml:space="preserve">большей протяженности. Сторона считается </w:t>
      </w:r>
      <w:r w:rsidRPr="006027C0">
        <w:rPr>
          <w:color w:val="000000"/>
          <w:spacing w:val="2"/>
          <w:sz w:val="28"/>
          <w:szCs w:val="28"/>
        </w:rPr>
        <w:t>открытой, если общая площадь отверстий, распределенных по стороне, составляет не менее 50 % наружной п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верхности этой стороны, в каждом ярусе (этаже).</w:t>
      </w:r>
    </w:p>
    <w:p w:rsidR="006C6416" w:rsidRPr="006027C0" w:rsidRDefault="006C6416" w:rsidP="006027C0">
      <w:pPr>
        <w:shd w:val="clear" w:color="auto" w:fill="FFFFFF"/>
        <w:ind w:left="514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Виды реконструкции </w:t>
      </w:r>
      <w:r w:rsidRPr="006027C0">
        <w:rPr>
          <w:color w:val="000000"/>
          <w:spacing w:val="4"/>
          <w:sz w:val="28"/>
          <w:szCs w:val="28"/>
        </w:rPr>
        <w:t>- виды градостроительной деятельности в городах:</w:t>
      </w:r>
    </w:p>
    <w:p w:rsidR="006C6416" w:rsidRPr="006027C0" w:rsidRDefault="006C6416" w:rsidP="006027C0">
      <w:pPr>
        <w:shd w:val="clear" w:color="auto" w:fill="FFFFFF"/>
        <w:tabs>
          <w:tab w:val="left" w:pos="888"/>
        </w:tabs>
        <w:ind w:firstLine="514"/>
        <w:rPr>
          <w:sz w:val="28"/>
          <w:szCs w:val="28"/>
        </w:rPr>
      </w:pPr>
      <w:r w:rsidRPr="006027C0">
        <w:rPr>
          <w:color w:val="000000"/>
          <w:spacing w:val="-10"/>
          <w:sz w:val="28"/>
          <w:szCs w:val="28"/>
        </w:rPr>
        <w:t>а)</w:t>
      </w:r>
      <w:r w:rsidR="00EC3A10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регенерация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-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сохранение и восстановление объектов культурного насл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дия и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исторической среды;</w:t>
      </w:r>
    </w:p>
    <w:p w:rsidR="006C6416" w:rsidRPr="006027C0" w:rsidRDefault="006C6416" w:rsidP="006027C0">
      <w:pPr>
        <w:shd w:val="clear" w:color="auto" w:fill="FFFFFF"/>
        <w:tabs>
          <w:tab w:val="left" w:pos="888"/>
        </w:tabs>
        <w:ind w:firstLine="514"/>
        <w:rPr>
          <w:sz w:val="28"/>
          <w:szCs w:val="28"/>
        </w:rPr>
      </w:pPr>
      <w:r w:rsidRPr="006027C0">
        <w:rPr>
          <w:color w:val="000000"/>
          <w:spacing w:val="-12"/>
          <w:sz w:val="28"/>
          <w:szCs w:val="28"/>
        </w:rPr>
        <w:t>б)</w:t>
      </w:r>
      <w:r w:rsidR="00EC3A10">
        <w:rPr>
          <w:color w:val="000000"/>
          <w:spacing w:val="-12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 xml:space="preserve">ограниченные преобразования - сохранение градостроительных качеств </w:t>
      </w:r>
      <w:r w:rsidR="005E5AFA">
        <w:rPr>
          <w:color w:val="000000"/>
          <w:spacing w:val="4"/>
          <w:sz w:val="28"/>
          <w:szCs w:val="28"/>
        </w:rPr>
        <w:t xml:space="preserve">объектов </w:t>
      </w:r>
      <w:r w:rsidRPr="006027C0">
        <w:rPr>
          <w:color w:val="000000"/>
          <w:spacing w:val="4"/>
          <w:sz w:val="28"/>
          <w:szCs w:val="28"/>
        </w:rPr>
        <w:t xml:space="preserve">культурного наследия и исторической среды </w:t>
      </w:r>
      <w:r w:rsidRPr="00EC3A10">
        <w:rPr>
          <w:bCs/>
          <w:color w:val="000000"/>
          <w:spacing w:val="4"/>
          <w:sz w:val="28"/>
          <w:szCs w:val="28"/>
        </w:rPr>
        <w:t>и</w:t>
      </w:r>
      <w:r w:rsidRPr="006027C0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их развитие на основе историч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ских традиций;</w:t>
      </w:r>
    </w:p>
    <w:p w:rsidR="006C6416" w:rsidRPr="006027C0" w:rsidRDefault="006C6416" w:rsidP="006027C0">
      <w:pPr>
        <w:shd w:val="clear" w:color="auto" w:fill="FFFFFF"/>
        <w:tabs>
          <w:tab w:val="left" w:pos="768"/>
        </w:tabs>
        <w:ind w:left="5" w:firstLine="504"/>
        <w:rPr>
          <w:sz w:val="28"/>
          <w:szCs w:val="28"/>
        </w:rPr>
      </w:pPr>
      <w:r w:rsidRPr="006027C0">
        <w:rPr>
          <w:color w:val="000000"/>
          <w:spacing w:val="-8"/>
          <w:sz w:val="28"/>
          <w:szCs w:val="28"/>
        </w:rPr>
        <w:t>в)</w:t>
      </w:r>
      <w:r w:rsidR="00EC3A10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активные преобразования - изменение градостроительных качеств среды с частичным их</w:t>
      </w:r>
      <w:r w:rsidR="005E5AFA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сохранением.</w:t>
      </w:r>
    </w:p>
    <w:p w:rsidR="006C6416" w:rsidRPr="006027C0" w:rsidRDefault="006C6416" w:rsidP="006027C0">
      <w:pPr>
        <w:shd w:val="clear" w:color="auto" w:fill="FFFFFF"/>
        <w:ind w:left="158" w:right="19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Городское поселение </w:t>
      </w:r>
      <w:r w:rsidRPr="006027C0">
        <w:rPr>
          <w:color w:val="000000"/>
          <w:spacing w:val="11"/>
          <w:sz w:val="28"/>
          <w:szCs w:val="28"/>
        </w:rPr>
        <w:t>- город, в котором местное самоуправление ос</w:t>
      </w:r>
      <w:r w:rsidRPr="006027C0">
        <w:rPr>
          <w:color w:val="000000"/>
          <w:spacing w:val="11"/>
          <w:sz w:val="28"/>
          <w:szCs w:val="28"/>
        </w:rPr>
        <w:t>у</w:t>
      </w:r>
      <w:r w:rsidRPr="006027C0">
        <w:rPr>
          <w:color w:val="000000"/>
          <w:spacing w:val="11"/>
          <w:sz w:val="28"/>
          <w:szCs w:val="28"/>
        </w:rPr>
        <w:t xml:space="preserve">ществляется </w:t>
      </w:r>
      <w:r w:rsidRPr="006027C0">
        <w:rPr>
          <w:color w:val="000000"/>
          <w:spacing w:val="4"/>
          <w:sz w:val="28"/>
          <w:szCs w:val="28"/>
        </w:rPr>
        <w:t>населением непосредственно и (или) через выборные и иные 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>ганы местного самоуправления.</w:t>
      </w:r>
    </w:p>
    <w:p w:rsidR="006C6416" w:rsidRPr="006027C0" w:rsidRDefault="006C6416" w:rsidP="006027C0">
      <w:pPr>
        <w:shd w:val="clear" w:color="auto" w:fill="FFFFFF"/>
        <w:ind w:left="139" w:right="19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Гостевая автостоянка </w:t>
      </w:r>
      <w:r w:rsidRPr="006027C0">
        <w:rPr>
          <w:color w:val="000000"/>
          <w:spacing w:val="8"/>
          <w:sz w:val="28"/>
          <w:szCs w:val="28"/>
        </w:rPr>
        <w:t>- открытая площадка, предназначенная для кра</w:t>
      </w:r>
      <w:r w:rsidRPr="006027C0">
        <w:rPr>
          <w:color w:val="000000"/>
          <w:spacing w:val="8"/>
          <w:sz w:val="28"/>
          <w:szCs w:val="28"/>
        </w:rPr>
        <w:t>т</w:t>
      </w:r>
      <w:r w:rsidRPr="006027C0">
        <w:rPr>
          <w:color w:val="000000"/>
          <w:spacing w:val="8"/>
          <w:sz w:val="28"/>
          <w:szCs w:val="28"/>
        </w:rPr>
        <w:t xml:space="preserve">ковременного </w:t>
      </w:r>
      <w:r w:rsidRPr="006027C0">
        <w:rPr>
          <w:color w:val="000000"/>
          <w:spacing w:val="3"/>
          <w:sz w:val="28"/>
          <w:szCs w:val="28"/>
        </w:rPr>
        <w:t>хран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ния (стоянки) легковых автомобилей.</w:t>
      </w:r>
    </w:p>
    <w:p w:rsidR="006C6416" w:rsidRPr="006027C0" w:rsidRDefault="006C6416" w:rsidP="006027C0">
      <w:pPr>
        <w:shd w:val="clear" w:color="auto" w:fill="FFFFFF"/>
        <w:ind w:left="149" w:right="14" w:firstLine="341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Градостроительная деятельность </w:t>
      </w:r>
      <w:r w:rsidRPr="006027C0">
        <w:rPr>
          <w:color w:val="000000"/>
          <w:spacing w:val="6"/>
          <w:sz w:val="28"/>
          <w:szCs w:val="28"/>
        </w:rPr>
        <w:t>- деятельность по развитию террит</w:t>
      </w:r>
      <w:r w:rsidRPr="006027C0">
        <w:rPr>
          <w:color w:val="000000"/>
          <w:spacing w:val="6"/>
          <w:sz w:val="28"/>
          <w:szCs w:val="28"/>
        </w:rPr>
        <w:t>о</w:t>
      </w:r>
      <w:r w:rsidRPr="006027C0">
        <w:rPr>
          <w:color w:val="000000"/>
          <w:spacing w:val="6"/>
          <w:sz w:val="28"/>
          <w:szCs w:val="28"/>
        </w:rPr>
        <w:t xml:space="preserve">рий, в том числе </w:t>
      </w:r>
      <w:r w:rsidRPr="006027C0">
        <w:rPr>
          <w:color w:val="000000"/>
          <w:spacing w:val="8"/>
          <w:sz w:val="28"/>
          <w:szCs w:val="28"/>
        </w:rPr>
        <w:t>городов и иных поселений, осуществляемая в виде террит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риального планирования, </w:t>
      </w:r>
      <w:r w:rsidRPr="006027C0">
        <w:rPr>
          <w:color w:val="000000"/>
          <w:spacing w:val="5"/>
          <w:sz w:val="28"/>
          <w:szCs w:val="28"/>
        </w:rPr>
        <w:t>градостроительного зонирования, планировки те</w:t>
      </w:r>
      <w:r w:rsidRPr="006027C0">
        <w:rPr>
          <w:color w:val="000000"/>
          <w:spacing w:val="5"/>
          <w:sz w:val="28"/>
          <w:szCs w:val="28"/>
        </w:rPr>
        <w:t>р</w:t>
      </w:r>
      <w:r w:rsidRPr="006027C0">
        <w:rPr>
          <w:color w:val="000000"/>
          <w:spacing w:val="5"/>
          <w:sz w:val="28"/>
          <w:szCs w:val="28"/>
        </w:rPr>
        <w:t xml:space="preserve">риторий, архитектурно-строительного </w:t>
      </w:r>
      <w:r w:rsidRPr="006027C0">
        <w:rPr>
          <w:color w:val="000000"/>
          <w:spacing w:val="3"/>
          <w:sz w:val="28"/>
          <w:szCs w:val="28"/>
        </w:rPr>
        <w:t>проектирования, строительства, кап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тального ремонта, реконструкции объектов капитального </w:t>
      </w:r>
      <w:r w:rsidRPr="006027C0">
        <w:rPr>
          <w:color w:val="000000"/>
          <w:spacing w:val="1"/>
          <w:sz w:val="28"/>
          <w:szCs w:val="28"/>
        </w:rPr>
        <w:t>строительства.</w:t>
      </w:r>
    </w:p>
    <w:p w:rsidR="006C6416" w:rsidRPr="006027C0" w:rsidRDefault="006C6416" w:rsidP="006027C0">
      <w:pPr>
        <w:shd w:val="clear" w:color="auto" w:fill="FFFFFF"/>
        <w:ind w:left="144" w:right="1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Дорога (городская) </w:t>
      </w:r>
      <w:r w:rsidRPr="006027C0">
        <w:rPr>
          <w:color w:val="000000"/>
          <w:spacing w:val="3"/>
          <w:sz w:val="28"/>
          <w:szCs w:val="28"/>
        </w:rPr>
        <w:t xml:space="preserve">- путь сообщения на территории городского и сельского поселения, </w:t>
      </w:r>
      <w:r w:rsidRPr="006027C0">
        <w:rPr>
          <w:color w:val="000000"/>
          <w:spacing w:val="4"/>
          <w:sz w:val="28"/>
          <w:szCs w:val="28"/>
        </w:rPr>
        <w:t xml:space="preserve">предназначенный для движения автомобильного транспорта, как правило, изолированный от </w:t>
      </w:r>
      <w:r w:rsidRPr="006027C0">
        <w:rPr>
          <w:color w:val="000000"/>
          <w:spacing w:val="13"/>
          <w:sz w:val="28"/>
          <w:szCs w:val="28"/>
        </w:rPr>
        <w:t xml:space="preserve">пешеходов, жилой и общественной застройки, обеспечивающий выход на внешние </w:t>
      </w:r>
      <w:r w:rsidRPr="006027C0">
        <w:rPr>
          <w:color w:val="000000"/>
          <w:spacing w:val="4"/>
          <w:sz w:val="28"/>
          <w:szCs w:val="28"/>
        </w:rPr>
        <w:t>автомобильные дороги и ограниченный красными линиями улично-дорожной сети.</w:t>
      </w:r>
    </w:p>
    <w:p w:rsidR="006C6416" w:rsidRPr="006027C0" w:rsidRDefault="006C6416" w:rsidP="006027C0">
      <w:pPr>
        <w:shd w:val="clear" w:color="auto" w:fill="FFFFFF"/>
        <w:ind w:left="144" w:right="2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Жилой дом блокированной застройки </w:t>
      </w:r>
      <w:r w:rsidRPr="006027C0">
        <w:rPr>
          <w:color w:val="000000"/>
          <w:spacing w:val="3"/>
          <w:sz w:val="28"/>
          <w:szCs w:val="28"/>
        </w:rPr>
        <w:t xml:space="preserve">- жилой дом с количеством этажей не более чем три, </w:t>
      </w:r>
      <w:r w:rsidRPr="006027C0">
        <w:rPr>
          <w:color w:val="000000"/>
          <w:spacing w:val="9"/>
          <w:sz w:val="28"/>
          <w:szCs w:val="28"/>
        </w:rPr>
        <w:t xml:space="preserve">состоящий из нескольких блоков, количество которых не превышает десять и каждый из </w:t>
      </w:r>
      <w:r w:rsidRPr="006027C0">
        <w:rPr>
          <w:color w:val="000000"/>
          <w:spacing w:val="6"/>
          <w:sz w:val="28"/>
          <w:szCs w:val="28"/>
        </w:rPr>
        <w:t xml:space="preserve">которых предназначен для проживания одной семьи, имеет общую стену (общие стены) без </w:t>
      </w:r>
      <w:r w:rsidRPr="006027C0">
        <w:rPr>
          <w:color w:val="000000"/>
          <w:spacing w:val="8"/>
          <w:sz w:val="28"/>
          <w:szCs w:val="28"/>
        </w:rPr>
        <w:t>проемов с с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седним блоком или соседними блоками, расположен на отдельном земельном </w:t>
      </w:r>
      <w:r w:rsidRPr="006027C0">
        <w:rPr>
          <w:color w:val="000000"/>
          <w:spacing w:val="4"/>
          <w:sz w:val="28"/>
          <w:szCs w:val="28"/>
        </w:rPr>
        <w:t>участке и имеет выход на территорию общего пользования;</w:t>
      </w:r>
    </w:p>
    <w:p w:rsidR="006C6416" w:rsidRPr="006027C0" w:rsidRDefault="006C6416" w:rsidP="006027C0">
      <w:pPr>
        <w:shd w:val="clear" w:color="auto" w:fill="FFFFFF"/>
        <w:ind w:left="134" w:right="19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Жилой район </w:t>
      </w:r>
      <w:r w:rsidRPr="006027C0">
        <w:rPr>
          <w:color w:val="000000"/>
          <w:spacing w:val="4"/>
          <w:sz w:val="28"/>
          <w:szCs w:val="28"/>
        </w:rPr>
        <w:t xml:space="preserve">- структурный элемент селитебной территории площадью, как правило, от 80 </w:t>
      </w:r>
      <w:r w:rsidRPr="006027C0">
        <w:rPr>
          <w:color w:val="000000"/>
          <w:spacing w:val="12"/>
          <w:sz w:val="28"/>
          <w:szCs w:val="28"/>
        </w:rPr>
        <w:t xml:space="preserve">до 250 га, в пределах которого размещаются учреждения и предприятия с радиусом </w:t>
      </w:r>
      <w:r w:rsidRPr="006027C0">
        <w:rPr>
          <w:color w:val="000000"/>
          <w:spacing w:val="4"/>
          <w:sz w:val="28"/>
          <w:szCs w:val="28"/>
        </w:rPr>
        <w:t xml:space="preserve">обслуживания не более </w:t>
      </w:r>
      <w:r w:rsidRPr="006027C0">
        <w:rPr>
          <w:color w:val="000000"/>
          <w:spacing w:val="15"/>
          <w:sz w:val="28"/>
          <w:szCs w:val="28"/>
        </w:rPr>
        <w:t>1500</w:t>
      </w:r>
      <w:r w:rsidRPr="006027C0">
        <w:rPr>
          <w:color w:val="000000"/>
          <w:spacing w:val="4"/>
          <w:sz w:val="28"/>
          <w:szCs w:val="28"/>
        </w:rPr>
        <w:t xml:space="preserve"> м, а также часть об</w:t>
      </w:r>
      <w:r w:rsidRPr="006027C0">
        <w:rPr>
          <w:color w:val="000000"/>
          <w:spacing w:val="4"/>
          <w:sz w:val="28"/>
          <w:szCs w:val="28"/>
        </w:rPr>
        <w:t>ъ</w:t>
      </w:r>
      <w:r w:rsidRPr="006027C0">
        <w:rPr>
          <w:color w:val="000000"/>
          <w:spacing w:val="4"/>
          <w:sz w:val="28"/>
          <w:szCs w:val="28"/>
        </w:rPr>
        <w:lastRenderedPageBreak/>
        <w:t xml:space="preserve">ектов городского значения; границами, как </w:t>
      </w:r>
      <w:r w:rsidRPr="006027C0">
        <w:rPr>
          <w:color w:val="000000"/>
          <w:spacing w:val="3"/>
          <w:sz w:val="28"/>
          <w:szCs w:val="28"/>
        </w:rPr>
        <w:t>правило, являются труднопреод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лимые естественные и искусственные рубежи, магистральные улицы и дороги общ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городского значения.</w:t>
      </w:r>
    </w:p>
    <w:p w:rsidR="006C6416" w:rsidRPr="006027C0" w:rsidRDefault="006C6416" w:rsidP="006027C0">
      <w:pPr>
        <w:shd w:val="clear" w:color="auto" w:fill="FFFFFF"/>
        <w:ind w:left="144" w:right="29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Земельный участок </w:t>
      </w:r>
      <w:r w:rsidRPr="006027C0">
        <w:rPr>
          <w:color w:val="000000"/>
          <w:spacing w:val="6"/>
          <w:sz w:val="28"/>
          <w:szCs w:val="28"/>
        </w:rPr>
        <w:t xml:space="preserve">- часть поверхности земли (в том числе почвенный слой), границы, </w:t>
      </w:r>
      <w:r w:rsidRPr="006027C0">
        <w:rPr>
          <w:color w:val="000000"/>
          <w:spacing w:val="3"/>
          <w:sz w:val="28"/>
          <w:szCs w:val="28"/>
        </w:rPr>
        <w:t>кот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рой описаны и удостоверены в установленном порядке.</w:t>
      </w:r>
    </w:p>
    <w:p w:rsidR="006C6416" w:rsidRPr="006027C0" w:rsidRDefault="006C6416" w:rsidP="006027C0">
      <w:pPr>
        <w:shd w:val="clear" w:color="auto" w:fill="FFFFFF"/>
        <w:ind w:left="139" w:right="29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Зоной массового отдыха </w:t>
      </w:r>
      <w:r w:rsidRPr="006027C0">
        <w:rPr>
          <w:color w:val="000000"/>
          <w:spacing w:val="3"/>
          <w:sz w:val="28"/>
          <w:szCs w:val="28"/>
        </w:rPr>
        <w:t xml:space="preserve">является участок территории, обустроенный для интенсивного </w:t>
      </w:r>
      <w:r w:rsidRPr="006027C0">
        <w:rPr>
          <w:color w:val="000000"/>
          <w:spacing w:val="6"/>
          <w:sz w:val="28"/>
          <w:szCs w:val="28"/>
        </w:rPr>
        <w:t>испол</w:t>
      </w:r>
      <w:r w:rsidRPr="006027C0">
        <w:rPr>
          <w:color w:val="000000"/>
          <w:spacing w:val="6"/>
          <w:sz w:val="28"/>
          <w:szCs w:val="28"/>
        </w:rPr>
        <w:t>ь</w:t>
      </w:r>
      <w:r w:rsidRPr="006027C0">
        <w:rPr>
          <w:color w:val="000000"/>
          <w:spacing w:val="6"/>
          <w:sz w:val="28"/>
          <w:szCs w:val="28"/>
        </w:rPr>
        <w:t xml:space="preserve">зования в целях рекреации, а также комплекс временных и постоянных строений и </w:t>
      </w:r>
      <w:r w:rsidRPr="006027C0">
        <w:rPr>
          <w:color w:val="000000"/>
          <w:spacing w:val="3"/>
          <w:sz w:val="28"/>
          <w:szCs w:val="28"/>
        </w:rPr>
        <w:t>сооружений, расположенных на этом участке и н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сущих функциональную нагрузку в качестве </w:t>
      </w:r>
      <w:r w:rsidRPr="006027C0">
        <w:rPr>
          <w:color w:val="000000"/>
          <w:spacing w:val="12"/>
          <w:sz w:val="28"/>
          <w:szCs w:val="28"/>
        </w:rPr>
        <w:t>оборудования зоны отдыха. З</w:t>
      </w:r>
      <w:r w:rsidRPr="006027C0">
        <w:rPr>
          <w:color w:val="000000"/>
          <w:spacing w:val="12"/>
          <w:sz w:val="28"/>
          <w:szCs w:val="28"/>
        </w:rPr>
        <w:t>о</w:t>
      </w:r>
      <w:r w:rsidRPr="006027C0">
        <w:rPr>
          <w:color w:val="000000"/>
          <w:spacing w:val="12"/>
          <w:sz w:val="28"/>
          <w:szCs w:val="28"/>
        </w:rPr>
        <w:t xml:space="preserve">ны отдыха могут иметь водный объект или его часть, </w:t>
      </w:r>
      <w:r w:rsidRPr="006027C0">
        <w:rPr>
          <w:color w:val="000000"/>
          <w:spacing w:val="4"/>
          <w:sz w:val="28"/>
          <w:szCs w:val="28"/>
        </w:rPr>
        <w:t xml:space="preserve">используемые или предназначенные для купания, спортивно-оздоровительных мероприятий и </w:t>
      </w:r>
      <w:r w:rsidRPr="006027C0">
        <w:rPr>
          <w:color w:val="000000"/>
          <w:spacing w:val="3"/>
          <w:sz w:val="28"/>
          <w:szCs w:val="28"/>
        </w:rPr>
        <w:t>иных рекреационных целей.</w:t>
      </w:r>
    </w:p>
    <w:p w:rsidR="006C6416" w:rsidRPr="006027C0" w:rsidRDefault="006C6416" w:rsidP="006027C0">
      <w:pPr>
        <w:shd w:val="clear" w:color="auto" w:fill="FFFFFF"/>
        <w:ind w:left="134" w:right="29" w:firstLine="36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Зоны с особыми условиями использования территорий </w:t>
      </w:r>
      <w:r w:rsidRPr="006027C0">
        <w:rPr>
          <w:color w:val="000000"/>
          <w:spacing w:val="4"/>
          <w:sz w:val="28"/>
          <w:szCs w:val="28"/>
        </w:rPr>
        <w:t>- охранные, сан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тарно-защитные </w:t>
      </w:r>
      <w:r w:rsidRPr="006027C0">
        <w:rPr>
          <w:color w:val="000000"/>
          <w:spacing w:val="3"/>
          <w:sz w:val="28"/>
          <w:szCs w:val="28"/>
        </w:rPr>
        <w:t>зоны, зоны охраны объектов культурного наследия (памятн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ков истории и культуры) народов Российской Федерации (далее объекты кул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турного наследия), водоохранные зоны, зоны охраны</w:t>
      </w:r>
    </w:p>
    <w:p w:rsidR="006C6416" w:rsidRPr="006027C0" w:rsidRDefault="006C6416" w:rsidP="006027C0">
      <w:pPr>
        <w:shd w:val="clear" w:color="auto" w:fill="FFFFFF"/>
        <w:ind w:left="173" w:right="10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 xml:space="preserve">источников питьевого водоснабжения, зоны охраняемых объектов, иные зоны, устанавливаемые </w:t>
      </w:r>
      <w:r w:rsidRPr="006027C0">
        <w:rPr>
          <w:color w:val="000000"/>
          <w:spacing w:val="3"/>
          <w:sz w:val="28"/>
          <w:szCs w:val="28"/>
        </w:rPr>
        <w:t>в соответствии с законодательством Российской Федерации.</w:t>
      </w:r>
    </w:p>
    <w:p w:rsidR="006C6416" w:rsidRPr="00BF0EC5" w:rsidRDefault="006C6416" w:rsidP="00BF0EC5">
      <w:pPr>
        <w:shd w:val="clear" w:color="auto" w:fill="FFFFFF"/>
        <w:ind w:left="163" w:right="5" w:firstLine="346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Инженерные изыскания </w:t>
      </w:r>
      <w:r w:rsidRPr="006027C0">
        <w:rPr>
          <w:color w:val="000000"/>
          <w:spacing w:val="11"/>
          <w:sz w:val="28"/>
          <w:szCs w:val="28"/>
        </w:rPr>
        <w:t xml:space="preserve">- изучение природных условий и факторов техногенного </w:t>
      </w:r>
      <w:r w:rsidRPr="006027C0">
        <w:rPr>
          <w:color w:val="000000"/>
          <w:spacing w:val="7"/>
          <w:sz w:val="28"/>
          <w:szCs w:val="28"/>
        </w:rPr>
        <w:t>воздействия в целях рационального и безопасного использов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ния территорий и земельных </w:t>
      </w:r>
      <w:r w:rsidRPr="006027C0">
        <w:rPr>
          <w:color w:val="000000"/>
          <w:spacing w:val="3"/>
          <w:sz w:val="28"/>
          <w:szCs w:val="28"/>
        </w:rPr>
        <w:t xml:space="preserve">участков в их пределах, подготовки данных по обоснованию материалов, необходимых для </w:t>
      </w:r>
      <w:r w:rsidRPr="006027C0">
        <w:rPr>
          <w:color w:val="000000"/>
          <w:spacing w:val="5"/>
          <w:sz w:val="28"/>
          <w:szCs w:val="28"/>
        </w:rPr>
        <w:t xml:space="preserve">территориального планирования, планировки территории и архитектурно-строительного </w:t>
      </w:r>
      <w:r w:rsidRPr="006027C0">
        <w:rPr>
          <w:color w:val="000000"/>
          <w:spacing w:val="1"/>
          <w:sz w:val="28"/>
          <w:szCs w:val="28"/>
        </w:rPr>
        <w:t>прое</w:t>
      </w:r>
      <w:r w:rsidRPr="006027C0">
        <w:rPr>
          <w:color w:val="000000"/>
          <w:spacing w:val="1"/>
          <w:sz w:val="28"/>
          <w:szCs w:val="28"/>
        </w:rPr>
        <w:t>к</w:t>
      </w:r>
      <w:r w:rsidRPr="006027C0">
        <w:rPr>
          <w:color w:val="000000"/>
          <w:spacing w:val="1"/>
          <w:sz w:val="28"/>
          <w:szCs w:val="28"/>
        </w:rPr>
        <w:t>тирования.</w:t>
      </w:r>
    </w:p>
    <w:p w:rsidR="006C6416" w:rsidRPr="006027C0" w:rsidRDefault="006C6416" w:rsidP="006027C0">
      <w:pPr>
        <w:shd w:val="clear" w:color="auto" w:fill="FFFFFF"/>
        <w:ind w:left="518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Историческая среда </w:t>
      </w:r>
      <w:r w:rsidRPr="006027C0">
        <w:rPr>
          <w:color w:val="000000"/>
          <w:spacing w:val="4"/>
          <w:sz w:val="28"/>
          <w:szCs w:val="28"/>
        </w:rPr>
        <w:t xml:space="preserve">- городская среда, сложившаяся в </w:t>
      </w:r>
      <w:r w:rsidR="00450365">
        <w:rPr>
          <w:color w:val="000000"/>
          <w:spacing w:val="4"/>
          <w:sz w:val="28"/>
          <w:szCs w:val="28"/>
        </w:rPr>
        <w:t>района</w:t>
      </w:r>
      <w:r w:rsidRPr="006027C0">
        <w:rPr>
          <w:color w:val="000000"/>
          <w:spacing w:val="4"/>
          <w:sz w:val="28"/>
          <w:szCs w:val="28"/>
        </w:rPr>
        <w:t>х историч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ской застройки.</w:t>
      </w:r>
    </w:p>
    <w:p w:rsidR="006C6416" w:rsidRPr="006027C0" w:rsidRDefault="006C6416" w:rsidP="006027C0">
      <w:pPr>
        <w:shd w:val="clear" w:color="auto" w:fill="FFFFFF"/>
        <w:ind w:left="168" w:right="5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Коэффициент озеленения </w:t>
      </w:r>
      <w:r w:rsidRPr="006027C0">
        <w:rPr>
          <w:color w:val="000000"/>
          <w:spacing w:val="7"/>
          <w:sz w:val="28"/>
          <w:szCs w:val="28"/>
        </w:rPr>
        <w:t xml:space="preserve">- отношение территории земельного участка, которая должна </w:t>
      </w:r>
      <w:r w:rsidRPr="006027C0">
        <w:rPr>
          <w:color w:val="000000"/>
          <w:spacing w:val="4"/>
          <w:sz w:val="28"/>
          <w:szCs w:val="28"/>
        </w:rPr>
        <w:t>быть занята зелеными насаждениями, ко всей площади учас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>ка (в процентах).</w:t>
      </w:r>
    </w:p>
    <w:p w:rsidR="006C6416" w:rsidRPr="006027C0" w:rsidRDefault="006C6416" w:rsidP="006027C0">
      <w:pPr>
        <w:shd w:val="clear" w:color="auto" w:fill="FFFFFF"/>
        <w:ind w:left="168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застройки (Кз) </w:t>
      </w:r>
      <w:r w:rsidRPr="006027C0">
        <w:rPr>
          <w:color w:val="000000"/>
          <w:spacing w:val="4"/>
          <w:sz w:val="28"/>
          <w:szCs w:val="28"/>
        </w:rPr>
        <w:t xml:space="preserve">- отношение территории земельного участка, которая может </w:t>
      </w:r>
      <w:r w:rsidRPr="006027C0">
        <w:rPr>
          <w:color w:val="000000"/>
          <w:spacing w:val="3"/>
          <w:sz w:val="28"/>
          <w:szCs w:val="28"/>
        </w:rPr>
        <w:t>быть занята зданиями, ко всей площади участка (в процентах).</w:t>
      </w:r>
    </w:p>
    <w:p w:rsidR="006C6416" w:rsidRPr="006027C0" w:rsidRDefault="006C6416" w:rsidP="006027C0">
      <w:pPr>
        <w:shd w:val="clear" w:color="auto" w:fill="FFFFFF"/>
        <w:ind w:left="168" w:right="10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плотности застройки (Кпз) </w:t>
      </w:r>
      <w:r w:rsidRPr="006027C0">
        <w:rPr>
          <w:color w:val="000000"/>
          <w:spacing w:val="4"/>
          <w:sz w:val="28"/>
          <w:szCs w:val="28"/>
        </w:rPr>
        <w:t>- отношение площади всех эт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жей зданий и </w:t>
      </w:r>
      <w:r w:rsidRPr="006027C0">
        <w:rPr>
          <w:color w:val="000000"/>
          <w:spacing w:val="3"/>
          <w:sz w:val="28"/>
          <w:szCs w:val="28"/>
        </w:rPr>
        <w:t>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жений к площади участка.</w:t>
      </w:r>
    </w:p>
    <w:p w:rsidR="006C6416" w:rsidRPr="006027C0" w:rsidRDefault="006C6416" w:rsidP="006027C0">
      <w:pPr>
        <w:shd w:val="clear" w:color="auto" w:fill="FFFFFF"/>
        <w:ind w:left="163" w:right="1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>— линии, которые обозначают существующие, планиру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мые (изменяемые, </w:t>
      </w:r>
      <w:r w:rsidRPr="006027C0">
        <w:rPr>
          <w:color w:val="000000"/>
          <w:spacing w:val="3"/>
          <w:sz w:val="28"/>
          <w:szCs w:val="28"/>
        </w:rPr>
        <w:t>вновь образуемые) границы территорий общего пользования, границы земельных участков, на которых расположены линии электроперед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чи, линии связи (в том числе линейно-кабельные </w:t>
      </w:r>
      <w:r w:rsidRPr="006027C0">
        <w:rPr>
          <w:color w:val="000000"/>
          <w:spacing w:val="10"/>
          <w:sz w:val="28"/>
          <w:szCs w:val="28"/>
        </w:rPr>
        <w:t>сооруж</w:t>
      </w:r>
      <w:r w:rsidRPr="006027C0">
        <w:rPr>
          <w:color w:val="000000"/>
          <w:spacing w:val="10"/>
          <w:sz w:val="28"/>
          <w:szCs w:val="28"/>
        </w:rPr>
        <w:t>е</w:t>
      </w:r>
      <w:r w:rsidRPr="006027C0">
        <w:rPr>
          <w:color w:val="000000"/>
          <w:spacing w:val="10"/>
          <w:sz w:val="28"/>
          <w:szCs w:val="28"/>
        </w:rPr>
        <w:t xml:space="preserve">ния), трубопроводы, автомобильные дороги, железнодорожные линии и другие </w:t>
      </w:r>
      <w:r w:rsidRPr="006027C0">
        <w:rPr>
          <w:color w:val="000000"/>
          <w:spacing w:val="2"/>
          <w:sz w:val="28"/>
          <w:szCs w:val="28"/>
        </w:rPr>
        <w:t>подобные соор</w:t>
      </w:r>
      <w:r w:rsidRPr="006027C0">
        <w:rPr>
          <w:color w:val="000000"/>
          <w:spacing w:val="2"/>
          <w:sz w:val="28"/>
          <w:szCs w:val="28"/>
        </w:rPr>
        <w:t>у</w:t>
      </w:r>
      <w:r w:rsidRPr="006027C0">
        <w:rPr>
          <w:color w:val="000000"/>
          <w:spacing w:val="2"/>
          <w:sz w:val="28"/>
          <w:szCs w:val="28"/>
        </w:rPr>
        <w:t>жения.</w:t>
      </w:r>
    </w:p>
    <w:p w:rsidR="006C6416" w:rsidRPr="006027C0" w:rsidRDefault="006C6416" w:rsidP="006027C0">
      <w:pPr>
        <w:shd w:val="clear" w:color="auto" w:fill="FFFFFF"/>
        <w:ind w:left="14" w:right="10" w:firstLine="47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Зона усадебной застройки </w:t>
      </w:r>
      <w:r w:rsidRPr="006027C0">
        <w:rPr>
          <w:color w:val="000000"/>
          <w:spacing w:val="5"/>
          <w:sz w:val="28"/>
          <w:szCs w:val="28"/>
        </w:rPr>
        <w:t xml:space="preserve">- территория, занятая преимущественно одно-, двухквартирными </w:t>
      </w:r>
      <w:r w:rsidRPr="006027C0">
        <w:rPr>
          <w:color w:val="000000"/>
          <w:spacing w:val="4"/>
          <w:sz w:val="28"/>
          <w:szCs w:val="28"/>
        </w:rPr>
        <w:t>1 - 2-этажными жилыми домами с хозяйственными постро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 xml:space="preserve">ками на участках от 600 до 2000 кв. </w:t>
      </w:r>
      <w:r w:rsidRPr="006027C0">
        <w:rPr>
          <w:color w:val="000000"/>
          <w:spacing w:val="3"/>
          <w:sz w:val="28"/>
          <w:szCs w:val="28"/>
        </w:rPr>
        <w:t>метров, а также в разрешенных случаях для содержания скота;</w:t>
      </w:r>
    </w:p>
    <w:p w:rsidR="006C6416" w:rsidRPr="006027C0" w:rsidRDefault="006C6416" w:rsidP="006027C0">
      <w:pPr>
        <w:shd w:val="clear" w:color="auto" w:fill="FFFFFF"/>
        <w:ind w:right="19" w:firstLine="5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Зона коттеджной застройки </w:t>
      </w:r>
      <w:r w:rsidRPr="006027C0">
        <w:rPr>
          <w:color w:val="000000"/>
          <w:spacing w:val="3"/>
          <w:sz w:val="28"/>
          <w:szCs w:val="28"/>
        </w:rPr>
        <w:t>- территории, на которых размещаются о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 xml:space="preserve">дельно стоящие </w:t>
      </w:r>
      <w:r w:rsidRPr="006027C0">
        <w:rPr>
          <w:color w:val="000000"/>
          <w:spacing w:val="8"/>
          <w:sz w:val="28"/>
          <w:szCs w:val="28"/>
        </w:rPr>
        <w:t>одн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квартирные 1 - 2 - 3-этажные жилые дома с участками, </w:t>
      </w:r>
      <w:r w:rsidRPr="006027C0">
        <w:rPr>
          <w:color w:val="000000"/>
          <w:spacing w:val="8"/>
          <w:sz w:val="28"/>
          <w:szCs w:val="28"/>
        </w:rPr>
        <w:lastRenderedPageBreak/>
        <w:t xml:space="preserve">как правило, от 600 до 1500 кв. </w:t>
      </w:r>
      <w:r w:rsidRPr="006027C0">
        <w:rPr>
          <w:color w:val="000000"/>
          <w:spacing w:val="3"/>
          <w:sz w:val="28"/>
          <w:szCs w:val="28"/>
        </w:rPr>
        <w:t xml:space="preserve">метров, как правило, не предназначенными для осуществления активной сельскохозяйственной </w:t>
      </w:r>
      <w:r w:rsidRPr="006027C0">
        <w:rPr>
          <w:color w:val="000000"/>
          <w:spacing w:val="2"/>
          <w:sz w:val="28"/>
          <w:szCs w:val="28"/>
        </w:rPr>
        <w:t>деятельности;</w:t>
      </w:r>
    </w:p>
    <w:p w:rsidR="006C6416" w:rsidRPr="006027C0" w:rsidRDefault="006C6416" w:rsidP="006027C0">
      <w:pPr>
        <w:shd w:val="clear" w:color="auto" w:fill="FFFFFF"/>
        <w:ind w:left="5" w:right="24" w:firstLine="504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Линия регулирования застройки- </w:t>
      </w:r>
      <w:r w:rsidRPr="006027C0">
        <w:rPr>
          <w:color w:val="000000"/>
          <w:spacing w:val="5"/>
          <w:sz w:val="28"/>
          <w:szCs w:val="28"/>
        </w:rPr>
        <w:t xml:space="preserve">граница застройки, устанавливаемая при размещении </w:t>
      </w:r>
      <w:r w:rsidRPr="006027C0">
        <w:rPr>
          <w:color w:val="000000"/>
          <w:spacing w:val="4"/>
          <w:sz w:val="28"/>
          <w:szCs w:val="28"/>
        </w:rPr>
        <w:t>зд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ний, строений и сооружений, с отступом от красной линии или от границ земельного участка.</w:t>
      </w:r>
    </w:p>
    <w:p w:rsidR="006C6416" w:rsidRPr="006027C0" w:rsidRDefault="006C6416" w:rsidP="006027C0">
      <w:pPr>
        <w:shd w:val="clear" w:color="auto" w:fill="FFFFFF"/>
        <w:ind w:left="149" w:right="19" w:firstLine="346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Линейные объекты — линии электропередачи, линии связи (в том чи</w:t>
      </w:r>
      <w:r w:rsidRPr="006027C0">
        <w:rPr>
          <w:color w:val="000000"/>
          <w:spacing w:val="13"/>
          <w:sz w:val="28"/>
          <w:szCs w:val="28"/>
        </w:rPr>
        <w:t>с</w:t>
      </w:r>
      <w:r w:rsidRPr="006027C0">
        <w:rPr>
          <w:color w:val="000000"/>
          <w:spacing w:val="13"/>
          <w:sz w:val="28"/>
          <w:szCs w:val="28"/>
        </w:rPr>
        <w:t>ле линейно-</w:t>
      </w:r>
      <w:r w:rsidRPr="006027C0">
        <w:rPr>
          <w:color w:val="000000"/>
          <w:spacing w:val="7"/>
          <w:sz w:val="28"/>
          <w:szCs w:val="28"/>
        </w:rPr>
        <w:t xml:space="preserve">кабельные сооружения), трубопроводы, автомобильные дороги, железнодорожные линии и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гие подобные сооружения;</w:t>
      </w:r>
    </w:p>
    <w:p w:rsidR="006C6416" w:rsidRPr="006027C0" w:rsidRDefault="006C6416" w:rsidP="006027C0">
      <w:pPr>
        <w:shd w:val="clear" w:color="auto" w:fill="FFFFFF"/>
        <w:ind w:left="158" w:right="2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3"/>
          <w:sz w:val="28"/>
          <w:szCs w:val="28"/>
        </w:rPr>
        <w:t xml:space="preserve">Маломобильные группы населения </w:t>
      </w:r>
      <w:r w:rsidRPr="006027C0">
        <w:rPr>
          <w:color w:val="000000"/>
          <w:spacing w:val="13"/>
          <w:sz w:val="28"/>
          <w:szCs w:val="28"/>
        </w:rPr>
        <w:t>- люди, испытывающие затру</w:t>
      </w:r>
      <w:r w:rsidRPr="006027C0">
        <w:rPr>
          <w:color w:val="000000"/>
          <w:spacing w:val="13"/>
          <w:sz w:val="28"/>
          <w:szCs w:val="28"/>
        </w:rPr>
        <w:t>д</w:t>
      </w:r>
      <w:r w:rsidRPr="006027C0">
        <w:rPr>
          <w:color w:val="000000"/>
          <w:spacing w:val="13"/>
          <w:sz w:val="28"/>
          <w:szCs w:val="28"/>
        </w:rPr>
        <w:t xml:space="preserve">нения при </w:t>
      </w:r>
      <w:r w:rsidRPr="006027C0">
        <w:rPr>
          <w:color w:val="000000"/>
          <w:spacing w:val="7"/>
          <w:sz w:val="28"/>
          <w:szCs w:val="28"/>
        </w:rPr>
        <w:t>самосто</w:t>
      </w:r>
      <w:r w:rsidRPr="006027C0">
        <w:rPr>
          <w:color w:val="000000"/>
          <w:spacing w:val="7"/>
          <w:sz w:val="28"/>
          <w:szCs w:val="28"/>
        </w:rPr>
        <w:t>я</w:t>
      </w:r>
      <w:r w:rsidRPr="006027C0">
        <w:rPr>
          <w:color w:val="000000"/>
          <w:spacing w:val="7"/>
          <w:sz w:val="28"/>
          <w:szCs w:val="28"/>
        </w:rPr>
        <w:t xml:space="preserve">тельном передвижении, получении услуги, необходимой информации или при </w:t>
      </w:r>
      <w:r w:rsidRPr="006027C0">
        <w:rPr>
          <w:color w:val="000000"/>
          <w:spacing w:val="3"/>
          <w:sz w:val="28"/>
          <w:szCs w:val="28"/>
        </w:rPr>
        <w:t>ориентировании в пространстве.</w:t>
      </w:r>
    </w:p>
    <w:p w:rsidR="006C6416" w:rsidRPr="006027C0" w:rsidRDefault="006C6416" w:rsidP="006027C0">
      <w:pPr>
        <w:shd w:val="clear" w:color="auto" w:fill="FFFFFF"/>
        <w:ind w:left="154" w:right="14" w:firstLine="341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Механизированная автостоянка </w:t>
      </w:r>
      <w:r w:rsidRPr="006027C0">
        <w:rPr>
          <w:color w:val="000000"/>
          <w:spacing w:val="4"/>
          <w:sz w:val="28"/>
          <w:szCs w:val="28"/>
        </w:rPr>
        <w:t xml:space="preserve">- автостоянка, в которой транспортировка автомобилей в </w:t>
      </w:r>
      <w:r w:rsidRPr="006027C0">
        <w:rPr>
          <w:color w:val="000000"/>
          <w:spacing w:val="3"/>
          <w:sz w:val="28"/>
          <w:szCs w:val="28"/>
        </w:rPr>
        <w:t>места (ячейки) хранения осуществляется специальными механ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зированными устройствами (без </w:t>
      </w:r>
      <w:r w:rsidRPr="006027C0">
        <w:rPr>
          <w:color w:val="000000"/>
          <w:spacing w:val="2"/>
          <w:sz w:val="28"/>
          <w:szCs w:val="28"/>
        </w:rPr>
        <w:t>участия водителей).</w:t>
      </w:r>
    </w:p>
    <w:p w:rsidR="006C6416" w:rsidRPr="006027C0" w:rsidRDefault="006C6416" w:rsidP="006027C0">
      <w:pPr>
        <w:shd w:val="clear" w:color="auto" w:fill="FFFFFF"/>
        <w:ind w:left="154" w:right="29" w:firstLine="336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Микрорайон (квартал) </w:t>
      </w:r>
      <w:r w:rsidRPr="006027C0">
        <w:rPr>
          <w:color w:val="000000"/>
          <w:spacing w:val="5"/>
          <w:sz w:val="28"/>
          <w:szCs w:val="28"/>
        </w:rPr>
        <w:t>- структурный элемент жилой застройки площ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 xml:space="preserve">дью, как правило, </w:t>
      </w:r>
      <w:r w:rsidRPr="006027C0">
        <w:rPr>
          <w:color w:val="000000"/>
          <w:spacing w:val="2"/>
          <w:sz w:val="28"/>
          <w:szCs w:val="28"/>
        </w:rPr>
        <w:t xml:space="preserve">10-60 га, но не более 80 га, не расчлененный магистральными улицами и дорогами, в пределах </w:t>
      </w:r>
      <w:r w:rsidRPr="006027C0">
        <w:rPr>
          <w:color w:val="000000"/>
          <w:spacing w:val="4"/>
          <w:sz w:val="28"/>
          <w:szCs w:val="28"/>
        </w:rPr>
        <w:t>которого размещаются учреждения и предпр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ятия повседневного пользования с радиусом </w:t>
      </w:r>
      <w:r w:rsidRPr="006027C0">
        <w:rPr>
          <w:color w:val="000000"/>
          <w:spacing w:val="8"/>
          <w:sz w:val="28"/>
          <w:szCs w:val="28"/>
        </w:rPr>
        <w:t xml:space="preserve">обслуживания не более 500 м (кроме школ и детских дошкольных учреждений, радиус </w:t>
      </w:r>
      <w:r w:rsidRPr="006027C0">
        <w:rPr>
          <w:color w:val="000000"/>
          <w:spacing w:val="7"/>
          <w:sz w:val="28"/>
          <w:szCs w:val="28"/>
        </w:rPr>
        <w:t>обслуживания к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 xml:space="preserve">торых определяется в соответствии с нормами); границами, как правило, </w:t>
      </w:r>
      <w:r w:rsidRPr="006027C0">
        <w:rPr>
          <w:color w:val="000000"/>
          <w:spacing w:val="4"/>
          <w:sz w:val="28"/>
          <w:szCs w:val="28"/>
        </w:rPr>
        <w:t>я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>ляются магистральные или жилые улицы, проезды, пешеходные пути, естес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>венные рубежи.</w:t>
      </w:r>
    </w:p>
    <w:p w:rsidR="006C6416" w:rsidRPr="006027C0" w:rsidRDefault="006C6416" w:rsidP="006027C0">
      <w:pPr>
        <w:shd w:val="clear" w:color="auto" w:fill="FFFFFF"/>
        <w:ind w:left="144" w:right="2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Многоквартирный жилой </w:t>
      </w:r>
      <w:r w:rsidRPr="006027C0">
        <w:rPr>
          <w:color w:val="000000"/>
          <w:spacing w:val="7"/>
          <w:sz w:val="28"/>
          <w:szCs w:val="28"/>
        </w:rPr>
        <w:t xml:space="preserve">дом - жилой дом, жилые ячейки (квартиры) которого имеют </w:t>
      </w:r>
      <w:r w:rsidRPr="006027C0">
        <w:rPr>
          <w:color w:val="000000"/>
          <w:spacing w:val="1"/>
          <w:sz w:val="28"/>
          <w:szCs w:val="28"/>
        </w:rPr>
        <w:t xml:space="preserve">выход: - на общие лестничные клетки; и - на общий для всего дома земельный участок. В много </w:t>
      </w:r>
      <w:r w:rsidRPr="006027C0">
        <w:rPr>
          <w:color w:val="000000"/>
          <w:spacing w:val="7"/>
          <w:sz w:val="28"/>
          <w:szCs w:val="28"/>
        </w:rPr>
        <w:t xml:space="preserve">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</w:t>
      </w:r>
      <w:r w:rsidRPr="006027C0">
        <w:rPr>
          <w:color w:val="000000"/>
          <w:spacing w:val="-2"/>
          <w:sz w:val="28"/>
          <w:szCs w:val="28"/>
        </w:rPr>
        <w:t>галереи.</w:t>
      </w:r>
    </w:p>
    <w:p w:rsidR="006C6416" w:rsidRPr="006027C0" w:rsidRDefault="006C6416" w:rsidP="006027C0">
      <w:pPr>
        <w:shd w:val="clear" w:color="auto" w:fill="FFFFFF"/>
        <w:ind w:left="504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Муниципальное образование </w:t>
      </w:r>
      <w:r w:rsidRPr="006027C0">
        <w:rPr>
          <w:color w:val="000000"/>
          <w:spacing w:val="4"/>
          <w:sz w:val="28"/>
          <w:szCs w:val="28"/>
        </w:rPr>
        <w:t>- муниципальный район, городское или сел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ское поселение.</w:t>
      </w:r>
    </w:p>
    <w:p w:rsidR="006C6416" w:rsidRPr="006027C0" w:rsidRDefault="006C6416" w:rsidP="006027C0">
      <w:pPr>
        <w:shd w:val="clear" w:color="auto" w:fill="FFFFFF"/>
        <w:ind w:left="144" w:right="3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Муниципальный район </w:t>
      </w:r>
      <w:r w:rsidRPr="006027C0">
        <w:rPr>
          <w:color w:val="000000"/>
          <w:spacing w:val="8"/>
          <w:sz w:val="28"/>
          <w:szCs w:val="28"/>
        </w:rPr>
        <w:t xml:space="preserve">- несколько поселений, объединенных общей территорией, в </w:t>
      </w:r>
      <w:r w:rsidRPr="006027C0">
        <w:rPr>
          <w:color w:val="000000"/>
          <w:spacing w:val="2"/>
          <w:sz w:val="28"/>
          <w:szCs w:val="28"/>
        </w:rPr>
        <w:t>границах которой местное самоуправление осуществляется в целях решен</w:t>
      </w:r>
      <w:r w:rsidR="00EE1D90">
        <w:rPr>
          <w:color w:val="000000"/>
          <w:spacing w:val="2"/>
          <w:sz w:val="28"/>
          <w:szCs w:val="28"/>
        </w:rPr>
        <w:t xml:space="preserve">ия вопросов местного значения населением </w:t>
      </w:r>
      <w:r w:rsidRPr="006027C0">
        <w:rPr>
          <w:color w:val="000000"/>
          <w:spacing w:val="2"/>
          <w:sz w:val="28"/>
          <w:szCs w:val="28"/>
        </w:rPr>
        <w:t>непосредственн</w:t>
      </w:r>
      <w:r w:rsidR="00EE1D90">
        <w:rPr>
          <w:color w:val="000000"/>
          <w:spacing w:val="2"/>
          <w:sz w:val="28"/>
          <w:szCs w:val="28"/>
        </w:rPr>
        <w:t xml:space="preserve">о и (или) через выборные и иные органы </w:t>
      </w:r>
      <w:r w:rsidRPr="006027C0">
        <w:rPr>
          <w:color w:val="000000"/>
          <w:spacing w:val="2"/>
          <w:sz w:val="28"/>
          <w:szCs w:val="28"/>
        </w:rPr>
        <w:t>местного</w:t>
      </w:r>
    </w:p>
    <w:p w:rsidR="006C6416" w:rsidRPr="006027C0" w:rsidRDefault="006C6416" w:rsidP="006027C0">
      <w:pPr>
        <w:shd w:val="clear" w:color="auto" w:fill="FFFFFF"/>
        <w:ind w:left="182"/>
        <w:jc w:val="both"/>
        <w:rPr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 xml:space="preserve">самоуправления, которые могут осуществлять отдельные государственные полномочия, </w:t>
      </w:r>
      <w:r w:rsidRPr="006027C0">
        <w:rPr>
          <w:color w:val="000000"/>
          <w:spacing w:val="3"/>
          <w:sz w:val="28"/>
          <w:szCs w:val="28"/>
        </w:rPr>
        <w:t>передаваемые органам местного самоуправления федеральными законами и законами субъектов Росси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ской Федерации.</w:t>
      </w:r>
    </w:p>
    <w:p w:rsidR="006C6416" w:rsidRPr="006027C0" w:rsidRDefault="006C6416" w:rsidP="006027C0">
      <w:pPr>
        <w:shd w:val="clear" w:color="auto" w:fill="FFFFFF"/>
        <w:ind w:left="187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Надземная автостоянка закрытого типа </w:t>
      </w:r>
      <w:r w:rsidRPr="006027C0">
        <w:rPr>
          <w:color w:val="000000"/>
          <w:spacing w:val="10"/>
          <w:sz w:val="28"/>
          <w:szCs w:val="28"/>
        </w:rPr>
        <w:t xml:space="preserve">- автостоянка с наружными стеновыми </w:t>
      </w:r>
      <w:r w:rsidRPr="006027C0">
        <w:rPr>
          <w:color w:val="000000"/>
          <w:spacing w:val="1"/>
          <w:sz w:val="28"/>
          <w:szCs w:val="28"/>
        </w:rPr>
        <w:t>огражд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ниями.</w:t>
      </w:r>
    </w:p>
    <w:p w:rsidR="006C6416" w:rsidRPr="006027C0" w:rsidRDefault="006C6416" w:rsidP="006027C0">
      <w:pPr>
        <w:shd w:val="clear" w:color="auto" w:fill="FFFFFF"/>
        <w:ind w:left="173" w:right="10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Населенный пункт </w:t>
      </w:r>
      <w:r w:rsidRPr="006027C0">
        <w:rPr>
          <w:color w:val="000000"/>
          <w:spacing w:val="11"/>
          <w:sz w:val="28"/>
          <w:szCs w:val="28"/>
        </w:rPr>
        <w:t xml:space="preserve">- часть территории муниципального образования, имеющая </w:t>
      </w:r>
      <w:r w:rsidRPr="006027C0">
        <w:rPr>
          <w:color w:val="000000"/>
          <w:spacing w:val="3"/>
          <w:sz w:val="28"/>
          <w:szCs w:val="28"/>
        </w:rPr>
        <w:t>сосредоточенную застройку в пределах границ, установленных в с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ответствии с действующим </w:t>
      </w:r>
      <w:r w:rsidRPr="006027C0">
        <w:rPr>
          <w:color w:val="000000"/>
          <w:spacing w:val="4"/>
          <w:sz w:val="28"/>
          <w:szCs w:val="28"/>
        </w:rPr>
        <w:t>законодательством, и предназначенная для пост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янного или преимущественного проживания и жизнеде</w:t>
      </w:r>
      <w:r w:rsidRPr="006027C0">
        <w:rPr>
          <w:color w:val="000000"/>
          <w:spacing w:val="4"/>
          <w:sz w:val="28"/>
          <w:szCs w:val="28"/>
        </w:rPr>
        <w:t>я</w:t>
      </w:r>
      <w:r w:rsidRPr="006027C0">
        <w:rPr>
          <w:color w:val="000000"/>
          <w:spacing w:val="4"/>
          <w:sz w:val="28"/>
          <w:szCs w:val="28"/>
        </w:rPr>
        <w:t>тельности населения. К населенным пунктам относятся города, поселки, села, деревни.</w:t>
      </w:r>
    </w:p>
    <w:p w:rsidR="006C6416" w:rsidRPr="00907CA3" w:rsidRDefault="006C6416" w:rsidP="00907CA3">
      <w:pPr>
        <w:shd w:val="clear" w:color="auto" w:fill="FFFFFF"/>
        <w:ind w:left="178" w:right="10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lastRenderedPageBreak/>
        <w:t xml:space="preserve">Объект индивидуального жилищного строительства </w:t>
      </w:r>
      <w:r w:rsidRPr="006027C0">
        <w:rPr>
          <w:color w:val="000000"/>
          <w:spacing w:val="4"/>
          <w:sz w:val="28"/>
          <w:szCs w:val="28"/>
        </w:rPr>
        <w:t>- отдельно стоящий жилой дом с количеством этажей не более чем три, предназначенный для пр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живания одной семьи.</w:t>
      </w:r>
    </w:p>
    <w:p w:rsidR="006C6416" w:rsidRPr="006027C0" w:rsidRDefault="006C6416" w:rsidP="006027C0">
      <w:pPr>
        <w:shd w:val="clear" w:color="auto" w:fill="FFFFFF"/>
        <w:ind w:left="168" w:right="14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Объект капитального строительства </w:t>
      </w:r>
      <w:r w:rsidRPr="006027C0">
        <w:rPr>
          <w:color w:val="000000"/>
          <w:spacing w:val="11"/>
          <w:sz w:val="28"/>
          <w:szCs w:val="28"/>
        </w:rPr>
        <w:t xml:space="preserve">- здание, строение, сооружение, объекты, </w:t>
      </w:r>
      <w:r w:rsidRPr="006027C0">
        <w:rPr>
          <w:color w:val="000000"/>
          <w:spacing w:val="3"/>
          <w:sz w:val="28"/>
          <w:szCs w:val="28"/>
        </w:rPr>
        <w:t>строительство которых не завершено, за исключением временных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строек, киосков, навесов и других подобных построек.</w:t>
      </w:r>
    </w:p>
    <w:p w:rsidR="006C6416" w:rsidRPr="006027C0" w:rsidRDefault="006C6416" w:rsidP="006027C0">
      <w:pPr>
        <w:shd w:val="clear" w:color="auto" w:fill="FFFFFF"/>
        <w:ind w:left="173" w:right="10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Озелененные территории </w:t>
      </w:r>
      <w:r w:rsidRPr="006027C0">
        <w:rPr>
          <w:color w:val="000000"/>
          <w:spacing w:val="10"/>
          <w:sz w:val="28"/>
          <w:szCs w:val="28"/>
        </w:rPr>
        <w:t xml:space="preserve">- часть территории природного комплекса, на которой </w:t>
      </w:r>
      <w:r w:rsidRPr="006027C0">
        <w:rPr>
          <w:color w:val="000000"/>
          <w:spacing w:val="8"/>
          <w:sz w:val="28"/>
          <w:szCs w:val="28"/>
        </w:rPr>
        <w:t>располагаются искусственно созданные садово-парковые компле</w:t>
      </w:r>
      <w:r w:rsidRPr="006027C0">
        <w:rPr>
          <w:color w:val="000000"/>
          <w:spacing w:val="8"/>
          <w:sz w:val="28"/>
          <w:szCs w:val="28"/>
        </w:rPr>
        <w:t>к</w:t>
      </w:r>
      <w:r w:rsidRPr="006027C0">
        <w:rPr>
          <w:color w:val="000000"/>
          <w:spacing w:val="8"/>
          <w:sz w:val="28"/>
          <w:szCs w:val="28"/>
        </w:rPr>
        <w:t xml:space="preserve">сы и объекты - парк, сад, </w:t>
      </w:r>
      <w:r w:rsidRPr="006027C0">
        <w:rPr>
          <w:color w:val="000000"/>
          <w:spacing w:val="3"/>
          <w:sz w:val="28"/>
          <w:szCs w:val="28"/>
        </w:rPr>
        <w:t>сквер, бульвар; застроенные территории жилого, о</w:t>
      </w:r>
      <w:r w:rsidRPr="006027C0">
        <w:rPr>
          <w:color w:val="000000"/>
          <w:spacing w:val="3"/>
          <w:sz w:val="28"/>
          <w:szCs w:val="28"/>
        </w:rPr>
        <w:t>б</w:t>
      </w:r>
      <w:r w:rsidRPr="006027C0">
        <w:rPr>
          <w:color w:val="000000"/>
          <w:spacing w:val="3"/>
          <w:sz w:val="28"/>
          <w:szCs w:val="28"/>
        </w:rPr>
        <w:t xml:space="preserve">щественного, делового, коммунального, </w:t>
      </w:r>
      <w:r w:rsidRPr="006027C0">
        <w:rPr>
          <w:color w:val="000000"/>
          <w:spacing w:val="4"/>
          <w:sz w:val="28"/>
          <w:szCs w:val="28"/>
        </w:rPr>
        <w:t>производственного назначения, в пр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делах которой часть поверхности занята растительным </w:t>
      </w:r>
      <w:r w:rsidRPr="006027C0">
        <w:rPr>
          <w:color w:val="000000"/>
          <w:sz w:val="28"/>
          <w:szCs w:val="28"/>
        </w:rPr>
        <w:t>покровом.</w:t>
      </w:r>
    </w:p>
    <w:p w:rsidR="006C6416" w:rsidRPr="006027C0" w:rsidRDefault="006C6416" w:rsidP="006027C0">
      <w:pPr>
        <w:shd w:val="clear" w:color="auto" w:fill="FFFFFF"/>
        <w:ind w:left="168" w:right="10" w:firstLine="36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 xml:space="preserve">Охранная зона </w:t>
      </w:r>
      <w:r w:rsidRPr="006027C0">
        <w:rPr>
          <w:color w:val="000000"/>
          <w:spacing w:val="2"/>
          <w:sz w:val="28"/>
          <w:szCs w:val="28"/>
        </w:rPr>
        <w:t>- территория, в пределах которой в целях обеспечения с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 xml:space="preserve">хранности объекта </w:t>
      </w:r>
      <w:r w:rsidRPr="006027C0">
        <w:rPr>
          <w:color w:val="000000"/>
          <w:spacing w:val="6"/>
          <w:sz w:val="28"/>
          <w:szCs w:val="28"/>
        </w:rPr>
        <w:t xml:space="preserve">культурного наследия в его историческом ландшафтном окружении устанавливается особый </w:t>
      </w:r>
      <w:r w:rsidRPr="006027C0">
        <w:rPr>
          <w:color w:val="000000"/>
          <w:spacing w:val="3"/>
          <w:sz w:val="28"/>
          <w:szCs w:val="28"/>
        </w:rPr>
        <w:t>режим использования земель, огранич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вающий хозяйственную деятельность и запрещающий строительство, за и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ключением применения специальных мер, направленных на сохранение и рег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нерацию историко-градостроительной или природной среды объекта культу</w:t>
      </w:r>
      <w:r w:rsidRPr="006027C0">
        <w:rPr>
          <w:color w:val="000000"/>
          <w:spacing w:val="3"/>
          <w:sz w:val="28"/>
          <w:szCs w:val="28"/>
        </w:rPr>
        <w:t>р</w:t>
      </w:r>
      <w:r w:rsidRPr="006027C0">
        <w:rPr>
          <w:color w:val="000000"/>
          <w:spacing w:val="3"/>
          <w:sz w:val="28"/>
          <w:szCs w:val="28"/>
        </w:rPr>
        <w:t xml:space="preserve">ного наследия. </w:t>
      </w:r>
      <w:r w:rsidRPr="006027C0">
        <w:rPr>
          <w:color w:val="000000"/>
          <w:spacing w:val="4"/>
          <w:sz w:val="28"/>
          <w:szCs w:val="28"/>
        </w:rPr>
        <w:t xml:space="preserve">Зоны охраны памятников устанавливаются как для отдельных памятников истории и культуры, </w:t>
      </w:r>
      <w:r w:rsidRPr="006027C0">
        <w:rPr>
          <w:color w:val="000000"/>
          <w:spacing w:val="7"/>
          <w:sz w:val="28"/>
          <w:szCs w:val="28"/>
        </w:rPr>
        <w:t>так и для их ансамблей и комплексов, а та</w:t>
      </w:r>
      <w:r w:rsidRPr="006027C0">
        <w:rPr>
          <w:color w:val="000000"/>
          <w:spacing w:val="7"/>
          <w:sz w:val="28"/>
          <w:szCs w:val="28"/>
        </w:rPr>
        <w:t>к</w:t>
      </w:r>
      <w:r w:rsidRPr="006027C0">
        <w:rPr>
          <w:color w:val="000000"/>
          <w:spacing w:val="7"/>
          <w:sz w:val="28"/>
          <w:szCs w:val="28"/>
        </w:rPr>
        <w:t xml:space="preserve">же при особых обоснованиях - для целостных </w:t>
      </w:r>
      <w:r w:rsidRPr="006027C0">
        <w:rPr>
          <w:color w:val="000000"/>
          <w:spacing w:val="3"/>
          <w:sz w:val="28"/>
          <w:szCs w:val="28"/>
        </w:rPr>
        <w:t>памятников град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строительства (исторических зон городских и сельских поселений и других </w:t>
      </w:r>
      <w:r w:rsidRPr="006027C0">
        <w:rPr>
          <w:color w:val="000000"/>
          <w:sz w:val="28"/>
          <w:szCs w:val="28"/>
        </w:rPr>
        <w:t>объектов).</w:t>
      </w:r>
    </w:p>
    <w:p w:rsidR="006C6416" w:rsidRPr="006027C0" w:rsidRDefault="006C6416" w:rsidP="006027C0">
      <w:pPr>
        <w:shd w:val="clear" w:color="auto" w:fill="FFFFFF"/>
        <w:ind w:left="158" w:right="5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Пешеходная зона </w:t>
      </w:r>
      <w:r w:rsidRPr="006027C0">
        <w:rPr>
          <w:color w:val="000000"/>
          <w:spacing w:val="3"/>
          <w:sz w:val="28"/>
          <w:szCs w:val="28"/>
        </w:rPr>
        <w:t>- территория, предназначенная для передвижения пеш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ходов, на ней не </w:t>
      </w:r>
      <w:r w:rsidRPr="006027C0">
        <w:rPr>
          <w:color w:val="000000"/>
          <w:spacing w:val="9"/>
          <w:sz w:val="28"/>
          <w:szCs w:val="28"/>
        </w:rPr>
        <w:t>допускается движения транспорта за исключением спец</w:t>
      </w:r>
      <w:r w:rsidRPr="006027C0">
        <w:rPr>
          <w:color w:val="000000"/>
          <w:spacing w:val="9"/>
          <w:sz w:val="28"/>
          <w:szCs w:val="28"/>
        </w:rPr>
        <w:t>и</w:t>
      </w:r>
      <w:r w:rsidRPr="006027C0">
        <w:rPr>
          <w:color w:val="000000"/>
          <w:spacing w:val="9"/>
          <w:sz w:val="28"/>
          <w:szCs w:val="28"/>
        </w:rPr>
        <w:t xml:space="preserve">ального, обслуживающего эту </w:t>
      </w:r>
      <w:r w:rsidRPr="006027C0">
        <w:rPr>
          <w:color w:val="000000"/>
          <w:spacing w:val="1"/>
          <w:sz w:val="28"/>
          <w:szCs w:val="28"/>
        </w:rPr>
        <w:t>террит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рию.</w:t>
      </w:r>
    </w:p>
    <w:p w:rsidR="006C6416" w:rsidRPr="006027C0" w:rsidRDefault="006C6416" w:rsidP="006027C0">
      <w:pPr>
        <w:shd w:val="clear" w:color="auto" w:fill="FFFFFF"/>
        <w:ind w:left="163" w:right="19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Плотность застройки </w:t>
      </w:r>
      <w:r w:rsidRPr="006027C0">
        <w:rPr>
          <w:color w:val="000000"/>
          <w:spacing w:val="3"/>
          <w:sz w:val="28"/>
          <w:szCs w:val="28"/>
        </w:rPr>
        <w:t xml:space="preserve">- суммарная поэтажная площадь застройки наземной части зданий и </w:t>
      </w:r>
      <w:r w:rsidRPr="006027C0">
        <w:rPr>
          <w:color w:val="000000"/>
          <w:spacing w:val="10"/>
          <w:sz w:val="28"/>
          <w:szCs w:val="28"/>
        </w:rPr>
        <w:t xml:space="preserve">сооружений в габаритах наружных стен, приходящаяся на единицу территории участка </w:t>
      </w:r>
      <w:r w:rsidRPr="006027C0">
        <w:rPr>
          <w:color w:val="000000"/>
          <w:spacing w:val="2"/>
          <w:sz w:val="28"/>
          <w:szCs w:val="28"/>
        </w:rPr>
        <w:t>(кварт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ла) (тыс. кв. м/га).</w:t>
      </w:r>
    </w:p>
    <w:p w:rsidR="006C6416" w:rsidRPr="006027C0" w:rsidRDefault="006C6416" w:rsidP="006027C0">
      <w:pPr>
        <w:shd w:val="clear" w:color="auto" w:fill="FFFFFF"/>
        <w:ind w:left="158" w:right="19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Реконструкция </w:t>
      </w:r>
      <w:r w:rsidRPr="006027C0">
        <w:rPr>
          <w:color w:val="000000"/>
          <w:spacing w:val="5"/>
          <w:sz w:val="28"/>
          <w:szCs w:val="28"/>
        </w:rPr>
        <w:t xml:space="preserve">объектов капитального строительства (за исключением линейных объектов) </w:t>
      </w:r>
      <w:r w:rsidRPr="006027C0">
        <w:rPr>
          <w:color w:val="000000"/>
          <w:spacing w:val="4"/>
          <w:sz w:val="28"/>
          <w:szCs w:val="28"/>
        </w:rPr>
        <w:t>- изменение параметров объекта капитального строител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 xml:space="preserve">ства, его частей (высоты, количества </w:t>
      </w:r>
      <w:r w:rsidRPr="006027C0">
        <w:rPr>
          <w:color w:val="000000"/>
          <w:spacing w:val="10"/>
          <w:sz w:val="28"/>
          <w:szCs w:val="28"/>
        </w:rPr>
        <w:t>эт</w:t>
      </w:r>
      <w:r w:rsidRPr="006027C0">
        <w:rPr>
          <w:color w:val="000000"/>
          <w:spacing w:val="10"/>
          <w:sz w:val="28"/>
          <w:szCs w:val="28"/>
        </w:rPr>
        <w:t>а</w:t>
      </w:r>
      <w:r w:rsidRPr="006027C0">
        <w:rPr>
          <w:color w:val="000000"/>
          <w:spacing w:val="10"/>
          <w:sz w:val="28"/>
          <w:szCs w:val="28"/>
        </w:rPr>
        <w:t xml:space="preserve">жей, площади, объема), в том числе надстройка, перестройка, расширение объекта </w:t>
      </w:r>
      <w:r w:rsidRPr="006027C0">
        <w:rPr>
          <w:color w:val="000000"/>
          <w:spacing w:val="3"/>
          <w:sz w:val="28"/>
          <w:szCs w:val="28"/>
        </w:rPr>
        <w:t>капитальн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го строительства, а также замена и (или) восстановление несущих строительных конструкций об</w:t>
      </w:r>
      <w:r w:rsidRPr="006027C0">
        <w:rPr>
          <w:color w:val="000000"/>
          <w:spacing w:val="3"/>
          <w:sz w:val="28"/>
          <w:szCs w:val="28"/>
        </w:rPr>
        <w:t>ъ</w:t>
      </w:r>
      <w:r w:rsidRPr="006027C0">
        <w:rPr>
          <w:color w:val="000000"/>
          <w:spacing w:val="3"/>
          <w:sz w:val="28"/>
          <w:szCs w:val="28"/>
        </w:rPr>
        <w:t xml:space="preserve">екта капитального строительства, за исключением замены отдельных элементов </w:t>
      </w:r>
      <w:r w:rsidRPr="006027C0">
        <w:rPr>
          <w:color w:val="000000"/>
          <w:spacing w:val="7"/>
          <w:sz w:val="28"/>
          <w:szCs w:val="28"/>
        </w:rPr>
        <w:t xml:space="preserve">таких конструкций на аналогичные или иные улучшающие показатели таких конструкций </w:t>
      </w:r>
      <w:r w:rsidRPr="006027C0">
        <w:rPr>
          <w:color w:val="000000"/>
          <w:spacing w:val="3"/>
          <w:sz w:val="28"/>
          <w:szCs w:val="28"/>
        </w:rPr>
        <w:t>элементы и (или) восстано</w:t>
      </w:r>
      <w:r w:rsidRPr="006027C0">
        <w:rPr>
          <w:color w:val="000000"/>
          <w:spacing w:val="3"/>
          <w:sz w:val="28"/>
          <w:szCs w:val="28"/>
        </w:rPr>
        <w:t>в</w:t>
      </w:r>
      <w:r w:rsidRPr="006027C0">
        <w:rPr>
          <w:color w:val="000000"/>
          <w:spacing w:val="3"/>
          <w:sz w:val="28"/>
          <w:szCs w:val="28"/>
        </w:rPr>
        <w:t>ления указанных элементов.</w:t>
      </w:r>
    </w:p>
    <w:p w:rsidR="006C6416" w:rsidRPr="006027C0" w:rsidRDefault="006C6416" w:rsidP="006027C0">
      <w:pPr>
        <w:shd w:val="clear" w:color="auto" w:fill="FFFFFF"/>
        <w:ind w:right="24" w:firstLine="518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Реконструкция линейных объектов </w:t>
      </w:r>
      <w:r w:rsidRPr="006027C0">
        <w:rPr>
          <w:color w:val="000000"/>
          <w:spacing w:val="4"/>
          <w:sz w:val="28"/>
          <w:szCs w:val="28"/>
        </w:rPr>
        <w:t xml:space="preserve">- изменение параметров линейных объектов или их </w:t>
      </w:r>
      <w:r w:rsidRPr="006027C0">
        <w:rPr>
          <w:color w:val="000000"/>
          <w:spacing w:val="3"/>
          <w:sz w:val="28"/>
          <w:szCs w:val="28"/>
        </w:rPr>
        <w:t>учас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ков (частей), которое влечет за собой изменение класса, категории и (или) первоначально установле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ных показателей функционирования таких объектов (мощности, грузоподъемности и других) или при котором треб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 xml:space="preserve">ется изменение границ полос отвода и (или) охранных зон таких </w:t>
      </w:r>
      <w:r w:rsidRPr="006027C0">
        <w:rPr>
          <w:color w:val="000000"/>
          <w:sz w:val="28"/>
          <w:szCs w:val="28"/>
        </w:rPr>
        <w:t>объектов.</w:t>
      </w:r>
    </w:p>
    <w:p w:rsidR="006C6416" w:rsidRPr="006027C0" w:rsidRDefault="006C6416" w:rsidP="006027C0">
      <w:pPr>
        <w:shd w:val="clear" w:color="auto" w:fill="FFFFFF"/>
        <w:ind w:left="158" w:right="24" w:firstLine="36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Санитарно-защитная зона </w:t>
      </w:r>
      <w:r w:rsidRPr="006027C0">
        <w:rPr>
          <w:color w:val="000000"/>
          <w:spacing w:val="4"/>
          <w:sz w:val="28"/>
          <w:szCs w:val="28"/>
        </w:rPr>
        <w:t xml:space="preserve">- зона, которая отделяет источник негативного воздействия на </w:t>
      </w:r>
      <w:r w:rsidRPr="006027C0">
        <w:rPr>
          <w:color w:val="000000"/>
          <w:spacing w:val="3"/>
          <w:sz w:val="28"/>
          <w:szCs w:val="28"/>
        </w:rPr>
        <w:t>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6C6416" w:rsidRPr="006027C0" w:rsidRDefault="006C6416" w:rsidP="00F33D78">
      <w:pPr>
        <w:shd w:val="clear" w:color="auto" w:fill="FFFFFF"/>
        <w:ind w:left="163" w:right="2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Сельское поселение </w:t>
      </w:r>
      <w:r w:rsidRPr="006027C0">
        <w:rPr>
          <w:color w:val="000000"/>
          <w:spacing w:val="5"/>
          <w:sz w:val="28"/>
          <w:szCs w:val="28"/>
        </w:rPr>
        <w:t>- один или несколько объединенных общей террит</w:t>
      </w:r>
      <w:r w:rsidRPr="006027C0">
        <w:rPr>
          <w:color w:val="000000"/>
          <w:spacing w:val="5"/>
          <w:sz w:val="28"/>
          <w:szCs w:val="28"/>
        </w:rPr>
        <w:t>о</w:t>
      </w:r>
      <w:r w:rsidRPr="006027C0">
        <w:rPr>
          <w:color w:val="000000"/>
          <w:spacing w:val="5"/>
          <w:sz w:val="28"/>
          <w:szCs w:val="28"/>
        </w:rPr>
        <w:t xml:space="preserve">рией сельских </w:t>
      </w:r>
      <w:r w:rsidR="00F33D78">
        <w:rPr>
          <w:color w:val="000000"/>
          <w:spacing w:val="3"/>
          <w:sz w:val="28"/>
          <w:szCs w:val="28"/>
        </w:rPr>
        <w:t xml:space="preserve">населенных пунктов (поселков, сел, деревень), в </w:t>
      </w:r>
      <w:r w:rsidRPr="006027C0">
        <w:rPr>
          <w:color w:val="000000"/>
          <w:spacing w:val="3"/>
          <w:sz w:val="28"/>
          <w:szCs w:val="28"/>
        </w:rPr>
        <w:t>кото</w:t>
      </w:r>
      <w:r w:rsidR="00F33D78">
        <w:rPr>
          <w:color w:val="000000"/>
          <w:spacing w:val="3"/>
          <w:sz w:val="28"/>
          <w:szCs w:val="28"/>
        </w:rPr>
        <w:t xml:space="preserve">рых </w:t>
      </w:r>
      <w:r w:rsidRPr="006027C0">
        <w:rPr>
          <w:color w:val="000000"/>
          <w:spacing w:val="3"/>
          <w:sz w:val="28"/>
          <w:szCs w:val="28"/>
        </w:rPr>
        <w:t>мес</w:t>
      </w:r>
      <w:r w:rsidRPr="006027C0">
        <w:rPr>
          <w:color w:val="000000"/>
          <w:spacing w:val="3"/>
          <w:sz w:val="28"/>
          <w:szCs w:val="28"/>
        </w:rPr>
        <w:t>т</w:t>
      </w:r>
      <w:r w:rsidR="00F33D78">
        <w:rPr>
          <w:color w:val="000000"/>
          <w:spacing w:val="3"/>
          <w:sz w:val="28"/>
          <w:szCs w:val="28"/>
        </w:rPr>
        <w:lastRenderedPageBreak/>
        <w:t xml:space="preserve">ное </w:t>
      </w:r>
      <w:r w:rsidRPr="006027C0">
        <w:rPr>
          <w:color w:val="000000"/>
          <w:spacing w:val="3"/>
          <w:sz w:val="28"/>
          <w:szCs w:val="28"/>
        </w:rPr>
        <w:t>самоуправление</w:t>
      </w:r>
      <w:r w:rsidR="00F33D78">
        <w:rPr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осуществляется населением непосредственно и (или) через выборные и иные органы местного </w:t>
      </w:r>
      <w:r w:rsidRPr="006027C0">
        <w:rPr>
          <w:color w:val="000000"/>
          <w:spacing w:val="1"/>
          <w:sz w:val="28"/>
          <w:szCs w:val="28"/>
        </w:rPr>
        <w:t>сам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управления.</w:t>
      </w:r>
    </w:p>
    <w:p w:rsidR="006C6416" w:rsidRPr="006027C0" w:rsidRDefault="006C6416" w:rsidP="006027C0">
      <w:pPr>
        <w:shd w:val="clear" w:color="auto" w:fill="FFFFFF"/>
        <w:ind w:left="173" w:right="5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Сквер </w:t>
      </w:r>
      <w:r w:rsidRPr="006027C0">
        <w:rPr>
          <w:color w:val="000000"/>
          <w:spacing w:val="10"/>
          <w:sz w:val="28"/>
          <w:szCs w:val="28"/>
        </w:rPr>
        <w:t xml:space="preserve">- объект озеленения города; участок на площади, перекрестке улиц или на </w:t>
      </w:r>
      <w:r w:rsidRPr="006027C0">
        <w:rPr>
          <w:color w:val="000000"/>
          <w:spacing w:val="6"/>
          <w:sz w:val="28"/>
          <w:szCs w:val="28"/>
        </w:rPr>
        <w:t xml:space="preserve">примыкающем к улице участке квартала. Планировка сквера включает дорожки, площадки, </w:t>
      </w:r>
      <w:r w:rsidRPr="006027C0">
        <w:rPr>
          <w:color w:val="000000"/>
          <w:spacing w:val="2"/>
          <w:sz w:val="28"/>
          <w:szCs w:val="28"/>
        </w:rPr>
        <w:t xml:space="preserve">газоны, цветники, отдельные группы деревьев и кустарников. Скверы предназначаются для </w:t>
      </w:r>
      <w:r w:rsidRPr="006027C0">
        <w:rPr>
          <w:color w:val="000000"/>
          <w:spacing w:val="4"/>
          <w:sz w:val="28"/>
          <w:szCs w:val="28"/>
        </w:rPr>
        <w:t>кратковременного отдыха пешех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дов и художественного оформления архитектурного ансамбля.</w:t>
      </w:r>
    </w:p>
    <w:p w:rsidR="006C6416" w:rsidRPr="006027C0" w:rsidRDefault="006C6416" w:rsidP="006027C0">
      <w:pPr>
        <w:shd w:val="clear" w:color="auto" w:fill="FFFFFF"/>
        <w:ind w:left="163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Собственник земельного участка </w:t>
      </w:r>
      <w:r w:rsidRPr="006027C0">
        <w:rPr>
          <w:color w:val="000000"/>
          <w:spacing w:val="12"/>
          <w:sz w:val="28"/>
          <w:szCs w:val="28"/>
        </w:rPr>
        <w:t>— лицо, обладающее правом собс</w:t>
      </w:r>
      <w:r w:rsidRPr="006027C0">
        <w:rPr>
          <w:color w:val="000000"/>
          <w:spacing w:val="12"/>
          <w:sz w:val="28"/>
          <w:szCs w:val="28"/>
        </w:rPr>
        <w:t>т</w:t>
      </w:r>
      <w:r w:rsidRPr="006027C0">
        <w:rPr>
          <w:color w:val="000000"/>
          <w:spacing w:val="12"/>
          <w:sz w:val="28"/>
          <w:szCs w:val="28"/>
        </w:rPr>
        <w:t xml:space="preserve">венности на 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мельный участок.</w:t>
      </w:r>
    </w:p>
    <w:p w:rsidR="006C6416" w:rsidRPr="006027C0" w:rsidRDefault="006C6416" w:rsidP="006027C0">
      <w:pPr>
        <w:shd w:val="clear" w:color="auto" w:fill="FFFFFF"/>
        <w:ind w:left="168" w:right="14" w:firstLine="350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Стоянка для автомобилей (автостоянка) </w:t>
      </w:r>
      <w:r w:rsidRPr="006027C0">
        <w:rPr>
          <w:color w:val="000000"/>
          <w:spacing w:val="3"/>
          <w:sz w:val="28"/>
          <w:szCs w:val="28"/>
        </w:rPr>
        <w:t>- здание, сооружение (часть зд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ния, сооружения) </w:t>
      </w:r>
      <w:r w:rsidRPr="006027C0">
        <w:rPr>
          <w:color w:val="000000"/>
          <w:spacing w:val="9"/>
          <w:sz w:val="28"/>
          <w:szCs w:val="28"/>
        </w:rPr>
        <w:t xml:space="preserve">или специальная открытая площадка, предназначенные только для хранения (стоянки) </w:t>
      </w:r>
      <w:r w:rsidRPr="006027C0">
        <w:rPr>
          <w:color w:val="000000"/>
          <w:spacing w:val="1"/>
          <w:sz w:val="28"/>
          <w:szCs w:val="28"/>
        </w:rPr>
        <w:t>автомобилей.</w:t>
      </w:r>
    </w:p>
    <w:p w:rsidR="006C6416" w:rsidRPr="006027C0" w:rsidRDefault="006C6416" w:rsidP="006027C0">
      <w:pPr>
        <w:shd w:val="clear" w:color="auto" w:fill="FFFFFF"/>
        <w:ind w:left="163" w:right="10" w:firstLine="36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Строительство </w:t>
      </w:r>
      <w:r w:rsidRPr="006027C0">
        <w:rPr>
          <w:color w:val="000000"/>
          <w:spacing w:val="3"/>
          <w:sz w:val="28"/>
          <w:szCs w:val="28"/>
        </w:rPr>
        <w:t>- создание зданий, строений, сооружений (в том числе на месте сносимых объе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тов капитального строительства).</w:t>
      </w:r>
    </w:p>
    <w:p w:rsidR="006C6416" w:rsidRPr="00907CA3" w:rsidRDefault="006C6416" w:rsidP="00907CA3">
      <w:pPr>
        <w:shd w:val="clear" w:color="auto" w:fill="FFFFFF"/>
        <w:ind w:left="163" w:right="19" w:firstLine="35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Суммарная поэтажная площадь </w:t>
      </w:r>
      <w:r w:rsidRPr="006027C0">
        <w:rPr>
          <w:color w:val="000000"/>
          <w:spacing w:val="7"/>
          <w:sz w:val="28"/>
          <w:szCs w:val="28"/>
        </w:rPr>
        <w:t xml:space="preserve">- суммарная площадь всех надземных этажей здания, </w:t>
      </w:r>
      <w:r w:rsidRPr="006027C0">
        <w:rPr>
          <w:color w:val="000000"/>
          <w:spacing w:val="5"/>
          <w:sz w:val="28"/>
          <w:szCs w:val="28"/>
        </w:rPr>
        <w:t xml:space="preserve">включая площади всех помещений этажа (в том числе лоджий, лестничных клеток, лифтовых </w:t>
      </w:r>
      <w:r w:rsidRPr="006027C0">
        <w:rPr>
          <w:color w:val="000000"/>
          <w:spacing w:val="1"/>
          <w:sz w:val="28"/>
          <w:szCs w:val="28"/>
        </w:rPr>
        <w:t>шахт и д</w:t>
      </w:r>
      <w:r w:rsidR="006C0D48">
        <w:rPr>
          <w:color w:val="000000"/>
          <w:spacing w:val="1"/>
          <w:sz w:val="28"/>
          <w:szCs w:val="28"/>
        </w:rPr>
        <w:t xml:space="preserve">р. </w:t>
      </w:r>
      <w:r w:rsidRPr="006027C0">
        <w:rPr>
          <w:color w:val="000000"/>
          <w:spacing w:val="1"/>
          <w:sz w:val="28"/>
          <w:szCs w:val="28"/>
        </w:rPr>
        <w:t>)</w:t>
      </w:r>
    </w:p>
    <w:p w:rsidR="006C6416" w:rsidRPr="006027C0" w:rsidRDefault="006C6416" w:rsidP="00907CA3">
      <w:pPr>
        <w:shd w:val="clear" w:color="auto" w:fill="FFFFFF"/>
        <w:ind w:left="142" w:right="19" w:firstLine="42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Территории общего пользования </w:t>
      </w:r>
      <w:r w:rsidRPr="006027C0">
        <w:rPr>
          <w:color w:val="000000"/>
          <w:spacing w:val="4"/>
          <w:sz w:val="28"/>
          <w:szCs w:val="28"/>
        </w:rPr>
        <w:t>- территории, которыми беспрепятс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 xml:space="preserve">венно пользуется </w:t>
      </w:r>
      <w:r w:rsidRPr="006027C0">
        <w:rPr>
          <w:color w:val="000000"/>
          <w:spacing w:val="10"/>
          <w:sz w:val="28"/>
          <w:szCs w:val="28"/>
        </w:rPr>
        <w:t>неограниченный круг лиц (в том числе площади, улицы, прое</w:t>
      </w:r>
      <w:r w:rsidRPr="006027C0">
        <w:rPr>
          <w:color w:val="000000"/>
          <w:spacing w:val="10"/>
          <w:sz w:val="28"/>
          <w:szCs w:val="28"/>
        </w:rPr>
        <w:t>з</w:t>
      </w:r>
      <w:r w:rsidRPr="006027C0">
        <w:rPr>
          <w:color w:val="000000"/>
          <w:spacing w:val="10"/>
          <w:sz w:val="28"/>
          <w:szCs w:val="28"/>
        </w:rPr>
        <w:t xml:space="preserve">ды, набережные, скверы, </w:t>
      </w:r>
      <w:r w:rsidRPr="006027C0">
        <w:rPr>
          <w:color w:val="000000"/>
          <w:sz w:val="28"/>
          <w:szCs w:val="28"/>
        </w:rPr>
        <w:t>бульвары).</w:t>
      </w:r>
    </w:p>
    <w:p w:rsidR="006C6416" w:rsidRPr="006027C0" w:rsidRDefault="006C6416" w:rsidP="00907CA3">
      <w:pPr>
        <w:shd w:val="clear" w:color="auto" w:fill="FFFFFF"/>
        <w:ind w:left="142" w:right="14" w:firstLine="42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Технический регламент </w:t>
      </w:r>
      <w:r w:rsidRPr="006027C0">
        <w:rPr>
          <w:color w:val="000000"/>
          <w:spacing w:val="12"/>
          <w:sz w:val="28"/>
          <w:szCs w:val="28"/>
        </w:rPr>
        <w:t xml:space="preserve">- документ, который принят международным договором </w:t>
      </w:r>
      <w:r w:rsidRPr="006027C0">
        <w:rPr>
          <w:color w:val="000000"/>
          <w:spacing w:val="6"/>
          <w:sz w:val="28"/>
          <w:szCs w:val="28"/>
        </w:rPr>
        <w:t>Российской Федерации, ратифицированным в порядке, устано</w:t>
      </w:r>
      <w:r w:rsidRPr="006027C0">
        <w:rPr>
          <w:color w:val="000000"/>
          <w:spacing w:val="6"/>
          <w:sz w:val="28"/>
          <w:szCs w:val="28"/>
        </w:rPr>
        <w:t>в</w:t>
      </w:r>
      <w:r w:rsidRPr="006027C0">
        <w:rPr>
          <w:color w:val="000000"/>
          <w:spacing w:val="6"/>
          <w:sz w:val="28"/>
          <w:szCs w:val="28"/>
        </w:rPr>
        <w:t xml:space="preserve">ленном законодательством </w:t>
      </w:r>
      <w:r w:rsidRPr="006027C0">
        <w:rPr>
          <w:color w:val="000000"/>
          <w:spacing w:val="9"/>
          <w:sz w:val="28"/>
          <w:szCs w:val="28"/>
        </w:rPr>
        <w:t>Российской Федерации, или федеральным зак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ном, или указом Президента Российской </w:t>
      </w:r>
      <w:r w:rsidRPr="006027C0">
        <w:rPr>
          <w:color w:val="000000"/>
          <w:spacing w:val="7"/>
          <w:sz w:val="28"/>
          <w:szCs w:val="28"/>
        </w:rPr>
        <w:t xml:space="preserve">Федерации, или постановлением Правительства Российской Федерации и устанавливает </w:t>
      </w:r>
      <w:r w:rsidRPr="006027C0">
        <w:rPr>
          <w:color w:val="000000"/>
          <w:spacing w:val="3"/>
          <w:sz w:val="28"/>
          <w:szCs w:val="28"/>
        </w:rPr>
        <w:t>обязательные для примен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ния и исполнения требования к объектам технического регулирования </w:t>
      </w:r>
      <w:r w:rsidRPr="006027C0">
        <w:rPr>
          <w:color w:val="000000"/>
          <w:spacing w:val="8"/>
          <w:sz w:val="28"/>
          <w:szCs w:val="28"/>
        </w:rPr>
        <w:t xml:space="preserve">(продукции, в том числе зданиям, строениям и сооружениям, процессам производства, </w:t>
      </w:r>
      <w:r w:rsidRPr="006027C0">
        <w:rPr>
          <w:color w:val="000000"/>
          <w:spacing w:val="3"/>
          <w:sz w:val="28"/>
          <w:szCs w:val="28"/>
        </w:rPr>
        <w:t>эксплуатации, хранения, перевозки, реализации и утилизации).</w:t>
      </w:r>
    </w:p>
    <w:p w:rsidR="006C6416" w:rsidRPr="006027C0" w:rsidRDefault="006C6416" w:rsidP="00907CA3">
      <w:pPr>
        <w:shd w:val="clear" w:color="auto" w:fill="FFFFFF"/>
        <w:ind w:left="142" w:right="19" w:firstLine="425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Улица </w:t>
      </w:r>
      <w:r w:rsidRPr="006027C0">
        <w:rPr>
          <w:color w:val="000000"/>
          <w:spacing w:val="12"/>
          <w:sz w:val="28"/>
          <w:szCs w:val="28"/>
        </w:rPr>
        <w:t>- путь сообщения на территории населенного пункта, предн</w:t>
      </w:r>
      <w:r w:rsidRPr="006027C0">
        <w:rPr>
          <w:color w:val="000000"/>
          <w:spacing w:val="12"/>
          <w:sz w:val="28"/>
          <w:szCs w:val="28"/>
        </w:rPr>
        <w:t>а</w:t>
      </w:r>
      <w:r w:rsidRPr="006027C0">
        <w:rPr>
          <w:color w:val="000000"/>
          <w:spacing w:val="12"/>
          <w:sz w:val="28"/>
          <w:szCs w:val="28"/>
        </w:rPr>
        <w:t xml:space="preserve">значенный </w:t>
      </w:r>
      <w:r w:rsidRPr="006027C0">
        <w:rPr>
          <w:color w:val="000000"/>
          <w:spacing w:val="7"/>
          <w:sz w:val="28"/>
          <w:szCs w:val="28"/>
        </w:rPr>
        <w:t>преимущественно для общественного и индивидуального легк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 xml:space="preserve">вого транспорта, а также </w:t>
      </w:r>
      <w:r w:rsidRPr="006027C0">
        <w:rPr>
          <w:color w:val="000000"/>
          <w:spacing w:val="2"/>
          <w:sz w:val="28"/>
          <w:szCs w:val="28"/>
        </w:rPr>
        <w:t>пешеходного движения, расположенный между ква</w:t>
      </w:r>
      <w:r w:rsidRPr="006027C0">
        <w:rPr>
          <w:color w:val="000000"/>
          <w:spacing w:val="2"/>
          <w:sz w:val="28"/>
          <w:szCs w:val="28"/>
        </w:rPr>
        <w:t>р</w:t>
      </w:r>
      <w:r w:rsidRPr="006027C0">
        <w:rPr>
          <w:color w:val="000000"/>
          <w:spacing w:val="2"/>
          <w:sz w:val="28"/>
          <w:szCs w:val="28"/>
        </w:rPr>
        <w:t xml:space="preserve">талами застройки и ограниченный красными </w:t>
      </w:r>
      <w:r w:rsidRPr="006027C0">
        <w:rPr>
          <w:color w:val="000000"/>
          <w:spacing w:val="3"/>
          <w:sz w:val="28"/>
          <w:szCs w:val="28"/>
        </w:rPr>
        <w:t>линиями улично-дорожной сети.</w:t>
      </w:r>
    </w:p>
    <w:p w:rsidR="006C6416" w:rsidRPr="006027C0" w:rsidRDefault="006C6416" w:rsidP="00907CA3">
      <w:pPr>
        <w:shd w:val="clear" w:color="auto" w:fill="FFFFFF"/>
        <w:ind w:left="142" w:right="14" w:firstLine="425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9"/>
          <w:sz w:val="28"/>
          <w:szCs w:val="28"/>
        </w:rPr>
        <w:t xml:space="preserve">Парковка (парковочное место) </w:t>
      </w:r>
      <w:r w:rsidRPr="006027C0">
        <w:rPr>
          <w:color w:val="000000"/>
          <w:spacing w:val="9"/>
          <w:sz w:val="28"/>
          <w:szCs w:val="28"/>
        </w:rPr>
        <w:t>- специально обозначенное и при нео</w:t>
      </w:r>
      <w:r w:rsidRPr="006027C0">
        <w:rPr>
          <w:color w:val="000000"/>
          <w:spacing w:val="9"/>
          <w:sz w:val="28"/>
          <w:szCs w:val="28"/>
        </w:rPr>
        <w:t>б</w:t>
      </w:r>
      <w:r w:rsidRPr="006027C0">
        <w:rPr>
          <w:color w:val="000000"/>
          <w:spacing w:val="9"/>
          <w:sz w:val="28"/>
          <w:szCs w:val="28"/>
        </w:rPr>
        <w:t xml:space="preserve">ходимости </w:t>
      </w:r>
      <w:r w:rsidRPr="006027C0">
        <w:rPr>
          <w:color w:val="000000"/>
          <w:spacing w:val="5"/>
          <w:sz w:val="28"/>
          <w:szCs w:val="28"/>
        </w:rPr>
        <w:t>обустроенное и оборудованное место, являющееся в том числе ч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 xml:space="preserve">стью автомобильной дороги и </w:t>
      </w:r>
      <w:r w:rsidRPr="006027C0">
        <w:rPr>
          <w:color w:val="000000"/>
          <w:spacing w:val="7"/>
          <w:sz w:val="28"/>
          <w:szCs w:val="28"/>
        </w:rPr>
        <w:t>(или) пр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мыкающее к проезжей части и (или) тротуару, обочине, эстакаде или мосту либо </w:t>
      </w:r>
      <w:r w:rsidRPr="006027C0">
        <w:rPr>
          <w:color w:val="000000"/>
          <w:spacing w:val="3"/>
          <w:sz w:val="28"/>
          <w:szCs w:val="28"/>
        </w:rPr>
        <w:t>являющееся частью подэстака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ных или подмостовых пространств, площадей и иных объектов улично-дорожной сети, зданий, строений или сооружений и предназначенное для орг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низованной </w:t>
      </w:r>
      <w:r w:rsidRPr="006027C0">
        <w:rPr>
          <w:color w:val="000000"/>
          <w:spacing w:val="10"/>
          <w:sz w:val="28"/>
          <w:szCs w:val="28"/>
        </w:rPr>
        <w:t>стоянки транспортных средств на платной основе или без вз</w:t>
      </w:r>
      <w:r w:rsidRPr="006027C0">
        <w:rPr>
          <w:color w:val="000000"/>
          <w:spacing w:val="10"/>
          <w:sz w:val="28"/>
          <w:szCs w:val="28"/>
        </w:rPr>
        <w:t>и</w:t>
      </w:r>
      <w:r w:rsidRPr="006027C0">
        <w:rPr>
          <w:color w:val="000000"/>
          <w:spacing w:val="10"/>
          <w:sz w:val="28"/>
          <w:szCs w:val="28"/>
        </w:rPr>
        <w:t xml:space="preserve">мания платы по решению </w:t>
      </w:r>
      <w:r w:rsidRPr="006027C0">
        <w:rPr>
          <w:color w:val="000000"/>
          <w:spacing w:val="3"/>
          <w:sz w:val="28"/>
          <w:szCs w:val="28"/>
        </w:rPr>
        <w:t>собственника или иного владельца автомобильной дороги, собстве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ника земельного участка либо собственника соответствующей части здания, строения или сооружения.</w:t>
      </w:r>
    </w:p>
    <w:p w:rsidR="006C6416" w:rsidRPr="006027C0" w:rsidRDefault="006C6416" w:rsidP="006027C0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6E384F" w:rsidRDefault="006E384F" w:rsidP="006027C0">
      <w:pPr>
        <w:shd w:val="clear" w:color="auto" w:fill="FFFFFF"/>
        <w:ind w:left="1296"/>
        <w:rPr>
          <w:b/>
          <w:bCs/>
          <w:color w:val="000000"/>
          <w:spacing w:val="6"/>
          <w:sz w:val="28"/>
          <w:szCs w:val="28"/>
        </w:rPr>
      </w:pPr>
    </w:p>
    <w:p w:rsidR="00EC3A10" w:rsidRDefault="00EC3A10" w:rsidP="00EC3A10">
      <w:pPr>
        <w:shd w:val="clear" w:color="auto" w:fill="FFFFFF"/>
        <w:ind w:left="1296"/>
        <w:jc w:val="center"/>
        <w:rPr>
          <w:b/>
          <w:bCs/>
          <w:color w:val="000000"/>
          <w:spacing w:val="6"/>
          <w:sz w:val="28"/>
          <w:szCs w:val="28"/>
        </w:rPr>
      </w:pPr>
    </w:p>
    <w:p w:rsidR="00EC3A10" w:rsidRDefault="006C6416" w:rsidP="00EC3A10">
      <w:pPr>
        <w:shd w:val="clear" w:color="auto" w:fill="FFFFFF"/>
        <w:ind w:left="1296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lastRenderedPageBreak/>
        <w:t xml:space="preserve">ПЕРЕЧЕНЬ ЛИНИЙ </w:t>
      </w:r>
    </w:p>
    <w:p w:rsidR="006C6416" w:rsidRPr="006027C0" w:rsidRDefault="006C6416" w:rsidP="00EC3A10">
      <w:pPr>
        <w:shd w:val="clear" w:color="auto" w:fill="FFFFFF"/>
        <w:ind w:left="1296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ГРАДОСТРОИТЕЛЬНОГО РЕГУЛИР</w:t>
      </w:r>
      <w:r w:rsidRPr="006027C0">
        <w:rPr>
          <w:b/>
          <w:bCs/>
          <w:color w:val="000000"/>
          <w:spacing w:val="6"/>
          <w:sz w:val="28"/>
          <w:szCs w:val="28"/>
        </w:rPr>
        <w:t>О</w:t>
      </w:r>
      <w:r w:rsidRPr="006027C0">
        <w:rPr>
          <w:b/>
          <w:bCs/>
          <w:color w:val="000000"/>
          <w:spacing w:val="6"/>
          <w:sz w:val="28"/>
          <w:szCs w:val="28"/>
        </w:rPr>
        <w:t>ВАНИЯ</w:t>
      </w:r>
    </w:p>
    <w:p w:rsidR="00EC3A10" w:rsidRDefault="00EC3A10" w:rsidP="006027C0">
      <w:pPr>
        <w:shd w:val="clear" w:color="auto" w:fill="FFFFFF"/>
        <w:ind w:left="5" w:firstLine="346"/>
        <w:jc w:val="both"/>
        <w:rPr>
          <w:b/>
          <w:bCs/>
          <w:color w:val="000000"/>
          <w:spacing w:val="4"/>
          <w:sz w:val="28"/>
          <w:szCs w:val="28"/>
        </w:rPr>
      </w:pPr>
    </w:p>
    <w:p w:rsidR="006C6416" w:rsidRPr="006027C0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>- линии, которые обозначают существующие, планиру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мые (изменяемые, </w:t>
      </w:r>
      <w:r w:rsidRPr="006027C0">
        <w:rPr>
          <w:color w:val="000000"/>
          <w:spacing w:val="3"/>
          <w:sz w:val="28"/>
          <w:szCs w:val="28"/>
        </w:rPr>
        <w:t xml:space="preserve">вновь образуемые) границы территорий общего пользования, границы земельных участков, на </w:t>
      </w:r>
      <w:r w:rsidRPr="006027C0">
        <w:rPr>
          <w:color w:val="000000"/>
          <w:spacing w:val="7"/>
          <w:sz w:val="28"/>
          <w:szCs w:val="28"/>
        </w:rPr>
        <w:t>которых ра</w:t>
      </w:r>
      <w:r w:rsidRPr="006027C0">
        <w:rPr>
          <w:color w:val="000000"/>
          <w:spacing w:val="7"/>
          <w:sz w:val="28"/>
          <w:szCs w:val="28"/>
        </w:rPr>
        <w:t>с</w:t>
      </w:r>
      <w:r w:rsidRPr="006027C0">
        <w:rPr>
          <w:color w:val="000000"/>
          <w:spacing w:val="7"/>
          <w:sz w:val="28"/>
          <w:szCs w:val="28"/>
        </w:rPr>
        <w:t xml:space="preserve">положены сети инженерно-технического обеспечения, линии электропередачи, </w:t>
      </w:r>
      <w:r w:rsidRPr="006027C0">
        <w:rPr>
          <w:color w:val="000000"/>
          <w:spacing w:val="8"/>
          <w:sz w:val="28"/>
          <w:szCs w:val="28"/>
        </w:rPr>
        <w:t xml:space="preserve">линии связи (в том числе линейно-кабельные сооружения), трубопроводы, автомобильные </w:t>
      </w:r>
      <w:r w:rsidRPr="006027C0">
        <w:rPr>
          <w:color w:val="000000"/>
          <w:spacing w:val="4"/>
          <w:sz w:val="28"/>
          <w:szCs w:val="28"/>
        </w:rPr>
        <w:t>дороги, ж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лезнодорожные линии и другие подобные сооружения (далее линейные объе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ты).</w:t>
      </w:r>
    </w:p>
    <w:p w:rsidR="006C6416" w:rsidRPr="006027C0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(За пределы красных линий в сторону улицы или площади не должны в</w:t>
      </w:r>
      <w:r w:rsidRPr="006027C0">
        <w:rPr>
          <w:color w:val="000000"/>
          <w:spacing w:val="3"/>
          <w:sz w:val="28"/>
          <w:szCs w:val="28"/>
        </w:rPr>
        <w:t>ы</w:t>
      </w:r>
      <w:r w:rsidRPr="006027C0">
        <w:rPr>
          <w:color w:val="000000"/>
          <w:spacing w:val="3"/>
          <w:sz w:val="28"/>
          <w:szCs w:val="28"/>
        </w:rPr>
        <w:t>ступать здания и сооружения. В пределах красных линий допускается размещ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ние конструктивных элементов </w:t>
      </w:r>
      <w:r w:rsidRPr="006027C0">
        <w:rPr>
          <w:color w:val="000000"/>
          <w:spacing w:val="6"/>
          <w:sz w:val="28"/>
          <w:szCs w:val="28"/>
        </w:rPr>
        <w:t>дорожно-транспортных сооружений (опор пут</w:t>
      </w:r>
      <w:r w:rsidRPr="006027C0">
        <w:rPr>
          <w:color w:val="000000"/>
          <w:spacing w:val="6"/>
          <w:sz w:val="28"/>
          <w:szCs w:val="28"/>
        </w:rPr>
        <w:t>е</w:t>
      </w:r>
      <w:r w:rsidRPr="006027C0">
        <w:rPr>
          <w:color w:val="000000"/>
          <w:spacing w:val="6"/>
          <w:sz w:val="28"/>
          <w:szCs w:val="28"/>
        </w:rPr>
        <w:t xml:space="preserve">проводов, лестничных и пандусных сходов </w:t>
      </w:r>
      <w:r w:rsidRPr="006027C0">
        <w:rPr>
          <w:color w:val="000000"/>
          <w:spacing w:val="10"/>
          <w:sz w:val="28"/>
          <w:szCs w:val="28"/>
        </w:rPr>
        <w:t>подземных пешеходных перех</w:t>
      </w:r>
      <w:r w:rsidRPr="006027C0">
        <w:rPr>
          <w:color w:val="000000"/>
          <w:spacing w:val="10"/>
          <w:sz w:val="28"/>
          <w:szCs w:val="28"/>
        </w:rPr>
        <w:t>о</w:t>
      </w:r>
      <w:r w:rsidRPr="006027C0">
        <w:rPr>
          <w:color w:val="000000"/>
          <w:spacing w:val="10"/>
          <w:sz w:val="28"/>
          <w:szCs w:val="28"/>
        </w:rPr>
        <w:t xml:space="preserve">дов, павильонов на остановочных пунктах городского </w:t>
      </w:r>
      <w:r w:rsidRPr="006027C0">
        <w:rPr>
          <w:color w:val="000000"/>
          <w:spacing w:val="3"/>
          <w:sz w:val="28"/>
          <w:szCs w:val="28"/>
        </w:rPr>
        <w:t>общественного тран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порта).</w:t>
      </w:r>
    </w:p>
    <w:p w:rsidR="00EC3A10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 xml:space="preserve">В исключительных случаях с учетом действующих особенностей участка (поперечных </w:t>
      </w:r>
      <w:r w:rsidRPr="006027C0">
        <w:rPr>
          <w:color w:val="000000"/>
          <w:spacing w:val="3"/>
          <w:sz w:val="28"/>
          <w:szCs w:val="28"/>
        </w:rPr>
        <w:t>проф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лей и режимов градостроительной деятельности) в пределах красных линий допускается </w:t>
      </w:r>
      <w:r w:rsidRPr="006027C0">
        <w:rPr>
          <w:color w:val="000000"/>
          <w:sz w:val="28"/>
          <w:szCs w:val="28"/>
        </w:rPr>
        <w:t>размещение:</w:t>
      </w:r>
    </w:p>
    <w:p w:rsidR="006C6416" w:rsidRPr="00EC3A10" w:rsidRDefault="00EC3A10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416" w:rsidRPr="006027C0">
        <w:rPr>
          <w:color w:val="000000"/>
          <w:spacing w:val="6"/>
          <w:sz w:val="28"/>
          <w:szCs w:val="28"/>
        </w:rPr>
        <w:t>объектов транспортной инфраструктуры (площадки отстоя и кольцев</w:t>
      </w:r>
      <w:r w:rsidR="006C6416" w:rsidRPr="006027C0">
        <w:rPr>
          <w:color w:val="000000"/>
          <w:spacing w:val="6"/>
          <w:sz w:val="28"/>
          <w:szCs w:val="28"/>
        </w:rPr>
        <w:t>а</w:t>
      </w:r>
      <w:r w:rsidR="006C6416" w:rsidRPr="006027C0">
        <w:rPr>
          <w:color w:val="000000"/>
          <w:spacing w:val="6"/>
          <w:sz w:val="28"/>
          <w:szCs w:val="28"/>
        </w:rPr>
        <w:t>ния общественного</w:t>
      </w:r>
      <w:r>
        <w:rPr>
          <w:color w:val="000000"/>
          <w:spacing w:val="6"/>
          <w:sz w:val="28"/>
          <w:szCs w:val="28"/>
        </w:rPr>
        <w:t xml:space="preserve"> </w:t>
      </w:r>
      <w:r w:rsidR="006C6416" w:rsidRPr="006027C0">
        <w:rPr>
          <w:color w:val="000000"/>
          <w:spacing w:val="4"/>
          <w:sz w:val="28"/>
          <w:szCs w:val="28"/>
        </w:rPr>
        <w:t>транспорта, разворотные площадки, площадки для размещ</w:t>
      </w:r>
      <w:r w:rsidR="006C6416" w:rsidRPr="006027C0">
        <w:rPr>
          <w:color w:val="000000"/>
          <w:spacing w:val="4"/>
          <w:sz w:val="28"/>
          <w:szCs w:val="28"/>
        </w:rPr>
        <w:t>е</w:t>
      </w:r>
      <w:r w:rsidR="006C6416" w:rsidRPr="006027C0">
        <w:rPr>
          <w:color w:val="000000"/>
          <w:spacing w:val="4"/>
          <w:sz w:val="28"/>
          <w:szCs w:val="28"/>
        </w:rPr>
        <w:t>ния диспетчерских пунктов);</w:t>
      </w:r>
    </w:p>
    <w:p w:rsidR="006C6416" w:rsidRPr="006027C0" w:rsidRDefault="006C6416" w:rsidP="00EC3A10">
      <w:pPr>
        <w:widowControl w:val="0"/>
        <w:numPr>
          <w:ilvl w:val="0"/>
          <w:numId w:val="3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>отдельных</w:t>
      </w:r>
      <w:r w:rsidR="00EC3A10">
        <w:rPr>
          <w:color w:val="000000"/>
          <w:spacing w:val="7"/>
          <w:sz w:val="28"/>
          <w:szCs w:val="28"/>
        </w:rPr>
        <w:t xml:space="preserve"> </w:t>
      </w:r>
      <w:r w:rsidRPr="006027C0">
        <w:rPr>
          <w:color w:val="000000"/>
          <w:spacing w:val="7"/>
          <w:sz w:val="28"/>
          <w:szCs w:val="28"/>
        </w:rPr>
        <w:t>нестационарных объектов автосервиса для</w:t>
      </w:r>
      <w:r w:rsidR="00EC3A10">
        <w:rPr>
          <w:color w:val="000000"/>
          <w:spacing w:val="7"/>
          <w:sz w:val="28"/>
          <w:szCs w:val="28"/>
        </w:rPr>
        <w:t xml:space="preserve"> </w:t>
      </w:r>
      <w:r w:rsidRPr="006027C0">
        <w:rPr>
          <w:color w:val="000000"/>
          <w:spacing w:val="7"/>
          <w:sz w:val="28"/>
          <w:szCs w:val="28"/>
        </w:rPr>
        <w:t>попутного о</w:t>
      </w:r>
      <w:r w:rsidRPr="006027C0">
        <w:rPr>
          <w:color w:val="000000"/>
          <w:spacing w:val="7"/>
          <w:sz w:val="28"/>
          <w:szCs w:val="28"/>
        </w:rPr>
        <w:t>б</w:t>
      </w:r>
      <w:r w:rsidRPr="006027C0">
        <w:rPr>
          <w:color w:val="000000"/>
          <w:spacing w:val="7"/>
          <w:sz w:val="28"/>
          <w:szCs w:val="28"/>
        </w:rPr>
        <w:t>служивания</w:t>
      </w:r>
      <w:r w:rsidR="00EC3A10">
        <w:rPr>
          <w:color w:val="000000"/>
          <w:spacing w:val="7"/>
          <w:sz w:val="28"/>
          <w:szCs w:val="28"/>
        </w:rPr>
        <w:t xml:space="preserve"> </w:t>
      </w:r>
      <w:r w:rsidRPr="006027C0">
        <w:rPr>
          <w:color w:val="000000"/>
          <w:spacing w:val="7"/>
          <w:sz w:val="28"/>
          <w:szCs w:val="28"/>
        </w:rPr>
        <w:t>(АЗС,</w:t>
      </w:r>
      <w:r w:rsidR="00EC3A10">
        <w:rPr>
          <w:color w:val="000000"/>
          <w:spacing w:val="7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минимойки, посты проверки СО);</w:t>
      </w:r>
    </w:p>
    <w:p w:rsidR="006C6416" w:rsidRPr="006027C0" w:rsidRDefault="006C6416" w:rsidP="00EC3A10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EB451B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отдельных</w:t>
      </w:r>
      <w:r w:rsidR="00EC3A10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нестационарных</w:t>
      </w:r>
      <w:r w:rsidR="00EC3A10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объектов</w:t>
      </w:r>
      <w:r w:rsidR="00EC3A10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EC3A10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попутного</w:t>
      </w:r>
      <w:r w:rsidR="00EC3A10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обслуживания</w:t>
      </w:r>
      <w:r w:rsidR="00EC3A10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пеш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ходов</w:t>
      </w:r>
      <w:r w:rsidR="00EC3A10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(мелкорозничная торговля и бытовое обслуживание)).</w:t>
      </w:r>
    </w:p>
    <w:p w:rsidR="006C6416" w:rsidRPr="006027C0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Линии застройки </w:t>
      </w:r>
      <w:r w:rsidRPr="006027C0">
        <w:rPr>
          <w:color w:val="000000"/>
          <w:spacing w:val="4"/>
          <w:sz w:val="28"/>
          <w:szCs w:val="28"/>
        </w:rPr>
        <w:t>- условные линии, устанавливающие границы застро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>ки при размещении зданий, строений, сооружений с отступом от красных линий или от границ земельного участка.</w:t>
      </w:r>
    </w:p>
    <w:p w:rsidR="006C6416" w:rsidRPr="006027C0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Отступ застройки </w:t>
      </w:r>
      <w:r w:rsidRPr="006027C0">
        <w:rPr>
          <w:color w:val="000000"/>
          <w:spacing w:val="4"/>
          <w:sz w:val="28"/>
          <w:szCs w:val="28"/>
        </w:rPr>
        <w:t>- расстояние между красной линией или границей з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мельного участка и </w:t>
      </w:r>
      <w:r w:rsidRPr="006027C0">
        <w:rPr>
          <w:color w:val="000000"/>
          <w:spacing w:val="3"/>
          <w:sz w:val="28"/>
          <w:szCs w:val="28"/>
        </w:rPr>
        <w:t>ст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ной здания, строения, сооружения.</w:t>
      </w:r>
    </w:p>
    <w:p w:rsidR="006C6416" w:rsidRPr="006027C0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полосы отвода железных дорог </w:t>
      </w:r>
      <w:r w:rsidRPr="006027C0">
        <w:rPr>
          <w:color w:val="000000"/>
          <w:spacing w:val="4"/>
          <w:sz w:val="28"/>
          <w:szCs w:val="28"/>
        </w:rPr>
        <w:t>- границы территории, предн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зн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ченной для </w:t>
      </w:r>
      <w:r w:rsidRPr="006027C0">
        <w:rPr>
          <w:color w:val="000000"/>
          <w:spacing w:val="3"/>
          <w:sz w:val="28"/>
          <w:szCs w:val="28"/>
        </w:rPr>
        <w:t xml:space="preserve">размещения существующих и проектируемых железнодорожных путей, станций и других </w:t>
      </w:r>
      <w:r w:rsidRPr="006027C0">
        <w:rPr>
          <w:color w:val="000000"/>
          <w:spacing w:val="7"/>
          <w:sz w:val="28"/>
          <w:szCs w:val="28"/>
        </w:rPr>
        <w:t>железнодорожных сооружений, ширина которых но</w:t>
      </w:r>
      <w:r w:rsidRPr="006027C0">
        <w:rPr>
          <w:color w:val="000000"/>
          <w:spacing w:val="7"/>
          <w:sz w:val="28"/>
          <w:szCs w:val="28"/>
        </w:rPr>
        <w:t>р</w:t>
      </w:r>
      <w:r w:rsidRPr="006027C0">
        <w:rPr>
          <w:color w:val="000000"/>
          <w:spacing w:val="7"/>
          <w:sz w:val="28"/>
          <w:szCs w:val="28"/>
        </w:rPr>
        <w:t xml:space="preserve">мируется в зависимости от категории </w:t>
      </w:r>
      <w:r w:rsidRPr="006027C0">
        <w:rPr>
          <w:color w:val="000000"/>
          <w:spacing w:val="11"/>
          <w:sz w:val="28"/>
          <w:szCs w:val="28"/>
        </w:rPr>
        <w:t>железных дорог, конструкции землян</w:t>
      </w:r>
      <w:r w:rsidRPr="006027C0">
        <w:rPr>
          <w:color w:val="000000"/>
          <w:spacing w:val="11"/>
          <w:sz w:val="28"/>
          <w:szCs w:val="28"/>
        </w:rPr>
        <w:t>о</w:t>
      </w:r>
      <w:r w:rsidRPr="006027C0">
        <w:rPr>
          <w:color w:val="000000"/>
          <w:spacing w:val="11"/>
          <w:sz w:val="28"/>
          <w:szCs w:val="28"/>
        </w:rPr>
        <w:t>го полотна и д</w:t>
      </w:r>
      <w:r w:rsidR="006C0D48">
        <w:rPr>
          <w:color w:val="000000"/>
          <w:spacing w:val="11"/>
          <w:sz w:val="28"/>
          <w:szCs w:val="28"/>
        </w:rPr>
        <w:t xml:space="preserve">р. </w:t>
      </w:r>
      <w:r w:rsidRPr="006027C0">
        <w:rPr>
          <w:color w:val="000000"/>
          <w:spacing w:val="11"/>
          <w:sz w:val="28"/>
          <w:szCs w:val="28"/>
        </w:rPr>
        <w:t xml:space="preserve">, и на которой не допускается </w:t>
      </w:r>
      <w:r w:rsidRPr="006027C0">
        <w:rPr>
          <w:color w:val="000000"/>
          <w:spacing w:val="3"/>
          <w:sz w:val="28"/>
          <w:szCs w:val="28"/>
        </w:rPr>
        <w:t>строительство зданий и 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 xml:space="preserve">жений, не имеющих отношения к эксплуатации железнодорожного </w:t>
      </w:r>
      <w:r w:rsidRPr="006027C0">
        <w:rPr>
          <w:color w:val="000000"/>
          <w:spacing w:val="1"/>
          <w:sz w:val="28"/>
          <w:szCs w:val="28"/>
        </w:rPr>
        <w:t>транспорта.</w:t>
      </w:r>
    </w:p>
    <w:p w:rsidR="006C6416" w:rsidRPr="00A54DCE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Границы полосы отвода автомобильных дорог </w:t>
      </w:r>
      <w:r w:rsidRPr="006027C0">
        <w:rPr>
          <w:color w:val="000000"/>
          <w:spacing w:val="10"/>
          <w:sz w:val="28"/>
          <w:szCs w:val="28"/>
        </w:rPr>
        <w:t>- границы террит</w:t>
      </w:r>
      <w:r w:rsidRPr="006027C0">
        <w:rPr>
          <w:color w:val="000000"/>
          <w:spacing w:val="10"/>
          <w:sz w:val="28"/>
          <w:szCs w:val="28"/>
        </w:rPr>
        <w:t>о</w:t>
      </w:r>
      <w:r w:rsidRPr="006027C0">
        <w:rPr>
          <w:color w:val="000000"/>
          <w:spacing w:val="10"/>
          <w:sz w:val="28"/>
          <w:szCs w:val="28"/>
        </w:rPr>
        <w:t xml:space="preserve">рий, занятых </w:t>
      </w:r>
      <w:r w:rsidRPr="006027C0">
        <w:rPr>
          <w:color w:val="000000"/>
          <w:spacing w:val="6"/>
          <w:sz w:val="28"/>
          <w:szCs w:val="28"/>
        </w:rPr>
        <w:t xml:space="preserve">автомобильными дорогами, их конструктивными элементами и дорожными сооружениями. </w:t>
      </w:r>
      <w:r w:rsidRPr="006027C0">
        <w:rPr>
          <w:color w:val="000000"/>
          <w:spacing w:val="3"/>
          <w:sz w:val="28"/>
          <w:szCs w:val="28"/>
        </w:rPr>
        <w:t>Ширина пол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сы отвода нормируется в зависимости от категории дороги, конструкции земляного полотна и других технических х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рактеристик.</w:t>
      </w:r>
    </w:p>
    <w:p w:rsidR="006C6416" w:rsidRPr="006027C0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Границы технических (охранных) зон инженерных сооружений и коммуникаций </w:t>
      </w:r>
      <w:r w:rsidRPr="006027C0">
        <w:rPr>
          <w:color w:val="000000"/>
          <w:spacing w:val="7"/>
          <w:sz w:val="28"/>
          <w:szCs w:val="28"/>
        </w:rPr>
        <w:t>-</w:t>
      </w:r>
      <w:r w:rsidR="00120D41">
        <w:rPr>
          <w:color w:val="000000"/>
          <w:spacing w:val="7"/>
          <w:sz w:val="28"/>
          <w:szCs w:val="28"/>
        </w:rPr>
        <w:t xml:space="preserve"> </w:t>
      </w:r>
      <w:r w:rsidRPr="006027C0">
        <w:rPr>
          <w:color w:val="000000"/>
          <w:spacing w:val="11"/>
          <w:sz w:val="28"/>
          <w:szCs w:val="28"/>
        </w:rPr>
        <w:t xml:space="preserve">границы территорий, предназначенных для обеспечения </w:t>
      </w:r>
      <w:r w:rsidRPr="006027C0">
        <w:rPr>
          <w:color w:val="000000"/>
          <w:spacing w:val="11"/>
          <w:sz w:val="28"/>
          <w:szCs w:val="28"/>
        </w:rPr>
        <w:lastRenderedPageBreak/>
        <w:t xml:space="preserve">обслуживания и безопасной </w:t>
      </w:r>
      <w:r w:rsidRPr="006027C0">
        <w:rPr>
          <w:color w:val="000000"/>
          <w:spacing w:val="3"/>
          <w:sz w:val="28"/>
          <w:szCs w:val="28"/>
        </w:rPr>
        <w:t>эксплуатации наземных и подземных транспор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ных и инженерных сооружений и коммуникаций.</w:t>
      </w:r>
    </w:p>
    <w:p w:rsidR="006C6416" w:rsidRPr="006027C0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Границы водоохранных зон </w:t>
      </w:r>
      <w:r w:rsidRPr="006027C0">
        <w:rPr>
          <w:color w:val="000000"/>
          <w:spacing w:val="3"/>
          <w:sz w:val="28"/>
          <w:szCs w:val="28"/>
        </w:rPr>
        <w:t>- границы территорий, прилегающих к акв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ториям рек, озер, </w:t>
      </w:r>
      <w:r w:rsidRPr="006027C0">
        <w:rPr>
          <w:color w:val="000000"/>
          <w:spacing w:val="9"/>
          <w:sz w:val="28"/>
          <w:szCs w:val="28"/>
        </w:rPr>
        <w:t>вод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хранилищ и других поверхностных водных объектов, на которых устанавливается </w:t>
      </w:r>
      <w:r w:rsidRPr="006027C0">
        <w:rPr>
          <w:color w:val="000000"/>
          <w:spacing w:val="7"/>
          <w:sz w:val="28"/>
          <w:szCs w:val="28"/>
        </w:rPr>
        <w:t xml:space="preserve">специальный режим хозяйственной и иных видов деятельности в целях предотвращения </w:t>
      </w:r>
      <w:r w:rsidRPr="006027C0">
        <w:rPr>
          <w:color w:val="000000"/>
          <w:spacing w:val="6"/>
          <w:sz w:val="28"/>
          <w:szCs w:val="28"/>
        </w:rPr>
        <w:t>загрязнения, засорения, заиления и и</w:t>
      </w:r>
      <w:r w:rsidRPr="006027C0">
        <w:rPr>
          <w:color w:val="000000"/>
          <w:spacing w:val="6"/>
          <w:sz w:val="28"/>
          <w:szCs w:val="28"/>
        </w:rPr>
        <w:t>с</w:t>
      </w:r>
      <w:r w:rsidRPr="006027C0">
        <w:rPr>
          <w:color w:val="000000"/>
          <w:spacing w:val="6"/>
          <w:sz w:val="28"/>
          <w:szCs w:val="28"/>
        </w:rPr>
        <w:t xml:space="preserve">тощения водных объектов, а также сохранения среды </w:t>
      </w:r>
      <w:r w:rsidRPr="006027C0">
        <w:rPr>
          <w:color w:val="000000"/>
          <w:spacing w:val="3"/>
          <w:sz w:val="28"/>
          <w:szCs w:val="28"/>
        </w:rPr>
        <w:t>обитания объектов ж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вотного и растительного мира.</w:t>
      </w:r>
    </w:p>
    <w:p w:rsidR="006C6416" w:rsidRPr="006027C0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Границы прибрежных зон (полос) </w:t>
      </w:r>
      <w:r w:rsidRPr="006027C0">
        <w:rPr>
          <w:color w:val="000000"/>
          <w:spacing w:val="6"/>
          <w:sz w:val="28"/>
          <w:szCs w:val="28"/>
        </w:rPr>
        <w:t>- границы территорий внутри вод</w:t>
      </w:r>
      <w:r w:rsidRPr="006027C0">
        <w:rPr>
          <w:color w:val="000000"/>
          <w:spacing w:val="6"/>
          <w:sz w:val="28"/>
          <w:szCs w:val="28"/>
        </w:rPr>
        <w:t>о</w:t>
      </w:r>
      <w:r w:rsidRPr="006027C0">
        <w:rPr>
          <w:color w:val="000000"/>
          <w:spacing w:val="6"/>
          <w:sz w:val="28"/>
          <w:szCs w:val="28"/>
        </w:rPr>
        <w:t xml:space="preserve">охранных зон, на </w:t>
      </w:r>
      <w:r w:rsidRPr="006027C0">
        <w:rPr>
          <w:color w:val="000000"/>
          <w:spacing w:val="2"/>
          <w:sz w:val="28"/>
          <w:szCs w:val="28"/>
        </w:rPr>
        <w:t>которых в соответствии с Водным кодексом Российской Фед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 xml:space="preserve">рации вводятся дополнительные </w:t>
      </w:r>
      <w:r w:rsidRPr="006027C0">
        <w:rPr>
          <w:color w:val="000000"/>
          <w:spacing w:val="9"/>
          <w:sz w:val="28"/>
          <w:szCs w:val="28"/>
        </w:rPr>
        <w:t xml:space="preserve">ограничения природопользования. В границах прибрежных зон допускается размещение </w:t>
      </w:r>
      <w:r w:rsidRPr="006027C0">
        <w:rPr>
          <w:color w:val="000000"/>
          <w:spacing w:val="2"/>
          <w:sz w:val="28"/>
          <w:szCs w:val="28"/>
        </w:rPr>
        <w:t>объектов, перечень и порядок ра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 xml:space="preserve">мещения которых устанавливается Правительством Российской </w:t>
      </w:r>
      <w:r w:rsidRPr="006027C0">
        <w:rPr>
          <w:color w:val="000000"/>
          <w:sz w:val="28"/>
          <w:szCs w:val="28"/>
        </w:rPr>
        <w:t>Федерации,</w:t>
      </w:r>
    </w:p>
    <w:p w:rsidR="006C6416" w:rsidRPr="006027C0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Границы зон санитарной охраны источников питьевого водоснабж</w:t>
      </w:r>
      <w:r w:rsidRPr="006027C0">
        <w:rPr>
          <w:b/>
          <w:bCs/>
          <w:color w:val="000000"/>
          <w:spacing w:val="6"/>
          <w:sz w:val="28"/>
          <w:szCs w:val="28"/>
        </w:rPr>
        <w:t>е</w:t>
      </w:r>
      <w:r w:rsidRPr="006027C0">
        <w:rPr>
          <w:b/>
          <w:bCs/>
          <w:color w:val="000000"/>
          <w:spacing w:val="6"/>
          <w:sz w:val="28"/>
          <w:szCs w:val="28"/>
        </w:rPr>
        <w:t xml:space="preserve">ния </w:t>
      </w:r>
      <w:r w:rsidRPr="006027C0">
        <w:rPr>
          <w:color w:val="000000"/>
          <w:spacing w:val="6"/>
          <w:sz w:val="28"/>
          <w:szCs w:val="28"/>
        </w:rPr>
        <w:t xml:space="preserve">- границы зон </w:t>
      </w:r>
      <w:r w:rsidRPr="006027C0">
        <w:rPr>
          <w:color w:val="000000"/>
          <w:spacing w:val="6"/>
          <w:sz w:val="28"/>
          <w:szCs w:val="28"/>
          <w:lang w:val="en-US"/>
        </w:rPr>
        <w:t>I</w:t>
      </w:r>
      <w:r w:rsidRPr="006027C0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и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пояса, а также жесткой зоны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пояса:</w:t>
      </w:r>
    </w:p>
    <w:p w:rsidR="006C6416" w:rsidRPr="006027C0" w:rsidRDefault="006C6416" w:rsidP="00EC3A10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EC3A10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границы зоны </w:t>
      </w:r>
      <w:r w:rsidRPr="006027C0">
        <w:rPr>
          <w:color w:val="000000"/>
          <w:spacing w:val="3"/>
          <w:sz w:val="28"/>
          <w:szCs w:val="28"/>
          <w:lang w:val="en-US"/>
        </w:rPr>
        <w:t>I</w:t>
      </w:r>
      <w:r w:rsidRPr="006027C0">
        <w:rPr>
          <w:color w:val="000000"/>
          <w:spacing w:val="3"/>
          <w:sz w:val="28"/>
          <w:szCs w:val="28"/>
        </w:rPr>
        <w:t xml:space="preserve"> пояса санитарной охраны - границы огражденной терр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тории водозаборных</w:t>
      </w:r>
      <w:r w:rsidR="00EC3A10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 и площадок, головных водопроводных соор</w:t>
      </w:r>
      <w:r w:rsidRPr="006027C0">
        <w:rPr>
          <w:color w:val="000000"/>
          <w:spacing w:val="4"/>
          <w:sz w:val="28"/>
          <w:szCs w:val="28"/>
        </w:rPr>
        <w:t>у</w:t>
      </w:r>
      <w:r w:rsidRPr="006027C0">
        <w:rPr>
          <w:color w:val="000000"/>
          <w:spacing w:val="4"/>
          <w:sz w:val="28"/>
          <w:szCs w:val="28"/>
        </w:rPr>
        <w:t>жений, на которых у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тановлен строгий</w:t>
      </w:r>
    </w:p>
    <w:p w:rsidR="006C6416" w:rsidRPr="006027C0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 xml:space="preserve">охранный режим и не допускается размещение зданий, сооружений и коммуникаций, не </w:t>
      </w:r>
      <w:r w:rsidRPr="006027C0">
        <w:rPr>
          <w:color w:val="000000"/>
          <w:spacing w:val="4"/>
          <w:sz w:val="28"/>
          <w:szCs w:val="28"/>
        </w:rPr>
        <w:t xml:space="preserve">связанных с эксплуатацией водоисточника. В границах </w:t>
      </w:r>
      <w:r w:rsidRPr="006027C0">
        <w:rPr>
          <w:color w:val="000000"/>
          <w:spacing w:val="4"/>
          <w:sz w:val="28"/>
          <w:szCs w:val="28"/>
          <w:lang w:val="en-US"/>
        </w:rPr>
        <w:t>I</w:t>
      </w:r>
      <w:r w:rsidRPr="006027C0">
        <w:rPr>
          <w:color w:val="000000"/>
          <w:spacing w:val="4"/>
          <w:sz w:val="28"/>
          <w:szCs w:val="28"/>
        </w:rPr>
        <w:t xml:space="preserve"> пояса санитарной охраны запрещается </w:t>
      </w:r>
      <w:r w:rsidRPr="006027C0">
        <w:rPr>
          <w:color w:val="000000"/>
          <w:spacing w:val="5"/>
          <w:sz w:val="28"/>
          <w:szCs w:val="28"/>
        </w:rPr>
        <w:t>постоянное и временное проживание л</w:t>
      </w:r>
      <w:r w:rsidRPr="006027C0">
        <w:rPr>
          <w:color w:val="000000"/>
          <w:spacing w:val="5"/>
          <w:sz w:val="28"/>
          <w:szCs w:val="28"/>
        </w:rPr>
        <w:t>ю</w:t>
      </w:r>
      <w:r w:rsidRPr="006027C0">
        <w:rPr>
          <w:color w:val="000000"/>
          <w:spacing w:val="5"/>
          <w:sz w:val="28"/>
          <w:szCs w:val="28"/>
        </w:rPr>
        <w:t xml:space="preserve">дей, не связанных непосредственно с работой на </w:t>
      </w:r>
      <w:r w:rsidRPr="006027C0">
        <w:rPr>
          <w:color w:val="000000"/>
          <w:spacing w:val="3"/>
          <w:sz w:val="28"/>
          <w:szCs w:val="28"/>
        </w:rPr>
        <w:t>водопроводных 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жениях;</w:t>
      </w:r>
    </w:p>
    <w:p w:rsidR="006C6416" w:rsidRPr="006027C0" w:rsidRDefault="006C6416" w:rsidP="00EC3A10">
      <w:pPr>
        <w:shd w:val="clear" w:color="auto" w:fill="FFFFFF"/>
        <w:tabs>
          <w:tab w:val="left" w:pos="595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EC3A10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границы</w:t>
      </w:r>
      <w:r w:rsidR="00EC3A10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зоны</w:t>
      </w:r>
      <w:r w:rsidR="00EC3A10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  <w:lang w:val="en-US"/>
        </w:rPr>
        <w:t>II</w:t>
      </w:r>
      <w:r w:rsidR="00EC3A10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пояса</w:t>
      </w:r>
      <w:r w:rsidR="00EC3A10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санитарной</w:t>
      </w:r>
      <w:r w:rsidR="00EC3A10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охраны</w:t>
      </w:r>
      <w:r w:rsidR="00EC3A10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-</w:t>
      </w:r>
      <w:r w:rsidR="00EC3A10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границы</w:t>
      </w:r>
      <w:r w:rsidR="00EC3A10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территории,</w:t>
      </w:r>
      <w:r w:rsidR="00EC3A10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неп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средственно</w:t>
      </w:r>
      <w:r w:rsidR="00EC3A10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окружающей не только источники, но и их притоки, на которой у</w:t>
      </w:r>
      <w:r w:rsidRPr="006027C0">
        <w:rPr>
          <w:color w:val="000000"/>
          <w:spacing w:val="5"/>
          <w:sz w:val="28"/>
          <w:szCs w:val="28"/>
        </w:rPr>
        <w:t>с</w:t>
      </w:r>
      <w:r w:rsidRPr="006027C0">
        <w:rPr>
          <w:color w:val="000000"/>
          <w:spacing w:val="5"/>
          <w:sz w:val="28"/>
          <w:szCs w:val="28"/>
        </w:rPr>
        <w:t>тановлен режим ограничения</w:t>
      </w:r>
      <w:r w:rsidR="00EC3A10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строительства и хозяйственного пользования з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мель и водных объектов;</w:t>
      </w:r>
    </w:p>
    <w:p w:rsidR="006C6416" w:rsidRPr="006027C0" w:rsidRDefault="006C6416" w:rsidP="00EC3A10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EC3A10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 xml:space="preserve">границы жесткой зоны </w:t>
      </w:r>
      <w:r w:rsidRPr="006027C0">
        <w:rPr>
          <w:color w:val="000000"/>
          <w:spacing w:val="4"/>
          <w:sz w:val="28"/>
          <w:szCs w:val="28"/>
          <w:lang w:val="en-US"/>
        </w:rPr>
        <w:t>II</w:t>
      </w:r>
      <w:r w:rsidRPr="006027C0">
        <w:rPr>
          <w:color w:val="000000"/>
          <w:spacing w:val="4"/>
          <w:sz w:val="28"/>
          <w:szCs w:val="28"/>
        </w:rPr>
        <w:t xml:space="preserve"> пояса санитарной охраны - границы террит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рии, непосредственно</w:t>
      </w:r>
      <w:r w:rsidR="00EC3A10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прилегающей к акватории водоисточников и выделя</w:t>
      </w:r>
      <w:r w:rsidRPr="006027C0">
        <w:rPr>
          <w:color w:val="000000"/>
          <w:spacing w:val="9"/>
          <w:sz w:val="28"/>
          <w:szCs w:val="28"/>
        </w:rPr>
        <w:t>е</w:t>
      </w:r>
      <w:r w:rsidRPr="006027C0">
        <w:rPr>
          <w:color w:val="000000"/>
          <w:spacing w:val="9"/>
          <w:sz w:val="28"/>
          <w:szCs w:val="28"/>
        </w:rPr>
        <w:t xml:space="preserve">мой в пределах территории </w:t>
      </w:r>
      <w:r w:rsidRPr="006027C0">
        <w:rPr>
          <w:color w:val="000000"/>
          <w:spacing w:val="9"/>
          <w:sz w:val="28"/>
          <w:szCs w:val="28"/>
          <w:lang w:val="en-US"/>
        </w:rPr>
        <w:t>II</w:t>
      </w:r>
      <w:r w:rsidRPr="006027C0">
        <w:rPr>
          <w:color w:val="000000"/>
          <w:spacing w:val="9"/>
          <w:sz w:val="28"/>
          <w:szCs w:val="28"/>
        </w:rPr>
        <w:t xml:space="preserve"> пояса по</w:t>
      </w:r>
      <w:r w:rsidR="00EC3A10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границам прибрежной полосы с реж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мом ограничения хозяйственной деятел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ности.</w:t>
      </w:r>
    </w:p>
    <w:p w:rsidR="006C6416" w:rsidRPr="006027C0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санитарно-защитных </w:t>
      </w:r>
      <w:r w:rsidRPr="006027C0">
        <w:rPr>
          <w:color w:val="000000"/>
          <w:spacing w:val="4"/>
          <w:sz w:val="28"/>
          <w:szCs w:val="28"/>
        </w:rPr>
        <w:t xml:space="preserve">зон - границы территорий, отделяющих промышленные </w:t>
      </w:r>
      <w:r w:rsidRPr="006027C0">
        <w:rPr>
          <w:color w:val="000000"/>
          <w:spacing w:val="10"/>
          <w:sz w:val="28"/>
          <w:szCs w:val="28"/>
        </w:rPr>
        <w:t>площадки и иные объекты, являющиеся источниками нег</w:t>
      </w:r>
      <w:r w:rsidRPr="006027C0">
        <w:rPr>
          <w:color w:val="000000"/>
          <w:spacing w:val="10"/>
          <w:sz w:val="28"/>
          <w:szCs w:val="28"/>
        </w:rPr>
        <w:t>а</w:t>
      </w:r>
      <w:r w:rsidRPr="006027C0">
        <w:rPr>
          <w:color w:val="000000"/>
          <w:spacing w:val="10"/>
          <w:sz w:val="28"/>
          <w:szCs w:val="28"/>
        </w:rPr>
        <w:t xml:space="preserve">тивного воздействия на среду </w:t>
      </w:r>
      <w:r w:rsidRPr="006027C0">
        <w:rPr>
          <w:color w:val="000000"/>
          <w:spacing w:val="4"/>
          <w:sz w:val="28"/>
          <w:szCs w:val="28"/>
        </w:rPr>
        <w:t>обитания и здоровье человека, от жилой 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стройки, рекреационных зон, зон отдыха и курортов. </w:t>
      </w:r>
      <w:r w:rsidRPr="006027C0">
        <w:rPr>
          <w:color w:val="000000"/>
          <w:spacing w:val="3"/>
          <w:sz w:val="28"/>
          <w:szCs w:val="28"/>
        </w:rPr>
        <w:t>Ширина сан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тарно-защитных зон, режим их содержания и использования устанавливается в </w:t>
      </w:r>
      <w:r w:rsidRPr="006027C0">
        <w:rPr>
          <w:color w:val="000000"/>
          <w:spacing w:val="4"/>
          <w:sz w:val="28"/>
          <w:szCs w:val="28"/>
        </w:rPr>
        <w:t>соо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>ветствии с закон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дательством о санитарно-эпидемиологическом благополучии населения.</w:t>
      </w:r>
    </w:p>
    <w:p w:rsidR="00EC3A10" w:rsidRDefault="006C6416" w:rsidP="00EC3A10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В границах санитарно-защитных зон устанавливается режим санитарной защиты от </w:t>
      </w:r>
      <w:r w:rsidRPr="006027C0">
        <w:rPr>
          <w:color w:val="000000"/>
          <w:spacing w:val="4"/>
          <w:sz w:val="28"/>
          <w:szCs w:val="28"/>
        </w:rPr>
        <w:t>неблагоприятных воздействий; допускается размещение коммунал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 инженерных объектов городской инфраструктуры в соответствии с сан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тарными нормами и СНиП.</w:t>
      </w:r>
    </w:p>
    <w:p w:rsidR="00D3208B" w:rsidRPr="00D3208B" w:rsidRDefault="00EC3A10" w:rsidP="00EC3A10">
      <w:pPr>
        <w:shd w:val="clear" w:color="auto" w:fill="FFFFFF"/>
        <w:ind w:firstLine="709"/>
        <w:jc w:val="right"/>
      </w:pPr>
      <w:r>
        <w:rPr>
          <w:color w:val="000000"/>
          <w:spacing w:val="4"/>
          <w:sz w:val="28"/>
          <w:szCs w:val="28"/>
        </w:rPr>
        <w:br w:type="page"/>
      </w:r>
      <w:r w:rsidR="00D3208B">
        <w:lastRenderedPageBreak/>
        <w:t>Приложение 2</w:t>
      </w:r>
      <w:r w:rsidR="00D3208B" w:rsidRPr="00D3208B">
        <w:t xml:space="preserve"> к </w:t>
      </w:r>
    </w:p>
    <w:p w:rsidR="00D3208B" w:rsidRDefault="00D3208B" w:rsidP="00FA1675">
      <w:pPr>
        <w:ind w:firstLine="4820"/>
        <w:jc w:val="right"/>
      </w:pPr>
      <w:r w:rsidRPr="00D3208B">
        <w:t xml:space="preserve">Местным нормативам </w:t>
      </w:r>
    </w:p>
    <w:p w:rsidR="00D3208B" w:rsidRPr="00D3208B" w:rsidRDefault="00D3208B" w:rsidP="00FA1675">
      <w:pPr>
        <w:ind w:firstLine="4820"/>
        <w:jc w:val="right"/>
      </w:pPr>
      <w:r w:rsidRPr="00D3208B">
        <w:t>градостроительного проектирования</w:t>
      </w:r>
    </w:p>
    <w:p w:rsidR="00D3208B" w:rsidRPr="00D3208B" w:rsidRDefault="00FA1675" w:rsidP="00FA1675">
      <w:pPr>
        <w:ind w:firstLine="4820"/>
        <w:jc w:val="right"/>
      </w:pPr>
      <w:r>
        <w:t>Троснянского</w:t>
      </w:r>
      <w:r w:rsidR="00D3208B" w:rsidRPr="00D3208B">
        <w:t xml:space="preserve"> </w:t>
      </w:r>
      <w:r w:rsidR="00450365">
        <w:t>района</w:t>
      </w:r>
      <w:r w:rsidR="00D3208B" w:rsidRPr="00D3208B">
        <w:t xml:space="preserve"> Орловской о</w:t>
      </w:r>
      <w:r w:rsidR="00D3208B" w:rsidRPr="00D3208B">
        <w:t>б</w:t>
      </w:r>
      <w:r w:rsidR="00D3208B" w:rsidRPr="00D3208B">
        <w:t>ласти</w:t>
      </w:r>
    </w:p>
    <w:p w:rsidR="00D3208B" w:rsidRDefault="00D3208B" w:rsidP="006027C0">
      <w:pPr>
        <w:shd w:val="clear" w:color="auto" w:fill="FFFFFF"/>
        <w:ind w:left="1104"/>
        <w:rPr>
          <w:b/>
          <w:bCs/>
          <w:color w:val="000000"/>
          <w:spacing w:val="6"/>
          <w:sz w:val="28"/>
          <w:szCs w:val="28"/>
        </w:rPr>
      </w:pPr>
    </w:p>
    <w:p w:rsidR="00D3208B" w:rsidRDefault="006C6416" w:rsidP="00D3208B">
      <w:pPr>
        <w:shd w:val="clear" w:color="auto" w:fill="FFFFFF"/>
        <w:ind w:left="1104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ПЕРЕЧЕНЬ ЗАКОНОДАТЕЛЬНЫХ И </w:t>
      </w:r>
    </w:p>
    <w:p w:rsidR="006C6416" w:rsidRPr="006027C0" w:rsidRDefault="006C6416" w:rsidP="00D3208B">
      <w:pPr>
        <w:shd w:val="clear" w:color="auto" w:fill="FFFFFF"/>
        <w:ind w:left="1104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 ДОК</w:t>
      </w:r>
      <w:r w:rsidRPr="006027C0">
        <w:rPr>
          <w:b/>
          <w:bCs/>
          <w:color w:val="000000"/>
          <w:spacing w:val="6"/>
          <w:sz w:val="28"/>
          <w:szCs w:val="28"/>
        </w:rPr>
        <w:t>У</w:t>
      </w:r>
      <w:r w:rsidRPr="006027C0">
        <w:rPr>
          <w:b/>
          <w:bCs/>
          <w:color w:val="000000"/>
          <w:spacing w:val="6"/>
          <w:sz w:val="28"/>
          <w:szCs w:val="28"/>
        </w:rPr>
        <w:t>МЕНТОВ</w:t>
      </w:r>
    </w:p>
    <w:p w:rsidR="006C6416" w:rsidRPr="006027C0" w:rsidRDefault="006C6416" w:rsidP="006027C0">
      <w:pPr>
        <w:shd w:val="clear" w:color="auto" w:fill="FFFFFF"/>
        <w:ind w:left="3974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 законы</w:t>
      </w:r>
    </w:p>
    <w:p w:rsidR="006C6416" w:rsidRPr="006027C0" w:rsidRDefault="006C6416" w:rsidP="006027C0">
      <w:pPr>
        <w:shd w:val="clear" w:color="auto" w:fill="FFFFFF"/>
        <w:ind w:left="437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 кодекс Российской Федерации от 29 декабря 2004г. № 190-ФЗ</w:t>
      </w:r>
    </w:p>
    <w:p w:rsidR="006C6416" w:rsidRPr="006027C0" w:rsidRDefault="006C6416" w:rsidP="006027C0">
      <w:pPr>
        <w:shd w:val="clear" w:color="auto" w:fill="FFFFFF"/>
        <w:ind w:left="43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 кодекс Российской Федерации от 25 октября 2001г. № 136-ФЗ</w:t>
      </w:r>
    </w:p>
    <w:p w:rsidR="006C6416" w:rsidRPr="006027C0" w:rsidRDefault="006C6416" w:rsidP="006027C0">
      <w:pPr>
        <w:shd w:val="clear" w:color="auto" w:fill="FFFFFF"/>
        <w:ind w:left="427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 кодекс Российской Федерации от 29 декабря 2004г. № 1 88-ФЗ</w:t>
      </w:r>
    </w:p>
    <w:p w:rsidR="006C6416" w:rsidRPr="006027C0" w:rsidRDefault="006C6416" w:rsidP="006027C0">
      <w:pPr>
        <w:shd w:val="clear" w:color="auto" w:fill="FFFFFF"/>
        <w:ind w:left="432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 регламент о требованиях пожарной безопасности от 22 июля 2008г. № 123-ФЗ</w:t>
      </w:r>
    </w:p>
    <w:p w:rsidR="006C6416" w:rsidRPr="006027C0" w:rsidRDefault="006C6416" w:rsidP="006027C0">
      <w:pPr>
        <w:shd w:val="clear" w:color="auto" w:fill="FFFFFF"/>
        <w:ind w:left="432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 нормы и правила (СНиП)</w:t>
      </w:r>
    </w:p>
    <w:p w:rsidR="006C6416" w:rsidRPr="006027C0" w:rsidRDefault="006C6416" w:rsidP="006027C0">
      <w:pPr>
        <w:shd w:val="clear" w:color="auto" w:fill="FFFFFF"/>
        <w:ind w:left="432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 xml:space="preserve">СНиП </w:t>
      </w:r>
      <w:r w:rsidRPr="006027C0">
        <w:rPr>
          <w:color w:val="000000"/>
          <w:spacing w:val="2"/>
          <w:sz w:val="28"/>
          <w:szCs w:val="28"/>
          <w:lang w:val="en-US"/>
        </w:rPr>
        <w:t>III</w:t>
      </w:r>
      <w:r w:rsidRPr="006027C0">
        <w:rPr>
          <w:color w:val="000000"/>
          <w:spacing w:val="2"/>
          <w:sz w:val="28"/>
          <w:szCs w:val="28"/>
        </w:rPr>
        <w:t>-10-75 Благоустройство территории</w:t>
      </w:r>
    </w:p>
    <w:p w:rsidR="006C6416" w:rsidRPr="006027C0" w:rsidRDefault="006C6416" w:rsidP="006027C0">
      <w:pPr>
        <w:shd w:val="clear" w:color="auto" w:fill="FFFFFF"/>
        <w:tabs>
          <w:tab w:val="left" w:pos="9730"/>
        </w:tabs>
        <w:ind w:left="432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 2.01.02-85 * Противопожарные нормы,</w:t>
      </w:r>
    </w:p>
    <w:p w:rsidR="006C6416" w:rsidRPr="006027C0" w:rsidRDefault="006C6416" w:rsidP="006027C0">
      <w:pPr>
        <w:shd w:val="clear" w:color="auto" w:fill="FFFFFF"/>
        <w:ind w:left="432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2.05.02-85 Автомобильные дороги</w:t>
      </w:r>
    </w:p>
    <w:p w:rsidR="006C6416" w:rsidRPr="006027C0" w:rsidRDefault="006C6416" w:rsidP="006027C0">
      <w:pPr>
        <w:shd w:val="clear" w:color="auto" w:fill="FFFFFF"/>
        <w:ind w:left="43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2.05.06-85* Магистральные трубопроводы</w:t>
      </w:r>
    </w:p>
    <w:p w:rsidR="006C6416" w:rsidRPr="006027C0" w:rsidRDefault="006C6416" w:rsidP="006027C0">
      <w:pPr>
        <w:shd w:val="clear" w:color="auto" w:fill="FFFFFF"/>
        <w:ind w:left="24" w:right="29" w:firstLine="408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СНиП 2.05.13-90 Нефтепродуктопроводы, прокладываемые на территории городов и других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 пунктов</w:t>
      </w:r>
    </w:p>
    <w:p w:rsidR="006C6416" w:rsidRPr="006027C0" w:rsidRDefault="006C6416" w:rsidP="006027C0">
      <w:pPr>
        <w:shd w:val="clear" w:color="auto" w:fill="FFFFFF"/>
        <w:ind w:left="24" w:right="29" w:firstLine="398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 xml:space="preserve">СНиП 2.07.01-89* Градостроительство. Планировка и застройка городских и сельских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2.08.01-89* Жилые здания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3.05.04-85* Наружные сети и сооружения водоснабжения и канализ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ции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3.06.03-85 Автомобильные дороги</w:t>
      </w:r>
    </w:p>
    <w:p w:rsidR="006C6416" w:rsidRPr="006027C0" w:rsidRDefault="006C6416" w:rsidP="006027C0">
      <w:pPr>
        <w:shd w:val="clear" w:color="auto" w:fill="FFFFFF"/>
        <w:ind w:left="24" w:right="38" w:firstLine="398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11-04-2003 Инструкция о порядке разработки, согласования, эксперт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зы и утверждения градостроительной документации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21-01-97* Пожарная безопасность зданий и сооружений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23-01-99* Строительная климатология</w:t>
      </w:r>
    </w:p>
    <w:p w:rsidR="006C6416" w:rsidRPr="006027C0" w:rsidRDefault="006C6416" w:rsidP="006027C0">
      <w:pPr>
        <w:shd w:val="clear" w:color="auto" w:fill="FFFFFF"/>
        <w:ind w:left="14" w:right="43" w:firstLine="408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>СНиП 30-02-97 Планировка и застройка территорий садоводческих объед</w:t>
      </w:r>
      <w:r w:rsidRPr="006027C0">
        <w:rPr>
          <w:color w:val="000000"/>
          <w:spacing w:val="5"/>
          <w:sz w:val="28"/>
          <w:szCs w:val="28"/>
        </w:rPr>
        <w:t>и</w:t>
      </w:r>
      <w:r w:rsidRPr="006027C0">
        <w:rPr>
          <w:color w:val="000000"/>
          <w:spacing w:val="5"/>
          <w:sz w:val="28"/>
          <w:szCs w:val="28"/>
        </w:rPr>
        <w:t xml:space="preserve">нений граждан,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 и сооружения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35-01-2001 Доступность зданий и сооружений для маломобильных групп населения</w:t>
      </w:r>
    </w:p>
    <w:p w:rsidR="006C6416" w:rsidRPr="006027C0" w:rsidRDefault="006C6416" w:rsidP="006027C0">
      <w:pPr>
        <w:shd w:val="clear" w:color="auto" w:fill="FFFFFF"/>
        <w:ind w:left="2102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 правил по проектированию и строительству (СП)</w:t>
      </w:r>
    </w:p>
    <w:p w:rsidR="006C6416" w:rsidRPr="006027C0" w:rsidRDefault="006C6416" w:rsidP="006027C0">
      <w:pPr>
        <w:shd w:val="clear" w:color="auto" w:fill="FFFFFF"/>
        <w:ind w:left="14" w:right="29" w:firstLine="403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 11-106-97* Порядок разработки, согласования, утверждения и состав проектно-</w:t>
      </w:r>
      <w:r w:rsidRPr="006027C0">
        <w:rPr>
          <w:color w:val="000000"/>
          <w:spacing w:val="5"/>
          <w:sz w:val="28"/>
          <w:szCs w:val="28"/>
        </w:rPr>
        <w:t>планировочной документации на застройку территорий садоводч</w:t>
      </w:r>
      <w:r w:rsidRPr="006027C0">
        <w:rPr>
          <w:color w:val="000000"/>
          <w:spacing w:val="5"/>
          <w:sz w:val="28"/>
          <w:szCs w:val="28"/>
        </w:rPr>
        <w:t>е</w:t>
      </w:r>
      <w:r w:rsidRPr="006027C0">
        <w:rPr>
          <w:color w:val="000000"/>
          <w:spacing w:val="5"/>
          <w:sz w:val="28"/>
          <w:szCs w:val="28"/>
        </w:rPr>
        <w:t xml:space="preserve">ских (дачных) объединений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6027C0">
      <w:pPr>
        <w:shd w:val="clear" w:color="auto" w:fill="FFFFFF"/>
        <w:ind w:left="422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30-102-99 Планировка и застройка территорий малоэтажного жилищного строительства</w:t>
      </w:r>
    </w:p>
    <w:p w:rsidR="006C6416" w:rsidRPr="006027C0" w:rsidRDefault="006C6416" w:rsidP="006027C0">
      <w:pPr>
        <w:shd w:val="clear" w:color="auto" w:fill="FFFFFF"/>
        <w:ind w:right="43" w:firstLine="418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6C6416" w:rsidRPr="006027C0" w:rsidRDefault="006C6416" w:rsidP="006027C0">
      <w:pPr>
        <w:shd w:val="clear" w:color="auto" w:fill="FFFFFF"/>
        <w:ind w:left="19" w:right="48" w:firstLine="394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t>СП 35-101-2001 Проектирование зданий и сооружений с учетом досту</w:t>
      </w:r>
      <w:r w:rsidRPr="006027C0">
        <w:rPr>
          <w:color w:val="000000"/>
          <w:spacing w:val="12"/>
          <w:sz w:val="28"/>
          <w:szCs w:val="28"/>
        </w:rPr>
        <w:t>п</w:t>
      </w:r>
      <w:r w:rsidRPr="006027C0">
        <w:rPr>
          <w:color w:val="000000"/>
          <w:spacing w:val="12"/>
          <w:sz w:val="28"/>
          <w:szCs w:val="28"/>
        </w:rPr>
        <w:t xml:space="preserve">ности для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 групп населения. Общие положения</w:t>
      </w:r>
    </w:p>
    <w:p w:rsidR="006C6416" w:rsidRPr="006027C0" w:rsidRDefault="006C6416" w:rsidP="006027C0">
      <w:pPr>
        <w:shd w:val="clear" w:color="auto" w:fill="FFFFFF"/>
        <w:ind w:left="413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 35-102-2001 Жилая среда с планировочными элементами, доступными инвалидам</w:t>
      </w:r>
    </w:p>
    <w:p w:rsidR="006C6416" w:rsidRPr="006027C0" w:rsidRDefault="006C6416" w:rsidP="006027C0">
      <w:pPr>
        <w:shd w:val="clear" w:color="auto" w:fill="FFFFFF"/>
        <w:ind w:left="10" w:right="53" w:firstLine="403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СП 35-103-2001 Общественные здания и сооружения, доступные мал</w:t>
      </w:r>
      <w:r w:rsidRPr="006027C0">
        <w:rPr>
          <w:color w:val="000000"/>
          <w:spacing w:val="13"/>
          <w:sz w:val="28"/>
          <w:szCs w:val="28"/>
        </w:rPr>
        <w:t>о</w:t>
      </w:r>
      <w:r w:rsidRPr="006027C0">
        <w:rPr>
          <w:color w:val="000000"/>
          <w:spacing w:val="13"/>
          <w:sz w:val="28"/>
          <w:szCs w:val="28"/>
        </w:rPr>
        <w:t xml:space="preserve">мобильным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6027C0">
      <w:pPr>
        <w:shd w:val="clear" w:color="auto" w:fill="FFFFFF"/>
        <w:ind w:right="48" w:firstLine="413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35-105-2002 Реконструкция городской застройки с учетом доступности для инвалидов и 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 маломобильных групп населения</w:t>
      </w:r>
    </w:p>
    <w:p w:rsidR="006C6416" w:rsidRPr="006027C0" w:rsidRDefault="006C6416" w:rsidP="006027C0">
      <w:pPr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35-106-2003 Расчет и размещение учреждений социального обслуживания пожилых людей</w:t>
      </w:r>
    </w:p>
    <w:p w:rsidR="006C6416" w:rsidRPr="006027C0" w:rsidRDefault="006C6416" w:rsidP="006027C0">
      <w:pPr>
        <w:shd w:val="clear" w:color="auto" w:fill="FFFFFF"/>
        <w:ind w:left="2765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 строительные нормы (ВСН)</w:t>
      </w:r>
    </w:p>
    <w:p w:rsidR="006C6416" w:rsidRPr="006027C0" w:rsidRDefault="006C6416" w:rsidP="006027C0">
      <w:pPr>
        <w:shd w:val="clear" w:color="auto" w:fill="FFFFFF"/>
        <w:ind w:left="19" w:right="5" w:firstLine="403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 62-91* Проектирование среды жизнедеятельности с учетом потребн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стей инвалидов и 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 групп населения</w:t>
      </w:r>
    </w:p>
    <w:p w:rsidR="006C6416" w:rsidRPr="006027C0" w:rsidRDefault="006C6416" w:rsidP="006027C0">
      <w:pPr>
        <w:shd w:val="clear" w:color="auto" w:fill="FFFFFF"/>
        <w:ind w:left="2928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 правила и нормы (СанПиН)</w:t>
      </w:r>
    </w:p>
    <w:p w:rsidR="006C6416" w:rsidRPr="006027C0" w:rsidRDefault="006C6416" w:rsidP="006027C0">
      <w:pPr>
        <w:shd w:val="clear" w:color="auto" w:fill="FFFFFF"/>
        <w:ind w:left="24" w:right="5" w:firstLine="398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 Гигиенические требования к размещению, устройству и содержанию 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 зданий и сооружений похоронного назначения</w:t>
      </w:r>
    </w:p>
    <w:p w:rsidR="006C6416" w:rsidRPr="00F54E39" w:rsidRDefault="006C6416" w:rsidP="00F54E39">
      <w:pPr>
        <w:shd w:val="clear" w:color="auto" w:fill="FFFFFF"/>
        <w:ind w:left="19" w:right="5" w:firstLine="403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2.1.2.1002-00 Санитарно-эпидемиологические требования к жилым зданиям и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6027C0">
      <w:pPr>
        <w:shd w:val="clear" w:color="auto" w:fill="FFFFFF"/>
        <w:ind w:left="10" w:right="5" w:firstLine="408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 2.1.3.1375-03 Гигиенические требования к размещению, устройству, оборудованию и</w:t>
      </w:r>
    </w:p>
    <w:p w:rsidR="006C6416" w:rsidRPr="006027C0" w:rsidRDefault="006C6416" w:rsidP="006027C0">
      <w:pPr>
        <w:shd w:val="clear" w:color="auto" w:fill="FFFFFF"/>
        <w:ind w:left="10" w:right="5" w:firstLine="408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 больниц, родильных домов и других лечебных стационаров</w:t>
      </w:r>
    </w:p>
    <w:p w:rsidR="006C6416" w:rsidRPr="006027C0" w:rsidRDefault="006C6416" w:rsidP="006027C0">
      <w:pPr>
        <w:shd w:val="clear" w:color="auto" w:fill="FFFFFF"/>
        <w:ind w:left="10" w:right="5" w:firstLine="403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 xml:space="preserve">СанПиН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Pr="006027C0">
        <w:rPr>
          <w:color w:val="000000"/>
          <w:spacing w:val="1"/>
          <w:sz w:val="28"/>
          <w:szCs w:val="28"/>
        </w:rPr>
        <w:t xml:space="preserve"> Зоны санитарной охраны источников водоснабжения и водопроводов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 назначения</w:t>
      </w:r>
    </w:p>
    <w:p w:rsidR="006C6416" w:rsidRPr="006027C0" w:rsidRDefault="006C6416" w:rsidP="006027C0">
      <w:pPr>
        <w:shd w:val="clear" w:color="auto" w:fill="FFFFFF"/>
        <w:ind w:left="10" w:right="10" w:firstLine="403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Pr="006027C0">
        <w:rPr>
          <w:color w:val="000000"/>
          <w:sz w:val="28"/>
          <w:szCs w:val="28"/>
        </w:rPr>
        <w:t xml:space="preserve"> Гигиенические требования к качеству воды нецентр</w:t>
      </w:r>
      <w:r w:rsidRPr="006027C0">
        <w:rPr>
          <w:color w:val="000000"/>
          <w:sz w:val="28"/>
          <w:szCs w:val="28"/>
        </w:rPr>
        <w:t>а</w:t>
      </w:r>
      <w:r w:rsidRPr="006027C0">
        <w:rPr>
          <w:color w:val="000000"/>
          <w:sz w:val="28"/>
          <w:szCs w:val="28"/>
        </w:rPr>
        <w:t xml:space="preserve">лизованного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 Санитарная охрана источников</w:t>
      </w:r>
    </w:p>
    <w:p w:rsidR="006C6416" w:rsidRPr="006027C0" w:rsidRDefault="006C6416" w:rsidP="006027C0">
      <w:pPr>
        <w:shd w:val="clear" w:color="auto" w:fill="FFFFFF"/>
        <w:ind w:left="5" w:right="5" w:firstLine="413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Pr="006027C0">
        <w:rPr>
          <w:color w:val="000000"/>
          <w:spacing w:val="6"/>
          <w:sz w:val="28"/>
          <w:szCs w:val="28"/>
        </w:rPr>
        <w:t xml:space="preserve"> Санитарно-защитные зоны и санитарная кла</w:t>
      </w:r>
      <w:r w:rsidRPr="006027C0">
        <w:rPr>
          <w:color w:val="000000"/>
          <w:spacing w:val="6"/>
          <w:sz w:val="28"/>
          <w:szCs w:val="28"/>
        </w:rPr>
        <w:t>с</w:t>
      </w:r>
      <w:r w:rsidRPr="006027C0">
        <w:rPr>
          <w:color w:val="000000"/>
          <w:spacing w:val="6"/>
          <w:sz w:val="28"/>
          <w:szCs w:val="28"/>
        </w:rPr>
        <w:t xml:space="preserve">сификация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 сооружений и иных объектов. Санитарно-эпидемиологические правила и нормативы</w:t>
      </w:r>
    </w:p>
    <w:p w:rsidR="006C6416" w:rsidRPr="006027C0" w:rsidRDefault="006C6416" w:rsidP="006027C0">
      <w:pPr>
        <w:shd w:val="clear" w:color="auto" w:fill="FFFFFF"/>
        <w:ind w:left="10" w:right="10" w:firstLine="408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2.4.1.1249-03 Санитарно-эпидемиологические требования к устро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>ству, содержанию и организации режима работы дошкольных образовательных учреждений</w:t>
      </w:r>
    </w:p>
    <w:p w:rsidR="006C6416" w:rsidRPr="006027C0" w:rsidRDefault="006C6416" w:rsidP="006027C0">
      <w:pPr>
        <w:shd w:val="clear" w:color="auto" w:fill="FFFFFF"/>
        <w:ind w:left="5" w:right="10" w:firstLine="408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>СанПиН 2.4.2.1178-02 Гигиенические требования к условиям обуч</w:t>
      </w:r>
      <w:r w:rsidRPr="006027C0">
        <w:rPr>
          <w:color w:val="000000"/>
          <w:spacing w:val="20"/>
          <w:sz w:val="28"/>
          <w:szCs w:val="28"/>
        </w:rPr>
        <w:t>е</w:t>
      </w:r>
      <w:r w:rsidRPr="006027C0">
        <w:rPr>
          <w:color w:val="000000"/>
          <w:spacing w:val="20"/>
          <w:sz w:val="28"/>
          <w:szCs w:val="28"/>
        </w:rPr>
        <w:t xml:space="preserve">ния в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 учреждениях</w:t>
      </w:r>
    </w:p>
    <w:p w:rsidR="006C6416" w:rsidRPr="006027C0" w:rsidRDefault="006C6416" w:rsidP="006027C0">
      <w:pPr>
        <w:shd w:val="clear" w:color="auto" w:fill="FFFFFF"/>
        <w:ind w:left="5" w:right="5" w:firstLine="408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2.4.3.1186-03 Санитарно-эпидемиологические требования к орган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зации учебно-</w:t>
      </w:r>
      <w:r w:rsidRPr="006027C0">
        <w:rPr>
          <w:color w:val="000000"/>
          <w:spacing w:val="3"/>
          <w:sz w:val="28"/>
          <w:szCs w:val="28"/>
        </w:rPr>
        <w:t xml:space="preserve">производственного процесса в общеобразовательных учреждениях начального профессионального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</w:p>
    <w:p w:rsidR="006C6416" w:rsidRPr="006027C0" w:rsidRDefault="006C6416" w:rsidP="006027C0">
      <w:pPr>
        <w:shd w:val="clear" w:color="auto" w:fill="FFFFFF"/>
        <w:ind w:firstLine="413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СанПиН 2.4.4.1251-03 Санитарно-эпидемиологические требования к у</w:t>
      </w:r>
      <w:r w:rsidRPr="006027C0">
        <w:rPr>
          <w:color w:val="000000"/>
          <w:spacing w:val="9"/>
          <w:sz w:val="28"/>
          <w:szCs w:val="28"/>
        </w:rPr>
        <w:t>ч</w:t>
      </w:r>
      <w:r w:rsidRPr="006027C0">
        <w:rPr>
          <w:color w:val="000000"/>
          <w:spacing w:val="9"/>
          <w:sz w:val="28"/>
          <w:szCs w:val="28"/>
        </w:rPr>
        <w:t xml:space="preserve">реждениям </w:t>
      </w:r>
      <w:r w:rsidRPr="006027C0">
        <w:rPr>
          <w:color w:val="000000"/>
          <w:spacing w:val="4"/>
          <w:sz w:val="28"/>
          <w:szCs w:val="28"/>
        </w:rPr>
        <w:t>дополн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тельного образования детей (внешкольные учреждения)</w:t>
      </w:r>
    </w:p>
    <w:p w:rsidR="006C6416" w:rsidRPr="006027C0" w:rsidRDefault="006C6416" w:rsidP="006027C0">
      <w:pPr>
        <w:shd w:val="clear" w:color="auto" w:fill="FFFFFF"/>
        <w:ind w:left="413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42-128-4690-88 Санитарные правила содержания территорий нас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ленных мест</w:t>
      </w:r>
    </w:p>
    <w:p w:rsidR="006C6416" w:rsidRPr="006027C0" w:rsidRDefault="006C6416" w:rsidP="006027C0">
      <w:pPr>
        <w:shd w:val="clear" w:color="auto" w:fill="FFFFFF"/>
        <w:ind w:left="3677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Санитарные правила (СП)</w:t>
      </w:r>
    </w:p>
    <w:p w:rsidR="006C6416" w:rsidRPr="006027C0" w:rsidRDefault="006C6416" w:rsidP="006027C0">
      <w:pPr>
        <w:shd w:val="clear" w:color="auto" w:fill="FFFFFF"/>
        <w:ind w:left="413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2.1.5.1059-01 Гигиенические требования к охране подземных вод от 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грязнения</w:t>
      </w:r>
    </w:p>
    <w:p w:rsidR="006C6416" w:rsidRPr="006027C0" w:rsidRDefault="006C6416" w:rsidP="006027C0">
      <w:pPr>
        <w:shd w:val="clear" w:color="auto" w:fill="FFFFFF"/>
        <w:ind w:left="413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 2.1.7.1038-01</w:t>
      </w:r>
      <w:r w:rsidR="00EC3A10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 требования</w:t>
      </w:r>
      <w:r w:rsidR="00EC3A10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к устройству и</w:t>
      </w:r>
      <w:r w:rsidR="00EC3A10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содержанию</w:t>
      </w:r>
      <w:r w:rsidR="00EC3A10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полигонов для</w:t>
      </w:r>
    </w:p>
    <w:p w:rsidR="006C6416" w:rsidRPr="006027C0" w:rsidRDefault="006C6416" w:rsidP="006027C0">
      <w:pPr>
        <w:shd w:val="clear" w:color="auto" w:fill="FFFFFF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твердых бытовых отходов</w:t>
      </w:r>
    </w:p>
    <w:p w:rsidR="006C6416" w:rsidRPr="006027C0" w:rsidRDefault="006C6416" w:rsidP="006027C0">
      <w:pPr>
        <w:shd w:val="clear" w:color="auto" w:fill="FFFFFF"/>
        <w:ind w:left="413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lastRenderedPageBreak/>
        <w:t>СП 2.4.990-00 Гигиенические требования к устройству, содержанию, орг</w:t>
      </w:r>
      <w:r w:rsidRPr="006027C0">
        <w:rPr>
          <w:color w:val="000000"/>
          <w:spacing w:val="8"/>
          <w:sz w:val="28"/>
          <w:szCs w:val="28"/>
        </w:rPr>
        <w:t>а</w:t>
      </w:r>
      <w:r w:rsidRPr="006027C0">
        <w:rPr>
          <w:color w:val="000000"/>
          <w:spacing w:val="8"/>
          <w:sz w:val="28"/>
          <w:szCs w:val="28"/>
        </w:rPr>
        <w:t>низации режима</w:t>
      </w:r>
    </w:p>
    <w:p w:rsidR="006C6416" w:rsidRPr="006027C0" w:rsidRDefault="006C6416" w:rsidP="006027C0">
      <w:pPr>
        <w:shd w:val="clear" w:color="auto" w:fill="FFFFFF"/>
        <w:ind w:left="10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работы в детских домах и школах-интернатах для детей-сирот и детей, оста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>шихся без попечения</w:t>
      </w:r>
    </w:p>
    <w:p w:rsidR="006C6416" w:rsidRPr="006027C0" w:rsidRDefault="006C6416" w:rsidP="006027C0">
      <w:pPr>
        <w:shd w:val="clear" w:color="auto" w:fill="FFFFFF"/>
        <w:ind w:left="5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>родителей</w:t>
      </w:r>
    </w:p>
    <w:p w:rsidR="006C6416" w:rsidRPr="006027C0" w:rsidRDefault="006C6416" w:rsidP="006027C0">
      <w:pPr>
        <w:shd w:val="clear" w:color="auto" w:fill="FFFFFF"/>
        <w:ind w:left="3067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 пожарной безопасности (НПБ)</w:t>
      </w:r>
    </w:p>
    <w:p w:rsidR="006C6416" w:rsidRPr="006027C0" w:rsidRDefault="006C6416" w:rsidP="00EC3A10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 101-95 Нормы проектирования объектов пож</w:t>
      </w:r>
      <w:r w:rsidRPr="006027C0">
        <w:rPr>
          <w:color w:val="000000"/>
          <w:spacing w:val="3"/>
          <w:sz w:val="28"/>
          <w:szCs w:val="28"/>
        </w:rPr>
        <w:t>а</w:t>
      </w:r>
      <w:r w:rsidR="00EC3A10">
        <w:rPr>
          <w:color w:val="000000"/>
          <w:spacing w:val="3"/>
          <w:sz w:val="28"/>
          <w:szCs w:val="28"/>
        </w:rPr>
        <w:t>рн</w:t>
      </w:r>
      <w:r w:rsidRPr="006027C0">
        <w:rPr>
          <w:color w:val="000000"/>
          <w:spacing w:val="3"/>
          <w:sz w:val="28"/>
          <w:szCs w:val="28"/>
        </w:rPr>
        <w:t>ой охраны НПБ 201-96 Пожарная охрана 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 Общие требования</w:t>
      </w:r>
    </w:p>
    <w:sectPr w:rsidR="006C6416" w:rsidRPr="006027C0" w:rsidSect="00062881">
      <w:footerReference w:type="even" r:id="rId11"/>
      <w:footerReference w:type="default" r:id="rId12"/>
      <w:pgSz w:w="11906" w:h="16838"/>
      <w:pgMar w:top="1021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81" w:rsidRDefault="00ED2681" w:rsidP="0002230A">
      <w:pPr>
        <w:pStyle w:val="Style1"/>
      </w:pPr>
      <w:r>
        <w:separator/>
      </w:r>
    </w:p>
  </w:endnote>
  <w:endnote w:type="continuationSeparator" w:id="0">
    <w:p w:rsidR="00ED2681" w:rsidRDefault="00ED2681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14" w:rsidRDefault="005E2E14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2E14" w:rsidRDefault="005E2E14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14" w:rsidRDefault="005E2E14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51DC">
      <w:rPr>
        <w:rStyle w:val="a6"/>
        <w:noProof/>
      </w:rPr>
      <w:t>1</w:t>
    </w:r>
    <w:r>
      <w:rPr>
        <w:rStyle w:val="a6"/>
      </w:rPr>
      <w:fldChar w:fldCharType="end"/>
    </w:r>
  </w:p>
  <w:p w:rsidR="005E2E14" w:rsidRDefault="005E2E14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81" w:rsidRDefault="00ED2681" w:rsidP="0002230A">
      <w:pPr>
        <w:pStyle w:val="Style1"/>
      </w:pPr>
      <w:r>
        <w:separator/>
      </w:r>
    </w:p>
  </w:footnote>
  <w:footnote w:type="continuationSeparator" w:id="0">
    <w:p w:rsidR="00ED2681" w:rsidRDefault="00ED2681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7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8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1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2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3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4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6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7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8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0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1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2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21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8"/>
  </w:num>
  <w:num w:numId="11">
    <w:abstractNumId w:val="4"/>
  </w:num>
  <w:num w:numId="12">
    <w:abstractNumId w:val="7"/>
  </w:num>
  <w:num w:numId="13">
    <w:abstractNumId w:val="16"/>
  </w:num>
  <w:num w:numId="14">
    <w:abstractNumId w:val="6"/>
  </w:num>
  <w:num w:numId="15">
    <w:abstractNumId w:val="10"/>
  </w:num>
  <w:num w:numId="16">
    <w:abstractNumId w:val="22"/>
  </w:num>
  <w:num w:numId="17">
    <w:abstractNumId w:val="27"/>
  </w:num>
  <w:num w:numId="18">
    <w:abstractNumId w:val="30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5"/>
  </w:num>
  <w:num w:numId="23">
    <w:abstractNumId w:val="17"/>
  </w:num>
  <w:num w:numId="24">
    <w:abstractNumId w:val="5"/>
  </w:num>
  <w:num w:numId="25">
    <w:abstractNumId w:val="11"/>
  </w:num>
  <w:num w:numId="26">
    <w:abstractNumId w:val="9"/>
  </w:num>
  <w:num w:numId="27">
    <w:abstractNumId w:val="2"/>
  </w:num>
  <w:num w:numId="28">
    <w:abstractNumId w:val="28"/>
  </w:num>
  <w:num w:numId="29">
    <w:abstractNumId w:val="20"/>
  </w:num>
  <w:num w:numId="30">
    <w:abstractNumId w:val="12"/>
  </w:num>
  <w:num w:numId="31">
    <w:abstractNumId w:val="18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5"/>
  </w:num>
  <w:num w:numId="34">
    <w:abstractNumId w:val="29"/>
  </w:num>
  <w:num w:numId="35">
    <w:abstractNumId w:val="32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1"/>
  </w:num>
  <w:num w:numId="38">
    <w:abstractNumId w:val="14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2230A"/>
    <w:rsid w:val="000238BB"/>
    <w:rsid w:val="0003152B"/>
    <w:rsid w:val="00033B7B"/>
    <w:rsid w:val="00033DB3"/>
    <w:rsid w:val="00042BBA"/>
    <w:rsid w:val="0005373D"/>
    <w:rsid w:val="00062881"/>
    <w:rsid w:val="00077797"/>
    <w:rsid w:val="00083788"/>
    <w:rsid w:val="000A3595"/>
    <w:rsid w:val="000C3CD3"/>
    <w:rsid w:val="000E22BD"/>
    <w:rsid w:val="000E31AB"/>
    <w:rsid w:val="000E34DB"/>
    <w:rsid w:val="000E6423"/>
    <w:rsid w:val="000E6767"/>
    <w:rsid w:val="000E6E04"/>
    <w:rsid w:val="00120D41"/>
    <w:rsid w:val="00144138"/>
    <w:rsid w:val="00167B43"/>
    <w:rsid w:val="00194282"/>
    <w:rsid w:val="001C3E97"/>
    <w:rsid w:val="001E1B1F"/>
    <w:rsid w:val="001F03A1"/>
    <w:rsid w:val="001F4587"/>
    <w:rsid w:val="00221B95"/>
    <w:rsid w:val="00226B5C"/>
    <w:rsid w:val="00237035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F7A3C"/>
    <w:rsid w:val="0030318B"/>
    <w:rsid w:val="00323F49"/>
    <w:rsid w:val="00346D52"/>
    <w:rsid w:val="00382B97"/>
    <w:rsid w:val="0038348A"/>
    <w:rsid w:val="003A40C3"/>
    <w:rsid w:val="003C7306"/>
    <w:rsid w:val="003C77A7"/>
    <w:rsid w:val="003D51DC"/>
    <w:rsid w:val="003F5D3E"/>
    <w:rsid w:val="003F5DBD"/>
    <w:rsid w:val="003F5E21"/>
    <w:rsid w:val="00431A6E"/>
    <w:rsid w:val="0044782A"/>
    <w:rsid w:val="00450365"/>
    <w:rsid w:val="00456C97"/>
    <w:rsid w:val="00475E18"/>
    <w:rsid w:val="0047660C"/>
    <w:rsid w:val="00485B3D"/>
    <w:rsid w:val="00487FFE"/>
    <w:rsid w:val="004B0327"/>
    <w:rsid w:val="004B70DE"/>
    <w:rsid w:val="004E01D4"/>
    <w:rsid w:val="004E3361"/>
    <w:rsid w:val="004E6675"/>
    <w:rsid w:val="00521EE4"/>
    <w:rsid w:val="005300A2"/>
    <w:rsid w:val="00530963"/>
    <w:rsid w:val="00533FBF"/>
    <w:rsid w:val="00542769"/>
    <w:rsid w:val="00561076"/>
    <w:rsid w:val="00561198"/>
    <w:rsid w:val="00576233"/>
    <w:rsid w:val="00583CE2"/>
    <w:rsid w:val="005917B4"/>
    <w:rsid w:val="00592F3B"/>
    <w:rsid w:val="00595923"/>
    <w:rsid w:val="005B1339"/>
    <w:rsid w:val="005B1D54"/>
    <w:rsid w:val="005B25CB"/>
    <w:rsid w:val="005C2179"/>
    <w:rsid w:val="005C66F8"/>
    <w:rsid w:val="005D08E2"/>
    <w:rsid w:val="005E2E14"/>
    <w:rsid w:val="005E5528"/>
    <w:rsid w:val="005E5AFA"/>
    <w:rsid w:val="006027C0"/>
    <w:rsid w:val="0060358C"/>
    <w:rsid w:val="00605C46"/>
    <w:rsid w:val="0061374A"/>
    <w:rsid w:val="00616587"/>
    <w:rsid w:val="0061737C"/>
    <w:rsid w:val="006424D6"/>
    <w:rsid w:val="006425B8"/>
    <w:rsid w:val="006502BA"/>
    <w:rsid w:val="00653478"/>
    <w:rsid w:val="00654513"/>
    <w:rsid w:val="006603BC"/>
    <w:rsid w:val="006643C4"/>
    <w:rsid w:val="00675044"/>
    <w:rsid w:val="006868A5"/>
    <w:rsid w:val="006930A3"/>
    <w:rsid w:val="0069720E"/>
    <w:rsid w:val="006A4E1B"/>
    <w:rsid w:val="006C0D48"/>
    <w:rsid w:val="006C6416"/>
    <w:rsid w:val="006D2559"/>
    <w:rsid w:val="006D6949"/>
    <w:rsid w:val="006E384F"/>
    <w:rsid w:val="00710FC7"/>
    <w:rsid w:val="00717954"/>
    <w:rsid w:val="007365C6"/>
    <w:rsid w:val="007613D2"/>
    <w:rsid w:val="00775E06"/>
    <w:rsid w:val="00777442"/>
    <w:rsid w:val="007876FB"/>
    <w:rsid w:val="007C3EAE"/>
    <w:rsid w:val="007D0297"/>
    <w:rsid w:val="00843142"/>
    <w:rsid w:val="00866C0C"/>
    <w:rsid w:val="0086777E"/>
    <w:rsid w:val="008748B9"/>
    <w:rsid w:val="008B721B"/>
    <w:rsid w:val="008C79C8"/>
    <w:rsid w:val="008D4D03"/>
    <w:rsid w:val="008E0BEE"/>
    <w:rsid w:val="00904BBE"/>
    <w:rsid w:val="009068F7"/>
    <w:rsid w:val="00906FFD"/>
    <w:rsid w:val="00907CA3"/>
    <w:rsid w:val="00921FD0"/>
    <w:rsid w:val="00973D0E"/>
    <w:rsid w:val="009A77A1"/>
    <w:rsid w:val="009A78B9"/>
    <w:rsid w:val="009C289E"/>
    <w:rsid w:val="009D0134"/>
    <w:rsid w:val="009D071E"/>
    <w:rsid w:val="009E19FA"/>
    <w:rsid w:val="009E27F8"/>
    <w:rsid w:val="00A06C26"/>
    <w:rsid w:val="00A32E5E"/>
    <w:rsid w:val="00A334AE"/>
    <w:rsid w:val="00A34895"/>
    <w:rsid w:val="00A35EA2"/>
    <w:rsid w:val="00A423A2"/>
    <w:rsid w:val="00A54DCE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F383F"/>
    <w:rsid w:val="00B23682"/>
    <w:rsid w:val="00B34A96"/>
    <w:rsid w:val="00B52FEB"/>
    <w:rsid w:val="00B55D79"/>
    <w:rsid w:val="00B627F2"/>
    <w:rsid w:val="00B8682E"/>
    <w:rsid w:val="00B91453"/>
    <w:rsid w:val="00B946B5"/>
    <w:rsid w:val="00BA378F"/>
    <w:rsid w:val="00BB23E5"/>
    <w:rsid w:val="00BB70BE"/>
    <w:rsid w:val="00BE2893"/>
    <w:rsid w:val="00BF0EC5"/>
    <w:rsid w:val="00C01A9D"/>
    <w:rsid w:val="00C06677"/>
    <w:rsid w:val="00C123F1"/>
    <w:rsid w:val="00C20803"/>
    <w:rsid w:val="00C229E2"/>
    <w:rsid w:val="00C30557"/>
    <w:rsid w:val="00C3311E"/>
    <w:rsid w:val="00C423B3"/>
    <w:rsid w:val="00C56F96"/>
    <w:rsid w:val="00C60BDD"/>
    <w:rsid w:val="00C61068"/>
    <w:rsid w:val="00C74002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35155"/>
    <w:rsid w:val="00D525B4"/>
    <w:rsid w:val="00D55467"/>
    <w:rsid w:val="00D74861"/>
    <w:rsid w:val="00D74CAB"/>
    <w:rsid w:val="00D774C5"/>
    <w:rsid w:val="00D9716C"/>
    <w:rsid w:val="00DA1E4D"/>
    <w:rsid w:val="00DA2A9E"/>
    <w:rsid w:val="00DB782E"/>
    <w:rsid w:val="00DD6882"/>
    <w:rsid w:val="00DD698A"/>
    <w:rsid w:val="00DE063E"/>
    <w:rsid w:val="00DF209C"/>
    <w:rsid w:val="00DF5378"/>
    <w:rsid w:val="00E23DB8"/>
    <w:rsid w:val="00E433AD"/>
    <w:rsid w:val="00E45D63"/>
    <w:rsid w:val="00E506F7"/>
    <w:rsid w:val="00E841B4"/>
    <w:rsid w:val="00E92F5E"/>
    <w:rsid w:val="00EA6B49"/>
    <w:rsid w:val="00EB1803"/>
    <w:rsid w:val="00EB451B"/>
    <w:rsid w:val="00EC3A10"/>
    <w:rsid w:val="00ED2681"/>
    <w:rsid w:val="00EE1D90"/>
    <w:rsid w:val="00EE4508"/>
    <w:rsid w:val="00EE6E36"/>
    <w:rsid w:val="00EF54CB"/>
    <w:rsid w:val="00F018C7"/>
    <w:rsid w:val="00F07F85"/>
    <w:rsid w:val="00F33D78"/>
    <w:rsid w:val="00F54E39"/>
    <w:rsid w:val="00F56CDC"/>
    <w:rsid w:val="00FA1675"/>
    <w:rsid w:val="00FC4290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character" w:styleId="af0">
    <w:name w:val="FollowedHyperlink"/>
    <w:basedOn w:val="a0"/>
    <w:rsid w:val="00F07F85"/>
    <w:rPr>
      <w:color w:val="800080"/>
      <w:u w:val="single"/>
    </w:rPr>
  </w:style>
  <w:style w:type="character" w:styleId="af1">
    <w:name w:val="line number"/>
    <w:basedOn w:val="a0"/>
    <w:rsid w:val="00EC3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awru.info/dok/1992/11/30/n11574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10/06/10/n4087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D74A-C8E1-48F4-B3C2-7B3D6EDC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15423</Words>
  <Characters>87912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103129</CharactersWithSpaces>
  <SharedDoc>false</SharedDoc>
  <HLinks>
    <vt:vector size="12" baseType="variant"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2018-03-14T08:58:00Z</cp:lastPrinted>
  <dcterms:created xsi:type="dcterms:W3CDTF">2018-03-16T08:24:00Z</dcterms:created>
  <dcterms:modified xsi:type="dcterms:W3CDTF">2018-03-16T08:24:00Z</dcterms:modified>
</cp:coreProperties>
</file>