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2F" w:rsidRDefault="0045742F" w:rsidP="00457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265" cy="906145"/>
            <wp:effectExtent l="19050" t="0" r="635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42F" w:rsidRDefault="0045742F" w:rsidP="0045742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45742F" w:rsidRDefault="0045742F" w:rsidP="0045742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45742F" w:rsidRDefault="0045742F" w:rsidP="00457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45742F" w:rsidRDefault="0045742F" w:rsidP="0045742F">
      <w:pPr>
        <w:pStyle w:val="3"/>
        <w:ind w:firstLine="720"/>
        <w:rPr>
          <w:sz w:val="28"/>
          <w:szCs w:val="28"/>
        </w:rPr>
      </w:pPr>
    </w:p>
    <w:p w:rsidR="0045742F" w:rsidRDefault="0045742F" w:rsidP="0045742F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5742F" w:rsidRDefault="0045742F" w:rsidP="0045742F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45742F" w:rsidRDefault="0045742F" w:rsidP="0045742F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5742F" w:rsidRDefault="0045742F" w:rsidP="0045742F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5742F" w:rsidRDefault="0045742F" w:rsidP="0045742F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14 марта 201</w:t>
      </w:r>
      <w:r w:rsidR="007701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г.                                                                           № </w:t>
      </w:r>
      <w:r w:rsidR="007701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104</w:t>
      </w:r>
    </w:p>
    <w:p w:rsidR="0045742F" w:rsidRDefault="0045742F" w:rsidP="0045742F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45742F" w:rsidRDefault="0045742F" w:rsidP="0045742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Принято на шестнадцатом заседании</w:t>
      </w:r>
    </w:p>
    <w:p w:rsidR="0045742F" w:rsidRDefault="0045742F" w:rsidP="0045742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5742F" w:rsidRDefault="0045742F" w:rsidP="0045742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 </w:t>
      </w:r>
    </w:p>
    <w:p w:rsidR="0045742F" w:rsidRDefault="0045742F" w:rsidP="00457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42F" w:rsidRPr="0045742F" w:rsidRDefault="0045742F" w:rsidP="00457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742F">
        <w:rPr>
          <w:rFonts w:ascii="Times New Roman" w:hAnsi="Times New Roman" w:cs="Times New Roman"/>
          <w:b/>
          <w:sz w:val="28"/>
          <w:szCs w:val="28"/>
        </w:rPr>
        <w:t>О решении «</w:t>
      </w:r>
      <w:r w:rsidRPr="0045742F"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45742F" w:rsidRPr="0045742F" w:rsidRDefault="0045742F" w:rsidP="00457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742F"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45742F" w:rsidRPr="0045742F" w:rsidRDefault="0045742F" w:rsidP="00457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742F">
        <w:rPr>
          <w:rFonts w:ascii="Times New Roman" w:hAnsi="Times New Roman" w:cs="Times New Roman"/>
          <w:b/>
          <w:bCs/>
          <w:sz w:val="28"/>
          <w:szCs w:val="28"/>
        </w:rPr>
        <w:t>Воронецкого сельского поселения</w:t>
      </w:r>
    </w:p>
    <w:p w:rsidR="0045742F" w:rsidRPr="0045742F" w:rsidRDefault="0045742F" w:rsidP="0045742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42F"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</w:t>
      </w:r>
      <w:r w:rsidRPr="0045742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5742F">
        <w:rPr>
          <w:rFonts w:ascii="Times New Roman" w:hAnsi="Times New Roman" w:cs="Times New Roman"/>
          <w:b/>
          <w:bCs/>
          <w:sz w:val="28"/>
          <w:szCs w:val="28"/>
        </w:rPr>
        <w:t>ти</w:t>
      </w:r>
      <w:r w:rsidRPr="0045742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5742F" w:rsidRPr="002A16B0" w:rsidRDefault="0045742F" w:rsidP="0045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(первое чтение)</w:t>
      </w:r>
    </w:p>
    <w:p w:rsidR="0045742F" w:rsidRDefault="0045742F" w:rsidP="004574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742F" w:rsidRDefault="0045742F" w:rsidP="0045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45742F" w:rsidRPr="0045742F" w:rsidRDefault="0045742F" w:rsidP="0045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2F">
        <w:rPr>
          <w:rFonts w:ascii="Times New Roman" w:hAnsi="Times New Roman" w:cs="Times New Roman"/>
          <w:sz w:val="28"/>
          <w:szCs w:val="28"/>
        </w:rPr>
        <w:t>1.Принять решение   «</w:t>
      </w:r>
      <w:r w:rsidRPr="0045742F">
        <w:rPr>
          <w:rFonts w:ascii="Times New Roman" w:hAnsi="Times New Roman" w:cs="Times New Roman"/>
          <w:bCs/>
          <w:sz w:val="28"/>
          <w:szCs w:val="28"/>
        </w:rPr>
        <w:t>Об утверждении местных нормативов градостроительного проектирования Воронецкого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742F">
        <w:rPr>
          <w:rFonts w:ascii="Times New Roman" w:hAnsi="Times New Roman" w:cs="Times New Roman"/>
          <w:bCs/>
          <w:sz w:val="28"/>
          <w:szCs w:val="28"/>
        </w:rPr>
        <w:t>Троснянского района Орловской обла</w:t>
      </w:r>
      <w:r w:rsidRPr="0045742F">
        <w:rPr>
          <w:rFonts w:ascii="Times New Roman" w:hAnsi="Times New Roman" w:cs="Times New Roman"/>
          <w:bCs/>
          <w:sz w:val="28"/>
          <w:szCs w:val="28"/>
        </w:rPr>
        <w:t>с</w:t>
      </w:r>
      <w:r w:rsidRPr="0045742F">
        <w:rPr>
          <w:rFonts w:ascii="Times New Roman" w:hAnsi="Times New Roman" w:cs="Times New Roman"/>
          <w:bCs/>
          <w:sz w:val="28"/>
          <w:szCs w:val="28"/>
        </w:rPr>
        <w:t>ти»</w:t>
      </w:r>
      <w:r w:rsidRPr="0045742F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45742F" w:rsidRDefault="0045742F" w:rsidP="0045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45742F" w:rsidRPr="0045742F" w:rsidRDefault="0045742F" w:rsidP="00457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2F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4574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742F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742F">
        <w:rPr>
          <w:rFonts w:ascii="Times New Roman" w:hAnsi="Times New Roman" w:cs="Times New Roman"/>
          <w:sz w:val="28"/>
          <w:szCs w:val="28"/>
        </w:rPr>
        <w:t xml:space="preserve"> решения возложить на комитет по строительству и жилищно-коммунальному хозяйству.</w:t>
      </w:r>
    </w:p>
    <w:p w:rsidR="0045742F" w:rsidRDefault="0045742F" w:rsidP="0045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42F" w:rsidRDefault="0045742F" w:rsidP="0045742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5742F" w:rsidRDefault="0045742F" w:rsidP="0045742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2F" w:rsidRDefault="0045742F" w:rsidP="0045742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2F" w:rsidRDefault="0045742F" w:rsidP="0045742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45742F" w:rsidRDefault="0045742F" w:rsidP="0045742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45742F" w:rsidRPr="005C648F" w:rsidRDefault="0045742F" w:rsidP="00457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5742F"/>
    <w:rsid w:val="002C3D3B"/>
    <w:rsid w:val="0045742F"/>
    <w:rsid w:val="007701D9"/>
    <w:rsid w:val="00F5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2F"/>
  </w:style>
  <w:style w:type="paragraph" w:styleId="3">
    <w:name w:val="heading 3"/>
    <w:basedOn w:val="a"/>
    <w:next w:val="a"/>
    <w:link w:val="30"/>
    <w:semiHidden/>
    <w:unhideWhenUsed/>
    <w:qFormat/>
    <w:rsid w:val="004574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574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574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2018-03-15T13:38:00Z</dcterms:created>
  <dcterms:modified xsi:type="dcterms:W3CDTF">2018-03-15T13:41:00Z</dcterms:modified>
</cp:coreProperties>
</file>