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4BF" w:rsidRDefault="008C64BF" w:rsidP="008C6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1360" cy="906145"/>
            <wp:effectExtent l="19050" t="0" r="254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4BF" w:rsidRDefault="008C64BF" w:rsidP="008C64BF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РОССИЙСКАЯ ФЕДЕРАЦИЯ</w:t>
      </w:r>
    </w:p>
    <w:p w:rsidR="008C64BF" w:rsidRDefault="008C64BF" w:rsidP="008C64BF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ОРЛОВСКАЯ ОБЛАСТЬ</w:t>
      </w:r>
    </w:p>
    <w:p w:rsidR="008C64BF" w:rsidRDefault="008C64BF" w:rsidP="008C64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8C64BF" w:rsidRDefault="008C64BF" w:rsidP="008C64BF">
      <w:pPr>
        <w:pStyle w:val="3"/>
        <w:ind w:firstLine="720"/>
        <w:rPr>
          <w:sz w:val="28"/>
          <w:szCs w:val="28"/>
        </w:rPr>
      </w:pPr>
    </w:p>
    <w:p w:rsidR="008C64BF" w:rsidRDefault="008C64BF" w:rsidP="008C64BF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C64BF" w:rsidRDefault="008C64BF" w:rsidP="008C64BF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ПОСТАНОВЛЕНИЕ</w:t>
      </w:r>
    </w:p>
    <w:p w:rsidR="008C64BF" w:rsidRDefault="008C64BF" w:rsidP="008C64BF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C64BF" w:rsidRDefault="008C64BF" w:rsidP="008C64BF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C64BF" w:rsidRDefault="008C64BF" w:rsidP="008C64BF">
      <w:pPr>
        <w:spacing w:after="0" w:line="240" w:lineRule="auto"/>
        <w:ind w:right="232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14 марта 2018 г.                                                                          </w:t>
      </w:r>
      <w:r w:rsidR="005015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№ 106</w:t>
      </w:r>
    </w:p>
    <w:p w:rsidR="008C64BF" w:rsidRDefault="008C64BF" w:rsidP="008C64BF">
      <w:pPr>
        <w:spacing w:after="0" w:line="240" w:lineRule="auto"/>
        <w:ind w:right="232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с.Тросна</w:t>
      </w:r>
    </w:p>
    <w:p w:rsidR="008C64BF" w:rsidRDefault="008C64BF" w:rsidP="008C64B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Принято на шестнадцатом заседании</w:t>
      </w:r>
    </w:p>
    <w:p w:rsidR="008C64BF" w:rsidRDefault="008C64BF" w:rsidP="008C64B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районного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C64BF" w:rsidRDefault="008C64BF" w:rsidP="008C64BF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депутатов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пятого созыва  </w:t>
      </w:r>
    </w:p>
    <w:p w:rsidR="008C64BF" w:rsidRDefault="008C64BF" w:rsidP="008C64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64BF" w:rsidRDefault="008C64BF" w:rsidP="008C64B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решении «</w:t>
      </w: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местных нормативов</w:t>
      </w:r>
    </w:p>
    <w:p w:rsidR="008C64BF" w:rsidRDefault="008C64BF" w:rsidP="008C64B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градостроительного проектирования</w:t>
      </w:r>
    </w:p>
    <w:p w:rsidR="008C64BF" w:rsidRDefault="008C64BF" w:rsidP="008C64B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Ломовецкого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8C64BF" w:rsidRDefault="008C64BF" w:rsidP="008C64B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Троснянского района Орловской области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8C64BF" w:rsidRDefault="008C64BF" w:rsidP="008C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(первое чтение)</w:t>
      </w:r>
    </w:p>
    <w:p w:rsidR="008C64BF" w:rsidRDefault="008C64BF" w:rsidP="008C64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64BF" w:rsidRDefault="008C64BF" w:rsidP="008C6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предложенный проект решения,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постановил:     </w:t>
      </w:r>
    </w:p>
    <w:p w:rsidR="008C64BF" w:rsidRDefault="008C64BF" w:rsidP="008C6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1.Принять решение   «</w:t>
      </w:r>
      <w:r>
        <w:rPr>
          <w:rFonts w:ascii="Times New Roman" w:hAnsi="Times New Roman" w:cs="Times New Roman"/>
          <w:bCs/>
          <w:sz w:val="28"/>
          <w:szCs w:val="28"/>
        </w:rPr>
        <w:t>Об утверждении местных нормативов градостроительного проектирования Ломовецкого сельского поселения Троснянского района Орловской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в первом чтении.</w:t>
      </w:r>
    </w:p>
    <w:p w:rsidR="008C64BF" w:rsidRDefault="008C64BF" w:rsidP="008C6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принятое решение Главе Троснянского района для подписания и обнародования на официальном сайте администрации Троснянского района.</w:t>
      </w:r>
    </w:p>
    <w:p w:rsidR="008C64BF" w:rsidRDefault="008C64BF" w:rsidP="008C64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комитет по строительству и жилищно-коммунальному хозяйству.</w:t>
      </w:r>
    </w:p>
    <w:p w:rsidR="008C64BF" w:rsidRDefault="008C64BF" w:rsidP="008C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4BF" w:rsidRDefault="008C64BF" w:rsidP="008C64BF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C64BF" w:rsidRDefault="008C64BF" w:rsidP="008C64B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4BF" w:rsidRDefault="008C64BF" w:rsidP="008C64B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4BF" w:rsidRDefault="008C64BF" w:rsidP="008C64B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районного Совета                                          </w:t>
      </w:r>
    </w:p>
    <w:p w:rsidR="008C64BF" w:rsidRDefault="008C64BF" w:rsidP="008C64B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народных депутатов                                                            В.И.Миронов                                              </w:t>
      </w:r>
    </w:p>
    <w:p w:rsidR="008C64BF" w:rsidRDefault="008C64BF" w:rsidP="008C6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4BF" w:rsidRDefault="008C64BF" w:rsidP="008C64BF"/>
    <w:p w:rsidR="002C3D3B" w:rsidRDefault="002C3D3B"/>
    <w:sectPr w:rsidR="002C3D3B" w:rsidSect="002C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C64BF"/>
    <w:rsid w:val="00043C52"/>
    <w:rsid w:val="002C3D3B"/>
    <w:rsid w:val="002E2542"/>
    <w:rsid w:val="005015CC"/>
    <w:rsid w:val="008C6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BF"/>
  </w:style>
  <w:style w:type="paragraph" w:styleId="3">
    <w:name w:val="heading 3"/>
    <w:basedOn w:val="a"/>
    <w:next w:val="a"/>
    <w:link w:val="30"/>
    <w:semiHidden/>
    <w:unhideWhenUsed/>
    <w:qFormat/>
    <w:rsid w:val="008C64B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C64B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8C64BF"/>
    <w:pPr>
      <w:spacing w:after="0" w:line="240" w:lineRule="auto"/>
    </w:pPr>
  </w:style>
  <w:style w:type="paragraph" w:customStyle="1" w:styleId="ConsPlusNormal">
    <w:name w:val="ConsPlusNormal"/>
    <w:rsid w:val="008C64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4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8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>Microsoft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2018-03-15T13:45:00Z</dcterms:created>
  <dcterms:modified xsi:type="dcterms:W3CDTF">2018-03-15T13:46:00Z</dcterms:modified>
</cp:coreProperties>
</file>