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88" w:type="dxa"/>
        <w:tblInd w:w="93" w:type="dxa"/>
        <w:tblLayout w:type="fixed"/>
        <w:tblLook w:val="04A0"/>
      </w:tblPr>
      <w:tblGrid>
        <w:gridCol w:w="2142"/>
        <w:gridCol w:w="141"/>
        <w:gridCol w:w="1053"/>
        <w:gridCol w:w="54"/>
        <w:gridCol w:w="382"/>
        <w:gridCol w:w="212"/>
        <w:gridCol w:w="567"/>
        <w:gridCol w:w="142"/>
        <w:gridCol w:w="709"/>
        <w:gridCol w:w="764"/>
        <w:gridCol w:w="841"/>
        <w:gridCol w:w="618"/>
        <w:gridCol w:w="45"/>
        <w:gridCol w:w="709"/>
        <w:gridCol w:w="567"/>
        <w:gridCol w:w="358"/>
        <w:gridCol w:w="492"/>
        <w:gridCol w:w="130"/>
        <w:gridCol w:w="716"/>
        <w:gridCol w:w="855"/>
        <w:gridCol w:w="851"/>
        <w:gridCol w:w="850"/>
        <w:gridCol w:w="774"/>
        <w:gridCol w:w="810"/>
        <w:gridCol w:w="851"/>
        <w:gridCol w:w="755"/>
      </w:tblGrid>
      <w:tr w:rsidR="009F4052" w:rsidRPr="00E22E56" w:rsidTr="009F4052">
        <w:trPr>
          <w:trHeight w:val="51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6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Троснянского районного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Совета народных депутатов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______________2018 года №____</w:t>
            </w:r>
          </w:p>
        </w:tc>
      </w:tr>
      <w:tr w:rsidR="009F4052" w:rsidRPr="00E22E56" w:rsidTr="009F4052">
        <w:trPr>
          <w:trHeight w:val="27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052" w:rsidRPr="00E22E56" w:rsidTr="009F4052">
        <w:trPr>
          <w:trHeight w:val="27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9</w:t>
            </w:r>
          </w:p>
        </w:tc>
      </w:tr>
      <w:tr w:rsidR="009F4052" w:rsidRPr="00E22E56" w:rsidTr="009F4052">
        <w:trPr>
          <w:trHeight w:val="27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Троснянского РСНД</w:t>
            </w:r>
          </w:p>
        </w:tc>
      </w:tr>
      <w:tr w:rsidR="009F4052" w:rsidRPr="00E22E56" w:rsidTr="009F4052">
        <w:trPr>
          <w:trHeight w:val="27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26.12.2017г. №88</w:t>
            </w:r>
          </w:p>
        </w:tc>
      </w:tr>
      <w:tr w:rsidR="009F4052" w:rsidRPr="00E22E56" w:rsidTr="009F4052">
        <w:trPr>
          <w:trHeight w:val="27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DA34C1" w:rsidRDefault="00E22E56" w:rsidP="002B5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  <w:r w:rsidR="002B58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б</w:t>
            </w: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юджете Троснянского мун</w:t>
            </w:r>
            <w:r w:rsidR="002B58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ципального района</w:t>
            </w:r>
          </w:p>
        </w:tc>
      </w:tr>
      <w:tr w:rsidR="009F4052" w:rsidRPr="00E22E56" w:rsidTr="009F4052">
        <w:trPr>
          <w:trHeight w:val="27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2018 год и на плановый период</w:t>
            </w:r>
          </w:p>
        </w:tc>
      </w:tr>
      <w:tr w:rsidR="009F4052" w:rsidRPr="00E22E56" w:rsidTr="009F4052">
        <w:trPr>
          <w:trHeight w:val="30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2019-2020 годов "</w:t>
            </w:r>
          </w:p>
        </w:tc>
      </w:tr>
      <w:tr w:rsidR="009F4052" w:rsidRPr="00E22E56" w:rsidTr="009F4052">
        <w:trPr>
          <w:trHeight w:val="30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Троснянского района и непрограммным направлениям деятельности), группам видов расходов. 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Default="00E22E56" w:rsidP="00BC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 подразделам классификации расходов бюджета муниципального района на 201</w:t>
            </w:r>
            <w:r w:rsidR="00BC1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22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BC1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</w:t>
            </w:r>
          </w:p>
          <w:p w:rsidR="00BC10EA" w:rsidRPr="00E22E56" w:rsidRDefault="00041228" w:rsidP="00BC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</w:t>
            </w:r>
            <w:r w:rsidR="00BC1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плановый период 2019-2020 годов</w:t>
            </w:r>
          </w:p>
        </w:tc>
      </w:tr>
      <w:tr w:rsidR="009F4052" w:rsidRPr="00E22E56" w:rsidTr="006C648B">
        <w:trPr>
          <w:trHeight w:val="10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4052" w:rsidRPr="00E22E56" w:rsidTr="006C648B">
        <w:trPr>
          <w:trHeight w:val="105"/>
        </w:trPr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7109" w:rsidRPr="0055593B" w:rsidTr="0015312E">
        <w:trPr>
          <w:trHeight w:val="25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DA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109" w:rsidRPr="00195913" w:rsidRDefault="00387109" w:rsidP="0002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109" w:rsidRPr="00195913" w:rsidRDefault="00387109" w:rsidP="0002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</w:tr>
      <w:tr w:rsidR="00387109" w:rsidRPr="0055593B" w:rsidTr="0015312E">
        <w:trPr>
          <w:trHeight w:val="459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387109" w:rsidRPr="0055593B" w:rsidTr="0015312E">
        <w:trPr>
          <w:trHeight w:val="810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F4052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964F4F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173781,9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86573,9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87208,0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1622,1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489,9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1132,2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175404,0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87063,8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88340,2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144066,5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71761,8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143269,1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71999,0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71270,1</w:t>
            </w:r>
          </w:p>
        </w:tc>
      </w:tr>
      <w:tr w:rsidR="00964F4F" w:rsidRPr="0055593B" w:rsidTr="006C648B">
        <w:trPr>
          <w:trHeight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Непрограммная часть бюджета муниципального </w:t>
            </w:r>
            <w:r>
              <w:rPr>
                <w:b/>
                <w:bCs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НР00000000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39193,9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29068,8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10125,1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39255,4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29130,3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10125,1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36161,0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25560,8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10600,2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49871,1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39762,6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10108,5</w:t>
            </w:r>
          </w:p>
        </w:tc>
      </w:tr>
      <w:tr w:rsidR="00964F4F" w:rsidRPr="0055593B" w:rsidTr="006C648B">
        <w:trPr>
          <w:trHeight w:val="2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Глава муниципального образования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1005,5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1005,5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7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1005,5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1005,5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0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1005,5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1005,5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11958,2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11958,20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11958,2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11958,2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11010,6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11010,6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80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</w:t>
            </w:r>
            <w:r>
              <w:rPr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09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83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8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sz w:val="20"/>
                <w:szCs w:val="20"/>
              </w:rPr>
              <w:lastRenderedPageBreak/>
              <w:t xml:space="preserve">администраций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133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2709,4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2709,4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2709,4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2709,4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05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2709,4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2709,4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2709,4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2709,4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77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1537,3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1537,3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1537,3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1537,3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</w:t>
            </w:r>
            <w:r>
              <w:rPr>
                <w:sz w:val="20"/>
                <w:szCs w:val="20"/>
              </w:rPr>
              <w:lastRenderedPageBreak/>
              <w:t>области образования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НР0008008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1537</w:t>
            </w:r>
            <w:r>
              <w:lastRenderedPageBreak/>
              <w:t>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lastRenderedPageBreak/>
              <w:t>1537,</w:t>
            </w:r>
            <w:r>
              <w:lastRenderedPageBreak/>
              <w:t>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lastRenderedPageBreak/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1537,3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1537,3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34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411,5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411,5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411,5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411,5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5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411,5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411,5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411,5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411,5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28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964F4F" w:rsidRPr="0055593B" w:rsidTr="006C648B">
        <w:trPr>
          <w:trHeight w:val="5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964F4F" w:rsidRPr="0055593B" w:rsidTr="006C648B">
        <w:trPr>
          <w:trHeight w:val="1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964F4F" w:rsidRPr="0055593B" w:rsidTr="006C648B">
        <w:trPr>
          <w:trHeight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Резервные фонды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исполнительных органов местного самоуправления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НР0008010</w:t>
            </w:r>
            <w:r>
              <w:rPr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100,</w:t>
            </w:r>
            <w:r>
              <w:rPr>
                <w:b/>
                <w:bCs/>
              </w:rPr>
              <w:lastRenderedPageBreak/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4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79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0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120,0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</w:t>
            </w:r>
            <w:r>
              <w:rPr>
                <w:sz w:val="20"/>
                <w:szCs w:val="20"/>
              </w:rPr>
              <w:lastRenderedPageBreak/>
              <w:t>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НР0008021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120,</w:t>
            </w:r>
            <w:r>
              <w:lastRenderedPageBreak/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lastRenderedPageBreak/>
              <w:t>120,0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5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0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319,0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319,0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77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</w:t>
            </w:r>
            <w:r>
              <w:rPr>
                <w:b/>
                <w:bCs/>
                <w:sz w:val="20"/>
                <w:szCs w:val="20"/>
              </w:rPr>
              <w:lastRenderedPageBreak/>
              <w:t xml:space="preserve">организационного обеспечения деятельности администрации района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3642,0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3642,00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3642,0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3642,0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3003,7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3003,7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4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1598,1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1598,1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1598,1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1598,1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1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1598,1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1598,1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1598,1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1598,1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2023,9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2023,9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2023,9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2023,9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2023,9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2023,9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2023,9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2023,9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90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598,4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598,4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598,4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598,4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549,3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595,4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595,4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595,4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595,4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595,4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595,4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595,4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595,4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86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702,8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702,8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702,8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702,8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596,5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561,8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561,8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561,8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561,8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561,8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561,8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561,8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561,8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5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24710F">
        <w:trPr>
          <w:trHeight w:val="87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4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386,4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386,4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386,4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386,4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0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386,4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386,4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386,4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386,4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06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313,6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313,6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313,6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313,6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313,6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313,6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313,6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313,6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22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товаров, работ и услуг для государственных (муниципальных) </w:t>
            </w:r>
            <w:r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4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6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120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(отдел по управлению муниципальным имуществом администрации </w:t>
            </w:r>
            <w:r>
              <w:rPr>
                <w:i/>
                <w:iCs/>
                <w:sz w:val="20"/>
                <w:szCs w:val="20"/>
              </w:rPr>
              <w:lastRenderedPageBreak/>
              <w:t>района 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НР00080500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183,7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183,7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245,2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245,2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183,7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183,7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245,2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245,2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183,7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183,7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245,2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245,2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0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243,2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243,2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243,2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</w:tr>
      <w:tr w:rsidR="00964F4F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239,4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964F4F" w:rsidRPr="0055593B" w:rsidTr="006C648B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</w:t>
            </w:r>
            <w:r>
              <w:rPr>
                <w:sz w:val="20"/>
                <w:szCs w:val="20"/>
              </w:rPr>
              <w:lastRenderedPageBreak/>
              <w:t>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НР0007158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239,</w:t>
            </w:r>
            <w:r>
              <w:lastRenderedPageBreak/>
              <w:t>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lastRenderedPageBreak/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239,4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964F4F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964F4F" w:rsidRPr="0055593B" w:rsidTr="006C648B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964F4F" w:rsidRPr="0055593B" w:rsidTr="008D071B">
        <w:trPr>
          <w:trHeight w:val="117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240,3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240,3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240,3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</w:tr>
      <w:tr w:rsidR="00964F4F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229,0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229,0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229,0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964F4F" w:rsidRPr="0055593B" w:rsidTr="006C648B">
        <w:trPr>
          <w:trHeight w:val="34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229,0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229,0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229,0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964F4F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964F4F" w:rsidRPr="0055593B" w:rsidTr="006C648B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</w:t>
            </w:r>
            <w:r>
              <w:rPr>
                <w:sz w:val="20"/>
                <w:szCs w:val="20"/>
              </w:rPr>
              <w:lastRenderedPageBreak/>
              <w:t>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НР0007161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964F4F" w:rsidRPr="0055593B" w:rsidTr="006C648B">
        <w:trPr>
          <w:trHeight w:val="133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284,5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284,5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284,5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</w:tr>
      <w:tr w:rsidR="00964F4F" w:rsidRPr="0055593B" w:rsidTr="006C648B">
        <w:trPr>
          <w:trHeight w:val="1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237,7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237,7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237,7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964F4F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237,7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237,7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237,7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964F4F" w:rsidRPr="0055593B" w:rsidTr="006C648B">
        <w:trPr>
          <w:trHeight w:val="7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964F4F" w:rsidRPr="0055593B" w:rsidTr="00BE04B2">
        <w:trPr>
          <w:trHeight w:val="102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964F4F" w:rsidRPr="0055593B" w:rsidTr="006C648B">
        <w:trPr>
          <w:trHeight w:val="20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594,9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594,9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594,9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964F4F" w:rsidRPr="0055593B" w:rsidTr="006C648B">
        <w:trPr>
          <w:trHeight w:val="56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594,9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594,9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594,9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964F4F" w:rsidRPr="0055593B" w:rsidTr="006C648B">
        <w:trPr>
          <w:trHeight w:val="10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594,9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594,9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594,9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964F4F" w:rsidRPr="0055593B" w:rsidTr="006C648B">
        <w:trPr>
          <w:trHeight w:val="49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0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868,6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868,6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868,6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868,6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1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Защита населения и территории от </w:t>
            </w:r>
            <w:r>
              <w:rPr>
                <w:color w:val="000000"/>
                <w:sz w:val="20"/>
                <w:szCs w:val="20"/>
              </w:rPr>
              <w:lastRenderedPageBreak/>
              <w:t>чрезвычайных ситуаций  природного и техногенного характера, гражданская оборона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НР0008043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868,</w:t>
            </w:r>
            <w:r>
              <w:lastRenderedPageBreak/>
              <w:t>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lastRenderedPageBreak/>
              <w:t>868,6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868,6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868,6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84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181,4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181,4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348,0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181,4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181,4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2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48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38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4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муниципальных полномочий по содержанию местных дорог, </w:t>
            </w:r>
            <w:r>
              <w:rPr>
                <w:b/>
                <w:bCs/>
                <w:sz w:val="20"/>
                <w:szCs w:val="20"/>
              </w:rPr>
              <w:lastRenderedPageBreak/>
              <w:t>улично-дорожной сети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НР00082130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8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НР00082132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6929,3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НР00082131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2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Дорожное хозяйство </w:t>
            </w:r>
            <w:r>
              <w:rPr>
                <w:sz w:val="20"/>
                <w:szCs w:val="20"/>
              </w:rPr>
              <w:lastRenderedPageBreak/>
              <w:t>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НР0008213</w:t>
            </w: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</w:t>
            </w:r>
            <w:r>
              <w:lastRenderedPageBreak/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lastRenderedPageBreak/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4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 w:rsidP="001531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5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6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17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95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НР00081751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133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обеспечению безопасности людей на водных объектах, охране их жизни и здоровья 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НР00081752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7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2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НР00081753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7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НР00081753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4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НР00081753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3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Выполнение муниципальных полномочий по </w:t>
            </w:r>
            <w:r>
              <w:rPr>
                <w:i/>
                <w:iCs/>
                <w:sz w:val="20"/>
                <w:szCs w:val="20"/>
              </w:rPr>
              <w:lastRenderedPageBreak/>
              <w:t xml:space="preserve">организации сбора и вывоза бытовых отходов и мусора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НР00081750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7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75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НР00081740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92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2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7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8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Обеспечение деятельности (оказание услуг)  учреждений дополнительного образования детей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r>
              <w:rPr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84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Дополнительное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8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180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0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7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2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7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НР00080350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6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3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Дополнительное пенсионное обеспечение, </w:t>
            </w:r>
            <w:r>
              <w:rPr>
                <w:b/>
                <w:bCs/>
                <w:sz w:val="20"/>
                <w:szCs w:val="20"/>
              </w:rPr>
              <w:lastRenderedPageBreak/>
              <w:t xml:space="preserve">доплата к пенсиям муниципальных служащих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НР00080260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9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5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8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НР00051350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8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2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11,5</w:t>
            </w:r>
          </w:p>
        </w:tc>
      </w:tr>
      <w:tr w:rsidR="00964F4F" w:rsidRPr="0055593B" w:rsidTr="006C648B">
        <w:trPr>
          <w:trHeight w:val="106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17,1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17,1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17,1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964F4F" w:rsidRPr="0055593B" w:rsidTr="006C648B">
        <w:trPr>
          <w:trHeight w:val="2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17,1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17,1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17,1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964F4F" w:rsidRPr="0055593B" w:rsidTr="006C648B">
        <w:trPr>
          <w:trHeight w:val="14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F4F" w:rsidRDefault="00964F4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</w:tr>
      <w:tr w:rsidR="00964F4F" w:rsidRPr="0055593B" w:rsidTr="00BE04B2">
        <w:trPr>
          <w:trHeight w:val="100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964F4F" w:rsidRPr="0055593B" w:rsidTr="006C648B">
        <w:trPr>
          <w:trHeight w:val="38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964F4F" w:rsidRPr="0055593B" w:rsidTr="006C648B">
        <w:trPr>
          <w:trHeight w:val="13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2378,9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2378,9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2378,9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</w:tr>
      <w:tr w:rsidR="00964F4F" w:rsidRPr="0055593B" w:rsidTr="006C648B">
        <w:trPr>
          <w:trHeight w:val="93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2378,9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2378,9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2378,9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964F4F" w:rsidRPr="0055593B" w:rsidTr="006C648B">
        <w:trPr>
          <w:trHeight w:val="26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2378,9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2378,9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2378,9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964F4F" w:rsidRPr="0055593B" w:rsidTr="006C648B">
        <w:trPr>
          <w:trHeight w:val="17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351,0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</w:tr>
      <w:tr w:rsidR="00964F4F" w:rsidRPr="0055593B" w:rsidTr="00BE04B2">
        <w:trPr>
          <w:trHeight w:val="11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351,0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351,0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351,0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964F4F" w:rsidRPr="0055593B" w:rsidTr="006C648B">
        <w:trPr>
          <w:trHeight w:val="80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351,0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351,0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964F4F" w:rsidRPr="0055593B" w:rsidTr="006C648B">
        <w:trPr>
          <w:trHeight w:val="16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64F4F" w:rsidRPr="0055593B" w:rsidTr="00BE04B2">
        <w:trPr>
          <w:trHeight w:val="11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64F4F" w:rsidRPr="0055593B" w:rsidTr="006C648B">
        <w:trPr>
          <w:trHeight w:val="83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64F4F" w:rsidRPr="0055593B" w:rsidTr="006C648B">
        <w:trPr>
          <w:trHeight w:val="18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948,4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948,4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948,4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</w:tr>
      <w:tr w:rsidR="00964F4F" w:rsidRPr="0055593B" w:rsidTr="006C648B">
        <w:trPr>
          <w:trHeight w:val="10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948,4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948,4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948,4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964F4F" w:rsidRPr="0055593B" w:rsidTr="00BE04B2">
        <w:trPr>
          <w:trHeight w:val="120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948,4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948,4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948,4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964F4F" w:rsidRPr="0055593B" w:rsidTr="006C648B">
        <w:trPr>
          <w:trHeight w:val="42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НР00072950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1896,8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964F4F" w:rsidRPr="0055593B" w:rsidTr="006C648B">
        <w:trPr>
          <w:trHeight w:val="5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имущества государственной (муниципальной) собственности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НР00072950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964F4F" w:rsidRPr="0055593B" w:rsidTr="006C648B">
        <w:trPr>
          <w:trHeight w:val="40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НР00072950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964F4F" w:rsidRPr="0055593B" w:rsidTr="006C648B">
        <w:trPr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554,8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554,8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554,8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</w:tr>
      <w:tr w:rsidR="00964F4F" w:rsidRPr="0055593B" w:rsidTr="006C648B">
        <w:trPr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475,5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475,5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475,5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964F4F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475,5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475,5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475,5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964F4F" w:rsidRPr="0055593B" w:rsidTr="006C648B">
        <w:trPr>
          <w:trHeight w:val="56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79,3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79,3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79,3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964F4F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79,3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79,3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79,3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964F4F" w:rsidRPr="0055593B" w:rsidTr="006C648B">
        <w:trPr>
          <w:trHeight w:val="8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НР00080400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9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2483,5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2483,5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2483,5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964F4F" w:rsidRPr="0055593B" w:rsidTr="006C648B">
        <w:trPr>
          <w:trHeight w:val="11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2483,5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2483,5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2483,5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964F4F" w:rsidRPr="0055593B" w:rsidTr="006C648B">
        <w:trPr>
          <w:trHeight w:val="57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2483,5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2483,5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2483,5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964F4F" w:rsidRPr="0055593B" w:rsidTr="006C648B">
        <w:trPr>
          <w:trHeight w:val="41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дотации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1177,5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1177,5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1177,5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1177,5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1177,5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1177,5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1177,5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1177,5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2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1177,5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1177,5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1177,5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1177,5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49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134588,0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57505,1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77082,9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1560,6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428,4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1132,2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136148,6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57933,5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78215,1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107905,5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46743,9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61161,6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93398,0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32236,4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61161,6</w:t>
            </w:r>
          </w:p>
        </w:tc>
      </w:tr>
      <w:tr w:rsidR="00964F4F" w:rsidRPr="0055593B" w:rsidTr="006C648B">
        <w:trPr>
          <w:trHeight w:val="35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2907,0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2907,0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2928,6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2928,6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1 "Обеспечение жильем граждан, проживающих в сельских поселениях муниципального </w:t>
            </w:r>
            <w:r>
              <w:rPr>
                <w:sz w:val="20"/>
                <w:szCs w:val="20"/>
              </w:rPr>
              <w:lastRenderedPageBreak/>
              <w:t>района, в том числе молодых семей и молодых специалистов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П810000000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3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93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2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20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2654,0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2654,0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2675,6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2675,6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4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"Строительство плоскостных спортивных сооружений"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270,3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370,3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370,3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5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13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7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по строительству плоскостных спортивных сооружений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П8205L0180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7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Капитальные вложения в объекты недвижимого имущества </w:t>
            </w:r>
            <w:r>
              <w:rPr>
                <w:sz w:val="20"/>
                <w:szCs w:val="2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П8205L0180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П8205L0180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248,7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30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-248,7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-248,7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1956,5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1956,5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-597,5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-597,5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1956,5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1956,5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80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-597,5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-597,5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1956,5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1956,5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6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-597,5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-597,5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1956,5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1956,5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3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П8209L0180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348,8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348,8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Капитальные вложения в объекты недвижимого имущества государственной </w:t>
            </w:r>
            <w:r>
              <w:rPr>
                <w:sz w:val="20"/>
                <w:szCs w:val="20"/>
              </w:rPr>
              <w:lastRenderedPageBreak/>
              <w:t>(муниципальной) собственности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П8209L0180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348,8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348,8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77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П8209L0180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348,8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348,8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7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106,0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106,0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106,0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8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7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2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67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7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6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основного </w:t>
            </w:r>
            <w:r>
              <w:rPr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П83078238</w:t>
            </w: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1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8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9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3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2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26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40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</w:t>
            </w:r>
            <w:r>
              <w:rPr>
                <w:b/>
                <w:bCs/>
                <w:sz w:val="20"/>
                <w:szCs w:val="20"/>
              </w:rPr>
              <w:lastRenderedPageBreak/>
              <w:t>обеспечение пожарной безопасности людей на водных объектах на территории Троснянского района в период 2014-2018 гг"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ЧС00000000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54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8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7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Защита населения и территории от чрезвычайных ситуаций  природного и техногенного </w:t>
            </w:r>
            <w:r>
              <w:rPr>
                <w:color w:val="000000"/>
                <w:sz w:val="20"/>
                <w:szCs w:val="20"/>
              </w:rPr>
              <w:lastRenderedPageBreak/>
              <w:t>характера, гражданская оборона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34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5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2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7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9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 w:rsidP="001531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</w:t>
            </w:r>
            <w:r>
              <w:rPr>
                <w:sz w:val="20"/>
                <w:szCs w:val="20"/>
              </w:rPr>
              <w:lastRenderedPageBreak/>
              <w:t xml:space="preserve">поселений от чрезвычайных ситуаций природного и техногенного характера"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ЧС00281700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62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27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87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23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ЧС00381700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4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2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127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88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58,5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58,5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3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5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7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r>
              <w:rPr>
                <w:b/>
                <w:bCs/>
                <w:sz w:val="20"/>
                <w:szCs w:val="20"/>
              </w:rPr>
              <w:lastRenderedPageBreak/>
              <w:t>Троснянском районе Орловской области на 2017-2019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ПА00000000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15039,0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8039,0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15039,0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8039,0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7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ПА00100000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15039,0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8039,0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15039,0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8039,0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83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BE04B2">
        <w:trPr>
          <w:trHeight w:val="7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 w:rsidP="001531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79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5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ремонта автомобильных дорог общего пользования местного значения по Тросяннскому району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ПА011S0550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2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 w:rsidP="001531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ПА011S0550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9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ПА011S0550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1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ПА01170550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63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 w:rsidP="001531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ПА01170550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41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ПА01170550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98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2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89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65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48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9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11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9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П100000000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</w:t>
            </w:r>
            <w:r>
              <w:rPr>
                <w:sz w:val="20"/>
                <w:szCs w:val="20"/>
              </w:rPr>
              <w:lastRenderedPageBreak/>
              <w:t>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П100100000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2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177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78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12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107307,6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37224,7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70082,9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376,8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1132,2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108816,6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37601,5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71215,1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93705,6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32544,0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61161,6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93149,0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31987,4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61161,6</w:t>
            </w:r>
          </w:p>
        </w:tc>
      </w:tr>
      <w:tr w:rsidR="00964F4F" w:rsidRPr="0055593B" w:rsidTr="0015312E">
        <w:trPr>
          <w:trHeight w:val="49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7595,1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3191,4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7595,1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3191,4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2929,7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964F4F" w:rsidRPr="0055593B" w:rsidTr="00E622BB">
        <w:trPr>
          <w:trHeight w:val="8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Основное мероприятие"Функционирование и развитие сети дошкольных учреждений </w:t>
            </w:r>
            <w:r>
              <w:rPr>
                <w:color w:val="000000"/>
                <w:sz w:val="20"/>
                <w:szCs w:val="20"/>
              </w:rPr>
              <w:lastRenderedPageBreak/>
              <w:t>Троснянского района"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ПО10100000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7595,1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3191,4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7595,1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3191,4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2929,7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964F4F" w:rsidRPr="0055593B" w:rsidTr="0015312E">
        <w:trPr>
          <w:trHeight w:val="15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964F4F" w:rsidRPr="0055593B" w:rsidTr="00E622BB">
        <w:trPr>
          <w:trHeight w:val="5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964F4F" w:rsidRPr="0055593B" w:rsidTr="00E622BB">
        <w:trPr>
          <w:trHeight w:val="8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964F4F" w:rsidRPr="0055593B" w:rsidTr="006C648B">
        <w:trPr>
          <w:trHeight w:val="22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5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ПО10181200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20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48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34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12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63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97710,2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32031,0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65679,2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1451,6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365,1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1086,5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99161,8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32396,1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66765,7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84948,1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28163,9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56784,2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84391,5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27607,3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56784,2</w:t>
            </w:r>
          </w:p>
        </w:tc>
      </w:tr>
      <w:tr w:rsidR="00964F4F" w:rsidRPr="0055593B" w:rsidTr="0015312E">
        <w:trPr>
          <w:trHeight w:val="60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системы общего и дополнительного образования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94353,7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28914,5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65439,2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1451,6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365,1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1086,5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95805,3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29279,6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66525,7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82159,0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25374,8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56784,2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81602,4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24818,2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56784,2</w:t>
            </w:r>
          </w:p>
        </w:tc>
      </w:tr>
      <w:tr w:rsidR="00964F4F" w:rsidRPr="0055593B" w:rsidTr="006C648B">
        <w:trPr>
          <w:trHeight w:val="84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Развитие сети общеобразовательных учреждений Троснянского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94353,7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28914,5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65439,2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1416,6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330,1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1086,5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95770,3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29244,6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66525,7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82159,0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25374,8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56784,2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81602,4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24818,2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56784,2</w:t>
            </w:r>
          </w:p>
        </w:tc>
      </w:tr>
      <w:tr w:rsidR="00964F4F" w:rsidRPr="0055593B" w:rsidTr="0015312E">
        <w:trPr>
          <w:trHeight w:val="33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24544,1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24544,1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209,1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209,1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24753,2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24753,2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63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24544,1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24544,1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209,1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209,1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24753,2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24753,2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7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24544,1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24544,1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209,1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209,1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24753,2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24753,2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51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Софинансирование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81,0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81,0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162,0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162,0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6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81,0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81,0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162,0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162,0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1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81,0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81,0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162,0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162,0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96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83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9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964F4F" w:rsidRPr="0055593B" w:rsidTr="00E622BB">
        <w:trPr>
          <w:trHeight w:val="20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ПО20371570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964F4F" w:rsidRPr="0055593B" w:rsidTr="00E622BB">
        <w:trPr>
          <w:trHeight w:val="48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964F4F" w:rsidRPr="0055593B" w:rsidTr="006C648B">
        <w:trPr>
          <w:trHeight w:val="77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2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103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7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1086,5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1086,5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1086,5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1086,5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10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ПО20372410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1086,5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1086,5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1086,5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1086,5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4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1086,5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1086,5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1086,5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1086,5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ПО203S2410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4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ПО203S2410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59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ПО203S2410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1562,1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1562,1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1602,1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1602,1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3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1562,1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1562,1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1602,1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1602,1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6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1562,1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1562,1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1602,1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1602,1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61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Ежемесячное денежное вознаграждение за классное руководство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964F4F" w:rsidRPr="0055593B" w:rsidTr="006C648B">
        <w:trPr>
          <w:trHeight w:val="144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964F4F" w:rsidRPr="0055593B" w:rsidTr="006C648B">
        <w:trPr>
          <w:trHeight w:val="38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964F4F" w:rsidRPr="0055593B" w:rsidTr="0015312E">
        <w:trPr>
          <w:trHeight w:val="48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34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9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7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3356,5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3116,5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3391,5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3151,5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34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3116,5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3116,5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3151,5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3151,5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5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3116,5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3116,5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3151,5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3151,5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40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3116,5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3116,5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3151,5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3151,5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12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ПО20472650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109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 w:rsidP="00153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ПО20472650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ПО20472650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54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1202,6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1202,6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1202,6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1202,6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722,7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722,7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27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Тоснянского района"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159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 w:rsidP="001531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10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7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48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0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0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47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6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5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84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7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799,7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799,7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11,7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45,7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857,1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811,4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83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11,7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32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11,7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8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11,7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16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</w:t>
            </w:r>
            <w:r>
              <w:rPr>
                <w:i/>
                <w:iCs/>
                <w:sz w:val="20"/>
                <w:szCs w:val="20"/>
              </w:rPr>
              <w:lastRenderedPageBreak/>
              <w:t xml:space="preserve">лагерей "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ПО40800000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45,7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795,4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81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45,7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795,4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688,0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45,7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795,4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688,0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9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45,7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795,4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688,0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84,0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133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12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Основное мероприятие "Обеспечение массовой консолидации молодежи и широкого </w:t>
            </w:r>
            <w:r>
              <w:rPr>
                <w:color w:val="000000"/>
                <w:sz w:val="20"/>
                <w:szCs w:val="20"/>
              </w:rPr>
              <w:lastRenderedPageBreak/>
              <w:t>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ПМ11000000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6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ПМ11881200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ПМ11881200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8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ПМ11881200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10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ПМ12000000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49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ПМ21881200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ПМ21881200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135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ПМ21881200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26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3 "Комплексные меры противодействия злоупотреблению наркотиками и и их незаконному обороту на 2017-2020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4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ПМ31000000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32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4F4F" w:rsidRDefault="00964F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ПМ31881200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34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ПМ31881200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9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ПМ31881200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7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Троснянксом районе Орловской области на 2015-2019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8474,4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8474,4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8504,4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8504,4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7272,5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7272,5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4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 w:rsidP="0015312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5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40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12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ПК10181200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109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4889,4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4889,4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4919,4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4919,4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54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4844,4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4844,4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4874,4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4874,4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27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4291,7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4291,7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4321,7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4321,7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159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4291,7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4291,7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4321,7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4321,7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8D071B">
        <w:trPr>
          <w:trHeight w:val="46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4291,7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4291,7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4321,7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4321,7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7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расходов на </w:t>
            </w:r>
            <w:r>
              <w:rPr>
                <w:sz w:val="20"/>
                <w:szCs w:val="20"/>
              </w:rPr>
              <w:lastRenderedPageBreak/>
              <w:t>повышение заработной платы работников муниципальных учреждений культуры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ПК202S2830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48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ПК202S2830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10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ПК202S2830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30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 w:rsidP="008426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ПК202R5190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47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ПК202R5190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6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ПК202R5190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5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84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Формирование фондов библиотек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7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83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32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 w:rsidP="008426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>
              <w:rPr>
                <w:sz w:val="20"/>
                <w:szCs w:val="20"/>
              </w:rPr>
              <w:lastRenderedPageBreak/>
              <w:t>Троснянского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ПК30481730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34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5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40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12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109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E622BB">
        <w:trPr>
          <w:trHeight w:val="54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F4F" w:rsidRDefault="00964F4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Муниципальная программа " Совершенствование системы профилактики правонарушений и усиления борьбы с преступностью в </w:t>
            </w:r>
            <w:r>
              <w:rPr>
                <w:i/>
                <w:iCs/>
                <w:sz w:val="20"/>
                <w:szCs w:val="20"/>
              </w:rPr>
              <w:lastRenderedPageBreak/>
              <w:t>Троснянском районе на 2017-2019 г.г."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7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4F4F" w:rsidRPr="0055593B" w:rsidTr="0015312E">
        <w:trPr>
          <w:trHeight w:val="83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4F" w:rsidRDefault="00964F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Default="00964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F4F" w:rsidRPr="00964F4F" w:rsidRDefault="00964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E22E56" w:rsidRPr="0055593B" w:rsidRDefault="00E22E56" w:rsidP="009F4052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E22E56" w:rsidRPr="0055593B" w:rsidSect="00E22E56">
      <w:pgSz w:w="16838" w:h="11906" w:orient="landscape"/>
      <w:pgMar w:top="266" w:right="289" w:bottom="272" w:left="29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compat/>
  <w:rsids>
    <w:rsidRoot w:val="00E22E56"/>
    <w:rsid w:val="00027256"/>
    <w:rsid w:val="00041228"/>
    <w:rsid w:val="00132A5C"/>
    <w:rsid w:val="0015312E"/>
    <w:rsid w:val="001565A1"/>
    <w:rsid w:val="00195913"/>
    <w:rsid w:val="0022036D"/>
    <w:rsid w:val="0024710F"/>
    <w:rsid w:val="002665EB"/>
    <w:rsid w:val="002B58BC"/>
    <w:rsid w:val="002C0945"/>
    <w:rsid w:val="002C6142"/>
    <w:rsid w:val="00387109"/>
    <w:rsid w:val="004310F0"/>
    <w:rsid w:val="005354E6"/>
    <w:rsid w:val="0055593B"/>
    <w:rsid w:val="005D2E29"/>
    <w:rsid w:val="00613B90"/>
    <w:rsid w:val="00681371"/>
    <w:rsid w:val="006C648B"/>
    <w:rsid w:val="007343E2"/>
    <w:rsid w:val="00772980"/>
    <w:rsid w:val="008228F0"/>
    <w:rsid w:val="0084268E"/>
    <w:rsid w:val="008A01B3"/>
    <w:rsid w:val="008D071B"/>
    <w:rsid w:val="008F2A1F"/>
    <w:rsid w:val="009058CD"/>
    <w:rsid w:val="00937285"/>
    <w:rsid w:val="00964F4F"/>
    <w:rsid w:val="009F4052"/>
    <w:rsid w:val="00A565DA"/>
    <w:rsid w:val="00A909C0"/>
    <w:rsid w:val="00B90ABB"/>
    <w:rsid w:val="00BC10EA"/>
    <w:rsid w:val="00BE04B2"/>
    <w:rsid w:val="00C80D52"/>
    <w:rsid w:val="00CB3731"/>
    <w:rsid w:val="00D743EF"/>
    <w:rsid w:val="00DA34C1"/>
    <w:rsid w:val="00E22E56"/>
    <w:rsid w:val="00E622BB"/>
    <w:rsid w:val="00F11BDC"/>
    <w:rsid w:val="00F17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F3391-CAE9-452C-819F-8824D1492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64</Pages>
  <Words>8994</Words>
  <Characters>51270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2018-01-15T05:56:00Z</dcterms:created>
  <dcterms:modified xsi:type="dcterms:W3CDTF">2018-05-17T08:15:00Z</dcterms:modified>
</cp:coreProperties>
</file>