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675DBC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75DBC">
        <w:rPr>
          <w:rFonts w:ascii="Times New Roman" w:hAnsi="Times New Roman" w:cs="Times New Roman"/>
          <w:sz w:val="20"/>
          <w:szCs w:val="20"/>
        </w:rPr>
        <w:t>Приложение №</w:t>
      </w:r>
      <w:r w:rsidR="009A7356" w:rsidRPr="00675DBC">
        <w:rPr>
          <w:rFonts w:ascii="Times New Roman" w:hAnsi="Times New Roman" w:cs="Times New Roman"/>
          <w:sz w:val="20"/>
          <w:szCs w:val="20"/>
        </w:rPr>
        <w:t xml:space="preserve"> </w:t>
      </w:r>
      <w:r w:rsidR="00C20C50">
        <w:rPr>
          <w:rFonts w:ascii="Times New Roman" w:hAnsi="Times New Roman" w:cs="Times New Roman"/>
          <w:sz w:val="20"/>
          <w:szCs w:val="20"/>
        </w:rPr>
        <w:t>4</w:t>
      </w:r>
      <w:r w:rsidRPr="00675DBC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675DBC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75DBC">
        <w:rPr>
          <w:rFonts w:ascii="Times New Roman" w:hAnsi="Times New Roman" w:cs="Times New Roman"/>
          <w:sz w:val="20"/>
          <w:szCs w:val="20"/>
        </w:rPr>
        <w:t xml:space="preserve">к </w:t>
      </w:r>
      <w:r w:rsidR="00244803" w:rsidRPr="00675DBC">
        <w:rPr>
          <w:rFonts w:ascii="Times New Roman" w:hAnsi="Times New Roman" w:cs="Times New Roman"/>
          <w:sz w:val="20"/>
          <w:szCs w:val="20"/>
        </w:rPr>
        <w:t>р</w:t>
      </w:r>
      <w:r w:rsidRPr="00675DBC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675DBC" w:rsidRDefault="00244803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75DBC">
        <w:rPr>
          <w:rFonts w:ascii="Times New Roman" w:hAnsi="Times New Roman" w:cs="Times New Roman"/>
          <w:sz w:val="20"/>
          <w:szCs w:val="20"/>
        </w:rPr>
        <w:t>р</w:t>
      </w:r>
      <w:r w:rsidR="00337A27" w:rsidRPr="00675DBC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675DBC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75DBC">
        <w:rPr>
          <w:rFonts w:ascii="Times New Roman" w:hAnsi="Times New Roman" w:cs="Times New Roman"/>
          <w:sz w:val="20"/>
          <w:szCs w:val="20"/>
        </w:rPr>
        <w:t>о</w:t>
      </w:r>
      <w:r w:rsidR="00337A27" w:rsidRPr="00675DBC">
        <w:rPr>
          <w:rFonts w:ascii="Times New Roman" w:hAnsi="Times New Roman" w:cs="Times New Roman"/>
          <w:sz w:val="20"/>
          <w:szCs w:val="20"/>
        </w:rPr>
        <w:t>т</w:t>
      </w:r>
      <w:r w:rsidRPr="00675DBC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675DBC">
        <w:rPr>
          <w:rFonts w:ascii="Times New Roman" w:hAnsi="Times New Roman" w:cs="Times New Roman"/>
          <w:sz w:val="20"/>
          <w:szCs w:val="20"/>
        </w:rPr>
        <w:t>___</w:t>
      </w:r>
      <w:r w:rsidR="00450901" w:rsidRPr="00675DBC">
        <w:rPr>
          <w:rFonts w:ascii="Times New Roman" w:hAnsi="Times New Roman" w:cs="Times New Roman"/>
          <w:sz w:val="20"/>
          <w:szCs w:val="20"/>
        </w:rPr>
        <w:t xml:space="preserve">   </w:t>
      </w:r>
      <w:r w:rsidR="00337A27" w:rsidRPr="00675DBC">
        <w:rPr>
          <w:rFonts w:ascii="Times New Roman" w:hAnsi="Times New Roman" w:cs="Times New Roman"/>
          <w:sz w:val="20"/>
          <w:szCs w:val="20"/>
        </w:rPr>
        <w:t>______________№______</w:t>
      </w:r>
    </w:p>
    <w:p w:rsidR="00343EBE" w:rsidRPr="00675DBC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675DBC" w:rsidRDefault="00675DBC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75DBC" w:rsidRDefault="00675DBC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75DBC" w:rsidRDefault="00675DBC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75DBC" w:rsidRDefault="00675DBC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75DBC" w:rsidRDefault="00675DBC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37A27" w:rsidRPr="00675DBC" w:rsidRDefault="00337A2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75DB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</w:t>
      </w:r>
      <w:r w:rsidR="005C6977" w:rsidRPr="00675DB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675DB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  по разделам и подразделам функциональной классификации расходов</w:t>
      </w:r>
    </w:p>
    <w:p w:rsidR="003C3FC7" w:rsidRPr="00675DBC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632" w:type="dxa"/>
        <w:tblInd w:w="-176" w:type="dxa"/>
        <w:tblLayout w:type="fixed"/>
        <w:tblLook w:val="04A0"/>
      </w:tblPr>
      <w:tblGrid>
        <w:gridCol w:w="4820"/>
        <w:gridCol w:w="993"/>
        <w:gridCol w:w="850"/>
        <w:gridCol w:w="1415"/>
        <w:gridCol w:w="1137"/>
        <w:gridCol w:w="1417"/>
      </w:tblGrid>
      <w:tr w:rsidR="00E053C7" w:rsidRPr="00675DBC" w:rsidTr="00182877">
        <w:tc>
          <w:tcPr>
            <w:tcW w:w="4820" w:type="dxa"/>
          </w:tcPr>
          <w:p w:rsidR="00E053C7" w:rsidRPr="00675DBC" w:rsidRDefault="00E05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</w:tcPr>
          <w:p w:rsidR="00E053C7" w:rsidRPr="00675DBC" w:rsidRDefault="00E05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</w:tcPr>
          <w:p w:rsidR="00E053C7" w:rsidRPr="00675DBC" w:rsidRDefault="00E05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5" w:type="dxa"/>
          </w:tcPr>
          <w:p w:rsidR="00E053C7" w:rsidRPr="00675DBC" w:rsidRDefault="00E053C7" w:rsidP="00EC18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</w:t>
            </w:r>
            <w:r w:rsidR="00EC184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очненные</w:t>
            </w: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ассигнования на 2017 год</w:t>
            </w:r>
          </w:p>
        </w:tc>
        <w:tc>
          <w:tcPr>
            <w:tcW w:w="1137" w:type="dxa"/>
          </w:tcPr>
          <w:p w:rsidR="00E053C7" w:rsidRPr="00675DBC" w:rsidRDefault="00EC18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Исполнение</w:t>
            </w:r>
          </w:p>
        </w:tc>
        <w:tc>
          <w:tcPr>
            <w:tcW w:w="1417" w:type="dxa"/>
          </w:tcPr>
          <w:p w:rsidR="00E053C7" w:rsidRPr="00675DBC" w:rsidRDefault="00EC18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 исполнения</w:t>
            </w:r>
          </w:p>
        </w:tc>
      </w:tr>
      <w:tr w:rsidR="00182877" w:rsidRPr="00675DBC" w:rsidTr="00182877">
        <w:tc>
          <w:tcPr>
            <w:tcW w:w="4820" w:type="dxa"/>
            <w:vAlign w:val="center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3" w:type="dxa"/>
            <w:vAlign w:val="center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193403,1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188478,9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18968,1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18449,8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182877" w:rsidRPr="00675DBC" w:rsidTr="00182877">
        <w:tc>
          <w:tcPr>
            <w:tcW w:w="4820" w:type="dxa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(финансового</w:t>
            </w:r>
            <w:r w:rsidR="006D6640" w:rsidRPr="00675D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D6640" w:rsidRPr="00675D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бюджетного) надзора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1137" w:type="dxa"/>
            <w:vAlign w:val="bottom"/>
          </w:tcPr>
          <w:p w:rsidR="00182877" w:rsidRPr="00273C24" w:rsidRDefault="0018287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3C24">
              <w:rPr>
                <w:rFonts w:ascii="Times New Roman" w:hAnsi="Times New Roman" w:cs="Times New Roman"/>
                <w:bCs/>
                <w:sz w:val="20"/>
                <w:szCs w:val="20"/>
              </w:rPr>
              <w:t>2901,4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7710,1</w:t>
            </w:r>
          </w:p>
        </w:tc>
        <w:tc>
          <w:tcPr>
            <w:tcW w:w="1137" w:type="dxa"/>
            <w:vAlign w:val="bottom"/>
          </w:tcPr>
          <w:p w:rsidR="00182877" w:rsidRPr="00273C24" w:rsidRDefault="00182877">
            <w:pPr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3C24">
              <w:rPr>
                <w:rFonts w:ascii="Times New Roman" w:hAnsi="Times New Roman" w:cs="Times New Roman"/>
                <w:bCs/>
                <w:sz w:val="20"/>
                <w:szCs w:val="20"/>
              </w:rPr>
              <w:t>7338,5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95,2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37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1354,0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16684,8</w:t>
            </w:r>
          </w:p>
        </w:tc>
        <w:tc>
          <w:tcPr>
            <w:tcW w:w="1137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15988,1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95,8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1489,7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1330,7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14952,8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14415,1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ЖИЛИЩНО_КОММУНАЛЬНОЕ ХОЗЯЙСТВО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1581,3</w:t>
            </w:r>
          </w:p>
        </w:tc>
        <w:tc>
          <w:tcPr>
            <w:tcW w:w="1137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478,6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30,3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1045,0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359,8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270,1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121636,6</w:t>
            </w:r>
          </w:p>
        </w:tc>
        <w:tc>
          <w:tcPr>
            <w:tcW w:w="1137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119526,5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8558,5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8068,1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109096,5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107515,2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719,3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719,3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3262,3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3223,9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9465,4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9297,5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8914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8754,2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551,4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16155,1</w:t>
            </w:r>
          </w:p>
        </w:tc>
        <w:tc>
          <w:tcPr>
            <w:tcW w:w="1137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16014,3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3613,7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3613,7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11289,6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11222,7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3146,4</w:t>
            </w:r>
          </w:p>
        </w:tc>
        <w:tc>
          <w:tcPr>
            <w:tcW w:w="1137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3077,2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3146,4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3077,2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3789,00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3709,00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182877">
        <w:tc>
          <w:tcPr>
            <w:tcW w:w="4820" w:type="dxa"/>
            <w:vAlign w:val="bottom"/>
          </w:tcPr>
          <w:p w:rsidR="00182877" w:rsidRPr="00675DBC" w:rsidRDefault="0018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5" w:type="dxa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182877" w:rsidRPr="00675DBC" w:rsidTr="00182877">
        <w:tc>
          <w:tcPr>
            <w:tcW w:w="4820" w:type="dxa"/>
          </w:tcPr>
          <w:p w:rsidR="00182877" w:rsidRPr="00675DBC" w:rsidRDefault="0018287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93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182877" w:rsidRPr="00675DBC" w:rsidRDefault="001828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5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  <w:tc>
          <w:tcPr>
            <w:tcW w:w="113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sz w:val="20"/>
                <w:szCs w:val="20"/>
              </w:rPr>
              <w:t>60,00</w:t>
            </w:r>
          </w:p>
        </w:tc>
        <w:tc>
          <w:tcPr>
            <w:tcW w:w="1417" w:type="dxa"/>
            <w:vAlign w:val="bottom"/>
          </w:tcPr>
          <w:p w:rsidR="00182877" w:rsidRPr="00675DBC" w:rsidRDefault="00182877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</w:tbl>
    <w:p w:rsidR="00337A27" w:rsidRPr="00337A27" w:rsidRDefault="00337A27" w:rsidP="00337A27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4E1D25">
      <w:pgSz w:w="11906" w:h="16838"/>
      <w:pgMar w:top="397" w:right="851" w:bottom="39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00785"/>
    <w:rsid w:val="00044B9B"/>
    <w:rsid w:val="0006004E"/>
    <w:rsid w:val="0006087A"/>
    <w:rsid w:val="000727F7"/>
    <w:rsid w:val="00085C85"/>
    <w:rsid w:val="000B73B9"/>
    <w:rsid w:val="000B7E36"/>
    <w:rsid w:val="000D77C7"/>
    <w:rsid w:val="001447E6"/>
    <w:rsid w:val="001654A2"/>
    <w:rsid w:val="00182877"/>
    <w:rsid w:val="00193D33"/>
    <w:rsid w:val="001A29DF"/>
    <w:rsid w:val="001C78BB"/>
    <w:rsid w:val="001E0239"/>
    <w:rsid w:val="00244803"/>
    <w:rsid w:val="00260D50"/>
    <w:rsid w:val="00273C24"/>
    <w:rsid w:val="002E48A9"/>
    <w:rsid w:val="002E6BD7"/>
    <w:rsid w:val="00337A27"/>
    <w:rsid w:val="00343EBE"/>
    <w:rsid w:val="00354B47"/>
    <w:rsid w:val="003659E9"/>
    <w:rsid w:val="003706A9"/>
    <w:rsid w:val="003723B9"/>
    <w:rsid w:val="00394016"/>
    <w:rsid w:val="003C3F42"/>
    <w:rsid w:val="003C3FC7"/>
    <w:rsid w:val="003F343F"/>
    <w:rsid w:val="0042352F"/>
    <w:rsid w:val="0043196A"/>
    <w:rsid w:val="00450901"/>
    <w:rsid w:val="00471472"/>
    <w:rsid w:val="00473A91"/>
    <w:rsid w:val="004A2C68"/>
    <w:rsid w:val="004E1D25"/>
    <w:rsid w:val="004E362B"/>
    <w:rsid w:val="004E7D79"/>
    <w:rsid w:val="00525F3A"/>
    <w:rsid w:val="0054225C"/>
    <w:rsid w:val="00580135"/>
    <w:rsid w:val="00585DF4"/>
    <w:rsid w:val="005C6977"/>
    <w:rsid w:val="005F2A52"/>
    <w:rsid w:val="00675DBC"/>
    <w:rsid w:val="0068584A"/>
    <w:rsid w:val="006D2200"/>
    <w:rsid w:val="006D6640"/>
    <w:rsid w:val="006E7844"/>
    <w:rsid w:val="00706998"/>
    <w:rsid w:val="00711FE1"/>
    <w:rsid w:val="00726D9C"/>
    <w:rsid w:val="007518BB"/>
    <w:rsid w:val="00767385"/>
    <w:rsid w:val="007972FF"/>
    <w:rsid w:val="007B4467"/>
    <w:rsid w:val="007E36ED"/>
    <w:rsid w:val="00800136"/>
    <w:rsid w:val="00802965"/>
    <w:rsid w:val="00811176"/>
    <w:rsid w:val="00813DBC"/>
    <w:rsid w:val="00852768"/>
    <w:rsid w:val="00857790"/>
    <w:rsid w:val="00873D4A"/>
    <w:rsid w:val="00890625"/>
    <w:rsid w:val="00915B9F"/>
    <w:rsid w:val="00956579"/>
    <w:rsid w:val="00991085"/>
    <w:rsid w:val="009A7356"/>
    <w:rsid w:val="009E1F6A"/>
    <w:rsid w:val="00A029BF"/>
    <w:rsid w:val="00A03297"/>
    <w:rsid w:val="00A067D7"/>
    <w:rsid w:val="00A1090A"/>
    <w:rsid w:val="00AE4F17"/>
    <w:rsid w:val="00B024D2"/>
    <w:rsid w:val="00B44D35"/>
    <w:rsid w:val="00B847CB"/>
    <w:rsid w:val="00BB25FA"/>
    <w:rsid w:val="00C01BEA"/>
    <w:rsid w:val="00C07076"/>
    <w:rsid w:val="00C20C50"/>
    <w:rsid w:val="00C4283D"/>
    <w:rsid w:val="00C846C1"/>
    <w:rsid w:val="00CA686E"/>
    <w:rsid w:val="00CC040C"/>
    <w:rsid w:val="00D10526"/>
    <w:rsid w:val="00D164F9"/>
    <w:rsid w:val="00D81DE0"/>
    <w:rsid w:val="00D86646"/>
    <w:rsid w:val="00DD7AFC"/>
    <w:rsid w:val="00DE4B24"/>
    <w:rsid w:val="00E053C7"/>
    <w:rsid w:val="00E167F9"/>
    <w:rsid w:val="00E62344"/>
    <w:rsid w:val="00E84F8B"/>
    <w:rsid w:val="00EC1840"/>
    <w:rsid w:val="00EC65A0"/>
    <w:rsid w:val="00FD6F15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71</cp:revision>
  <dcterms:created xsi:type="dcterms:W3CDTF">2017-03-09T07:07:00Z</dcterms:created>
  <dcterms:modified xsi:type="dcterms:W3CDTF">2018-04-12T07:10:00Z</dcterms:modified>
</cp:coreProperties>
</file>