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56" w:rsidRPr="00151F63" w:rsidRDefault="00FB47DF" w:rsidP="004C6056">
      <w:pPr>
        <w:jc w:val="center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</w:t>
      </w:r>
      <w:r w:rsidR="00A24A11"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056" w:rsidRPr="00151F63" w:rsidRDefault="004C6056" w:rsidP="004C60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C6056" w:rsidRPr="00151F63" w:rsidRDefault="004C6056" w:rsidP="004C60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4C6056" w:rsidRPr="00151F63" w:rsidRDefault="004C6056" w:rsidP="004C60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4C6056" w:rsidRDefault="004C6056" w:rsidP="004C6056">
      <w:pPr>
        <w:jc w:val="center"/>
        <w:rPr>
          <w:b/>
          <w:sz w:val="28"/>
          <w:szCs w:val="28"/>
        </w:rPr>
      </w:pPr>
    </w:p>
    <w:p w:rsidR="004C6056" w:rsidRPr="00151F63" w:rsidRDefault="004C6056" w:rsidP="004C6056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4C6056" w:rsidRPr="00151F63" w:rsidRDefault="004C6056" w:rsidP="004C6056">
      <w:pPr>
        <w:rPr>
          <w:sz w:val="28"/>
          <w:szCs w:val="28"/>
        </w:rPr>
      </w:pPr>
    </w:p>
    <w:p w:rsidR="004C6056" w:rsidRPr="00151F63" w:rsidRDefault="004C6056" w:rsidP="004C605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51F63">
        <w:rPr>
          <w:sz w:val="28"/>
          <w:szCs w:val="28"/>
        </w:rPr>
        <w:t xml:space="preserve">т </w:t>
      </w:r>
      <w:r w:rsidR="000B47C1">
        <w:rPr>
          <w:sz w:val="28"/>
          <w:szCs w:val="28"/>
        </w:rPr>
        <w:t>29 июня</w:t>
      </w:r>
      <w:r>
        <w:rPr>
          <w:sz w:val="28"/>
          <w:szCs w:val="28"/>
        </w:rPr>
        <w:t xml:space="preserve"> 2018</w:t>
      </w:r>
      <w:r w:rsidRPr="00151F63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</w:t>
      </w:r>
      <w:r w:rsidRPr="00151F63">
        <w:rPr>
          <w:sz w:val="28"/>
          <w:szCs w:val="28"/>
        </w:rPr>
        <w:t xml:space="preserve">                                                </w:t>
      </w:r>
      <w:r w:rsidR="000B47C1">
        <w:rPr>
          <w:sz w:val="28"/>
          <w:szCs w:val="28"/>
        </w:rPr>
        <w:t xml:space="preserve">               </w:t>
      </w:r>
      <w:r w:rsidRPr="00151F63">
        <w:rPr>
          <w:sz w:val="28"/>
          <w:szCs w:val="28"/>
        </w:rPr>
        <w:t xml:space="preserve"> </w:t>
      </w:r>
      <w:r w:rsidR="002819AE">
        <w:rPr>
          <w:sz w:val="28"/>
          <w:szCs w:val="28"/>
        </w:rPr>
        <w:t xml:space="preserve">     </w:t>
      </w:r>
      <w:r w:rsidRPr="00151F63">
        <w:rPr>
          <w:sz w:val="28"/>
          <w:szCs w:val="28"/>
        </w:rPr>
        <w:t xml:space="preserve">  № </w:t>
      </w:r>
      <w:r w:rsidR="000B47C1">
        <w:rPr>
          <w:sz w:val="28"/>
          <w:szCs w:val="28"/>
        </w:rPr>
        <w:t>133</w:t>
      </w:r>
    </w:p>
    <w:p w:rsidR="004C6056" w:rsidRPr="00151F63" w:rsidRDefault="004C6056" w:rsidP="004C60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1F63">
        <w:rPr>
          <w:sz w:val="28"/>
          <w:szCs w:val="28"/>
        </w:rPr>
        <w:t xml:space="preserve">     с. Тросна</w:t>
      </w:r>
    </w:p>
    <w:p w:rsidR="004C6056" w:rsidRDefault="004C6056" w:rsidP="004C6056">
      <w:pPr>
        <w:ind w:left="3119"/>
        <w:rPr>
          <w:sz w:val="28"/>
          <w:szCs w:val="28"/>
        </w:rPr>
      </w:pPr>
    </w:p>
    <w:p w:rsidR="004C6056" w:rsidRPr="00151F63" w:rsidRDefault="004C6056" w:rsidP="004C6056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 </w:t>
      </w:r>
      <w:r>
        <w:rPr>
          <w:sz w:val="28"/>
          <w:szCs w:val="28"/>
        </w:rPr>
        <w:t xml:space="preserve">девятнадцатом 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>
        <w:rPr>
          <w:sz w:val="28"/>
          <w:szCs w:val="28"/>
        </w:rPr>
        <w:t>пятого</w:t>
      </w:r>
      <w:r w:rsidRPr="00151F63">
        <w:rPr>
          <w:sz w:val="28"/>
          <w:szCs w:val="28"/>
        </w:rPr>
        <w:t xml:space="preserve"> созыва</w:t>
      </w:r>
    </w:p>
    <w:p w:rsidR="004C6056" w:rsidRDefault="00FB47DF" w:rsidP="004C6056">
      <w:pPr>
        <w:shd w:val="clear" w:color="auto" w:fill="FFFFFF"/>
        <w:ind w:left="11" w:firstLine="697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                             </w:t>
      </w:r>
    </w:p>
    <w:p w:rsidR="004C6056" w:rsidRDefault="00955CD1" w:rsidP="004C6056">
      <w:pPr>
        <w:shd w:val="clear" w:color="auto" w:fill="FFFFFF"/>
        <w:ind w:left="11" w:hanging="11"/>
        <w:rPr>
          <w:b/>
          <w:color w:val="000000"/>
          <w:spacing w:val="-1"/>
          <w:sz w:val="28"/>
          <w:szCs w:val="28"/>
        </w:rPr>
      </w:pPr>
      <w:r w:rsidRPr="006F1016">
        <w:rPr>
          <w:b/>
          <w:color w:val="000000"/>
          <w:spacing w:val="-1"/>
          <w:sz w:val="28"/>
          <w:szCs w:val="28"/>
        </w:rPr>
        <w:t xml:space="preserve">Об утверждении </w:t>
      </w:r>
      <w:r w:rsidR="00CD2921" w:rsidRPr="006F1016">
        <w:rPr>
          <w:b/>
          <w:color w:val="000000"/>
          <w:spacing w:val="-1"/>
          <w:sz w:val="28"/>
          <w:szCs w:val="28"/>
        </w:rPr>
        <w:t xml:space="preserve">Положения о порядке реализации </w:t>
      </w:r>
    </w:p>
    <w:p w:rsidR="00CD2921" w:rsidRPr="006F1016" w:rsidRDefault="00CD2921" w:rsidP="004C6056">
      <w:pPr>
        <w:shd w:val="clear" w:color="auto" w:fill="FFFFFF"/>
        <w:ind w:left="11" w:hanging="11"/>
        <w:rPr>
          <w:b/>
          <w:color w:val="000000"/>
          <w:spacing w:val="-1"/>
          <w:sz w:val="28"/>
          <w:szCs w:val="28"/>
        </w:rPr>
      </w:pPr>
      <w:r w:rsidRPr="006F1016">
        <w:rPr>
          <w:b/>
          <w:color w:val="000000"/>
          <w:spacing w:val="-1"/>
          <w:sz w:val="28"/>
          <w:szCs w:val="28"/>
        </w:rPr>
        <w:t xml:space="preserve">правотворческой инициативы граждан Троснянского района </w:t>
      </w:r>
    </w:p>
    <w:p w:rsidR="004C6056" w:rsidRDefault="004C6056" w:rsidP="004C6056">
      <w:pPr>
        <w:shd w:val="clear" w:color="auto" w:fill="FFFFFF"/>
        <w:ind w:left="10" w:firstLine="696"/>
        <w:jc w:val="both"/>
        <w:rPr>
          <w:color w:val="000000"/>
          <w:spacing w:val="-1"/>
          <w:sz w:val="28"/>
          <w:szCs w:val="28"/>
        </w:rPr>
      </w:pPr>
    </w:p>
    <w:p w:rsidR="00D851F9" w:rsidRDefault="00D851F9" w:rsidP="004C6056">
      <w:pPr>
        <w:shd w:val="clear" w:color="auto" w:fill="FFFFFF"/>
        <w:ind w:left="10" w:firstLine="696"/>
        <w:jc w:val="both"/>
        <w:rPr>
          <w:color w:val="000000"/>
          <w:spacing w:val="-1"/>
          <w:sz w:val="28"/>
          <w:szCs w:val="28"/>
        </w:rPr>
      </w:pPr>
      <w:r w:rsidRPr="006F1016">
        <w:rPr>
          <w:color w:val="000000"/>
          <w:spacing w:val="-1"/>
          <w:sz w:val="28"/>
          <w:szCs w:val="28"/>
        </w:rPr>
        <w:t>В соответствии с</w:t>
      </w:r>
      <w:r w:rsidR="00CD2921" w:rsidRPr="006F1016">
        <w:rPr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от 06.10.2003 № 131-ФЗ, законодательством Орловской области, </w:t>
      </w:r>
      <w:r w:rsidR="006F1016" w:rsidRPr="006F1016">
        <w:rPr>
          <w:sz w:val="28"/>
          <w:szCs w:val="28"/>
        </w:rPr>
        <w:t xml:space="preserve">руководствуясь </w:t>
      </w:r>
      <w:r w:rsidR="00CD2921" w:rsidRPr="006F1016">
        <w:rPr>
          <w:sz w:val="28"/>
          <w:szCs w:val="28"/>
        </w:rPr>
        <w:t>Уставом  Троснянского района Орловской области</w:t>
      </w:r>
      <w:r w:rsidR="006F1016">
        <w:rPr>
          <w:sz w:val="28"/>
          <w:szCs w:val="28"/>
        </w:rPr>
        <w:t>,</w:t>
      </w:r>
      <w:r w:rsidR="004C6056">
        <w:rPr>
          <w:sz w:val="28"/>
          <w:szCs w:val="28"/>
        </w:rPr>
        <w:t xml:space="preserve"> </w:t>
      </w:r>
      <w:r w:rsidR="002246E3" w:rsidRPr="006F1016">
        <w:rPr>
          <w:color w:val="000000"/>
          <w:spacing w:val="-1"/>
          <w:sz w:val="28"/>
          <w:szCs w:val="28"/>
        </w:rPr>
        <w:t>РЕШИЛ:</w:t>
      </w:r>
    </w:p>
    <w:p w:rsidR="006F1016" w:rsidRDefault="00D851F9" w:rsidP="004C6056">
      <w:pPr>
        <w:shd w:val="clear" w:color="auto" w:fill="FFFFFF"/>
        <w:tabs>
          <w:tab w:val="left" w:pos="1162"/>
        </w:tabs>
        <w:ind w:left="10" w:firstLine="710"/>
        <w:jc w:val="both"/>
        <w:rPr>
          <w:color w:val="000000"/>
          <w:spacing w:val="1"/>
          <w:sz w:val="28"/>
          <w:szCs w:val="28"/>
        </w:rPr>
      </w:pPr>
      <w:r w:rsidRPr="006F1016">
        <w:rPr>
          <w:color w:val="000000"/>
          <w:spacing w:val="-31"/>
          <w:sz w:val="28"/>
          <w:szCs w:val="28"/>
        </w:rPr>
        <w:t>1.</w:t>
      </w:r>
      <w:r w:rsidRPr="006F1016">
        <w:rPr>
          <w:color w:val="000000"/>
          <w:sz w:val="28"/>
          <w:szCs w:val="28"/>
        </w:rPr>
        <w:tab/>
      </w:r>
      <w:r w:rsidRPr="006F1016">
        <w:rPr>
          <w:color w:val="000000"/>
          <w:spacing w:val="1"/>
          <w:sz w:val="28"/>
          <w:szCs w:val="28"/>
        </w:rPr>
        <w:t xml:space="preserve">Утвердить  </w:t>
      </w:r>
      <w:r w:rsidR="006F1016" w:rsidRPr="006F1016">
        <w:rPr>
          <w:color w:val="000000"/>
          <w:spacing w:val="1"/>
          <w:sz w:val="28"/>
          <w:szCs w:val="28"/>
        </w:rPr>
        <w:t>Положение о порядке реализации правотвор</w:t>
      </w:r>
      <w:r w:rsidR="00302511">
        <w:rPr>
          <w:color w:val="000000"/>
          <w:spacing w:val="1"/>
          <w:sz w:val="28"/>
          <w:szCs w:val="28"/>
        </w:rPr>
        <w:t>ческой инициативы граждан</w:t>
      </w:r>
      <w:r w:rsidR="006F1016" w:rsidRPr="006F1016">
        <w:rPr>
          <w:color w:val="000000"/>
          <w:spacing w:val="1"/>
          <w:sz w:val="28"/>
          <w:szCs w:val="28"/>
        </w:rPr>
        <w:t xml:space="preserve"> Троснянского района </w:t>
      </w:r>
      <w:r w:rsidRPr="006F1016">
        <w:rPr>
          <w:color w:val="000000"/>
          <w:spacing w:val="1"/>
          <w:sz w:val="28"/>
          <w:szCs w:val="28"/>
        </w:rPr>
        <w:t xml:space="preserve"> </w:t>
      </w:r>
      <w:r w:rsidRPr="006F1016">
        <w:rPr>
          <w:color w:val="000000"/>
          <w:sz w:val="28"/>
          <w:szCs w:val="28"/>
        </w:rPr>
        <w:t>(приложение).</w:t>
      </w:r>
    </w:p>
    <w:p w:rsidR="006F1016" w:rsidRDefault="004C6056" w:rsidP="004C6056">
      <w:pPr>
        <w:shd w:val="clear" w:color="auto" w:fill="FFFFFF"/>
        <w:ind w:firstLine="710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2.</w:t>
      </w:r>
      <w:r w:rsidR="002246E3" w:rsidRPr="006F1016">
        <w:rPr>
          <w:sz w:val="28"/>
          <w:szCs w:val="28"/>
        </w:rPr>
        <w:t xml:space="preserve"> Настоящее </w:t>
      </w:r>
      <w:r w:rsidR="002246E3" w:rsidRPr="006F1016">
        <w:rPr>
          <w:color w:val="000000"/>
          <w:spacing w:val="1"/>
          <w:sz w:val="28"/>
          <w:szCs w:val="28"/>
        </w:rPr>
        <w:t xml:space="preserve"> решение  </w:t>
      </w:r>
      <w:r w:rsidR="00D851F9" w:rsidRPr="006F1016">
        <w:rPr>
          <w:color w:val="000000"/>
          <w:spacing w:val="1"/>
          <w:sz w:val="28"/>
          <w:szCs w:val="28"/>
        </w:rPr>
        <w:t xml:space="preserve">  </w:t>
      </w:r>
      <w:r w:rsidR="002246E3" w:rsidRPr="006F1016">
        <w:rPr>
          <w:color w:val="000000"/>
          <w:spacing w:val="-1"/>
          <w:sz w:val="28"/>
          <w:szCs w:val="28"/>
        </w:rPr>
        <w:t xml:space="preserve">вступает в силу с момента  </w:t>
      </w:r>
      <w:r w:rsidR="00815DF5" w:rsidRPr="006F1016">
        <w:rPr>
          <w:color w:val="000000"/>
          <w:spacing w:val="-1"/>
          <w:sz w:val="28"/>
          <w:szCs w:val="28"/>
        </w:rPr>
        <w:t>обнародования.</w:t>
      </w:r>
    </w:p>
    <w:p w:rsidR="004C6056" w:rsidRDefault="004C6056" w:rsidP="004C6056">
      <w:pPr>
        <w:shd w:val="clear" w:color="auto" w:fill="FFFFFF"/>
        <w:ind w:firstLine="710"/>
        <w:rPr>
          <w:color w:val="000000"/>
          <w:spacing w:val="-1"/>
          <w:sz w:val="28"/>
          <w:szCs w:val="28"/>
        </w:rPr>
      </w:pPr>
    </w:p>
    <w:p w:rsidR="004C6056" w:rsidRDefault="004C6056" w:rsidP="004C6056">
      <w:pPr>
        <w:shd w:val="clear" w:color="auto" w:fill="FFFFFF"/>
        <w:ind w:firstLine="710"/>
        <w:rPr>
          <w:color w:val="000000"/>
          <w:spacing w:val="-1"/>
          <w:sz w:val="28"/>
          <w:szCs w:val="28"/>
        </w:rPr>
      </w:pPr>
    </w:p>
    <w:p w:rsidR="004C6056" w:rsidRDefault="004C6056" w:rsidP="004C6056">
      <w:pPr>
        <w:shd w:val="clear" w:color="auto" w:fill="FFFFFF"/>
        <w:ind w:firstLine="710"/>
        <w:rPr>
          <w:color w:val="000000"/>
          <w:spacing w:val="-1"/>
          <w:sz w:val="28"/>
          <w:szCs w:val="28"/>
        </w:rPr>
      </w:pPr>
    </w:p>
    <w:p w:rsidR="002B5275" w:rsidRDefault="002B5275" w:rsidP="004C605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4C6056" w:rsidRDefault="004C6056" w:rsidP="004C6056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4C6056" w:rsidRDefault="004C6056" w:rsidP="004C6056">
      <w:pPr>
        <w:jc w:val="both"/>
        <w:rPr>
          <w:sz w:val="28"/>
          <w:szCs w:val="28"/>
        </w:rPr>
      </w:pPr>
    </w:p>
    <w:p w:rsidR="004C6056" w:rsidRPr="003E275B" w:rsidRDefault="004C6056" w:rsidP="004C6056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4C6056" w:rsidRPr="003E275B" w:rsidRDefault="004C6056" w:rsidP="004C6056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4C6056" w:rsidRPr="003E275B" w:rsidRDefault="004C6056" w:rsidP="004C6056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4C6056" w:rsidRDefault="004C6056" w:rsidP="004C6056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4C6056" w:rsidRPr="003E275B" w:rsidRDefault="004C6056" w:rsidP="004C6056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4C6056" w:rsidRPr="003E275B" w:rsidRDefault="004C6056" w:rsidP="004C6056">
      <w:pPr>
        <w:rPr>
          <w:b/>
        </w:rPr>
      </w:pPr>
    </w:p>
    <w:p w:rsidR="004C6056" w:rsidRPr="003E275B" w:rsidRDefault="004C6056" w:rsidP="004C6056">
      <w:pPr>
        <w:rPr>
          <w:b/>
        </w:rPr>
      </w:pPr>
    </w:p>
    <w:p w:rsidR="004C6056" w:rsidRPr="003E275B" w:rsidRDefault="004C6056" w:rsidP="004C6056">
      <w:pPr>
        <w:rPr>
          <w:b/>
        </w:rPr>
      </w:pPr>
    </w:p>
    <w:p w:rsidR="004C6056" w:rsidRDefault="004C6056" w:rsidP="004C6056"/>
    <w:p w:rsidR="004C6056" w:rsidRDefault="004C6056" w:rsidP="004C6056"/>
    <w:p w:rsidR="004C6056" w:rsidRDefault="004C6056" w:rsidP="004C6056"/>
    <w:p w:rsidR="004C6056" w:rsidRDefault="00AF01CA" w:rsidP="004C6056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</w:p>
    <w:p w:rsidR="004C6056" w:rsidRDefault="004C6056" w:rsidP="004C6056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0B090A" w:rsidRPr="006F1016" w:rsidRDefault="00AF01CA" w:rsidP="004C6056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</w:t>
      </w:r>
      <w:r w:rsidR="004C6056">
        <w:rPr>
          <w:color w:val="000000"/>
          <w:spacing w:val="-1"/>
          <w:sz w:val="28"/>
          <w:szCs w:val="28"/>
        </w:rPr>
        <w:t>П</w:t>
      </w:r>
      <w:r w:rsidR="000B090A" w:rsidRPr="006F1016">
        <w:rPr>
          <w:color w:val="000000"/>
          <w:spacing w:val="-1"/>
          <w:sz w:val="24"/>
          <w:szCs w:val="24"/>
        </w:rPr>
        <w:t>риложение</w:t>
      </w:r>
    </w:p>
    <w:p w:rsidR="00C20B9E" w:rsidRPr="006F1016" w:rsidRDefault="00C20B9E" w:rsidP="00C20B9E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  <w:r w:rsidRPr="006F1016">
        <w:rPr>
          <w:color w:val="000000"/>
          <w:spacing w:val="-1"/>
          <w:sz w:val="24"/>
          <w:szCs w:val="24"/>
        </w:rPr>
        <w:t xml:space="preserve">к  решению  </w:t>
      </w:r>
      <w:r w:rsidR="002B5275">
        <w:rPr>
          <w:color w:val="000000"/>
          <w:spacing w:val="-2"/>
          <w:sz w:val="24"/>
          <w:szCs w:val="24"/>
        </w:rPr>
        <w:t>Троснян</w:t>
      </w:r>
      <w:r w:rsidR="00AF01CA">
        <w:rPr>
          <w:color w:val="000000"/>
          <w:spacing w:val="-2"/>
          <w:sz w:val="24"/>
          <w:szCs w:val="24"/>
        </w:rPr>
        <w:t>с</w:t>
      </w:r>
      <w:r w:rsidR="00172A50" w:rsidRPr="006F1016">
        <w:rPr>
          <w:color w:val="000000"/>
          <w:spacing w:val="-2"/>
          <w:sz w:val="24"/>
          <w:szCs w:val="24"/>
        </w:rPr>
        <w:t>кого</w:t>
      </w:r>
      <w:r w:rsidR="002B5275">
        <w:rPr>
          <w:color w:val="000000"/>
          <w:spacing w:val="-1"/>
          <w:sz w:val="24"/>
          <w:szCs w:val="24"/>
        </w:rPr>
        <w:t xml:space="preserve"> районн</w:t>
      </w:r>
      <w:r w:rsidRPr="006F1016">
        <w:rPr>
          <w:color w:val="000000"/>
          <w:spacing w:val="-1"/>
          <w:sz w:val="24"/>
          <w:szCs w:val="24"/>
        </w:rPr>
        <w:t>ого</w:t>
      </w:r>
      <w:r w:rsidR="00A96EC1" w:rsidRPr="006F1016">
        <w:rPr>
          <w:color w:val="000000"/>
          <w:spacing w:val="-1"/>
          <w:sz w:val="24"/>
          <w:szCs w:val="24"/>
        </w:rPr>
        <w:t xml:space="preserve"> </w:t>
      </w:r>
    </w:p>
    <w:p w:rsidR="00C20B9E" w:rsidRPr="006F1016" w:rsidRDefault="00C20B9E" w:rsidP="000B090A">
      <w:pPr>
        <w:shd w:val="clear" w:color="auto" w:fill="FFFFFF"/>
        <w:spacing w:line="312" w:lineRule="exact"/>
        <w:ind w:right="5"/>
        <w:jc w:val="right"/>
        <w:rPr>
          <w:color w:val="000000"/>
          <w:spacing w:val="-1"/>
          <w:sz w:val="24"/>
          <w:szCs w:val="24"/>
        </w:rPr>
      </w:pPr>
      <w:r w:rsidRPr="006F1016">
        <w:rPr>
          <w:color w:val="000000"/>
          <w:spacing w:val="-1"/>
          <w:sz w:val="24"/>
          <w:szCs w:val="24"/>
        </w:rPr>
        <w:t xml:space="preserve">Совета  народных  депутатов </w:t>
      </w:r>
    </w:p>
    <w:p w:rsidR="000B090A" w:rsidRPr="006F1016" w:rsidRDefault="0069038A" w:rsidP="0069038A">
      <w:pPr>
        <w:shd w:val="clear" w:color="auto" w:fill="FFFFFF"/>
        <w:spacing w:line="312" w:lineRule="exact"/>
        <w:ind w:right="5"/>
        <w:rPr>
          <w:i/>
          <w:sz w:val="24"/>
          <w:szCs w:val="24"/>
        </w:rPr>
      </w:pPr>
      <w:r w:rsidRPr="006F1016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</w:t>
      </w:r>
      <w:r w:rsidR="00A96EC1" w:rsidRPr="006F1016">
        <w:rPr>
          <w:color w:val="000000"/>
          <w:spacing w:val="-1"/>
          <w:sz w:val="24"/>
          <w:szCs w:val="24"/>
        </w:rPr>
        <w:t xml:space="preserve"> от </w:t>
      </w:r>
      <w:r w:rsidR="002819AE">
        <w:rPr>
          <w:color w:val="000000"/>
          <w:spacing w:val="-1"/>
          <w:sz w:val="24"/>
          <w:szCs w:val="24"/>
        </w:rPr>
        <w:t>29 июня 2018 года</w:t>
      </w:r>
      <w:r w:rsidRPr="006F1016">
        <w:rPr>
          <w:color w:val="000000"/>
          <w:spacing w:val="-1"/>
          <w:sz w:val="24"/>
          <w:szCs w:val="24"/>
        </w:rPr>
        <w:t xml:space="preserve"> </w:t>
      </w:r>
      <w:r w:rsidR="00094989" w:rsidRPr="006F1016">
        <w:rPr>
          <w:color w:val="000000"/>
          <w:spacing w:val="-1"/>
          <w:sz w:val="24"/>
          <w:szCs w:val="24"/>
        </w:rPr>
        <w:t>№</w:t>
      </w:r>
      <w:r w:rsidR="00604714" w:rsidRPr="006F1016">
        <w:rPr>
          <w:color w:val="000000"/>
          <w:spacing w:val="-1"/>
          <w:sz w:val="24"/>
          <w:szCs w:val="24"/>
        </w:rPr>
        <w:t xml:space="preserve"> </w:t>
      </w:r>
      <w:r w:rsidR="002819AE">
        <w:rPr>
          <w:color w:val="000000"/>
          <w:spacing w:val="-1"/>
          <w:sz w:val="24"/>
          <w:szCs w:val="24"/>
        </w:rPr>
        <w:t>133</w:t>
      </w:r>
    </w:p>
    <w:p w:rsidR="00F83EF1" w:rsidRPr="006F1016" w:rsidRDefault="00F83EF1" w:rsidP="006F1016">
      <w:pPr>
        <w:shd w:val="clear" w:color="auto" w:fill="FFFFFF"/>
        <w:jc w:val="center"/>
        <w:rPr>
          <w:b/>
          <w:color w:val="000000"/>
          <w:spacing w:val="12"/>
          <w:sz w:val="28"/>
          <w:szCs w:val="28"/>
        </w:rPr>
      </w:pPr>
    </w:p>
    <w:p w:rsidR="006F1016" w:rsidRPr="004C6056" w:rsidRDefault="006F1016" w:rsidP="004C6056">
      <w:pPr>
        <w:shd w:val="clear" w:color="auto" w:fill="FFFFFF"/>
        <w:jc w:val="center"/>
        <w:rPr>
          <w:b/>
          <w:color w:val="000000"/>
          <w:spacing w:val="12"/>
          <w:sz w:val="28"/>
          <w:szCs w:val="28"/>
        </w:rPr>
      </w:pPr>
      <w:r w:rsidRPr="004C6056">
        <w:rPr>
          <w:b/>
          <w:color w:val="000000"/>
          <w:spacing w:val="12"/>
          <w:sz w:val="28"/>
          <w:szCs w:val="28"/>
        </w:rPr>
        <w:t>Положения</w:t>
      </w:r>
    </w:p>
    <w:p w:rsidR="006F1016" w:rsidRPr="004C6056" w:rsidRDefault="006F1016" w:rsidP="004C6056">
      <w:pPr>
        <w:shd w:val="clear" w:color="auto" w:fill="FFFFFF"/>
        <w:jc w:val="center"/>
        <w:rPr>
          <w:b/>
          <w:color w:val="000000"/>
          <w:spacing w:val="12"/>
          <w:sz w:val="28"/>
          <w:szCs w:val="28"/>
        </w:rPr>
      </w:pPr>
      <w:r w:rsidRPr="004C6056">
        <w:rPr>
          <w:b/>
          <w:color w:val="000000"/>
          <w:spacing w:val="12"/>
          <w:sz w:val="28"/>
          <w:szCs w:val="28"/>
        </w:rPr>
        <w:t>о порядке реализации правотвор</w:t>
      </w:r>
      <w:r w:rsidR="00FB47DF" w:rsidRPr="004C6056">
        <w:rPr>
          <w:b/>
          <w:color w:val="000000"/>
          <w:spacing w:val="12"/>
          <w:sz w:val="28"/>
          <w:szCs w:val="28"/>
        </w:rPr>
        <w:t xml:space="preserve">ческой инициативы </w:t>
      </w:r>
      <w:r w:rsidR="002B5275" w:rsidRPr="004C6056">
        <w:rPr>
          <w:b/>
          <w:color w:val="000000"/>
          <w:spacing w:val="12"/>
          <w:sz w:val="28"/>
          <w:szCs w:val="28"/>
        </w:rPr>
        <w:t xml:space="preserve">граждан </w:t>
      </w:r>
      <w:r w:rsidRPr="004C6056">
        <w:rPr>
          <w:b/>
          <w:color w:val="000000"/>
          <w:spacing w:val="12"/>
          <w:sz w:val="28"/>
          <w:szCs w:val="28"/>
        </w:rPr>
        <w:t xml:space="preserve"> Троснянского района</w:t>
      </w:r>
    </w:p>
    <w:p w:rsidR="006F1016" w:rsidRPr="004C6056" w:rsidRDefault="006F1016" w:rsidP="004C6056">
      <w:pPr>
        <w:shd w:val="clear" w:color="auto" w:fill="FFFFFF"/>
        <w:rPr>
          <w:b/>
          <w:color w:val="000000"/>
          <w:spacing w:val="12"/>
          <w:sz w:val="28"/>
          <w:szCs w:val="28"/>
        </w:rPr>
      </w:pPr>
    </w:p>
    <w:p w:rsidR="006F1016" w:rsidRPr="004C6056" w:rsidRDefault="006F1016" w:rsidP="004C6056">
      <w:pPr>
        <w:shd w:val="clear" w:color="auto" w:fill="FFFFFF"/>
        <w:jc w:val="center"/>
        <w:rPr>
          <w:b/>
          <w:color w:val="000000"/>
          <w:spacing w:val="12"/>
          <w:sz w:val="28"/>
          <w:szCs w:val="28"/>
        </w:rPr>
      </w:pPr>
      <w:r w:rsidRPr="004C6056">
        <w:rPr>
          <w:b/>
          <w:color w:val="000000"/>
          <w:spacing w:val="12"/>
          <w:sz w:val="28"/>
          <w:szCs w:val="28"/>
        </w:rPr>
        <w:t>Статья 1.    Общие положения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 xml:space="preserve"> </w:t>
      </w:r>
      <w:r w:rsidR="004C6056">
        <w:rPr>
          <w:color w:val="000000"/>
          <w:spacing w:val="12"/>
          <w:sz w:val="28"/>
          <w:szCs w:val="28"/>
        </w:rPr>
        <w:t>1</w:t>
      </w:r>
      <w:r w:rsidRPr="004C6056">
        <w:rPr>
          <w:color w:val="000000"/>
          <w:spacing w:val="12"/>
          <w:sz w:val="28"/>
          <w:szCs w:val="28"/>
        </w:rPr>
        <w:t>. Под правотворческой инициативой в настоящем Положении понимается право группы граждан Российской Федерации, имеющих место жительства на территории (указать наименование муниципального образования) и обладающих активным избирательным правом на выборах органов и должностных лиц местного самоуправления, вносить на рассмотрение органов и должностных лиц местного самоуправления проекты муниципальных правовых актов по вопросам местного значения.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 xml:space="preserve">2. Правотворческая инициатива может быть реализована в виде внесения проектов муниципальных правовых актов, проектов муниципальных правовых актов о внесении изменений и дополнений в действующие муниципальные правовые акты либо о признании их утратившими силу. </w:t>
      </w:r>
    </w:p>
    <w:p w:rsidR="006F1016" w:rsidRPr="004C6056" w:rsidRDefault="006F1016" w:rsidP="004C6056">
      <w:pPr>
        <w:shd w:val="clear" w:color="auto" w:fill="FFFFFF"/>
        <w:ind w:firstLine="709"/>
        <w:jc w:val="center"/>
        <w:rPr>
          <w:b/>
          <w:color w:val="000000"/>
          <w:spacing w:val="12"/>
          <w:sz w:val="28"/>
          <w:szCs w:val="28"/>
        </w:rPr>
      </w:pPr>
      <w:r w:rsidRPr="004C6056">
        <w:rPr>
          <w:b/>
          <w:color w:val="000000"/>
          <w:spacing w:val="12"/>
          <w:sz w:val="28"/>
          <w:szCs w:val="28"/>
        </w:rPr>
        <w:t>Статья 2. Порядок выдвижения правотворческой инициативы граждан.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 xml:space="preserve">1. С правотворческой инициативой может выступить инициативная группа граждан в количестве не менее - (указать количество не превышающее 3 процента от числа жителей муниципального образования, обладающих избирательным правом). 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 xml:space="preserve">2. Решение о создании инициативной группы для реализации правотворческой инициативы граждан принимается на основе свободного волеизъявления граждан на собраниях по месту жительства, во время проведения общественно-политических акций и оформляется протоколом в произвольной форме с указанием места, количества участников, даты проведения собрания, принятой общей формулировки правотворческой инициативы, решения о создании инициативной группы. Протокол подписывается выбранными собранием из своего числа председателем и секретарем с указанием их фамилии, имени, отчества, места жительства. 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 xml:space="preserve"> 3. В целях реализации правотворческой инициативы, инициативная группа граждан вносит в орган местного самоуправления или должностному лицу местного самоуправления, в компетенцию которого входит принятие муниципального правового акта, следующие документы: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-  проект муниципального правового акта;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lastRenderedPageBreak/>
        <w:t>-  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-   финансово-экономическое обоснование (в случае внесения проекта правового акта, реализация которого потребует дополнительных материальных и иных затрат);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-  список членов инициативной группы граждан с личными подписями, с указанием фамилии, имени, отчества, паспортных данных, адреса места жительства;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- фамилии, имени, отчества, паспортных данных, адреса места жительства уполномоченного(ых) представителя(ей) инициативной группы;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-  протокол собрания, на котором было принято решение о создании инициативной группы граждан для реализации правотворческой инициативы.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 xml:space="preserve">4. Орган местного самоуправления или должностное лицо местного самоуправления в течение 10 дней регистрирует документы, представленные инициативной группой. Актом регистрации является принятие органом местного самоуправления или должностным лицом местного самоуправления соответствующего акта. О регистрации документов орган местного самоуправления или должностное лицо местного самоуправления письменно уведомляет уполномоченных представителей инициативной группы граждан в течение 7 дней с момента регистрации. 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5. Орган местного самоуправления или должностное лицо местного самоуправления отказывает в принятии вышеуказанных документов в следующих случаях: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- нарушения требований настоящего Положения, предъявляемых к численности и порядку создания инициативной группы граждан;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- нарушения требований к перечню документов, прилагаемых к проекту муниципального правового акта, вносимого в порядке реализации правотворческой инициативы;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- несоответствия или неполноты сведений, в более чем одном проценте членов инициативной группы, приведенных в списке членов инициативной группы;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- фальсификации или отсутствии в протоколе собрания подписей председателя или секретаря, а в списке членов инициативной группы более одного процента от всех подписей членов инициативной группы.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 xml:space="preserve">В случае отказа в принятии документов уполномоченным представителям инициативной группы граждан выдается письменный мотивированный отказ. 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 xml:space="preserve">6. Отказ в принятии документов не является препятствием для повторной подачи документов для реализации правотворческой </w:t>
      </w:r>
      <w:r w:rsidRPr="004C6056">
        <w:rPr>
          <w:color w:val="000000"/>
          <w:spacing w:val="12"/>
          <w:sz w:val="28"/>
          <w:szCs w:val="28"/>
        </w:rPr>
        <w:lastRenderedPageBreak/>
        <w:t>инициативы при условии устранения инициативной группой граждан нарушений, вызвавших отказ.</w:t>
      </w:r>
    </w:p>
    <w:p w:rsidR="006F1016" w:rsidRPr="004C6056" w:rsidRDefault="006F1016" w:rsidP="004C6056">
      <w:pPr>
        <w:shd w:val="clear" w:color="auto" w:fill="FFFFFF"/>
        <w:jc w:val="center"/>
        <w:rPr>
          <w:b/>
          <w:color w:val="000000"/>
          <w:spacing w:val="12"/>
          <w:sz w:val="28"/>
          <w:szCs w:val="28"/>
        </w:rPr>
      </w:pPr>
      <w:r w:rsidRPr="004C6056">
        <w:rPr>
          <w:b/>
          <w:color w:val="000000"/>
          <w:spacing w:val="12"/>
          <w:sz w:val="28"/>
          <w:szCs w:val="28"/>
        </w:rPr>
        <w:t>Статья 3. Порядок рассмотрения правотворческой инициативы в органах местного  самоуправления или должностным лицом местного самоуправления.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1. Проект муниципального правового акта, внесенный в порядке реализации правотворческой инициативы граждан, в течение трех месяцев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акта. Указанный проект рассматривается в соответствии с требованиями правовых актов органов местного самоуправления, регламентирующих порядок принятия соответствующих муниципальных правовых актов.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2. Орган или должностное лицо местного самоуправления не позднее чем за 10 дней до даты рассмотрения проекта муниципального правового акта в письменной форме уведомляет уполномоченных представителей инициативной группы граждан о дате и времени рассмотрении внесенного ими проекта муниципального правового акта и обеспечивает уполномоченным представителям инициативной группы граждан возможность изложения своей позиции при рассмотрении указанного проекта.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3.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(указывается представительный орган местного самоуправления), указанный проект должен быть рассмотрен на открытом заседании данного органа.</w:t>
      </w:r>
    </w:p>
    <w:p w:rsidR="006F1016" w:rsidRPr="004C6056" w:rsidRDefault="006F1016" w:rsidP="004C6056">
      <w:pPr>
        <w:shd w:val="clear" w:color="auto" w:fill="FFFFFF"/>
        <w:ind w:firstLine="709"/>
        <w:jc w:val="both"/>
        <w:rPr>
          <w:color w:val="000000"/>
          <w:spacing w:val="12"/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4. Мотивированное решение, принятое по результатам рассмотрения проекта правового акта, внесенного в порядке реализации правотворческой инициативы, не позднее 7 дней со дня принятия решения, должно быть официально в письменной форме доведено до сведения внесшей его инициативной группы граждан через их уполномоченных представителей и опубликовано в средствах массовой информации.</w:t>
      </w:r>
    </w:p>
    <w:p w:rsidR="006F1016" w:rsidRPr="004C6056" w:rsidRDefault="006F1016" w:rsidP="004C6056">
      <w:pPr>
        <w:shd w:val="clear" w:color="auto" w:fill="FFFFFF"/>
        <w:jc w:val="center"/>
        <w:rPr>
          <w:b/>
          <w:color w:val="000000"/>
          <w:spacing w:val="12"/>
          <w:sz w:val="28"/>
          <w:szCs w:val="28"/>
        </w:rPr>
      </w:pPr>
      <w:r w:rsidRPr="004C6056">
        <w:rPr>
          <w:b/>
          <w:color w:val="000000"/>
          <w:spacing w:val="12"/>
          <w:sz w:val="28"/>
          <w:szCs w:val="28"/>
        </w:rPr>
        <w:t>Статья 4. Порядок разрешения возможных разногласий по поводу выдвижения правотворческой инициативы и рассмотрения ее органом местного самоуправления или должностным лицом местного самоуправления.</w:t>
      </w:r>
    </w:p>
    <w:p w:rsidR="00F83EF1" w:rsidRPr="004C6056" w:rsidRDefault="006F1016" w:rsidP="004C6056">
      <w:pPr>
        <w:shd w:val="clear" w:color="auto" w:fill="FFFFFF"/>
        <w:ind w:firstLine="709"/>
        <w:jc w:val="both"/>
        <w:rPr>
          <w:sz w:val="28"/>
          <w:szCs w:val="28"/>
        </w:rPr>
      </w:pPr>
      <w:r w:rsidRPr="004C6056">
        <w:rPr>
          <w:color w:val="000000"/>
          <w:spacing w:val="12"/>
          <w:sz w:val="28"/>
          <w:szCs w:val="28"/>
        </w:rPr>
        <w:t>1. В случае отказа органа местного самоуправления или должностного лица местного самоуправления в принятии указанных в п. 3 статьи 2 документов по реализации правотворческой инициативы граждан, отказ может быть обжалован в установленном действующим законодательством порядке.</w:t>
      </w:r>
    </w:p>
    <w:sectPr w:rsidR="00F83EF1" w:rsidRPr="004C6056" w:rsidSect="004C6056">
      <w:type w:val="continuous"/>
      <w:pgSz w:w="11909" w:h="16834"/>
      <w:pgMar w:top="851" w:right="1048" w:bottom="1843" w:left="11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AB9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882F62"/>
    <w:multiLevelType w:val="singleLevel"/>
    <w:tmpl w:val="E3A26E26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03990"/>
    <w:multiLevelType w:val="singleLevel"/>
    <w:tmpl w:val="334A1B92"/>
    <w:lvl w:ilvl="0">
      <w:start w:val="1"/>
      <w:numFmt w:val="decimal"/>
      <w:lvlText w:val="4.%1."/>
      <w:legacy w:legacy="1" w:legacySpace="0" w:legacyIndent="8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C97F91"/>
    <w:multiLevelType w:val="singleLevel"/>
    <w:tmpl w:val="47CE2D2A"/>
    <w:lvl w:ilvl="0">
      <w:start w:val="3"/>
      <w:numFmt w:val="decimal"/>
      <w:lvlText w:val="1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BC0ECC"/>
    <w:multiLevelType w:val="singleLevel"/>
    <w:tmpl w:val="CAFEE70E"/>
    <w:lvl w:ilvl="0">
      <w:start w:val="2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FEF4518"/>
    <w:multiLevelType w:val="singleLevel"/>
    <w:tmpl w:val="D8D290F8"/>
    <w:lvl w:ilvl="0">
      <w:start w:val="3"/>
      <w:numFmt w:val="decimal"/>
      <w:lvlText w:val="3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3"/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3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851F9"/>
    <w:rsid w:val="00073AB4"/>
    <w:rsid w:val="00094989"/>
    <w:rsid w:val="000B090A"/>
    <w:rsid w:val="000B47C1"/>
    <w:rsid w:val="000C4460"/>
    <w:rsid w:val="001440B9"/>
    <w:rsid w:val="00172A50"/>
    <w:rsid w:val="002246E3"/>
    <w:rsid w:val="00235C5A"/>
    <w:rsid w:val="002819AE"/>
    <w:rsid w:val="002B5275"/>
    <w:rsid w:val="00302511"/>
    <w:rsid w:val="003511E7"/>
    <w:rsid w:val="003E01C7"/>
    <w:rsid w:val="0042201A"/>
    <w:rsid w:val="004A1B4A"/>
    <w:rsid w:val="004C6056"/>
    <w:rsid w:val="00525C74"/>
    <w:rsid w:val="005464FB"/>
    <w:rsid w:val="00564846"/>
    <w:rsid w:val="005F336F"/>
    <w:rsid w:val="00604714"/>
    <w:rsid w:val="0067441D"/>
    <w:rsid w:val="0069038A"/>
    <w:rsid w:val="00697EC7"/>
    <w:rsid w:val="006F1016"/>
    <w:rsid w:val="0075207B"/>
    <w:rsid w:val="007A7DD2"/>
    <w:rsid w:val="007B2E4C"/>
    <w:rsid w:val="00815DF5"/>
    <w:rsid w:val="00931410"/>
    <w:rsid w:val="00955CD1"/>
    <w:rsid w:val="00A10A07"/>
    <w:rsid w:val="00A24A11"/>
    <w:rsid w:val="00A96EC1"/>
    <w:rsid w:val="00AF01CA"/>
    <w:rsid w:val="00B614E8"/>
    <w:rsid w:val="00C20B9E"/>
    <w:rsid w:val="00CD2921"/>
    <w:rsid w:val="00D851F9"/>
    <w:rsid w:val="00D94A44"/>
    <w:rsid w:val="00E7244E"/>
    <w:rsid w:val="00F83EF1"/>
    <w:rsid w:val="00F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446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C605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Авангард-Агро Орел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ИКТ</cp:lastModifiedBy>
  <cp:revision>2</cp:revision>
  <cp:lastPrinted>2018-06-21T11:58:00Z</cp:lastPrinted>
  <dcterms:created xsi:type="dcterms:W3CDTF">2018-06-29T11:31:00Z</dcterms:created>
  <dcterms:modified xsi:type="dcterms:W3CDTF">2018-06-29T11:31:00Z</dcterms:modified>
</cp:coreProperties>
</file>