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24D" w:rsidRPr="0019324D" w:rsidRDefault="0019324D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1485" w:type="dxa"/>
        <w:tblInd w:w="392" w:type="dxa"/>
        <w:tblLayout w:type="fixed"/>
        <w:tblLook w:val="04A0"/>
      </w:tblPr>
      <w:tblGrid>
        <w:gridCol w:w="3543"/>
        <w:gridCol w:w="993"/>
        <w:gridCol w:w="105"/>
        <w:gridCol w:w="685"/>
        <w:gridCol w:w="344"/>
        <w:gridCol w:w="329"/>
        <w:gridCol w:w="663"/>
        <w:gridCol w:w="809"/>
        <w:gridCol w:w="325"/>
        <w:gridCol w:w="1074"/>
        <w:gridCol w:w="236"/>
        <w:gridCol w:w="108"/>
        <w:gridCol w:w="688"/>
        <w:gridCol w:w="333"/>
        <w:gridCol w:w="681"/>
        <w:gridCol w:w="236"/>
        <w:gridCol w:w="97"/>
        <w:gridCol w:w="236"/>
      </w:tblGrid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Приложение </w:t>
            </w:r>
            <w:r w:rsidR="004E4F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от __________   2018 года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№____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trHeight w:val="255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60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51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Приложение 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7457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</w:t>
            </w:r>
            <w:r w:rsidR="007457E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</w:t>
            </w: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епутатов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от 26 декабря   2017 года №88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"О бюджете Троснянского муниципального района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19324D" w:rsidTr="0019324D">
        <w:trPr>
          <w:gridAfter w:val="2"/>
          <w:wAfter w:w="333" w:type="dxa"/>
          <w:trHeight w:val="195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9324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2018 год и на плановый период 2019-2020 годов"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19324D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9324D" w:rsidRPr="00DE0D49" w:rsidTr="0019324D">
        <w:trPr>
          <w:gridAfter w:val="2"/>
          <w:wAfter w:w="333" w:type="dxa"/>
          <w:trHeight w:val="630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E0D4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расходов бюджета Троснянского муниципального района на 2018 год и плановый период 2019 и 2020 годов по разделам и подразделам функциональной классификации расходов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19324D">
        <w:trPr>
          <w:gridAfter w:val="2"/>
          <w:wAfter w:w="333" w:type="dxa"/>
          <w:trHeight w:val="255"/>
        </w:trPr>
        <w:tc>
          <w:tcPr>
            <w:tcW w:w="1091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19324D">
        <w:trPr>
          <w:gridAfter w:val="2"/>
          <w:wAfter w:w="333" w:type="dxa"/>
          <w:trHeight w:val="270"/>
        </w:trPr>
        <w:tc>
          <w:tcPr>
            <w:tcW w:w="10916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E0D4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2A78BF">
        <w:trPr>
          <w:gridAfter w:val="2"/>
          <w:wAfter w:w="333" w:type="dxa"/>
          <w:trHeight w:val="270"/>
        </w:trPr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52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(тыс.</w:t>
            </w:r>
            <w:r w:rsidR="007525E6"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рублей)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9E468E">
        <w:trPr>
          <w:gridAfter w:val="2"/>
          <w:wAfter w:w="333" w:type="dxa"/>
          <w:trHeight w:val="360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AA3E4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AA3E4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AA3E4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9324D" w:rsidRPr="00DE0D49" w:rsidTr="009E468E">
        <w:trPr>
          <w:gridAfter w:val="2"/>
          <w:wAfter w:w="333" w:type="dxa"/>
          <w:trHeight w:val="540"/>
        </w:trPr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AA3E4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AA3E4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AA3E4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324D" w:rsidRPr="00AA3E45" w:rsidRDefault="0019324D" w:rsidP="00193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3E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AA3E4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4D" w:rsidRPr="00AA3E45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324D" w:rsidRPr="00DE0D49" w:rsidRDefault="0019324D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40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19057,7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16258,0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36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18613,7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19057,7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16258,0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16259,5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54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1005,5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8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183,6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8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7100,0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6517,8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114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49FA" w:rsidRDefault="00814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48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>
              <w:rPr>
                <w:sz w:val="20"/>
                <w:szCs w:val="20"/>
              </w:rPr>
              <w:t>финансового-бюджетного</w:t>
            </w:r>
            <w:proofErr w:type="spellEnd"/>
            <w:proofErr w:type="gramEnd"/>
            <w:r>
              <w:rPr>
                <w:sz w:val="20"/>
                <w:szCs w:val="20"/>
              </w:rPr>
              <w:t>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2709,4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2709,4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2520,4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16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11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7455,8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7899,8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6012,8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6010,8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601,2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622,8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Мобилизация и вневойсковая </w:t>
            </w:r>
            <w:r>
              <w:rPr>
                <w:sz w:val="20"/>
                <w:szCs w:val="20"/>
              </w:rPr>
              <w:lastRenderedPageBreak/>
              <w:t>подготовка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0200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594,9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594,9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5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51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1472,7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1472,7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964,0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25391,0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11707,4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7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1500,0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24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23773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23773,0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10132,4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10429,3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6943,2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-591,2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6352,0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180,0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139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-797,2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5216,0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8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956,0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125950,0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3724,5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129674,5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99088,2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98531,6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8042,2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8052,2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7349,4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102589,5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3705,5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106295,0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82794,7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82238,1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11891,5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11891,5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5895,3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24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950,5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13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2485,3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2237,1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26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6088,3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6187,3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4712,2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4663,7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Культура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5676,8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5775,8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4334,5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4286,0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411,5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411,5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377,7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8395,0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7481,5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6964,7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734,4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1239,4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517,3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5800,9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5800,9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5675,5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8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554,8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151,3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2989,5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2838,2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-248,7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2589,5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2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Массовый спорт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400,0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9E468E">
        <w:trPr>
          <w:gridAfter w:val="2"/>
          <w:wAfter w:w="333" w:type="dxa"/>
          <w:trHeight w:val="76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4411,00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4411,0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570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2483,5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49FA" w:rsidRPr="00DE0D49" w:rsidTr="003E63B8">
        <w:trPr>
          <w:gridAfter w:val="2"/>
          <w:wAfter w:w="333" w:type="dxa"/>
          <w:trHeight w:val="255"/>
        </w:trPr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дотации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1927,5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49FA" w:rsidRDefault="008149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49FA" w:rsidRDefault="008149F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49FA" w:rsidRPr="00DE0D49" w:rsidRDefault="008149FA" w:rsidP="001932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324D" w:rsidRPr="00DE0D49" w:rsidRDefault="0019324D">
      <w:pPr>
        <w:rPr>
          <w:rFonts w:ascii="Times New Roman" w:hAnsi="Times New Roman" w:cs="Times New Roman"/>
          <w:sz w:val="20"/>
          <w:szCs w:val="20"/>
        </w:rPr>
      </w:pPr>
    </w:p>
    <w:p w:rsidR="0019324D" w:rsidRPr="00DE0D49" w:rsidRDefault="0019324D">
      <w:pPr>
        <w:rPr>
          <w:rFonts w:ascii="Times New Roman" w:hAnsi="Times New Roman" w:cs="Times New Roman"/>
          <w:sz w:val="20"/>
          <w:szCs w:val="20"/>
        </w:rPr>
      </w:pPr>
    </w:p>
    <w:p w:rsidR="0019324D" w:rsidRDefault="0019324D"/>
    <w:sectPr w:rsidR="0019324D" w:rsidSect="0019324D">
      <w:pgSz w:w="11906" w:h="16838"/>
      <w:pgMar w:top="289" w:right="272" w:bottom="295" w:left="26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9324D"/>
    <w:rsid w:val="00093465"/>
    <w:rsid w:val="000943A6"/>
    <w:rsid w:val="000A3233"/>
    <w:rsid w:val="00135F78"/>
    <w:rsid w:val="0019324D"/>
    <w:rsid w:val="00271B9E"/>
    <w:rsid w:val="002852F2"/>
    <w:rsid w:val="002A78BF"/>
    <w:rsid w:val="002D2672"/>
    <w:rsid w:val="00300548"/>
    <w:rsid w:val="004B7ED8"/>
    <w:rsid w:val="004C5771"/>
    <w:rsid w:val="004E4F33"/>
    <w:rsid w:val="005A3113"/>
    <w:rsid w:val="005C558A"/>
    <w:rsid w:val="005F359A"/>
    <w:rsid w:val="00603C0D"/>
    <w:rsid w:val="00643C0B"/>
    <w:rsid w:val="007457EC"/>
    <w:rsid w:val="007525E6"/>
    <w:rsid w:val="007556D9"/>
    <w:rsid w:val="007700F1"/>
    <w:rsid w:val="007C3CB7"/>
    <w:rsid w:val="008149FA"/>
    <w:rsid w:val="008E70DF"/>
    <w:rsid w:val="009870D6"/>
    <w:rsid w:val="009A2436"/>
    <w:rsid w:val="009B7235"/>
    <w:rsid w:val="009E468E"/>
    <w:rsid w:val="00A154CB"/>
    <w:rsid w:val="00AA3E45"/>
    <w:rsid w:val="00AA73D5"/>
    <w:rsid w:val="00B01CF4"/>
    <w:rsid w:val="00B30F8B"/>
    <w:rsid w:val="00B50283"/>
    <w:rsid w:val="00BF5B36"/>
    <w:rsid w:val="00D3189B"/>
    <w:rsid w:val="00D65512"/>
    <w:rsid w:val="00DE0D49"/>
    <w:rsid w:val="00E26CA4"/>
    <w:rsid w:val="00E839D7"/>
    <w:rsid w:val="00E9655D"/>
    <w:rsid w:val="00F40FE9"/>
    <w:rsid w:val="00F72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9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27</cp:revision>
  <dcterms:created xsi:type="dcterms:W3CDTF">2018-01-15T07:30:00Z</dcterms:created>
  <dcterms:modified xsi:type="dcterms:W3CDTF">2018-07-03T11:18:00Z</dcterms:modified>
</cp:coreProperties>
</file>