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AD6B71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1A3ED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293870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C72">
        <w:rPr>
          <w:sz w:val="28"/>
          <w:szCs w:val="28"/>
        </w:rPr>
        <w:t xml:space="preserve">11 сентября </w:t>
      </w:r>
      <w:r w:rsidR="009C50F8">
        <w:rPr>
          <w:sz w:val="28"/>
          <w:szCs w:val="28"/>
        </w:rPr>
        <w:t xml:space="preserve"> </w:t>
      </w:r>
      <w:r w:rsidR="008B089A">
        <w:rPr>
          <w:sz w:val="28"/>
          <w:szCs w:val="28"/>
        </w:rPr>
        <w:t>2018</w:t>
      </w:r>
      <w:r w:rsidR="005C17DA">
        <w:rPr>
          <w:sz w:val="28"/>
          <w:szCs w:val="28"/>
        </w:rPr>
        <w:t xml:space="preserve"> г. </w:t>
      </w:r>
      <w:r w:rsidR="008B089A">
        <w:rPr>
          <w:sz w:val="28"/>
          <w:szCs w:val="28"/>
        </w:rPr>
        <w:t xml:space="preserve">   </w:t>
      </w:r>
      <w:r w:rsidR="005C17D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>№</w:t>
      </w:r>
      <w:r w:rsidR="00F44C72">
        <w:rPr>
          <w:sz w:val="28"/>
          <w:szCs w:val="28"/>
        </w:rPr>
        <w:t>144</w:t>
      </w:r>
    </w:p>
    <w:p w:rsidR="005C17DA" w:rsidRDefault="00293870" w:rsidP="005C17DA">
      <w:pPr>
        <w:ind w:firstLine="709"/>
        <w:jc w:val="both"/>
      </w:pPr>
      <w:r>
        <w:t>с. Тросна</w:t>
      </w: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252975" w:rsidRPr="00AD6B71" w:rsidRDefault="00D663FC" w:rsidP="00D663FC">
      <w:pPr>
        <w:rPr>
          <w:b/>
          <w:sz w:val="28"/>
          <w:szCs w:val="28"/>
        </w:rPr>
      </w:pPr>
      <w:r w:rsidRPr="00AD6B71">
        <w:rPr>
          <w:b/>
          <w:sz w:val="28"/>
          <w:szCs w:val="28"/>
        </w:rPr>
        <w:t xml:space="preserve">О внесении </w:t>
      </w:r>
      <w:r w:rsidR="00252975" w:rsidRPr="00AD6B71">
        <w:rPr>
          <w:b/>
          <w:sz w:val="28"/>
          <w:szCs w:val="28"/>
        </w:rPr>
        <w:t xml:space="preserve">изменений и </w:t>
      </w:r>
      <w:r w:rsidR="00351C38" w:rsidRPr="00AD6B71">
        <w:rPr>
          <w:b/>
          <w:sz w:val="28"/>
          <w:szCs w:val="28"/>
        </w:rPr>
        <w:t>дополнений</w:t>
      </w:r>
      <w:r w:rsidRPr="00AD6B71">
        <w:rPr>
          <w:b/>
          <w:sz w:val="28"/>
          <w:szCs w:val="28"/>
        </w:rPr>
        <w:t xml:space="preserve"> в </w:t>
      </w:r>
    </w:p>
    <w:p w:rsidR="00252975" w:rsidRPr="00AD6B71" w:rsidRDefault="00252975" w:rsidP="00D663FC">
      <w:pPr>
        <w:rPr>
          <w:b/>
          <w:sz w:val="28"/>
          <w:szCs w:val="28"/>
        </w:rPr>
      </w:pPr>
      <w:r w:rsidRPr="00AD6B71">
        <w:rPr>
          <w:b/>
          <w:sz w:val="28"/>
          <w:szCs w:val="28"/>
        </w:rPr>
        <w:t>р</w:t>
      </w:r>
      <w:r w:rsidR="00D663FC" w:rsidRPr="00AD6B71">
        <w:rPr>
          <w:b/>
          <w:sz w:val="28"/>
          <w:szCs w:val="28"/>
        </w:rPr>
        <w:t>ешение</w:t>
      </w:r>
      <w:r w:rsidRPr="00AD6B71">
        <w:rPr>
          <w:b/>
          <w:sz w:val="28"/>
          <w:szCs w:val="28"/>
        </w:rPr>
        <w:t xml:space="preserve"> </w:t>
      </w:r>
      <w:r w:rsidR="00D663FC" w:rsidRPr="00AD6B71">
        <w:rPr>
          <w:b/>
          <w:sz w:val="28"/>
          <w:szCs w:val="28"/>
        </w:rPr>
        <w:t xml:space="preserve">Троснянского районного Совета </w:t>
      </w:r>
    </w:p>
    <w:p w:rsidR="00252975" w:rsidRPr="00AD6B71" w:rsidRDefault="00D663FC" w:rsidP="00E57EC9">
      <w:pPr>
        <w:rPr>
          <w:b/>
          <w:sz w:val="28"/>
          <w:szCs w:val="28"/>
        </w:rPr>
      </w:pPr>
      <w:r w:rsidRPr="00AD6B71">
        <w:rPr>
          <w:b/>
          <w:sz w:val="28"/>
          <w:szCs w:val="28"/>
        </w:rPr>
        <w:t>народных</w:t>
      </w:r>
      <w:r w:rsidR="00252975" w:rsidRPr="00AD6B71">
        <w:rPr>
          <w:b/>
          <w:sz w:val="28"/>
          <w:szCs w:val="28"/>
        </w:rPr>
        <w:t xml:space="preserve"> </w:t>
      </w:r>
      <w:r w:rsidR="00351C38" w:rsidRPr="00AD6B71">
        <w:rPr>
          <w:b/>
          <w:sz w:val="28"/>
          <w:szCs w:val="28"/>
        </w:rPr>
        <w:t xml:space="preserve">депутатов от </w:t>
      </w:r>
      <w:r w:rsidR="008B089A" w:rsidRPr="00AD6B71">
        <w:rPr>
          <w:b/>
          <w:sz w:val="28"/>
          <w:szCs w:val="28"/>
        </w:rPr>
        <w:t>06.08.2009</w:t>
      </w:r>
      <w:r w:rsidRPr="00AD6B71">
        <w:rPr>
          <w:b/>
          <w:sz w:val="28"/>
          <w:szCs w:val="28"/>
        </w:rPr>
        <w:t xml:space="preserve"> года № </w:t>
      </w:r>
      <w:r w:rsidR="008B089A" w:rsidRPr="00AD6B71">
        <w:rPr>
          <w:b/>
          <w:sz w:val="28"/>
          <w:szCs w:val="28"/>
        </w:rPr>
        <w:t>212</w:t>
      </w:r>
      <w:r w:rsidR="00252975" w:rsidRPr="00AD6B71">
        <w:rPr>
          <w:b/>
          <w:sz w:val="28"/>
          <w:szCs w:val="28"/>
        </w:rPr>
        <w:t xml:space="preserve"> </w:t>
      </w:r>
    </w:p>
    <w:p w:rsidR="008B089A" w:rsidRPr="00AD6B71" w:rsidRDefault="00E57EC9" w:rsidP="008B089A">
      <w:pPr>
        <w:rPr>
          <w:b/>
          <w:bCs/>
          <w:sz w:val="28"/>
          <w:szCs w:val="28"/>
        </w:rPr>
      </w:pPr>
      <w:r w:rsidRPr="00AD6B71">
        <w:rPr>
          <w:b/>
          <w:sz w:val="28"/>
          <w:szCs w:val="28"/>
        </w:rPr>
        <w:t>«</w:t>
      </w:r>
      <w:r w:rsidR="008B089A" w:rsidRPr="00AD6B71">
        <w:rPr>
          <w:b/>
          <w:bCs/>
          <w:sz w:val="28"/>
          <w:szCs w:val="28"/>
        </w:rPr>
        <w:t xml:space="preserve">О Порядке отчуждения недвижимого имущества, </w:t>
      </w:r>
    </w:p>
    <w:p w:rsidR="008B089A" w:rsidRPr="00AD6B71" w:rsidRDefault="008B089A" w:rsidP="008B089A">
      <w:pPr>
        <w:rPr>
          <w:b/>
          <w:bCs/>
          <w:sz w:val="28"/>
          <w:szCs w:val="28"/>
        </w:rPr>
      </w:pPr>
      <w:r w:rsidRPr="00AD6B71">
        <w:rPr>
          <w:b/>
          <w:bCs/>
          <w:sz w:val="28"/>
          <w:szCs w:val="28"/>
        </w:rPr>
        <w:t xml:space="preserve">находящегося в муниципальной собственности </w:t>
      </w:r>
    </w:p>
    <w:p w:rsidR="008B089A" w:rsidRPr="00AD6B71" w:rsidRDefault="008B089A" w:rsidP="008B089A">
      <w:pPr>
        <w:rPr>
          <w:b/>
          <w:bCs/>
          <w:sz w:val="28"/>
          <w:szCs w:val="28"/>
        </w:rPr>
      </w:pPr>
      <w:r w:rsidRPr="00AD6B71">
        <w:rPr>
          <w:b/>
          <w:bCs/>
          <w:sz w:val="28"/>
          <w:szCs w:val="28"/>
        </w:rPr>
        <w:t xml:space="preserve">Троснянского района и арендуемого субъектами </w:t>
      </w:r>
    </w:p>
    <w:p w:rsidR="00E57EC9" w:rsidRPr="00AD6B71" w:rsidRDefault="008B089A" w:rsidP="008B089A">
      <w:pPr>
        <w:rPr>
          <w:b/>
          <w:sz w:val="28"/>
          <w:szCs w:val="28"/>
        </w:rPr>
      </w:pPr>
      <w:r w:rsidRPr="00AD6B71">
        <w:rPr>
          <w:b/>
          <w:bCs/>
          <w:sz w:val="28"/>
          <w:szCs w:val="28"/>
        </w:rPr>
        <w:t>малого и среднего предпринимательства</w:t>
      </w:r>
      <w:r w:rsidR="00E57EC9" w:rsidRPr="00AD6B71">
        <w:rPr>
          <w:b/>
          <w:bCs/>
          <w:sz w:val="28"/>
          <w:szCs w:val="28"/>
        </w:rPr>
        <w:t>»</w:t>
      </w:r>
    </w:p>
    <w:p w:rsidR="00E57EC9" w:rsidRPr="00AD6B71" w:rsidRDefault="00E57EC9" w:rsidP="00D663FC">
      <w:pPr>
        <w:rPr>
          <w:b/>
          <w:sz w:val="28"/>
          <w:szCs w:val="28"/>
        </w:rPr>
      </w:pPr>
    </w:p>
    <w:p w:rsidR="00D663FC" w:rsidRDefault="00E57EC9" w:rsidP="00E57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089A">
        <w:rPr>
          <w:sz w:val="28"/>
          <w:szCs w:val="28"/>
        </w:rPr>
        <w:t>соответствии с Федеральным</w:t>
      </w:r>
      <w:r w:rsidR="008B089A" w:rsidRPr="008B089A">
        <w:rPr>
          <w:sz w:val="28"/>
          <w:szCs w:val="28"/>
        </w:rPr>
        <w:t xml:space="preserve"> закон</w:t>
      </w:r>
      <w:r w:rsidR="008B089A">
        <w:rPr>
          <w:sz w:val="28"/>
          <w:szCs w:val="28"/>
        </w:rPr>
        <w:t>ом</w:t>
      </w:r>
      <w:r w:rsidR="008B089A" w:rsidRPr="008B089A">
        <w:rPr>
          <w:sz w:val="28"/>
          <w:szCs w:val="28"/>
        </w:rPr>
        <w:t xml:space="preserve"> от 3 июля 2018 г. N 185-ФЗ</w:t>
      </w:r>
      <w:r w:rsidR="008B089A" w:rsidRPr="008B089A">
        <w:rPr>
          <w:sz w:val="28"/>
          <w:szCs w:val="28"/>
        </w:rPr>
        <w:br/>
        <w:t>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  <w:r w:rsidR="008B089A">
        <w:rPr>
          <w:sz w:val="28"/>
          <w:szCs w:val="28"/>
        </w:rPr>
        <w:t xml:space="preserve">, в </w:t>
      </w:r>
      <w:r w:rsidR="009C50F8">
        <w:rPr>
          <w:sz w:val="28"/>
          <w:szCs w:val="28"/>
        </w:rPr>
        <w:t>связи с приведением в соответствие нормативно – правовых актов Троснянского района</w:t>
      </w:r>
      <w:r w:rsidR="00402D17">
        <w:rPr>
          <w:sz w:val="28"/>
          <w:szCs w:val="28"/>
        </w:rPr>
        <w:t xml:space="preserve">, </w:t>
      </w:r>
      <w:r w:rsidR="00402D17" w:rsidRPr="003740AF">
        <w:rPr>
          <w:sz w:val="28"/>
          <w:szCs w:val="28"/>
        </w:rPr>
        <w:t>Троснянский районный Совет народных депутатов</w:t>
      </w:r>
      <w:r w:rsidR="00402D17">
        <w:rPr>
          <w:sz w:val="28"/>
          <w:szCs w:val="28"/>
        </w:rPr>
        <w:t xml:space="preserve"> РЕШИЛ:</w:t>
      </w:r>
    </w:p>
    <w:p w:rsidR="008B089A" w:rsidRDefault="008B089A" w:rsidP="008B089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89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8B089A">
        <w:rPr>
          <w:sz w:val="28"/>
          <w:szCs w:val="28"/>
        </w:rPr>
        <w:t xml:space="preserve"> Троснянского районного Совета народных депутатов от 06.08.2009 года № 212 «</w:t>
      </w:r>
      <w:r w:rsidRPr="008B089A">
        <w:rPr>
          <w:bCs/>
          <w:sz w:val="28"/>
          <w:szCs w:val="28"/>
        </w:rPr>
        <w:t>О Порядке отчуждения недвижимого имущества, находящегося в муниципальной собственности Троснянского района и арендуемого субъектами малого и среднего предпринимательства» следующие изменения:</w:t>
      </w:r>
    </w:p>
    <w:p w:rsidR="008B089A" w:rsidRPr="008B089A" w:rsidRDefault="008B089A" w:rsidP="008B08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766FB">
        <w:rPr>
          <w:sz w:val="28"/>
          <w:szCs w:val="28"/>
        </w:rPr>
        <w:t>Час</w:t>
      </w:r>
      <w:r w:rsidR="00C051AD">
        <w:rPr>
          <w:sz w:val="28"/>
          <w:szCs w:val="28"/>
        </w:rPr>
        <w:t>ть</w:t>
      </w:r>
      <w:r w:rsidR="006524D8">
        <w:rPr>
          <w:sz w:val="28"/>
          <w:szCs w:val="28"/>
        </w:rPr>
        <w:t xml:space="preserve"> 2 статьи 1</w:t>
      </w:r>
      <w:r w:rsidR="006524D8" w:rsidRPr="006524D8">
        <w:rPr>
          <w:color w:val="22272F"/>
          <w:sz w:val="23"/>
          <w:szCs w:val="23"/>
          <w:shd w:val="clear" w:color="auto" w:fill="FFFFFF"/>
        </w:rPr>
        <w:t xml:space="preserve"> </w:t>
      </w:r>
      <w:r w:rsidR="006524D8" w:rsidRPr="006524D8">
        <w:rPr>
          <w:sz w:val="28"/>
          <w:szCs w:val="28"/>
        </w:rPr>
        <w:t>дополнить </w:t>
      </w:r>
      <w:r w:rsidR="00064C5D">
        <w:rPr>
          <w:sz w:val="28"/>
          <w:szCs w:val="28"/>
        </w:rPr>
        <w:t>пунктом 5</w:t>
      </w:r>
      <w:r w:rsidR="006524D8" w:rsidRPr="006524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663FC" w:rsidRDefault="00E57EC9" w:rsidP="00E57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4D8">
        <w:rPr>
          <w:sz w:val="28"/>
          <w:szCs w:val="28"/>
        </w:rPr>
        <w:t>- «5)</w:t>
      </w:r>
      <w:r w:rsidR="006524D8" w:rsidRPr="006524D8">
        <w:rPr>
          <w:sz w:val="28"/>
          <w:szCs w:val="28"/>
        </w:rPr>
        <w:t xml:space="preserve">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="006524D8">
        <w:rPr>
          <w:sz w:val="28"/>
          <w:szCs w:val="28"/>
        </w:rPr>
        <w:t>»</w:t>
      </w:r>
      <w:r w:rsidR="006524D8" w:rsidRPr="006524D8">
        <w:rPr>
          <w:sz w:val="28"/>
          <w:szCs w:val="28"/>
        </w:rPr>
        <w:t>.</w:t>
      </w:r>
    </w:p>
    <w:p w:rsidR="008E5CF4" w:rsidRDefault="00AC6672" w:rsidP="00AC667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C051AD">
        <w:rPr>
          <w:sz w:val="28"/>
          <w:szCs w:val="28"/>
        </w:rPr>
        <w:t>Часть 5</w:t>
      </w:r>
      <w:r>
        <w:rPr>
          <w:sz w:val="28"/>
          <w:szCs w:val="28"/>
        </w:rPr>
        <w:t xml:space="preserve"> статьи 2</w:t>
      </w:r>
      <w:r w:rsidRPr="006524D8">
        <w:rPr>
          <w:color w:val="22272F"/>
          <w:sz w:val="23"/>
          <w:szCs w:val="23"/>
          <w:shd w:val="clear" w:color="auto" w:fill="FFFFFF"/>
        </w:rPr>
        <w:t xml:space="preserve"> </w:t>
      </w:r>
      <w:r w:rsidRPr="00AC6672">
        <w:rPr>
          <w:sz w:val="28"/>
          <w:szCs w:val="28"/>
        </w:rPr>
        <w:t>изложить в следующей редакции</w:t>
      </w:r>
      <w:r w:rsidRPr="006524D8">
        <w:rPr>
          <w:sz w:val="28"/>
          <w:szCs w:val="28"/>
        </w:rPr>
        <w:t>:</w:t>
      </w:r>
    </w:p>
    <w:p w:rsidR="007B0908" w:rsidRPr="007B0908" w:rsidRDefault="007B0908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C6672">
        <w:rPr>
          <w:sz w:val="28"/>
          <w:szCs w:val="28"/>
        </w:rPr>
        <w:t>«</w:t>
      </w:r>
      <w:r w:rsidRPr="007B0908">
        <w:rPr>
          <w:sz w:val="28"/>
          <w:szCs w:val="28"/>
        </w:rPr>
        <w:t>Решение собственника арендуемого</w:t>
      </w:r>
      <w:r>
        <w:rPr>
          <w:sz w:val="28"/>
          <w:szCs w:val="28"/>
        </w:rPr>
        <w:t xml:space="preserve"> имущества, которое принадлежит </w:t>
      </w:r>
      <w:r w:rsidRPr="007B0908">
        <w:rPr>
          <w:sz w:val="28"/>
          <w:szCs w:val="28"/>
        </w:rPr>
        <w:t xml:space="preserve">муниципальному унитарному предприятию на праве хозяйственного ведения,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</w:t>
      </w:r>
      <w:r w:rsidRPr="007B0908">
        <w:rPr>
          <w:sz w:val="28"/>
          <w:szCs w:val="28"/>
        </w:rPr>
        <w:lastRenderedPageBreak/>
        <w:t>указанным собственником уведомления арендатору или арендаторам такого имущества.</w:t>
      </w:r>
    </w:p>
    <w:p w:rsidR="00AC6672" w:rsidRDefault="007B0908" w:rsidP="007B0908">
      <w:pPr>
        <w:pStyle w:val="NoSpacing"/>
        <w:jc w:val="both"/>
        <w:rPr>
          <w:sz w:val="28"/>
          <w:szCs w:val="28"/>
        </w:rPr>
      </w:pPr>
      <w:r w:rsidRPr="007B0908">
        <w:rPr>
          <w:sz w:val="28"/>
          <w:szCs w:val="28"/>
        </w:rPr>
        <w:t>От лица собственника арендуемого имущества в этом случае выступает Троснянский районный Совет народных депутатов. Решение Троснянского районного Совета народных депутатов в этом случае принимается по представлению администрации района</w:t>
      </w:r>
      <w:r>
        <w:rPr>
          <w:sz w:val="28"/>
          <w:szCs w:val="28"/>
        </w:rPr>
        <w:t>»</w:t>
      </w:r>
      <w:r w:rsidRPr="007B0908">
        <w:rPr>
          <w:sz w:val="28"/>
          <w:szCs w:val="28"/>
        </w:rPr>
        <w:t>.</w:t>
      </w:r>
    </w:p>
    <w:p w:rsidR="00A95F7F" w:rsidRDefault="007B0908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</w:t>
      </w:r>
      <w:r w:rsidR="00A95F7F">
        <w:rPr>
          <w:sz w:val="28"/>
          <w:szCs w:val="28"/>
        </w:rPr>
        <w:t xml:space="preserve"> </w:t>
      </w:r>
      <w:r w:rsidR="00C051AD">
        <w:rPr>
          <w:sz w:val="28"/>
          <w:szCs w:val="28"/>
        </w:rPr>
        <w:t>П</w:t>
      </w:r>
      <w:r w:rsidR="00A95F7F">
        <w:rPr>
          <w:sz w:val="28"/>
          <w:szCs w:val="28"/>
        </w:rPr>
        <w:t xml:space="preserve">ункт 1 </w:t>
      </w:r>
      <w:r w:rsidR="00C051AD">
        <w:rPr>
          <w:sz w:val="28"/>
          <w:szCs w:val="28"/>
        </w:rPr>
        <w:t>части</w:t>
      </w:r>
      <w:r w:rsidR="00A95F7F">
        <w:rPr>
          <w:sz w:val="28"/>
          <w:szCs w:val="28"/>
        </w:rPr>
        <w:t xml:space="preserve"> 1 статьи 3</w:t>
      </w:r>
      <w:r w:rsidR="00A95F7F" w:rsidRPr="006524D8">
        <w:rPr>
          <w:color w:val="22272F"/>
          <w:sz w:val="23"/>
          <w:szCs w:val="23"/>
          <w:shd w:val="clear" w:color="auto" w:fill="FFFFFF"/>
        </w:rPr>
        <w:t xml:space="preserve"> </w:t>
      </w:r>
      <w:r w:rsidR="00A95F7F" w:rsidRPr="00AC6672">
        <w:rPr>
          <w:sz w:val="28"/>
          <w:szCs w:val="28"/>
        </w:rPr>
        <w:t>изложить в следующей редакции</w:t>
      </w:r>
      <w:r w:rsidR="00A95F7F">
        <w:rPr>
          <w:sz w:val="28"/>
          <w:szCs w:val="28"/>
        </w:rPr>
        <w:t>:</w:t>
      </w:r>
    </w:p>
    <w:p w:rsidR="007B0908" w:rsidRDefault="00A95F7F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</w:t>
      </w:r>
      <w:r w:rsidRPr="00A95F7F">
        <w:rPr>
          <w:sz w:val="28"/>
          <w:szCs w:val="28"/>
        </w:rPr>
        <w:t>арендуемое имущество на день подачи заявления 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</w:t>
      </w:r>
      <w:r>
        <w:rPr>
          <w:sz w:val="28"/>
          <w:szCs w:val="28"/>
        </w:rPr>
        <w:t>».</w:t>
      </w:r>
    </w:p>
    <w:p w:rsidR="00A95F7F" w:rsidRDefault="00A95F7F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C051A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 </w:t>
      </w:r>
      <w:r w:rsidR="00C051A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статьи 3 </w:t>
      </w:r>
      <w:r w:rsidR="008E2A2D" w:rsidRPr="00AC6672">
        <w:rPr>
          <w:sz w:val="28"/>
          <w:szCs w:val="28"/>
        </w:rPr>
        <w:t>изложить в следующей редакции</w:t>
      </w:r>
      <w:r w:rsidR="008E2A2D">
        <w:rPr>
          <w:sz w:val="28"/>
          <w:szCs w:val="28"/>
        </w:rPr>
        <w:t>:</w:t>
      </w:r>
    </w:p>
    <w:p w:rsidR="008E2A2D" w:rsidRDefault="008E2A2D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</w:t>
      </w:r>
      <w:r w:rsidRPr="008E2A2D">
        <w:rPr>
          <w:sz w:val="28"/>
          <w:szCs w:val="28"/>
        </w:rPr>
        <w:t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</w:t>
      </w:r>
      <w:r>
        <w:rPr>
          <w:sz w:val="28"/>
          <w:szCs w:val="28"/>
        </w:rPr>
        <w:t xml:space="preserve"> и</w:t>
      </w:r>
      <w:r w:rsidRPr="008E2A2D">
        <w:rPr>
          <w:sz w:val="28"/>
          <w:szCs w:val="28"/>
        </w:rPr>
        <w:t xml:space="preserve"> в течение тридцати дней со дня получения указанным субъектом предложения о его заключении и (или) проекта договора купл</w:t>
      </w:r>
      <w:r>
        <w:rPr>
          <w:sz w:val="28"/>
          <w:szCs w:val="28"/>
        </w:rPr>
        <w:t>и-продажи арендуемого имущества</w:t>
      </w:r>
      <w:r w:rsidRPr="008E2A2D">
        <w:rPr>
          <w:sz w:val="28"/>
          <w:szCs w:val="28"/>
        </w:rPr>
        <w:t xml:space="preserve">, а в случае, </w:t>
      </w:r>
      <w:r w:rsidRPr="00D66FAE">
        <w:rPr>
          <w:sz w:val="28"/>
          <w:szCs w:val="28"/>
        </w:rPr>
        <w:t>предусмотренном </w:t>
      </w:r>
      <w:hyperlink r:id="rId7" w:anchor="/document/12161610/entry/92" w:history="1">
        <w:r w:rsidRPr="00D66FAE">
          <w:rPr>
            <w:rStyle w:val="a7"/>
            <w:color w:val="auto"/>
            <w:sz w:val="28"/>
            <w:szCs w:val="28"/>
            <w:u w:val="none"/>
          </w:rPr>
          <w:t>частью 2</w:t>
        </w:r>
      </w:hyperlink>
      <w:r w:rsidRPr="00D66FAE">
        <w:rPr>
          <w:sz w:val="28"/>
          <w:szCs w:val="28"/>
        </w:rPr>
        <w:t> </w:t>
      </w:r>
      <w:r w:rsidR="00D66FAE" w:rsidRPr="00D66FAE">
        <w:rPr>
          <w:sz w:val="28"/>
          <w:szCs w:val="28"/>
        </w:rPr>
        <w:t>статьи 4</w:t>
      </w:r>
      <w:r w:rsidRPr="00D66FAE">
        <w:rPr>
          <w:sz w:val="28"/>
          <w:szCs w:val="28"/>
        </w:rPr>
        <w:t xml:space="preserve"> настоящего </w:t>
      </w:r>
      <w:r w:rsidR="00D66FAE" w:rsidRPr="00D66FAE">
        <w:rPr>
          <w:sz w:val="28"/>
          <w:szCs w:val="28"/>
        </w:rPr>
        <w:t>Положения</w:t>
      </w:r>
      <w:r w:rsidRPr="00D66FAE">
        <w:rPr>
          <w:sz w:val="28"/>
          <w:szCs w:val="28"/>
        </w:rPr>
        <w:t xml:space="preserve"> -</w:t>
      </w:r>
      <w:r w:rsidRPr="008E2A2D">
        <w:rPr>
          <w:sz w:val="28"/>
          <w:szCs w:val="28"/>
        </w:rPr>
        <w:t xml:space="preserve"> на день подачи субъектом малого или среднего предпринимательства заявления;</w:t>
      </w:r>
    </w:p>
    <w:p w:rsidR="00A95F7F" w:rsidRDefault="00A95F7F" w:rsidP="007B09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C051A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 </w:t>
      </w:r>
      <w:r w:rsidR="00C051A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статьи 3 исключить.</w:t>
      </w:r>
    </w:p>
    <w:p w:rsidR="00A95F7F" w:rsidRDefault="00A95F7F" w:rsidP="008E2A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C051AD">
        <w:rPr>
          <w:sz w:val="28"/>
          <w:szCs w:val="28"/>
        </w:rPr>
        <w:t>Часть</w:t>
      </w:r>
      <w:r w:rsidR="008E2A2D">
        <w:rPr>
          <w:sz w:val="28"/>
          <w:szCs w:val="28"/>
        </w:rPr>
        <w:t xml:space="preserve"> 1 статьи 3 </w:t>
      </w:r>
      <w:r w:rsidR="008E2A2D" w:rsidRPr="006524D8">
        <w:rPr>
          <w:sz w:val="28"/>
          <w:szCs w:val="28"/>
        </w:rPr>
        <w:t>дополнить </w:t>
      </w:r>
      <w:r w:rsidR="00064C5D">
        <w:rPr>
          <w:sz w:val="28"/>
          <w:szCs w:val="28"/>
        </w:rPr>
        <w:t>пунктом 5</w:t>
      </w:r>
      <w:r w:rsidR="008E2A2D" w:rsidRPr="006524D8">
        <w:rPr>
          <w:sz w:val="28"/>
          <w:szCs w:val="28"/>
        </w:rPr>
        <w:t>:</w:t>
      </w:r>
    </w:p>
    <w:p w:rsidR="008E2A2D" w:rsidRDefault="008E2A2D" w:rsidP="008E2A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«5) </w:t>
      </w:r>
      <w:r w:rsidRPr="008E2A2D">
        <w:rPr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>
        <w:rPr>
          <w:sz w:val="28"/>
          <w:szCs w:val="28"/>
        </w:rPr>
        <w:t>»</w:t>
      </w:r>
    </w:p>
    <w:p w:rsidR="001766FB" w:rsidRDefault="001766FB" w:rsidP="008E2A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1.7. В части 2 статьи 4 в абзаце первом </w:t>
      </w:r>
      <w:r w:rsidRPr="001766FB">
        <w:rPr>
          <w:sz w:val="28"/>
          <w:szCs w:val="28"/>
        </w:rPr>
        <w:t>слова "</w:t>
      </w:r>
      <w:r>
        <w:rPr>
          <w:sz w:val="28"/>
          <w:szCs w:val="28"/>
        </w:rPr>
        <w:t>в администрацию города Мценска</w:t>
      </w:r>
      <w:r w:rsidRPr="001766FB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в администрацию Троснянского района".</w:t>
      </w:r>
    </w:p>
    <w:p w:rsidR="00A74312" w:rsidRDefault="001766FB" w:rsidP="008E2A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1.8</w:t>
      </w:r>
      <w:r w:rsidR="00A74312">
        <w:rPr>
          <w:sz w:val="28"/>
          <w:szCs w:val="28"/>
        </w:rPr>
        <w:t xml:space="preserve">. </w:t>
      </w:r>
      <w:r w:rsidR="00C051AD">
        <w:rPr>
          <w:sz w:val="28"/>
          <w:szCs w:val="28"/>
        </w:rPr>
        <w:t>Часть</w:t>
      </w:r>
      <w:r w:rsidR="00A74312">
        <w:rPr>
          <w:sz w:val="28"/>
          <w:szCs w:val="28"/>
        </w:rPr>
        <w:t xml:space="preserve"> 3 статьи 4 добавить </w:t>
      </w:r>
      <w:hyperlink r:id="rId8" w:anchor="/document/12124624/entry/3911103" w:history="1">
        <w:r w:rsidR="00A74312" w:rsidRPr="006524D8">
          <w:rPr>
            <w:rStyle w:val="a7"/>
            <w:color w:val="auto"/>
            <w:sz w:val="28"/>
            <w:szCs w:val="28"/>
            <w:u w:val="none"/>
          </w:rPr>
          <w:t>абзацем</w:t>
        </w:r>
      </w:hyperlink>
      <w:r w:rsidR="00A74312" w:rsidRPr="006524D8">
        <w:rPr>
          <w:sz w:val="28"/>
          <w:szCs w:val="28"/>
        </w:rPr>
        <w:t> следующего содержания:</w:t>
      </w:r>
    </w:p>
    <w:p w:rsidR="00A74312" w:rsidRDefault="00A74312" w:rsidP="008E2A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«</w:t>
      </w:r>
      <w:r w:rsidRPr="00A74312">
        <w:rPr>
          <w:sz w:val="28"/>
          <w:szCs w:val="28"/>
        </w:rPr>
        <w:t>Течение срока,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A74312" w:rsidRDefault="001766FB" w:rsidP="00A7431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1.9</w:t>
      </w:r>
      <w:r w:rsidR="00A74312">
        <w:rPr>
          <w:sz w:val="28"/>
          <w:szCs w:val="28"/>
        </w:rPr>
        <w:t xml:space="preserve">. </w:t>
      </w:r>
      <w:r w:rsidR="00C051AD">
        <w:rPr>
          <w:sz w:val="28"/>
          <w:szCs w:val="28"/>
        </w:rPr>
        <w:t>Часть</w:t>
      </w:r>
      <w:r w:rsidR="00A74312">
        <w:rPr>
          <w:sz w:val="28"/>
          <w:szCs w:val="28"/>
        </w:rPr>
        <w:t xml:space="preserve"> 4 статьи 4</w:t>
      </w:r>
      <w:r w:rsidR="00A74312" w:rsidRPr="00A74312">
        <w:rPr>
          <w:sz w:val="28"/>
          <w:szCs w:val="28"/>
        </w:rPr>
        <w:t xml:space="preserve"> </w:t>
      </w:r>
      <w:r w:rsidR="00A74312" w:rsidRPr="006524D8">
        <w:rPr>
          <w:sz w:val="28"/>
          <w:szCs w:val="28"/>
        </w:rPr>
        <w:t>дополнить </w:t>
      </w:r>
      <w:hyperlink r:id="rId9" w:anchor="/document/12124624/entry/3911103" w:history="1">
        <w:r w:rsidR="00A74312" w:rsidRPr="006524D8">
          <w:rPr>
            <w:rStyle w:val="a7"/>
            <w:color w:val="auto"/>
            <w:sz w:val="28"/>
            <w:szCs w:val="28"/>
            <w:u w:val="none"/>
          </w:rPr>
          <w:t>абзацем</w:t>
        </w:r>
      </w:hyperlink>
      <w:r w:rsidR="00A74312" w:rsidRPr="006524D8">
        <w:rPr>
          <w:sz w:val="28"/>
          <w:szCs w:val="28"/>
        </w:rPr>
        <w:t> следующего содержания:</w:t>
      </w:r>
    </w:p>
    <w:p w:rsidR="00A74312" w:rsidRDefault="00A74312" w:rsidP="00A7431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«П</w:t>
      </w:r>
      <w:r w:rsidRPr="00A74312">
        <w:rPr>
          <w:sz w:val="28"/>
          <w:szCs w:val="28"/>
        </w:rPr>
        <w:t>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r>
        <w:rPr>
          <w:sz w:val="28"/>
          <w:szCs w:val="28"/>
        </w:rPr>
        <w:t>»</w:t>
      </w:r>
    </w:p>
    <w:p w:rsidR="00C051AD" w:rsidRDefault="001766FB" w:rsidP="00A7431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1.10</w:t>
      </w:r>
      <w:r w:rsidR="00C051AD">
        <w:rPr>
          <w:sz w:val="28"/>
          <w:szCs w:val="28"/>
        </w:rPr>
        <w:t>. Статью 4 дополнить частью 10</w:t>
      </w:r>
    </w:p>
    <w:p w:rsidR="00C051AD" w:rsidRDefault="00C051AD" w:rsidP="00A7431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«10.</w:t>
      </w:r>
      <w:r w:rsidRPr="00C051AD">
        <w:rPr>
          <w:sz w:val="28"/>
          <w:szCs w:val="28"/>
        </w:rPr>
        <w:t xml:space="preserve"> Субъект малого или среднего предпринимательства, утративший по основаниям, предусмотренным </w:t>
      </w:r>
      <w:hyperlink r:id="rId10" w:anchor="/document/12161610/entry/491" w:history="1">
        <w:r w:rsidRPr="00C051AD">
          <w:rPr>
            <w:rStyle w:val="a7"/>
            <w:color w:val="auto"/>
            <w:sz w:val="28"/>
            <w:szCs w:val="28"/>
            <w:u w:val="none"/>
          </w:rPr>
          <w:t>пунктом 1</w:t>
        </w:r>
      </w:hyperlink>
      <w:r w:rsidRPr="00C051AD">
        <w:rPr>
          <w:sz w:val="28"/>
          <w:szCs w:val="28"/>
        </w:rPr>
        <w:t> или </w:t>
      </w:r>
      <w:r>
        <w:rPr>
          <w:sz w:val="28"/>
          <w:szCs w:val="28"/>
        </w:rPr>
        <w:t>2 части 8</w:t>
      </w:r>
      <w:r w:rsidRPr="00C051AD">
        <w:rPr>
          <w:sz w:val="28"/>
          <w:szCs w:val="28"/>
        </w:rPr>
        <w:t> настоящей статьи, преимущественное право на приобретение арендуемого имущества, в отношении которого уполномоченным органом принято предусмотренное </w:t>
      </w:r>
      <w:r w:rsidR="006C36DE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C051AD">
        <w:rPr>
          <w:sz w:val="28"/>
          <w:szCs w:val="28"/>
        </w:rPr>
        <w:t xml:space="preserve"> 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</w:t>
      </w:r>
      <w:r w:rsidR="006C36DE">
        <w:rPr>
          <w:sz w:val="28"/>
          <w:szCs w:val="28"/>
        </w:rPr>
        <w:t>с частью 2 статьи 5</w:t>
      </w:r>
      <w:r w:rsidRPr="00C051AD">
        <w:rPr>
          <w:sz w:val="28"/>
          <w:szCs w:val="28"/>
        </w:rPr>
        <w:t xml:space="preserve"> настоящего </w:t>
      </w:r>
      <w:r w:rsidR="006C36DE">
        <w:rPr>
          <w:sz w:val="28"/>
          <w:szCs w:val="28"/>
        </w:rPr>
        <w:t>Положения</w:t>
      </w:r>
      <w:r w:rsidRPr="00C051AD">
        <w:rPr>
          <w:sz w:val="28"/>
          <w:szCs w:val="28"/>
        </w:rPr>
        <w:t xml:space="preserve"> заявление при условии, что на день подачи этого заявления арендуемое имущество, в отношении которого таким субъектом </w:t>
      </w:r>
      <w:r w:rsidRPr="00C051AD">
        <w:rPr>
          <w:sz w:val="28"/>
          <w:szCs w:val="28"/>
        </w:rPr>
        <w:lastRenderedPageBreak/>
        <w:t>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D663FC" w:rsidRDefault="00D663FC" w:rsidP="00D663F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</w:t>
      </w:r>
      <w:r w:rsidR="001766FB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D663FC" w:rsidRDefault="00D663FC" w:rsidP="00D663FC">
      <w:pPr>
        <w:pStyle w:val="NoSpacing"/>
        <w:jc w:val="both"/>
        <w:rPr>
          <w:sz w:val="28"/>
          <w:szCs w:val="28"/>
        </w:rPr>
      </w:pPr>
    </w:p>
    <w:p w:rsidR="00D663FC" w:rsidRDefault="00D663FC" w:rsidP="00D663FC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RPr="00AD6B71" w:rsidTr="00D663FC">
        <w:tc>
          <w:tcPr>
            <w:tcW w:w="4870" w:type="dxa"/>
            <w:hideMark/>
          </w:tcPr>
          <w:p w:rsidR="00D663FC" w:rsidRPr="00AD6B71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>Председатель районного</w:t>
            </w:r>
          </w:p>
          <w:p w:rsidR="00D663FC" w:rsidRPr="00AD6B71" w:rsidRDefault="00D663FC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663FC" w:rsidRPr="00AD6B71" w:rsidRDefault="00D663FC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Pr="00AD6B71" w:rsidRDefault="00D663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D663FC" w:rsidRPr="00AD6B71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</w:t>
            </w:r>
            <w:r w:rsidR="00F4084C" w:rsidRPr="00AD6B71">
              <w:rPr>
                <w:b/>
                <w:sz w:val="28"/>
                <w:szCs w:val="28"/>
              </w:rPr>
              <w:t xml:space="preserve">        </w:t>
            </w:r>
            <w:r w:rsidRPr="00AD6B71">
              <w:rPr>
                <w:b/>
                <w:sz w:val="28"/>
                <w:szCs w:val="28"/>
              </w:rPr>
              <w:t>Глава района</w:t>
            </w:r>
          </w:p>
          <w:p w:rsidR="00D663FC" w:rsidRPr="00AD6B71" w:rsidRDefault="00D663FC">
            <w:pPr>
              <w:jc w:val="both"/>
              <w:rPr>
                <w:b/>
                <w:sz w:val="28"/>
                <w:szCs w:val="28"/>
              </w:rPr>
            </w:pPr>
          </w:p>
          <w:p w:rsidR="00D663FC" w:rsidRPr="00AD6B71" w:rsidRDefault="00D663FC">
            <w:pPr>
              <w:jc w:val="both"/>
              <w:rPr>
                <w:b/>
                <w:sz w:val="28"/>
                <w:szCs w:val="28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Pr="00AD6B71" w:rsidRDefault="00D663FC" w:rsidP="009C50F8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 </w:t>
            </w:r>
            <w:r w:rsidR="009C50F8" w:rsidRPr="00AD6B71">
              <w:rPr>
                <w:b/>
                <w:sz w:val="28"/>
                <w:szCs w:val="28"/>
              </w:rPr>
              <w:t>А</w:t>
            </w:r>
            <w:r w:rsidRPr="00AD6B71">
              <w:rPr>
                <w:b/>
                <w:sz w:val="28"/>
                <w:szCs w:val="28"/>
              </w:rPr>
              <w:t xml:space="preserve">.И. </w:t>
            </w:r>
            <w:r w:rsidR="009C50F8" w:rsidRPr="00AD6B71">
              <w:rPr>
                <w:b/>
                <w:sz w:val="28"/>
                <w:szCs w:val="28"/>
              </w:rPr>
              <w:t>Насонов</w:t>
            </w:r>
          </w:p>
        </w:tc>
        <w:tc>
          <w:tcPr>
            <w:tcW w:w="4871" w:type="dxa"/>
            <w:hideMark/>
          </w:tcPr>
          <w:p w:rsidR="00D663FC" w:rsidRPr="00AD6B71" w:rsidRDefault="00D663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D6B7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663FC" w:rsidRPr="00AD6B71" w:rsidRDefault="00D663FC" w:rsidP="00D663FC">
      <w:pPr>
        <w:rPr>
          <w:b/>
          <w:sz w:val="28"/>
          <w:szCs w:val="28"/>
          <w:lang w:eastAsia="ar-SA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D663FC" w:rsidP="00D663FC">
      <w:pPr>
        <w:rPr>
          <w:sz w:val="28"/>
          <w:szCs w:val="28"/>
        </w:rPr>
      </w:pPr>
    </w:p>
    <w:p w:rsidR="006E136E" w:rsidRPr="006E136E" w:rsidRDefault="00D663FC" w:rsidP="00E57E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340B"/>
    <w:multiLevelType w:val="hybridMultilevel"/>
    <w:tmpl w:val="85626560"/>
    <w:lvl w:ilvl="0" w:tplc="A4BC2A1C">
      <w:start w:val="1"/>
      <w:numFmt w:val="decimal"/>
      <w:lvlText w:val="%1)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64C5D"/>
    <w:rsid w:val="00082433"/>
    <w:rsid w:val="00095004"/>
    <w:rsid w:val="00096F3C"/>
    <w:rsid w:val="000A7757"/>
    <w:rsid w:val="000B3C7E"/>
    <w:rsid w:val="000B6B81"/>
    <w:rsid w:val="000C6321"/>
    <w:rsid w:val="000C73F3"/>
    <w:rsid w:val="00106BA5"/>
    <w:rsid w:val="001746D0"/>
    <w:rsid w:val="001766FB"/>
    <w:rsid w:val="00193B27"/>
    <w:rsid w:val="001A3ED0"/>
    <w:rsid w:val="001A5DD3"/>
    <w:rsid w:val="0020272E"/>
    <w:rsid w:val="00206E41"/>
    <w:rsid w:val="002163BD"/>
    <w:rsid w:val="0024609D"/>
    <w:rsid w:val="00252975"/>
    <w:rsid w:val="00254A63"/>
    <w:rsid w:val="00293870"/>
    <w:rsid w:val="002B269C"/>
    <w:rsid w:val="00305B05"/>
    <w:rsid w:val="00324FE1"/>
    <w:rsid w:val="00325D3F"/>
    <w:rsid w:val="00341245"/>
    <w:rsid w:val="00351C38"/>
    <w:rsid w:val="003A1281"/>
    <w:rsid w:val="003A7753"/>
    <w:rsid w:val="003C0295"/>
    <w:rsid w:val="003F6DE5"/>
    <w:rsid w:val="00402D17"/>
    <w:rsid w:val="004059E4"/>
    <w:rsid w:val="004107A4"/>
    <w:rsid w:val="00422704"/>
    <w:rsid w:val="00466EFF"/>
    <w:rsid w:val="004B0BAF"/>
    <w:rsid w:val="004D1DE1"/>
    <w:rsid w:val="004E3537"/>
    <w:rsid w:val="00502BB5"/>
    <w:rsid w:val="005122CD"/>
    <w:rsid w:val="00547840"/>
    <w:rsid w:val="00555153"/>
    <w:rsid w:val="005A4D83"/>
    <w:rsid w:val="005C17DA"/>
    <w:rsid w:val="0060144C"/>
    <w:rsid w:val="0061079C"/>
    <w:rsid w:val="00614A79"/>
    <w:rsid w:val="00643AD2"/>
    <w:rsid w:val="00646565"/>
    <w:rsid w:val="00650041"/>
    <w:rsid w:val="006524D8"/>
    <w:rsid w:val="00680848"/>
    <w:rsid w:val="00683871"/>
    <w:rsid w:val="006A22E7"/>
    <w:rsid w:val="006A57DA"/>
    <w:rsid w:val="006B0F65"/>
    <w:rsid w:val="006C36DE"/>
    <w:rsid w:val="006C6458"/>
    <w:rsid w:val="006E136E"/>
    <w:rsid w:val="006E1F9E"/>
    <w:rsid w:val="006E73C4"/>
    <w:rsid w:val="00734809"/>
    <w:rsid w:val="0077033F"/>
    <w:rsid w:val="0077739E"/>
    <w:rsid w:val="00784B9E"/>
    <w:rsid w:val="007B0908"/>
    <w:rsid w:val="007C664E"/>
    <w:rsid w:val="007C7655"/>
    <w:rsid w:val="00810508"/>
    <w:rsid w:val="00816C22"/>
    <w:rsid w:val="008233C6"/>
    <w:rsid w:val="00872D8C"/>
    <w:rsid w:val="008736E6"/>
    <w:rsid w:val="00892864"/>
    <w:rsid w:val="008B089A"/>
    <w:rsid w:val="008B3F9C"/>
    <w:rsid w:val="008C5799"/>
    <w:rsid w:val="008E2A2D"/>
    <w:rsid w:val="008E5CF4"/>
    <w:rsid w:val="0091033D"/>
    <w:rsid w:val="00923B72"/>
    <w:rsid w:val="00935EFE"/>
    <w:rsid w:val="00965D2A"/>
    <w:rsid w:val="00980498"/>
    <w:rsid w:val="00982772"/>
    <w:rsid w:val="0099031E"/>
    <w:rsid w:val="00995401"/>
    <w:rsid w:val="009B07C0"/>
    <w:rsid w:val="009C50F8"/>
    <w:rsid w:val="009D5357"/>
    <w:rsid w:val="00A17E4A"/>
    <w:rsid w:val="00A25CA8"/>
    <w:rsid w:val="00A66505"/>
    <w:rsid w:val="00A74312"/>
    <w:rsid w:val="00A95F7F"/>
    <w:rsid w:val="00AA25C1"/>
    <w:rsid w:val="00AC6672"/>
    <w:rsid w:val="00AC73C9"/>
    <w:rsid w:val="00AD6B71"/>
    <w:rsid w:val="00AE1E4B"/>
    <w:rsid w:val="00AF2DFC"/>
    <w:rsid w:val="00AF46D2"/>
    <w:rsid w:val="00B30C83"/>
    <w:rsid w:val="00B3625A"/>
    <w:rsid w:val="00B45FB7"/>
    <w:rsid w:val="00B925D0"/>
    <w:rsid w:val="00BA0B5E"/>
    <w:rsid w:val="00BC4A26"/>
    <w:rsid w:val="00C051AD"/>
    <w:rsid w:val="00C74BBD"/>
    <w:rsid w:val="00CA6571"/>
    <w:rsid w:val="00CB4823"/>
    <w:rsid w:val="00D038F1"/>
    <w:rsid w:val="00D25159"/>
    <w:rsid w:val="00D42C23"/>
    <w:rsid w:val="00D55904"/>
    <w:rsid w:val="00D56324"/>
    <w:rsid w:val="00D663FC"/>
    <w:rsid w:val="00D66FAE"/>
    <w:rsid w:val="00D9760E"/>
    <w:rsid w:val="00DA392E"/>
    <w:rsid w:val="00DA4CBA"/>
    <w:rsid w:val="00DA641A"/>
    <w:rsid w:val="00DB2396"/>
    <w:rsid w:val="00DB5593"/>
    <w:rsid w:val="00DC6B37"/>
    <w:rsid w:val="00DD0BB5"/>
    <w:rsid w:val="00DF4CE8"/>
    <w:rsid w:val="00E538FF"/>
    <w:rsid w:val="00E56A72"/>
    <w:rsid w:val="00E57EC9"/>
    <w:rsid w:val="00E95E21"/>
    <w:rsid w:val="00EB466D"/>
    <w:rsid w:val="00EC7EB9"/>
    <w:rsid w:val="00ED6E51"/>
    <w:rsid w:val="00F252FA"/>
    <w:rsid w:val="00F4084C"/>
    <w:rsid w:val="00F434C5"/>
    <w:rsid w:val="00F44C72"/>
    <w:rsid w:val="00F6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customStyle="1" w:styleId="NoSpacing">
    <w:name w:val="No Spacing"/>
    <w:uiPriority w:val="1"/>
    <w:qFormat/>
    <w:rsid w:val="00D663FC"/>
    <w:pPr>
      <w:suppressAutoHyphens/>
    </w:pPr>
    <w:rPr>
      <w:sz w:val="24"/>
      <w:szCs w:val="24"/>
      <w:lang w:eastAsia="ar-SA"/>
    </w:rPr>
  </w:style>
  <w:style w:type="character" w:styleId="a7">
    <w:name w:val="Hyperlink"/>
    <w:rsid w:val="006524D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B691-F927-413E-AB13-A39DC53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5916</CharactersWithSpaces>
  <SharedDoc>false</SharedDoc>
  <HLinks>
    <vt:vector size="24" baseType="variant"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/document/12161610/entry/491</vt:lpwstr>
      </vt:variant>
      <vt:variant>
        <vt:i4>6750270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/document/12124624/entry/3911103</vt:lpwstr>
      </vt:variant>
      <vt:variant>
        <vt:i4>6750270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/document/12124624/entry/3911103</vt:lpwstr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/document/12161610/entry/92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2018-09-10T06:57:00Z</cp:lastPrinted>
  <dcterms:created xsi:type="dcterms:W3CDTF">2018-09-24T06:52:00Z</dcterms:created>
  <dcterms:modified xsi:type="dcterms:W3CDTF">2018-09-24T06:52:00Z</dcterms:modified>
</cp:coreProperties>
</file>