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36" w:rsidRDefault="00085A36" w:rsidP="00085A36">
      <w:pPr>
        <w:ind w:left="720"/>
        <w:jc w:val="center"/>
        <w:rPr>
          <w:sz w:val="24"/>
        </w:rPr>
      </w:pPr>
    </w:p>
    <w:p w:rsidR="00085A36" w:rsidRDefault="00085A36" w:rsidP="00085A36">
      <w:pPr>
        <w:ind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1540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154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0000">
                            <a:alpha val="0"/>
                          </a:srgbClr>
                        </a:gs>
                        <a:gs pos="100000">
                          <a:srgbClr val="760000"/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A36" w:rsidRDefault="00085A36" w:rsidP="00085A36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85A36" w:rsidRDefault="00085A36" w:rsidP="00085A36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085A36" w:rsidRDefault="00085A36" w:rsidP="00085A36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 РАЙОННЫЙ СОВЕТ НАРОДНЫХ ДЕПУТАТОВ</w:t>
      </w:r>
    </w:p>
    <w:p w:rsidR="00085A36" w:rsidRDefault="00085A36" w:rsidP="00085A36">
      <w:pPr>
        <w:ind w:right="284"/>
        <w:jc w:val="center"/>
        <w:rPr>
          <w:b/>
          <w:sz w:val="28"/>
          <w:szCs w:val="28"/>
        </w:rPr>
      </w:pPr>
    </w:p>
    <w:p w:rsidR="00085A36" w:rsidRDefault="00085A36" w:rsidP="00085A36">
      <w:pPr>
        <w:ind w:right="284"/>
        <w:jc w:val="center"/>
        <w:rPr>
          <w:b/>
          <w:sz w:val="28"/>
          <w:szCs w:val="28"/>
        </w:rPr>
      </w:pPr>
    </w:p>
    <w:p w:rsidR="00085A36" w:rsidRDefault="00085A36" w:rsidP="00085A36">
      <w:pPr>
        <w:ind w:right="284"/>
        <w:jc w:val="center"/>
        <w:rPr>
          <w:b/>
          <w:sz w:val="28"/>
          <w:szCs w:val="28"/>
        </w:rPr>
      </w:pPr>
    </w:p>
    <w:p w:rsidR="00085A36" w:rsidRDefault="00085A36" w:rsidP="00085A36">
      <w:pPr>
        <w:ind w:right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85A36" w:rsidRDefault="00085A36" w:rsidP="00085A36">
      <w:pPr>
        <w:ind w:right="284"/>
        <w:rPr>
          <w:sz w:val="28"/>
          <w:szCs w:val="28"/>
        </w:rPr>
      </w:pPr>
    </w:p>
    <w:p w:rsidR="00085A36" w:rsidRDefault="00085A36" w:rsidP="00085A36">
      <w:pPr>
        <w:ind w:right="284"/>
        <w:rPr>
          <w:sz w:val="28"/>
          <w:szCs w:val="28"/>
        </w:rPr>
      </w:pPr>
    </w:p>
    <w:p w:rsidR="00085A36" w:rsidRDefault="00AA036B" w:rsidP="00085A36">
      <w:pPr>
        <w:ind w:right="284"/>
        <w:rPr>
          <w:sz w:val="28"/>
          <w:szCs w:val="28"/>
        </w:rPr>
      </w:pPr>
      <w:r>
        <w:rPr>
          <w:sz w:val="28"/>
          <w:szCs w:val="28"/>
        </w:rPr>
        <w:t>от 27 февраля</w:t>
      </w:r>
      <w:r w:rsidR="00085A36">
        <w:rPr>
          <w:sz w:val="28"/>
          <w:szCs w:val="28"/>
        </w:rPr>
        <w:t xml:space="preserve"> 2019  года                                                               № </w:t>
      </w:r>
      <w:r>
        <w:rPr>
          <w:sz w:val="28"/>
          <w:szCs w:val="28"/>
        </w:rPr>
        <w:t>167</w:t>
      </w:r>
    </w:p>
    <w:p w:rsidR="00085A36" w:rsidRDefault="00085A36" w:rsidP="00085A36">
      <w:pPr>
        <w:rPr>
          <w:sz w:val="28"/>
          <w:szCs w:val="28"/>
        </w:rPr>
      </w:pPr>
      <w:r>
        <w:rPr>
          <w:sz w:val="28"/>
          <w:szCs w:val="28"/>
        </w:rPr>
        <w:t xml:space="preserve">      с. Тросна</w:t>
      </w:r>
    </w:p>
    <w:p w:rsidR="00085A36" w:rsidRDefault="00085A36" w:rsidP="00085A36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Принято на двадцать шестом заседании районного Совета народных депутатов пятого созыва</w:t>
      </w:r>
    </w:p>
    <w:p w:rsidR="00085A36" w:rsidRDefault="00085A36" w:rsidP="00085A36">
      <w:pPr>
        <w:ind w:left="4678" w:firstLine="142"/>
        <w:jc w:val="both"/>
      </w:pPr>
    </w:p>
    <w:p w:rsidR="00085A36" w:rsidRDefault="00085A36" w:rsidP="00085A36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отчете об оперативной обстановке на территории </w:t>
      </w:r>
    </w:p>
    <w:p w:rsidR="00085A36" w:rsidRDefault="00085A36" w:rsidP="00085A36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Троснянского района и </w:t>
      </w:r>
      <w:proofErr w:type="gramStart"/>
      <w:r>
        <w:rPr>
          <w:b/>
          <w:color w:val="000000"/>
          <w:sz w:val="28"/>
          <w:szCs w:val="28"/>
        </w:rPr>
        <w:t>результатах</w:t>
      </w:r>
      <w:proofErr w:type="gramEnd"/>
      <w:r>
        <w:rPr>
          <w:b/>
          <w:color w:val="000000"/>
          <w:sz w:val="28"/>
          <w:szCs w:val="28"/>
        </w:rPr>
        <w:t xml:space="preserve"> оперативно-служебной деятельности </w:t>
      </w:r>
    </w:p>
    <w:p w:rsidR="00085A36" w:rsidRDefault="00085A36" w:rsidP="00085A36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ОМВД России по Троснянскому району за 2018 г.</w:t>
      </w:r>
    </w:p>
    <w:p w:rsidR="00085A36" w:rsidRDefault="00085A36" w:rsidP="00085A36">
      <w:pPr>
        <w:jc w:val="both"/>
        <w:rPr>
          <w:b/>
          <w:sz w:val="28"/>
          <w:szCs w:val="28"/>
        </w:rPr>
      </w:pPr>
    </w:p>
    <w:p w:rsidR="00085A36" w:rsidRDefault="00085A36" w:rsidP="00085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отчет начальника ОМВД России по Троснянскому району, подполковника полиции Баженова С.И. «Об оперативной обстановке на территории Троснянского района и результатах оперативно-служебной деятельности ОМВД России по Троснянскому району за  2018 год»,  Троснянский районный Совет народных депутатов РЕШИЛ:</w:t>
      </w:r>
    </w:p>
    <w:p w:rsidR="00085A36" w:rsidRDefault="00085A36" w:rsidP="00085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1.Отчёт «Об оперативной обстановке на территории Троснянского района и результатах оперативно-служебной деятельности ОМВД россии по Троснянскому району за 2018 года» принять к сведению.</w:t>
      </w:r>
    </w:p>
    <w:p w:rsidR="00A14455" w:rsidRPr="00A14455" w:rsidRDefault="00085A36" w:rsidP="00085A36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Начальнику ОМВД России по Троснянскому району принять дополнительные меры по увеличению показателя  </w:t>
      </w:r>
      <w:r w:rsidR="00DD6543">
        <w:rPr>
          <w:sz w:val="28"/>
          <w:szCs w:val="28"/>
        </w:rPr>
        <w:t>общей раскрываемости</w:t>
      </w:r>
      <w:r>
        <w:rPr>
          <w:sz w:val="28"/>
          <w:szCs w:val="28"/>
        </w:rPr>
        <w:t>. Совместно с органами муниципальной власти  и общественными объединениями активизировать работу по обеспечению правопорядка на территори</w:t>
      </w:r>
      <w:r w:rsidR="00DD6543">
        <w:rPr>
          <w:sz w:val="28"/>
          <w:szCs w:val="28"/>
        </w:rPr>
        <w:t>и Троснянского</w:t>
      </w:r>
      <w:r>
        <w:rPr>
          <w:sz w:val="28"/>
          <w:szCs w:val="28"/>
        </w:rPr>
        <w:t xml:space="preserve"> района.</w:t>
      </w:r>
      <w:r w:rsidR="00DD6543">
        <w:rPr>
          <w:sz w:val="28"/>
          <w:szCs w:val="28"/>
        </w:rPr>
        <w:t xml:space="preserve">  Принять меры</w:t>
      </w:r>
      <w:r w:rsidR="00A14455">
        <w:rPr>
          <w:sz w:val="28"/>
          <w:szCs w:val="28"/>
        </w:rPr>
        <w:t xml:space="preserve"> по</w:t>
      </w:r>
      <w:r w:rsidR="00DD6543">
        <w:rPr>
          <w:sz w:val="28"/>
          <w:szCs w:val="28"/>
        </w:rPr>
        <w:t xml:space="preserve"> </w:t>
      </w:r>
      <w:r w:rsidR="00A14455">
        <w:rPr>
          <w:sz w:val="28"/>
          <w:szCs w:val="28"/>
        </w:rPr>
        <w:t>п</w:t>
      </w:r>
      <w:r w:rsidR="00A14455" w:rsidRPr="00A14455">
        <w:rPr>
          <w:color w:val="000000"/>
          <w:sz w:val="28"/>
          <w:szCs w:val="28"/>
        </w:rPr>
        <w:t>редупреждению рецидивной преступности.</w:t>
      </w:r>
    </w:p>
    <w:p w:rsidR="00085A36" w:rsidRDefault="00085A36" w:rsidP="00085A36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обнародования.</w:t>
      </w:r>
    </w:p>
    <w:p w:rsidR="00085A36" w:rsidRDefault="00085A36" w:rsidP="00085A36">
      <w:pPr>
        <w:ind w:firstLine="567"/>
        <w:jc w:val="both"/>
      </w:pPr>
    </w:p>
    <w:p w:rsidR="00085A36" w:rsidRDefault="00085A36" w:rsidP="00085A36">
      <w:pPr>
        <w:pStyle w:val="ab"/>
        <w:rPr>
          <w:sz w:val="28"/>
          <w:szCs w:val="28"/>
        </w:rPr>
      </w:pPr>
    </w:p>
    <w:p w:rsidR="00085A36" w:rsidRDefault="00085A36" w:rsidP="00085A36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Глава района  </w:t>
      </w:r>
    </w:p>
    <w:p w:rsidR="00085A36" w:rsidRDefault="00085A36" w:rsidP="00085A36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                                                                      </w:t>
      </w:r>
    </w:p>
    <w:p w:rsidR="00085A36" w:rsidRDefault="00085A36" w:rsidP="00085A36">
      <w:pPr>
        <w:pStyle w:val="ab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085A36" w:rsidRDefault="00085A36" w:rsidP="00085A36">
      <w:pPr>
        <w:pStyle w:val="ab"/>
        <w:ind w:firstLine="567"/>
        <w:rPr>
          <w:b/>
        </w:rPr>
      </w:pPr>
      <w:r>
        <w:rPr>
          <w:b/>
          <w:sz w:val="28"/>
          <w:szCs w:val="28"/>
        </w:rPr>
        <w:t xml:space="preserve">                           В. И. Миронов                                              А. И.Насонов</w:t>
      </w:r>
    </w:p>
    <w:p w:rsidR="00951C8D" w:rsidRDefault="00951C8D" w:rsidP="00951C8D"/>
    <w:p w:rsidR="00951C8D" w:rsidRDefault="00951C8D" w:rsidP="00951C8D"/>
    <w:p w:rsidR="00951C8D" w:rsidRDefault="00951C8D" w:rsidP="00951C8D">
      <w:pPr>
        <w:ind w:left="720"/>
        <w:jc w:val="center"/>
        <w:rPr>
          <w:sz w:val="24"/>
        </w:rPr>
      </w:pPr>
    </w:p>
    <w:p w:rsidR="00951C8D" w:rsidRDefault="00951C8D" w:rsidP="00951C8D">
      <w:pPr>
        <w:ind w:left="720"/>
        <w:jc w:val="both"/>
        <w:rPr>
          <w:sz w:val="24"/>
        </w:rPr>
      </w:pPr>
    </w:p>
    <w:p w:rsidR="00951C8D" w:rsidRDefault="00951C8D" w:rsidP="00951C8D">
      <w:pPr>
        <w:ind w:left="720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2028825</wp:posOffset>
            </wp:positionH>
            <wp:positionV relativeFrom="paragraph">
              <wp:posOffset>110490</wp:posOffset>
            </wp:positionV>
            <wp:extent cx="1361440" cy="638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1C8D" w:rsidRDefault="00951C8D" w:rsidP="00951C8D"/>
    <w:p w:rsidR="00951C8D" w:rsidRDefault="00951C8D" w:rsidP="00951C8D">
      <w:pPr>
        <w:ind w:left="720"/>
        <w:jc w:val="center"/>
        <w:rPr>
          <w:sz w:val="24"/>
        </w:rPr>
      </w:pPr>
    </w:p>
    <w:p w:rsidR="00951C8D" w:rsidRDefault="00951C8D" w:rsidP="00951C8D">
      <w:pPr>
        <w:pStyle w:val="3"/>
        <w:rPr>
          <w:b w:val="0"/>
          <w:sz w:val="24"/>
        </w:rPr>
      </w:pPr>
    </w:p>
    <w:p w:rsidR="00951C8D" w:rsidRDefault="00951C8D" w:rsidP="00951C8D">
      <w:pPr>
        <w:pStyle w:val="2"/>
        <w:widowControl/>
        <w:jc w:val="center"/>
        <w:rPr>
          <w:rFonts w:ascii="Times New Roman" w:hAnsi="Times New Roman" w:cs="Times New Roman"/>
          <w:i w:val="0"/>
          <w:sz w:val="40"/>
        </w:rPr>
      </w:pPr>
      <w:r>
        <w:rPr>
          <w:rFonts w:ascii="Times New Roman" w:hAnsi="Times New Roman" w:cs="Times New Roman"/>
          <w:i w:val="0"/>
          <w:sz w:val="40"/>
        </w:rPr>
        <w:t>УМВД России по Орловской области</w:t>
      </w:r>
    </w:p>
    <w:p w:rsidR="00951C8D" w:rsidRDefault="00951C8D" w:rsidP="00951C8D">
      <w:pPr>
        <w:pStyle w:val="6"/>
        <w:jc w:val="center"/>
        <w:rPr>
          <w:color w:val="000000"/>
          <w:sz w:val="40"/>
        </w:rPr>
      </w:pPr>
      <w:r>
        <w:rPr>
          <w:sz w:val="40"/>
        </w:rPr>
        <w:t>ОМВД России по Троснянскому району</w:t>
      </w:r>
    </w:p>
    <w:p w:rsidR="00951C8D" w:rsidRDefault="00951C8D" w:rsidP="00951C8D">
      <w:pPr>
        <w:pStyle w:val="3"/>
        <w:rPr>
          <w:sz w:val="40"/>
        </w:rPr>
      </w:pPr>
    </w:p>
    <w:p w:rsidR="00951C8D" w:rsidRDefault="00951C8D" w:rsidP="00951C8D">
      <w:pPr>
        <w:jc w:val="center"/>
        <w:rPr>
          <w:b/>
          <w:color w:val="000000"/>
          <w:sz w:val="28"/>
        </w:rPr>
      </w:pPr>
    </w:p>
    <w:p w:rsidR="00951C8D" w:rsidRDefault="00951C8D" w:rsidP="00951C8D">
      <w:pPr>
        <w:jc w:val="center"/>
        <w:rPr>
          <w:b/>
          <w:color w:val="000000"/>
          <w:sz w:val="28"/>
        </w:rPr>
      </w:pPr>
    </w:p>
    <w:p w:rsidR="00951C8D" w:rsidRDefault="00951C8D" w:rsidP="00951C8D">
      <w:pPr>
        <w:jc w:val="center"/>
        <w:rPr>
          <w:b/>
          <w:color w:val="000000"/>
          <w:sz w:val="28"/>
        </w:rPr>
      </w:pPr>
    </w:p>
    <w:p w:rsidR="00951C8D" w:rsidRDefault="00951C8D" w:rsidP="00951C8D">
      <w:pPr>
        <w:jc w:val="center"/>
        <w:rPr>
          <w:b/>
          <w:color w:val="000000"/>
          <w:sz w:val="28"/>
        </w:rPr>
      </w:pPr>
    </w:p>
    <w:p w:rsidR="00951C8D" w:rsidRDefault="00951C8D" w:rsidP="00951C8D">
      <w:pPr>
        <w:jc w:val="center"/>
        <w:rPr>
          <w:b/>
          <w:color w:val="000000"/>
          <w:sz w:val="28"/>
        </w:rPr>
      </w:pPr>
    </w:p>
    <w:p w:rsidR="00951C8D" w:rsidRDefault="00951C8D" w:rsidP="00951C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Отчет</w:t>
      </w:r>
    </w:p>
    <w:p w:rsidR="00951C8D" w:rsidRDefault="00951C8D" w:rsidP="00951C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оперативной обстановке на территории Троснянского района и результатах оперативно-служебной деятельности </w:t>
      </w:r>
    </w:p>
    <w:p w:rsidR="00951C8D" w:rsidRDefault="00951C8D" w:rsidP="00951C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ОМВД России по Троснянскому району за 2018 г.</w:t>
      </w:r>
    </w:p>
    <w:p w:rsidR="00951C8D" w:rsidRDefault="00951C8D" w:rsidP="00951C8D">
      <w:pPr>
        <w:jc w:val="center"/>
      </w:pPr>
    </w:p>
    <w:p w:rsidR="00951C8D" w:rsidRDefault="00951C8D" w:rsidP="00951C8D"/>
    <w:p w:rsidR="00951C8D" w:rsidRDefault="00951C8D" w:rsidP="00951C8D">
      <w:pPr>
        <w:rPr>
          <w:color w:val="000000"/>
        </w:rPr>
      </w:pPr>
    </w:p>
    <w:p w:rsidR="00951C8D" w:rsidRDefault="00951C8D" w:rsidP="00951C8D">
      <w:pPr>
        <w:rPr>
          <w:color w:val="000000"/>
        </w:rPr>
      </w:pPr>
    </w:p>
    <w:p w:rsidR="00951C8D" w:rsidRDefault="00951C8D" w:rsidP="00951C8D">
      <w:pPr>
        <w:rPr>
          <w:color w:val="000000"/>
        </w:rPr>
      </w:pPr>
    </w:p>
    <w:p w:rsidR="00951C8D" w:rsidRDefault="00951C8D" w:rsidP="00951C8D">
      <w:pPr>
        <w:rPr>
          <w:color w:val="000000"/>
        </w:rPr>
      </w:pPr>
    </w:p>
    <w:p w:rsidR="00951C8D" w:rsidRDefault="00951C8D" w:rsidP="00951C8D">
      <w:pPr>
        <w:rPr>
          <w:color w:val="000000"/>
        </w:rPr>
      </w:pPr>
    </w:p>
    <w:p w:rsidR="00951C8D" w:rsidRDefault="00951C8D" w:rsidP="00951C8D">
      <w:pPr>
        <w:rPr>
          <w:color w:val="000000"/>
        </w:rPr>
      </w:pPr>
    </w:p>
    <w:p w:rsidR="00951C8D" w:rsidRDefault="00951C8D" w:rsidP="00951C8D">
      <w:pPr>
        <w:rPr>
          <w:color w:val="000000"/>
        </w:rPr>
      </w:pPr>
    </w:p>
    <w:p w:rsidR="00951C8D" w:rsidRDefault="00951C8D" w:rsidP="00951C8D">
      <w:pPr>
        <w:rPr>
          <w:color w:val="000000"/>
        </w:rPr>
      </w:pPr>
    </w:p>
    <w:p w:rsidR="00951C8D" w:rsidRDefault="00951C8D" w:rsidP="00951C8D">
      <w:pPr>
        <w:rPr>
          <w:color w:val="000000"/>
        </w:rPr>
      </w:pPr>
    </w:p>
    <w:p w:rsidR="00951C8D" w:rsidRDefault="00951C8D" w:rsidP="00951C8D">
      <w:pPr>
        <w:rPr>
          <w:color w:val="000000"/>
        </w:rPr>
      </w:pPr>
    </w:p>
    <w:p w:rsidR="00951C8D" w:rsidRDefault="00951C8D" w:rsidP="00951C8D">
      <w:pPr>
        <w:rPr>
          <w:color w:val="000000"/>
        </w:rPr>
      </w:pPr>
    </w:p>
    <w:p w:rsidR="00951C8D" w:rsidRDefault="00951C8D" w:rsidP="00951C8D">
      <w:pPr>
        <w:rPr>
          <w:color w:val="000000"/>
        </w:rPr>
      </w:pPr>
    </w:p>
    <w:p w:rsidR="00951C8D" w:rsidRDefault="00951C8D" w:rsidP="00951C8D">
      <w:pPr>
        <w:rPr>
          <w:color w:val="000000"/>
        </w:rPr>
      </w:pPr>
    </w:p>
    <w:p w:rsidR="00951C8D" w:rsidRDefault="00951C8D" w:rsidP="00951C8D">
      <w:pPr>
        <w:rPr>
          <w:color w:val="000000"/>
        </w:rPr>
      </w:pPr>
    </w:p>
    <w:p w:rsidR="00951C8D" w:rsidRDefault="00951C8D" w:rsidP="00951C8D">
      <w:pPr>
        <w:rPr>
          <w:color w:val="000000"/>
        </w:rPr>
      </w:pPr>
    </w:p>
    <w:p w:rsidR="00951C8D" w:rsidRDefault="00951C8D" w:rsidP="00951C8D">
      <w:pPr>
        <w:rPr>
          <w:color w:val="000000"/>
        </w:rPr>
      </w:pPr>
    </w:p>
    <w:p w:rsidR="00951C8D" w:rsidRDefault="00951C8D" w:rsidP="00951C8D">
      <w:pPr>
        <w:rPr>
          <w:color w:val="000000"/>
        </w:rPr>
      </w:pPr>
    </w:p>
    <w:p w:rsidR="00951C8D" w:rsidRDefault="00951C8D" w:rsidP="00951C8D">
      <w:pPr>
        <w:rPr>
          <w:color w:val="000000"/>
        </w:rPr>
      </w:pPr>
    </w:p>
    <w:p w:rsidR="00951C8D" w:rsidRDefault="00951C8D" w:rsidP="00951C8D">
      <w:pPr>
        <w:rPr>
          <w:color w:val="000000"/>
        </w:rPr>
      </w:pPr>
    </w:p>
    <w:p w:rsidR="00951C8D" w:rsidRDefault="00951C8D" w:rsidP="00951C8D">
      <w:pPr>
        <w:rPr>
          <w:color w:val="000000"/>
        </w:rPr>
      </w:pPr>
    </w:p>
    <w:p w:rsidR="00951C8D" w:rsidRDefault="00951C8D" w:rsidP="00951C8D">
      <w:pPr>
        <w:rPr>
          <w:color w:val="000000"/>
        </w:rPr>
      </w:pPr>
    </w:p>
    <w:p w:rsidR="00951C8D" w:rsidRDefault="00951C8D" w:rsidP="00951C8D">
      <w:pPr>
        <w:rPr>
          <w:color w:val="000000"/>
        </w:rPr>
      </w:pPr>
    </w:p>
    <w:p w:rsidR="00951C8D" w:rsidRDefault="00951C8D" w:rsidP="00951C8D">
      <w:pPr>
        <w:rPr>
          <w:color w:val="000000"/>
        </w:rPr>
      </w:pPr>
    </w:p>
    <w:p w:rsidR="00951C8D" w:rsidRDefault="00951C8D" w:rsidP="00951C8D">
      <w:pPr>
        <w:rPr>
          <w:color w:val="000000"/>
        </w:rPr>
      </w:pPr>
    </w:p>
    <w:p w:rsidR="00951C8D" w:rsidRDefault="00951C8D" w:rsidP="00951C8D">
      <w:pPr>
        <w:pStyle w:val="4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Тросна</w:t>
      </w:r>
    </w:p>
    <w:p w:rsidR="00951C8D" w:rsidRDefault="00951C8D" w:rsidP="00951C8D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2019 год</w:t>
      </w:r>
    </w:p>
    <w:p w:rsidR="00951C8D" w:rsidRDefault="00951C8D" w:rsidP="00951C8D">
      <w:pPr>
        <w:jc w:val="center"/>
        <w:rPr>
          <w:b/>
          <w:color w:val="000000"/>
          <w:sz w:val="28"/>
          <w:szCs w:val="28"/>
        </w:rPr>
      </w:pPr>
    </w:p>
    <w:p w:rsidR="00951C8D" w:rsidRDefault="00951C8D" w:rsidP="00951C8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истекшем году оперативно-служебная деятельность ОМВД России по Троснянскому району осуществлялась в соответствии с основными принципами и приоритетами, определенными Федеральным законом «О полиции», Указами Президента Российской Федерации, ежегодным посланием Президента Федеральному Собранию, требованиями Директивных документов МВД России, решениями Правительства области, областного и районного Советов народных депутатов и была направлена на укрепление общественного порядка, профилактику правонарушений, повышение эффективности работы по защищенности граждан от преступных посягательств.</w:t>
      </w:r>
    </w:p>
    <w:p w:rsidR="00951C8D" w:rsidRDefault="00951C8D" w:rsidP="0095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Руководством ОМВД принимались меры по повышению доверия граждан к полиции, открытости ее деятельности и уровня взаимодействия с гражданским обществом, укреплению дисциплины и законности в служебном коллективе, совершенствованию уровня профессиональной и морально-психологической готовности личного состава к выполнению поставленных задач. </w:t>
      </w:r>
    </w:p>
    <w:p w:rsidR="00951C8D" w:rsidRDefault="00951C8D" w:rsidP="00951C8D">
      <w:pPr>
        <w:tabs>
          <w:tab w:val="left" w:pos="-180"/>
        </w:tabs>
        <w:jc w:val="both"/>
        <w:rPr>
          <w:bCs/>
          <w:iCs/>
          <w:sz w:val="28"/>
          <w:szCs w:val="28"/>
          <w:lang w:bidi="ru-RU"/>
        </w:rPr>
      </w:pPr>
      <w:r>
        <w:rPr>
          <w:sz w:val="28"/>
          <w:szCs w:val="28"/>
        </w:rPr>
        <w:t xml:space="preserve">             В целях повышения эффективности работы по предупреждению и пресечению правонарушений в 2018 г. были проведены оперативно-профилактические мероприятия: </w:t>
      </w:r>
      <w:r>
        <w:rPr>
          <w:bCs/>
          <w:iCs/>
          <w:sz w:val="28"/>
          <w:szCs w:val="28"/>
          <w:lang w:bidi="ru-RU"/>
        </w:rPr>
        <w:t>по линии ГИБДД – «Перевозка детей без детских удерживающих устройств», «Декада безопасности детей»;</w:t>
      </w:r>
    </w:p>
    <w:p w:rsidR="00951C8D" w:rsidRDefault="00951C8D" w:rsidP="00951C8D">
      <w:pPr>
        <w:tabs>
          <w:tab w:val="left" w:pos="-180"/>
        </w:tabs>
        <w:jc w:val="both"/>
        <w:rPr>
          <w:bCs/>
          <w:iCs/>
          <w:sz w:val="28"/>
          <w:szCs w:val="28"/>
          <w:lang w:bidi="ru-RU"/>
        </w:rPr>
      </w:pPr>
      <w:r>
        <w:rPr>
          <w:bCs/>
          <w:iCs/>
          <w:sz w:val="28"/>
          <w:szCs w:val="28"/>
          <w:lang w:bidi="ru-RU"/>
        </w:rPr>
        <w:t>- по линии УР – «Розыск»,  «Наркоман», «Оружие», «Мак».</w:t>
      </w:r>
    </w:p>
    <w:p w:rsidR="00951C8D" w:rsidRDefault="00951C8D" w:rsidP="00951C8D">
      <w:pPr>
        <w:tabs>
          <w:tab w:val="left" w:pos="-180"/>
        </w:tabs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bidi="ru-RU"/>
        </w:rPr>
        <w:t>- по линии УУП –   «Должник»</w:t>
      </w:r>
      <w:r>
        <w:rPr>
          <w:sz w:val="28"/>
          <w:szCs w:val="28"/>
        </w:rPr>
        <w:t xml:space="preserve">. </w:t>
      </w:r>
    </w:p>
    <w:p w:rsidR="00951C8D" w:rsidRDefault="00951C8D" w:rsidP="00951C8D">
      <w:pPr>
        <w:tabs>
          <w:tab w:val="left" w:pos="-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Указанные и реализованные меры позволили в целом сохранить контроль за оперативной обстановкой в районе.</w:t>
      </w:r>
    </w:p>
    <w:p w:rsidR="00951C8D" w:rsidRDefault="00951C8D" w:rsidP="00951C8D">
      <w:pPr>
        <w:rPr>
          <w:spacing w:val="7"/>
          <w:sz w:val="28"/>
          <w:szCs w:val="28"/>
        </w:rPr>
      </w:pPr>
    </w:p>
    <w:p w:rsidR="00951C8D" w:rsidRDefault="00951C8D" w:rsidP="00951C8D">
      <w:pPr>
        <w:ind w:firstLine="851"/>
        <w:jc w:val="center"/>
        <w:rPr>
          <w:color w:val="00B0F0"/>
          <w:sz w:val="28"/>
          <w:szCs w:val="28"/>
        </w:rPr>
      </w:pPr>
      <w:r>
        <w:rPr>
          <w:b/>
          <w:sz w:val="28"/>
          <w:szCs w:val="28"/>
        </w:rPr>
        <w:t xml:space="preserve">Характеристика криминогенной обстановки </w:t>
      </w:r>
      <w:r>
        <w:rPr>
          <w:b/>
          <w:sz w:val="28"/>
          <w:szCs w:val="28"/>
        </w:rPr>
        <w:br/>
        <w:t>на территории района</w:t>
      </w:r>
    </w:p>
    <w:p w:rsidR="00951C8D" w:rsidRDefault="00951C8D" w:rsidP="00951C8D">
      <w:pPr>
        <w:ind w:right="-2" w:firstLine="851"/>
        <w:jc w:val="both"/>
        <w:rPr>
          <w:color w:val="00B0F0"/>
          <w:sz w:val="28"/>
          <w:szCs w:val="28"/>
        </w:rPr>
      </w:pPr>
    </w:p>
    <w:p w:rsidR="00951C8D" w:rsidRDefault="00951C8D" w:rsidP="00951C8D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12 месяцев 2018 г. оперативная обстановка на территории района характеризуется незначительным повышением показателей по отдельным направлениям деятельности. Количество зарегистрированных преступлений увеличилось на 17% с 88 до 103,  на 8,3% снизилось число преступлений, относящихся к категории тяжких и особо тяжких -11 </w:t>
      </w:r>
      <w:r>
        <w:rPr>
          <w:iCs/>
          <w:sz w:val="28"/>
          <w:szCs w:val="28"/>
        </w:rPr>
        <w:t>(-1).</w:t>
      </w:r>
    </w:p>
    <w:p w:rsidR="00951C8D" w:rsidRDefault="00951C8D" w:rsidP="00951C8D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Увеличилось число преступлений, следствие по которым обязательно – на 4,8% - 44 </w:t>
      </w:r>
      <w:r>
        <w:rPr>
          <w:iCs/>
          <w:sz w:val="28"/>
          <w:szCs w:val="28"/>
        </w:rPr>
        <w:t>(+2),</w:t>
      </w:r>
      <w:r>
        <w:rPr>
          <w:sz w:val="28"/>
          <w:szCs w:val="28"/>
        </w:rPr>
        <w:t xml:space="preserve"> и на 28,3% больше зарегистрировано преступлений компетенции дознания – 59 (+13)</w:t>
      </w:r>
      <w:r>
        <w:rPr>
          <w:iCs/>
          <w:sz w:val="28"/>
          <w:szCs w:val="28"/>
        </w:rPr>
        <w:t>.</w:t>
      </w:r>
    </w:p>
    <w:p w:rsidR="00951C8D" w:rsidRDefault="00951C8D" w:rsidP="00951C8D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преступности 46,6% (48) составляют преступления против собственности,   из них кражи 29,1% (30),  26,2% (27) - посягательства против личности.</w:t>
      </w:r>
    </w:p>
    <w:p w:rsidR="00951C8D" w:rsidRDefault="00951C8D" w:rsidP="00951C8D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 социально-криминологической характеристике преступности на 8,3% возросло количество преступлений, совершенных лицами, ранее их совершавшими </w:t>
      </w:r>
      <w:r>
        <w:rPr>
          <w:iCs/>
          <w:sz w:val="28"/>
          <w:szCs w:val="28"/>
        </w:rPr>
        <w:t>(36)</w:t>
      </w:r>
      <w:r>
        <w:rPr>
          <w:sz w:val="28"/>
          <w:szCs w:val="28"/>
        </w:rPr>
        <w:t xml:space="preserve">, их удельный вес в числе расследованных увеличился до </w:t>
      </w:r>
      <w:r>
        <w:rPr>
          <w:sz w:val="28"/>
          <w:szCs w:val="28"/>
        </w:rPr>
        <w:lastRenderedPageBreak/>
        <w:t>61,0%</w:t>
      </w:r>
      <w:r>
        <w:rPr>
          <w:i/>
          <w:iCs/>
          <w:sz w:val="28"/>
          <w:szCs w:val="28"/>
        </w:rPr>
        <w:t xml:space="preserve">. </w:t>
      </w:r>
    </w:p>
    <w:p w:rsidR="00951C8D" w:rsidRDefault="00951C8D" w:rsidP="00951C8D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Реже на 31,8% совершались преступления лицами в состоянии алкогольного опьянения 15. </w:t>
      </w:r>
    </w:p>
    <w:p w:rsidR="00951C8D" w:rsidRDefault="00951C8D" w:rsidP="00951C8D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Иностранными гражданами и лицами без гражданства на территории района совершены 2 преступления (161, 264.1 УК РФ). В отношении иностранных граждан преступлений не совершалось.</w:t>
      </w:r>
    </w:p>
    <w:p w:rsidR="00951C8D" w:rsidRDefault="00951C8D" w:rsidP="00951C8D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</w:p>
    <w:p w:rsidR="00951C8D" w:rsidRDefault="00951C8D" w:rsidP="00951C8D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center"/>
        <w:rPr>
          <w:color w:val="00B0F0"/>
          <w:sz w:val="28"/>
          <w:szCs w:val="28"/>
        </w:rPr>
      </w:pPr>
      <w:r>
        <w:rPr>
          <w:b/>
          <w:sz w:val="28"/>
          <w:szCs w:val="28"/>
        </w:rPr>
        <w:t>Основные результаты оперативно-служебной</w:t>
      </w:r>
    </w:p>
    <w:p w:rsidR="00951C8D" w:rsidRDefault="00951C8D" w:rsidP="00951C8D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center"/>
        <w:rPr>
          <w:color w:val="00B0F0"/>
          <w:sz w:val="28"/>
          <w:szCs w:val="28"/>
        </w:rPr>
      </w:pPr>
      <w:r>
        <w:rPr>
          <w:b/>
          <w:sz w:val="28"/>
          <w:szCs w:val="28"/>
        </w:rPr>
        <w:t>деятельности ОМВД</w:t>
      </w:r>
    </w:p>
    <w:p w:rsidR="00951C8D" w:rsidRDefault="00951C8D" w:rsidP="00951C8D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center"/>
        <w:rPr>
          <w:color w:val="00B0F0"/>
          <w:sz w:val="28"/>
          <w:szCs w:val="28"/>
        </w:rPr>
      </w:pPr>
    </w:p>
    <w:p w:rsidR="00951C8D" w:rsidRDefault="00951C8D" w:rsidP="00951C8D">
      <w:pPr>
        <w:widowControl/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г. ОМВД и другими правоохранительными органами расследованы и направлены в суд уголовные дела по 59 преступлениям.    Эффективность работы по обеспечению неотвратимости наказания за их совершение в целом составила 64,1% (-1,7%). </w:t>
      </w:r>
    </w:p>
    <w:p w:rsidR="00951C8D" w:rsidRDefault="00951C8D" w:rsidP="00951C8D">
      <w:pPr>
        <w:widowControl/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autoSpaceDE/>
        <w:adjustRightInd/>
        <w:ind w:firstLine="709"/>
        <w:jc w:val="both"/>
        <w:rPr>
          <w:i/>
          <w:spacing w:val="-6"/>
          <w:sz w:val="26"/>
          <w:szCs w:val="26"/>
        </w:rPr>
      </w:pPr>
      <w:r>
        <w:rPr>
          <w:sz w:val="28"/>
          <w:szCs w:val="28"/>
        </w:rPr>
        <w:t xml:space="preserve">По преступлениям, предварительное следствие по которым обязательно, раскрываемость увеличилась до 55,3% </w:t>
      </w:r>
      <w:r>
        <w:rPr>
          <w:sz w:val="26"/>
          <w:szCs w:val="26"/>
        </w:rPr>
        <w:t>(+11,8%).</w:t>
      </w:r>
    </w:p>
    <w:p w:rsidR="00951C8D" w:rsidRDefault="00951C8D" w:rsidP="00951C8D">
      <w:pPr>
        <w:widowControl/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неотвратимости наказания по преступлениям компетенции дознания  снизился на 10,5% (70,4%). </w:t>
      </w:r>
    </w:p>
    <w:p w:rsidR="00951C8D" w:rsidRDefault="00951C8D" w:rsidP="00951C8D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44 до 48 увеличилось количество преступлений против собственности, из них с 33 до 30 снизилось количество зарегистрированных краж. Раскрыто  преступлений данного вида 8, не раскрыто – 21. В итоге неотвратимость наказания по кражам составила 27,6%, по линии предварительное следствие обязательно составила 33,3%. </w:t>
      </w:r>
    </w:p>
    <w:p w:rsidR="00951C8D" w:rsidRDefault="00951C8D" w:rsidP="00951C8D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Зарегистрированы 2 квартирные кражи, которые раскрыты.</w:t>
      </w:r>
      <w:r>
        <w:rPr>
          <w:sz w:val="28"/>
          <w:szCs w:val="28"/>
        </w:rPr>
        <w:t xml:space="preserve"> </w:t>
      </w:r>
    </w:p>
    <w:p w:rsidR="00951C8D" w:rsidRDefault="00951C8D" w:rsidP="00951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числа нераскрытых преступлений прошлых лет ОМВД расследовано с направлением в суд 4 </w:t>
      </w:r>
      <w:r>
        <w:rPr>
          <w:iCs/>
          <w:sz w:val="26"/>
          <w:szCs w:val="26"/>
        </w:rPr>
        <w:t>(+3)</w:t>
      </w:r>
      <w:r>
        <w:rPr>
          <w:sz w:val="28"/>
          <w:szCs w:val="28"/>
        </w:rPr>
        <w:t>.</w:t>
      </w:r>
    </w:p>
    <w:p w:rsidR="00951C8D" w:rsidRDefault="00951C8D" w:rsidP="00951C8D">
      <w:pPr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 xml:space="preserve">Зарегистрировано 1 преступление,  связанное с незаконным оборотом наркотиков (-2), расследовано 2 уголовных дела данной категории. </w:t>
      </w:r>
      <w:r>
        <w:rPr>
          <w:color w:val="000000"/>
          <w:sz w:val="28"/>
          <w:szCs w:val="28"/>
        </w:rPr>
        <w:t>Выявлено 1 преступление, связанное с незаконным оборотом оружия (-3).</w:t>
      </w:r>
      <w:r>
        <w:rPr>
          <w:color w:val="000000"/>
          <w:spacing w:val="4"/>
          <w:sz w:val="28"/>
          <w:szCs w:val="28"/>
        </w:rPr>
        <w:t xml:space="preserve"> </w:t>
      </w:r>
    </w:p>
    <w:p w:rsidR="00951C8D" w:rsidRDefault="00951C8D" w:rsidP="00951C8D">
      <w:pPr>
        <w:ind w:firstLine="720"/>
        <w:jc w:val="both"/>
        <w:rPr>
          <w:sz w:val="28"/>
          <w:szCs w:val="28"/>
        </w:rPr>
      </w:pPr>
      <w:r w:rsidRPr="00673583">
        <w:rPr>
          <w:sz w:val="28"/>
          <w:szCs w:val="28"/>
        </w:rPr>
        <w:t>По линии экономики зарегистрировано 6 преступлений, 1 преступление, связанное с коррупцией.</w:t>
      </w:r>
    </w:p>
    <w:p w:rsidR="0034268A" w:rsidRPr="0034268A" w:rsidRDefault="0034268A" w:rsidP="0034268A">
      <w:pPr>
        <w:ind w:firstLine="720"/>
        <w:jc w:val="both"/>
        <w:rPr>
          <w:sz w:val="28"/>
          <w:szCs w:val="28"/>
        </w:rPr>
      </w:pPr>
      <w:r w:rsidRPr="0034268A">
        <w:rPr>
          <w:sz w:val="28"/>
          <w:szCs w:val="28"/>
        </w:rPr>
        <w:t>В 2018 г. не выявлено преступлений, предусмотренных ст.  112, с 3 до 2 снизилось количество преступлений, предусмотренных ст.115 УК РФ, с 4 до 1 по ст. 119 УК РФ, с 1 до 3 увеличилось число преступлений по ст. 116 УК РФ.</w:t>
      </w:r>
    </w:p>
    <w:p w:rsidR="00951C8D" w:rsidRDefault="00951C8D" w:rsidP="00951C8D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708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Состояние преступности в общественных местах характеризуется снижением  с 19 до 12 преступлений (- 36,8%), в т.ч. на улицах с 15 до 8, у</w:t>
      </w:r>
      <w:r>
        <w:rPr>
          <w:sz w:val="28"/>
          <w:szCs w:val="28"/>
        </w:rPr>
        <w:t>дельный вес составил 11,7%, в том числе на улицах 7,8%.</w:t>
      </w:r>
    </w:p>
    <w:p w:rsidR="00951C8D" w:rsidRDefault="00951C8D" w:rsidP="00951C8D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уровне прошлого года осталось количество преступлений, совершенных несовершеннолетними -1. </w:t>
      </w:r>
    </w:p>
    <w:p w:rsidR="00951C8D" w:rsidRDefault="00951C8D" w:rsidP="00951C8D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01.01.2019. на профилактическом учете в ОМВД  состоит  12 граждан, формально подпадающих под административный надзор.</w:t>
      </w:r>
    </w:p>
    <w:p w:rsidR="00951C8D" w:rsidRDefault="00951C8D" w:rsidP="00951C8D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РФ от 06.04.2011 № 64 - ФЗ </w:t>
      </w:r>
      <w:r>
        <w:rPr>
          <w:sz w:val="28"/>
          <w:szCs w:val="28"/>
        </w:rPr>
        <w:lastRenderedPageBreak/>
        <w:t xml:space="preserve">ОВД административный надзор осуществляется за  7 ранее судимыми лицами. </w:t>
      </w:r>
    </w:p>
    <w:p w:rsidR="00951C8D" w:rsidRDefault="00951C8D" w:rsidP="00951C8D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фактам нарушения ими установленных в рамках надзора ограничений составлено 11 административных протоколов </w:t>
      </w:r>
      <w:r>
        <w:rPr>
          <w:iCs/>
          <w:sz w:val="28"/>
          <w:szCs w:val="28"/>
        </w:rPr>
        <w:t>(ч. 1 ст. 19.24 КоАП РФ)</w:t>
      </w:r>
      <w:r>
        <w:rPr>
          <w:sz w:val="28"/>
          <w:szCs w:val="28"/>
        </w:rPr>
        <w:t xml:space="preserve">, возбуждено 2 уголовных дела за уклонение от административного надзора </w:t>
      </w:r>
      <w:r>
        <w:rPr>
          <w:iCs/>
          <w:sz w:val="28"/>
          <w:szCs w:val="28"/>
        </w:rPr>
        <w:t>(ст. 314.1 УК РФ).</w:t>
      </w:r>
    </w:p>
    <w:p w:rsidR="00951C8D" w:rsidRPr="00E11E08" w:rsidRDefault="00951C8D" w:rsidP="00951C8D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Важное значение в профилактике преступлений имеет применение административного законодательства. Сотрудниками ОМВД выявлено 255(-2) административных правонарушений, предусмотренных КоАП РФ </w:t>
      </w:r>
      <w:r>
        <w:rPr>
          <w:iCs/>
          <w:sz w:val="28"/>
          <w:szCs w:val="28"/>
        </w:rPr>
        <w:t xml:space="preserve">(без учета нарушений ПДД). </w:t>
      </w:r>
      <w:r w:rsidRPr="00E11E08">
        <w:rPr>
          <w:sz w:val="28"/>
          <w:szCs w:val="28"/>
        </w:rPr>
        <w:t>Взыскаемость штрафов составила 80%.</w:t>
      </w:r>
    </w:p>
    <w:p w:rsidR="00951C8D" w:rsidRDefault="00951C8D" w:rsidP="00951C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Отделением государственной инспекции безопасности дорожного движения совместно с другими службами ОМВД России по Троснянскому району проводилась работа, направленная на предупреждение дорожно-транспортных происшествий, укреплению транспортной дисциплины среди водительского состава и обеспечению безопасности дорожного движения на обслуживаемой территории.</w:t>
      </w:r>
    </w:p>
    <w:p w:rsidR="00951C8D" w:rsidRDefault="00951C8D" w:rsidP="00951C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2018 года обстановка с аварийностью на территории обслуживания  ОМВД России по Троснянскому району характеризуется следующими показателями. Зарегистрировано 56 (-2) ДТП, из них входящие в государственную статистическую отчетность – 10 (-5). При этом 9 граждан получили телесные повреждения, погибло 3, АППГ – 0.</w:t>
      </w:r>
    </w:p>
    <w:p w:rsidR="00951C8D" w:rsidRDefault="00951C8D" w:rsidP="00951C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детей допущено 2 ДТП, погиб 1 несовершеннолетний. По вине водителей, управляющих транспортными средствами в состоянии опьянения, допущено 3 дорожно-транспортных происшествия.</w:t>
      </w:r>
    </w:p>
    <w:p w:rsidR="00951C8D" w:rsidRDefault="00951C8D" w:rsidP="00951C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пресечено 680 (+42) нарушений правил дорожного движения, выявлены 23 (+1) факта управления транспортными средствами водителями в состоянии опьянения. </w:t>
      </w:r>
    </w:p>
    <w:p w:rsidR="00951C8D" w:rsidRDefault="00951C8D" w:rsidP="00951C8D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01.01.2019. на территории района состоят на миграционном учете 139 иностранных граждан, из них 89 поставлены на учет по месту пребывания, 50 зарегистрированы по месту жительства. </w:t>
      </w:r>
    </w:p>
    <w:p w:rsidR="00951C8D" w:rsidRDefault="00951C8D" w:rsidP="00951C8D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рабочей целью на миграционном учете состоят 4 гражданина, из них 3 – на основании патента.</w:t>
      </w:r>
    </w:p>
    <w:p w:rsidR="00951C8D" w:rsidRPr="009558DD" w:rsidRDefault="00951C8D" w:rsidP="00951C8D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возбуждено 5 уголовных дел по ст. ст. 322.2 и 322.3 УК РФ </w:t>
      </w:r>
      <w:r w:rsidRPr="009558DD">
        <w:rPr>
          <w:sz w:val="28"/>
          <w:szCs w:val="28"/>
        </w:rPr>
        <w:t>(</w:t>
      </w:r>
      <w:r>
        <w:rPr>
          <w:sz w:val="28"/>
          <w:szCs w:val="28"/>
        </w:rPr>
        <w:t>ф</w:t>
      </w:r>
      <w:r w:rsidRPr="009558DD">
        <w:rPr>
          <w:sz w:val="28"/>
          <w:szCs w:val="28"/>
        </w:rPr>
        <w:t>иктивная регистрация или постановка на учет иностранного гражданина или лица без гражданства по месту пребывания в РФ).</w:t>
      </w:r>
    </w:p>
    <w:p w:rsidR="00951C8D" w:rsidRDefault="00951C8D" w:rsidP="00951C8D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Поддержание должного авторитета органов внутренних дел среди населения зависит от оперативности реагирования на обращения граждан, отношения сотрудников к самим потерпевшим и к рассмотрению заявлений и сообщений о преступлениях и происшествиях. </w:t>
      </w:r>
    </w:p>
    <w:p w:rsidR="00951C8D" w:rsidRDefault="00951C8D" w:rsidP="00951C8D">
      <w:pPr>
        <w:shd w:val="clear" w:color="auto" w:fill="FFFFFF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2018 года в ОМВД России по Троснянскому району зарегистрировано 943 (-7,8%) </w:t>
      </w:r>
      <w:r>
        <w:rPr>
          <w:color w:val="000000"/>
          <w:sz w:val="28"/>
          <w:szCs w:val="28"/>
        </w:rPr>
        <w:t xml:space="preserve">заявлений, сообщений о преступлениях, об административных правонарушениях и происшествиях. </w:t>
      </w:r>
      <w:r>
        <w:rPr>
          <w:sz w:val="28"/>
          <w:szCs w:val="28"/>
        </w:rPr>
        <w:t>С нарушением установленных сроков заявления и сообщения граждан не рассматривались.</w:t>
      </w:r>
    </w:p>
    <w:p w:rsidR="00951C8D" w:rsidRDefault="00951C8D" w:rsidP="00951C8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 поступившим сообщениям проведены проверки, заявителям </w:t>
      </w:r>
      <w:r>
        <w:rPr>
          <w:sz w:val="28"/>
          <w:szCs w:val="28"/>
        </w:rPr>
        <w:lastRenderedPageBreak/>
        <w:t>направлены ответы о принятых мерах реагирования.</w:t>
      </w:r>
    </w:p>
    <w:p w:rsidR="0034268A" w:rsidRDefault="0034268A" w:rsidP="003426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открытости деятельности полиции продолжена работа по обеспечению информирования населения о раскрытии наиболее значимых и резонансных преступлений, пропаганды правовых знаний, в районной газете «Сельские Зори» публиковались материалы по различным направлениям служебной деятельности.</w:t>
      </w:r>
    </w:p>
    <w:p w:rsidR="0034268A" w:rsidRDefault="0034268A" w:rsidP="003426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Указа Президента РФ от 07.05.2012 № 601 УМВД, ОМВД  повышенное внимание уделяется качеству, полноте и доступности предоставляемых населению государственных услуг, в том числе и по электронным каналам связи. </w:t>
      </w:r>
    </w:p>
    <w:p w:rsidR="0034268A" w:rsidRDefault="0034268A" w:rsidP="003426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г. в ОМВД России по Троснянскому району обратилось 97 заявителей за выдачей справок о наличии (отсутствии) судимости. </w:t>
      </w:r>
    </w:p>
    <w:p w:rsidR="00951C8D" w:rsidRDefault="00951C8D" w:rsidP="00951C8D">
      <w:pPr>
        <w:ind w:firstLine="708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Последовательно, системно и целенаправленно проводятся мероприятия по повышению профессионального уровня личного состава, укреплению служебной дисциплины и законности. В тоже время каждый факт недостойного поведения сотрудников мы рассматриваем как чрезвычайное происшествие. </w:t>
      </w:r>
    </w:p>
    <w:p w:rsidR="00951C8D" w:rsidRDefault="00951C8D" w:rsidP="00951C8D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Большинство сотрудников ОМВД России по Троснянскому району в истекшем году работали добросовестно, за успехи в службе были поощрены 12 - правами начальника УМВД, 8 - правами Главы Троснянского района.</w:t>
      </w:r>
    </w:p>
    <w:p w:rsidR="004277A7" w:rsidRDefault="004277A7" w:rsidP="004277A7">
      <w:pPr>
        <w:pStyle w:val="a5"/>
        <w:ind w:firstLine="851"/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  <w:t>Эффективность оперативно-служебной деятельности ОМВД России по Троснянскому району за 2018 г. оценивается положительно (64,43  баллов).</w:t>
      </w:r>
    </w:p>
    <w:p w:rsidR="004277A7" w:rsidRDefault="004277A7" w:rsidP="00061142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ind w:firstLine="708"/>
        <w:jc w:val="both"/>
        <w:rPr>
          <w:sz w:val="28"/>
          <w:szCs w:val="27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следует признать недостаточными </w:t>
      </w:r>
      <w:r>
        <w:rPr>
          <w:spacing w:val="-4"/>
          <w:sz w:val="28"/>
          <w:szCs w:val="28"/>
        </w:rPr>
        <w:t xml:space="preserve">принимаемые ОМВД меры по </w:t>
      </w:r>
      <w:r>
        <w:rPr>
          <w:sz w:val="28"/>
          <w:szCs w:val="28"/>
        </w:rPr>
        <w:t xml:space="preserve"> обеспечению неотвратимости наказания за совершение краж,</w:t>
      </w:r>
      <w:r>
        <w:rPr>
          <w:spacing w:val="-4"/>
          <w:sz w:val="28"/>
          <w:szCs w:val="28"/>
        </w:rPr>
        <w:t xml:space="preserve"> предупреждению и пресечению преступлений, связанных с незаконным оборотом наркотиков и оружия; профилактике повторной и рецидивной преступности.</w:t>
      </w:r>
    </w:p>
    <w:p w:rsidR="004277A7" w:rsidRPr="009D26EA" w:rsidRDefault="004277A7" w:rsidP="004277A7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D26EA">
        <w:rPr>
          <w:sz w:val="28"/>
          <w:szCs w:val="28"/>
        </w:rPr>
        <w:t xml:space="preserve"> 1 квартале 201</w:t>
      </w:r>
      <w:r>
        <w:rPr>
          <w:sz w:val="28"/>
          <w:szCs w:val="28"/>
        </w:rPr>
        <w:t>9</w:t>
      </w:r>
      <w:r w:rsidRPr="009D26E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будут </w:t>
      </w:r>
      <w:r w:rsidRPr="009D26EA">
        <w:rPr>
          <w:sz w:val="28"/>
          <w:szCs w:val="28"/>
        </w:rPr>
        <w:t>принят</w:t>
      </w:r>
      <w:r>
        <w:rPr>
          <w:sz w:val="28"/>
          <w:szCs w:val="28"/>
        </w:rPr>
        <w:t>ы</w:t>
      </w:r>
      <w:r w:rsidRPr="009D26EA">
        <w:rPr>
          <w:sz w:val="28"/>
          <w:szCs w:val="28"/>
        </w:rPr>
        <w:t xml:space="preserve"> все меры к повышению результативности в работе, к устранени</w:t>
      </w:r>
      <w:r w:rsidR="00061142">
        <w:rPr>
          <w:sz w:val="28"/>
          <w:szCs w:val="28"/>
        </w:rPr>
        <w:t>ю недостатков, допущенных в 2018</w:t>
      </w:r>
      <w:r w:rsidRPr="009D26EA">
        <w:rPr>
          <w:sz w:val="28"/>
          <w:szCs w:val="28"/>
        </w:rPr>
        <w:t xml:space="preserve"> г. </w:t>
      </w:r>
    </w:p>
    <w:p w:rsidR="00951C8D" w:rsidRDefault="00951C8D" w:rsidP="00951C8D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spacing w:line="276" w:lineRule="auto"/>
        <w:ind w:firstLine="85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Личный состав ОМВД России по Троснянскому району способен решать стоящие перед ним задачи по укреплению правопорядка, обеспечению личной и общественной безопасности граждан на обслуживаемой территории.</w:t>
      </w:r>
    </w:p>
    <w:p w:rsidR="004277A7" w:rsidRDefault="004277A7" w:rsidP="00951C8D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spacing w:line="276" w:lineRule="auto"/>
        <w:ind w:firstLine="851"/>
        <w:jc w:val="both"/>
        <w:rPr>
          <w:sz w:val="28"/>
          <w:szCs w:val="28"/>
        </w:rPr>
      </w:pPr>
    </w:p>
    <w:p w:rsidR="004277A7" w:rsidRDefault="004277A7" w:rsidP="00951C8D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spacing w:line="276" w:lineRule="auto"/>
        <w:ind w:firstLine="851"/>
        <w:jc w:val="both"/>
        <w:rPr>
          <w:sz w:val="28"/>
          <w:szCs w:val="28"/>
        </w:rPr>
      </w:pPr>
    </w:p>
    <w:p w:rsidR="004277A7" w:rsidRDefault="004277A7" w:rsidP="004277A7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4277A7" w:rsidRDefault="004277A7" w:rsidP="004277A7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ОМВД России по Троснянскому району</w:t>
      </w:r>
    </w:p>
    <w:p w:rsidR="004277A7" w:rsidRDefault="004277A7" w:rsidP="004277A7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подполковник полиции                                                               С.И. Баженов</w:t>
      </w:r>
    </w:p>
    <w:sectPr w:rsidR="004277A7" w:rsidSect="0089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F4E"/>
    <w:rsid w:val="00061142"/>
    <w:rsid w:val="00085A36"/>
    <w:rsid w:val="00114F4E"/>
    <w:rsid w:val="0034268A"/>
    <w:rsid w:val="004277A7"/>
    <w:rsid w:val="00744B20"/>
    <w:rsid w:val="0089423C"/>
    <w:rsid w:val="008A3EDD"/>
    <w:rsid w:val="009158F7"/>
    <w:rsid w:val="00951C8D"/>
    <w:rsid w:val="00A14455"/>
    <w:rsid w:val="00AA036B"/>
    <w:rsid w:val="00BC33C3"/>
    <w:rsid w:val="00C05A24"/>
    <w:rsid w:val="00CB0999"/>
    <w:rsid w:val="00DD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51C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51C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51C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951C8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51C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51C8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951C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951C8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951C8D"/>
    <w:pPr>
      <w:autoSpaceDE/>
      <w:autoSpaceDN/>
      <w:adjustRightInd/>
      <w:ind w:firstLine="720"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951C8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51C8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51C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51C8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51C8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locked/>
    <w:rsid w:val="00951C8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1C8D"/>
    <w:pPr>
      <w:shd w:val="clear" w:color="auto" w:fill="FFFFFF"/>
      <w:autoSpaceDE/>
      <w:autoSpaceDN/>
      <w:adjustRightInd/>
      <w:spacing w:after="60" w:line="0" w:lineRule="atLeast"/>
      <w:ind w:hanging="21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7">
    <w:name w:val="Основной текст_"/>
    <w:basedOn w:val="a0"/>
    <w:link w:val="1"/>
    <w:locked/>
    <w:rsid w:val="00951C8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951C8D"/>
    <w:pPr>
      <w:shd w:val="clear" w:color="auto" w:fill="FFFFFF"/>
      <w:autoSpaceDE/>
      <w:autoSpaceDN/>
      <w:adjustRightInd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8">
    <w:name w:val="Emphasis"/>
    <w:basedOn w:val="a0"/>
    <w:uiPriority w:val="20"/>
    <w:qFormat/>
    <w:rsid w:val="00951C8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611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114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085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5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lgavriliuk5</dc:creator>
  <cp:lastModifiedBy>Юрист</cp:lastModifiedBy>
  <cp:revision>5</cp:revision>
  <cp:lastPrinted>2019-02-27T13:12:00Z</cp:lastPrinted>
  <dcterms:created xsi:type="dcterms:W3CDTF">2019-02-21T06:34:00Z</dcterms:created>
  <dcterms:modified xsi:type="dcterms:W3CDTF">2019-02-27T13:12:00Z</dcterms:modified>
</cp:coreProperties>
</file>