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87" w:rsidRPr="002C3D9A" w:rsidRDefault="004A1328" w:rsidP="004A1328">
      <w:pPr>
        <w:jc w:val="right"/>
        <w:rPr>
          <w:color w:val="000000"/>
          <w:sz w:val="20"/>
          <w:szCs w:val="20"/>
        </w:rPr>
      </w:pPr>
      <w:r w:rsidRPr="002C3D9A">
        <w:rPr>
          <w:color w:val="000000"/>
          <w:sz w:val="20"/>
          <w:szCs w:val="20"/>
        </w:rPr>
        <w:t xml:space="preserve">Приложение </w:t>
      </w:r>
      <w:r w:rsidR="00CC0A87">
        <w:rPr>
          <w:color w:val="000000"/>
          <w:sz w:val="20"/>
          <w:szCs w:val="20"/>
        </w:rPr>
        <w:t>9</w:t>
      </w:r>
    </w:p>
    <w:p w:rsidR="004A1328" w:rsidRPr="002C3D9A" w:rsidRDefault="004A1328" w:rsidP="004A1328">
      <w:pPr>
        <w:jc w:val="right"/>
        <w:rPr>
          <w:color w:val="000000"/>
          <w:sz w:val="20"/>
          <w:szCs w:val="20"/>
        </w:rPr>
      </w:pPr>
      <w:r w:rsidRPr="002C3D9A">
        <w:rPr>
          <w:color w:val="000000"/>
          <w:sz w:val="20"/>
          <w:szCs w:val="20"/>
        </w:rPr>
        <w:t xml:space="preserve">к решению Троснянского </w:t>
      </w:r>
      <w:proofErr w:type="gramStart"/>
      <w:r w:rsidRPr="002C3D9A">
        <w:rPr>
          <w:color w:val="000000"/>
          <w:sz w:val="20"/>
          <w:szCs w:val="20"/>
        </w:rPr>
        <w:t>районного</w:t>
      </w:r>
      <w:proofErr w:type="gramEnd"/>
    </w:p>
    <w:p w:rsidR="004A1328" w:rsidRPr="002C3D9A" w:rsidRDefault="004A1328" w:rsidP="004A1328">
      <w:pPr>
        <w:jc w:val="right"/>
        <w:rPr>
          <w:color w:val="000000"/>
          <w:sz w:val="20"/>
          <w:szCs w:val="20"/>
        </w:rPr>
      </w:pPr>
      <w:r w:rsidRPr="002C3D9A">
        <w:rPr>
          <w:color w:val="000000"/>
          <w:sz w:val="20"/>
          <w:szCs w:val="20"/>
        </w:rPr>
        <w:t>Совета народных депутатов</w:t>
      </w:r>
    </w:p>
    <w:p w:rsidR="004A1328" w:rsidRPr="002C3D9A" w:rsidRDefault="004A1328" w:rsidP="004A1328">
      <w:pPr>
        <w:jc w:val="right"/>
        <w:rPr>
          <w:color w:val="000000"/>
          <w:sz w:val="20"/>
          <w:szCs w:val="20"/>
        </w:rPr>
      </w:pPr>
      <w:r w:rsidRPr="002C3D9A">
        <w:rPr>
          <w:color w:val="000000"/>
          <w:sz w:val="20"/>
          <w:szCs w:val="20"/>
        </w:rPr>
        <w:t xml:space="preserve"> от ____ ______  201</w:t>
      </w:r>
      <w:r>
        <w:rPr>
          <w:color w:val="000000"/>
          <w:sz w:val="20"/>
          <w:szCs w:val="20"/>
        </w:rPr>
        <w:t>9</w:t>
      </w:r>
      <w:r w:rsidRPr="002C3D9A">
        <w:rPr>
          <w:color w:val="000000"/>
          <w:sz w:val="20"/>
          <w:szCs w:val="20"/>
        </w:rPr>
        <w:t xml:space="preserve"> года № ___</w:t>
      </w:r>
    </w:p>
    <w:p w:rsidR="00210FFE" w:rsidRDefault="00210FFE"/>
    <w:p w:rsidR="00924D4A" w:rsidRPr="002C3D9A" w:rsidRDefault="00924D4A" w:rsidP="00924D4A">
      <w:pPr>
        <w:pStyle w:val="a3"/>
        <w:jc w:val="center"/>
        <w:rPr>
          <w:b/>
        </w:rPr>
      </w:pPr>
      <w:r w:rsidRPr="002C3D9A">
        <w:rPr>
          <w:b/>
        </w:rPr>
        <w:t>Распределение субвенций на 2019 год и плановый период 2020 и 2021 годов на осуществление первичного воинского учета</w:t>
      </w:r>
    </w:p>
    <w:tbl>
      <w:tblPr>
        <w:tblStyle w:val="a4"/>
        <w:tblW w:w="0" w:type="auto"/>
        <w:tblLook w:val="04A0"/>
      </w:tblPr>
      <w:tblGrid>
        <w:gridCol w:w="512"/>
        <w:gridCol w:w="1596"/>
        <w:gridCol w:w="1647"/>
        <w:gridCol w:w="1164"/>
        <w:gridCol w:w="1415"/>
        <w:gridCol w:w="1647"/>
        <w:gridCol w:w="1164"/>
        <w:gridCol w:w="1415"/>
        <w:gridCol w:w="1647"/>
        <w:gridCol w:w="1164"/>
        <w:gridCol w:w="1415"/>
      </w:tblGrid>
      <w:tr w:rsidR="0099359F" w:rsidTr="00450D74">
        <w:tc>
          <w:tcPr>
            <w:tcW w:w="512" w:type="dxa"/>
            <w:vMerge w:val="restart"/>
          </w:tcPr>
          <w:p w:rsidR="001F7412" w:rsidRPr="00D043D0" w:rsidRDefault="001F7412" w:rsidP="001F7412">
            <w:pPr>
              <w:rPr>
                <w:b/>
              </w:rPr>
            </w:pPr>
            <w:r w:rsidRPr="00D043D0">
              <w:rPr>
                <w:b/>
              </w:rPr>
              <w:t xml:space="preserve">№ </w:t>
            </w:r>
            <w:proofErr w:type="gramStart"/>
            <w:r w:rsidRPr="00D043D0">
              <w:rPr>
                <w:b/>
              </w:rPr>
              <w:t>п</w:t>
            </w:r>
            <w:proofErr w:type="gramEnd"/>
            <w:r w:rsidRPr="00D043D0">
              <w:rPr>
                <w:b/>
              </w:rPr>
              <w:t>/п</w:t>
            </w:r>
          </w:p>
        </w:tc>
        <w:tc>
          <w:tcPr>
            <w:tcW w:w="1596" w:type="dxa"/>
            <w:vMerge w:val="restart"/>
          </w:tcPr>
          <w:p w:rsidR="001F7412" w:rsidRPr="00D043D0" w:rsidRDefault="001F7412">
            <w:pPr>
              <w:rPr>
                <w:b/>
              </w:rPr>
            </w:pPr>
            <w:r w:rsidRPr="00D043D0">
              <w:rPr>
                <w:b/>
              </w:rPr>
              <w:t>Наименование сельских поселений</w:t>
            </w:r>
          </w:p>
        </w:tc>
        <w:tc>
          <w:tcPr>
            <w:tcW w:w="4226" w:type="dxa"/>
            <w:gridSpan w:val="3"/>
          </w:tcPr>
          <w:p w:rsidR="001F7412" w:rsidRPr="00D043D0" w:rsidRDefault="00BD2715" w:rsidP="00BD2715">
            <w:pPr>
              <w:jc w:val="center"/>
              <w:rPr>
                <w:b/>
              </w:rPr>
            </w:pPr>
            <w:r w:rsidRPr="00D043D0">
              <w:rPr>
                <w:b/>
              </w:rPr>
              <w:t>2019</w:t>
            </w:r>
          </w:p>
        </w:tc>
        <w:tc>
          <w:tcPr>
            <w:tcW w:w="4226" w:type="dxa"/>
            <w:gridSpan w:val="3"/>
          </w:tcPr>
          <w:p w:rsidR="001F7412" w:rsidRPr="00D043D0" w:rsidRDefault="00BD2715" w:rsidP="00BD2715">
            <w:pPr>
              <w:jc w:val="center"/>
              <w:rPr>
                <w:b/>
              </w:rPr>
            </w:pPr>
            <w:r w:rsidRPr="00D043D0">
              <w:rPr>
                <w:b/>
              </w:rPr>
              <w:t>2020</w:t>
            </w:r>
          </w:p>
        </w:tc>
        <w:tc>
          <w:tcPr>
            <w:tcW w:w="4226" w:type="dxa"/>
            <w:gridSpan w:val="3"/>
          </w:tcPr>
          <w:p w:rsidR="001F7412" w:rsidRPr="00D043D0" w:rsidRDefault="00BD2715" w:rsidP="00BD2715">
            <w:pPr>
              <w:jc w:val="center"/>
              <w:rPr>
                <w:b/>
              </w:rPr>
            </w:pPr>
            <w:r w:rsidRPr="00D043D0">
              <w:rPr>
                <w:b/>
              </w:rPr>
              <w:t>2021</w:t>
            </w:r>
          </w:p>
        </w:tc>
      </w:tr>
      <w:tr w:rsidR="00020F10" w:rsidTr="00450D74">
        <w:trPr>
          <w:trHeight w:val="918"/>
        </w:trPr>
        <w:tc>
          <w:tcPr>
            <w:tcW w:w="512" w:type="dxa"/>
            <w:vMerge/>
          </w:tcPr>
          <w:p w:rsidR="00020F10" w:rsidRPr="00D043D0" w:rsidRDefault="00020F10">
            <w:pPr>
              <w:rPr>
                <w:b/>
              </w:rPr>
            </w:pPr>
          </w:p>
        </w:tc>
        <w:tc>
          <w:tcPr>
            <w:tcW w:w="1596" w:type="dxa"/>
            <w:vMerge/>
          </w:tcPr>
          <w:p w:rsidR="00020F10" w:rsidRPr="00D043D0" w:rsidRDefault="00020F10">
            <w:pPr>
              <w:rPr>
                <w:b/>
              </w:rPr>
            </w:pPr>
          </w:p>
        </w:tc>
        <w:tc>
          <w:tcPr>
            <w:tcW w:w="1647" w:type="dxa"/>
          </w:tcPr>
          <w:p w:rsidR="00020F10" w:rsidRPr="00D043D0" w:rsidRDefault="00020F10" w:rsidP="0099359F">
            <w:pPr>
              <w:rPr>
                <w:b/>
              </w:rPr>
            </w:pPr>
            <w:r w:rsidRPr="00D043D0">
              <w:rPr>
                <w:b/>
              </w:rPr>
              <w:t>Утвержденный план</w:t>
            </w:r>
          </w:p>
        </w:tc>
        <w:tc>
          <w:tcPr>
            <w:tcW w:w="1164" w:type="dxa"/>
          </w:tcPr>
          <w:p w:rsidR="00020F10" w:rsidRPr="00D043D0" w:rsidRDefault="00020F10">
            <w:pPr>
              <w:rPr>
                <w:b/>
              </w:rPr>
            </w:pPr>
            <w:r w:rsidRPr="00D043D0">
              <w:rPr>
                <w:b/>
              </w:rPr>
              <w:t>Поправки</w:t>
            </w:r>
          </w:p>
        </w:tc>
        <w:tc>
          <w:tcPr>
            <w:tcW w:w="1415" w:type="dxa"/>
          </w:tcPr>
          <w:p w:rsidR="00020F10" w:rsidRPr="00D043D0" w:rsidRDefault="00020F10">
            <w:pPr>
              <w:rPr>
                <w:b/>
              </w:rPr>
            </w:pPr>
            <w:r w:rsidRPr="00D043D0">
              <w:rPr>
                <w:b/>
              </w:rPr>
              <w:t>Уточненный план</w:t>
            </w:r>
          </w:p>
        </w:tc>
        <w:tc>
          <w:tcPr>
            <w:tcW w:w="1647" w:type="dxa"/>
          </w:tcPr>
          <w:p w:rsidR="00020F10" w:rsidRPr="00D043D0" w:rsidRDefault="00020F10" w:rsidP="001F73E3">
            <w:pPr>
              <w:rPr>
                <w:b/>
              </w:rPr>
            </w:pPr>
            <w:r w:rsidRPr="00D043D0">
              <w:rPr>
                <w:b/>
              </w:rPr>
              <w:t>Утвержденный план</w:t>
            </w:r>
          </w:p>
        </w:tc>
        <w:tc>
          <w:tcPr>
            <w:tcW w:w="1164" w:type="dxa"/>
          </w:tcPr>
          <w:p w:rsidR="00020F10" w:rsidRPr="00D043D0" w:rsidRDefault="00020F10" w:rsidP="001F73E3">
            <w:pPr>
              <w:rPr>
                <w:b/>
              </w:rPr>
            </w:pPr>
            <w:r w:rsidRPr="00D043D0">
              <w:rPr>
                <w:b/>
              </w:rPr>
              <w:t>Поправки</w:t>
            </w:r>
          </w:p>
        </w:tc>
        <w:tc>
          <w:tcPr>
            <w:tcW w:w="1415" w:type="dxa"/>
          </w:tcPr>
          <w:p w:rsidR="00020F10" w:rsidRPr="00D043D0" w:rsidRDefault="00020F10" w:rsidP="001F73E3">
            <w:pPr>
              <w:rPr>
                <w:b/>
              </w:rPr>
            </w:pPr>
            <w:r w:rsidRPr="00D043D0">
              <w:rPr>
                <w:b/>
              </w:rPr>
              <w:t>Уточненный план</w:t>
            </w:r>
          </w:p>
        </w:tc>
        <w:tc>
          <w:tcPr>
            <w:tcW w:w="1647" w:type="dxa"/>
          </w:tcPr>
          <w:p w:rsidR="00020F10" w:rsidRPr="00D043D0" w:rsidRDefault="00020F10" w:rsidP="001F73E3">
            <w:pPr>
              <w:rPr>
                <w:b/>
              </w:rPr>
            </w:pPr>
            <w:r w:rsidRPr="00D043D0">
              <w:rPr>
                <w:b/>
              </w:rPr>
              <w:t>Утвержденный план</w:t>
            </w:r>
          </w:p>
        </w:tc>
        <w:tc>
          <w:tcPr>
            <w:tcW w:w="1164" w:type="dxa"/>
          </w:tcPr>
          <w:p w:rsidR="00020F10" w:rsidRPr="00D043D0" w:rsidRDefault="00020F10" w:rsidP="001F73E3">
            <w:pPr>
              <w:rPr>
                <w:b/>
              </w:rPr>
            </w:pPr>
            <w:r w:rsidRPr="00D043D0">
              <w:rPr>
                <w:b/>
              </w:rPr>
              <w:t>Поправки</w:t>
            </w:r>
          </w:p>
        </w:tc>
        <w:tc>
          <w:tcPr>
            <w:tcW w:w="1415" w:type="dxa"/>
          </w:tcPr>
          <w:p w:rsidR="00020F10" w:rsidRPr="00D043D0" w:rsidRDefault="00020F10" w:rsidP="001F73E3">
            <w:pPr>
              <w:rPr>
                <w:b/>
              </w:rPr>
            </w:pPr>
            <w:r w:rsidRPr="00D043D0">
              <w:rPr>
                <w:b/>
              </w:rPr>
              <w:t>Уточненный план</w:t>
            </w:r>
          </w:p>
        </w:tc>
      </w:tr>
      <w:tr w:rsidR="00A3366F" w:rsidTr="008F6830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1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Воронецкое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58,</w:t>
            </w:r>
            <w:r>
              <w:t>0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  <w:r>
              <w:t>+18,8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76,8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58,1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  <w:r>
              <w:t>+18,7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76,8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58,1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  <w:r>
              <w:t>+18,7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E23716">
            <w:pPr>
              <w:jc w:val="center"/>
            </w:pPr>
            <w:r>
              <w:t>76,8</w:t>
            </w:r>
          </w:p>
        </w:tc>
      </w:tr>
      <w:tr w:rsidR="00A3366F" w:rsidTr="008F6830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2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Жерновецкое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74,</w:t>
            </w:r>
            <w:r>
              <w:t>1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  <w:r>
              <w:t>+24,1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98,2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74,2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  <w:r>
              <w:t>+24,0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98,2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74,2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  <w:r>
              <w:t>+24,0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E23716">
            <w:pPr>
              <w:jc w:val="center"/>
            </w:pPr>
            <w:r>
              <w:t>98,2</w:t>
            </w:r>
          </w:p>
        </w:tc>
      </w:tr>
      <w:tr w:rsidR="00A3366F" w:rsidTr="008F6830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3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Ломовецкое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3</w:t>
            </w:r>
            <w:r>
              <w:t>2,6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  <w:r>
              <w:t>+10,6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43,2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32,7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  <w:r>
              <w:t>+10,5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43,2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32,7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  <w:r>
              <w:t>+10,5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E23716">
            <w:pPr>
              <w:jc w:val="center"/>
            </w:pPr>
            <w:r>
              <w:t>43,2</w:t>
            </w:r>
          </w:p>
        </w:tc>
      </w:tr>
      <w:tr w:rsidR="00A3366F" w:rsidTr="008F6830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4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Муравльское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39,5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  <w:r>
              <w:t>+12,9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52,4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39,5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  <w:r>
              <w:t>+12,9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52,4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39,5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  <w:r>
              <w:t>+12,9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E23716">
            <w:pPr>
              <w:jc w:val="center"/>
            </w:pPr>
            <w:r>
              <w:t>52,4</w:t>
            </w:r>
          </w:p>
        </w:tc>
      </w:tr>
      <w:tr w:rsidR="00A3366F" w:rsidTr="008F6830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5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М.Слободское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5</w:t>
            </w:r>
            <w:r>
              <w:t>5,7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  <w:r>
              <w:t>+18,1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73,8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55,7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  <w:r>
              <w:t>+18,1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73,8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55,7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  <w:r>
              <w:t>+18,1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E23716">
            <w:pPr>
              <w:jc w:val="center"/>
            </w:pPr>
            <w:r>
              <w:t>73,8</w:t>
            </w:r>
          </w:p>
        </w:tc>
      </w:tr>
      <w:tr w:rsidR="00A3366F" w:rsidTr="008F6830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6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Никольское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102,2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  <w:r>
              <w:t>+6,9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109,1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102,3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  <w:r>
              <w:t>+6,8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450D74">
            <w:pPr>
              <w:jc w:val="center"/>
            </w:pPr>
            <w:r>
              <w:t>109,1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102,3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  <w:r>
              <w:t>+6,8</w:t>
            </w:r>
          </w:p>
        </w:tc>
        <w:tc>
          <w:tcPr>
            <w:tcW w:w="1415" w:type="dxa"/>
            <w:vAlign w:val="bottom"/>
          </w:tcPr>
          <w:p w:rsidR="00A3366F" w:rsidRPr="002C3D9A" w:rsidRDefault="00A3366F" w:rsidP="00E23716">
            <w:pPr>
              <w:jc w:val="center"/>
            </w:pPr>
            <w:r>
              <w:t>109,1</w:t>
            </w:r>
          </w:p>
        </w:tc>
      </w:tr>
      <w:tr w:rsidR="00A3366F" w:rsidTr="00D90E4C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7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Пенновское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4</w:t>
            </w:r>
            <w:r>
              <w:t>5,8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  <w:r>
              <w:t>+14,9</w:t>
            </w:r>
          </w:p>
        </w:tc>
        <w:tc>
          <w:tcPr>
            <w:tcW w:w="1415" w:type="dxa"/>
          </w:tcPr>
          <w:p w:rsidR="00A3366F" w:rsidRDefault="00A3366F" w:rsidP="00450D74"/>
          <w:p w:rsidR="00A3366F" w:rsidRDefault="00A3366F" w:rsidP="00450D74"/>
          <w:p w:rsidR="00A3366F" w:rsidRDefault="00A3366F" w:rsidP="00450D74">
            <w:r>
              <w:t>60,7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45,9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</w:p>
          <w:p w:rsidR="00A3366F" w:rsidRDefault="00A3366F" w:rsidP="009C50BE">
            <w:pPr>
              <w:jc w:val="center"/>
            </w:pPr>
            <w:r>
              <w:t>+14,8</w:t>
            </w:r>
          </w:p>
        </w:tc>
        <w:tc>
          <w:tcPr>
            <w:tcW w:w="1415" w:type="dxa"/>
          </w:tcPr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  <w:r>
              <w:t>60,7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45,9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  <w:r>
              <w:t>+14,8</w:t>
            </w:r>
          </w:p>
        </w:tc>
        <w:tc>
          <w:tcPr>
            <w:tcW w:w="1415" w:type="dxa"/>
          </w:tcPr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  <w:r>
              <w:t>60,7</w:t>
            </w:r>
          </w:p>
        </w:tc>
      </w:tr>
      <w:tr w:rsidR="00A3366F" w:rsidTr="00D90E4C">
        <w:tc>
          <w:tcPr>
            <w:tcW w:w="512" w:type="dxa"/>
            <w:vAlign w:val="bottom"/>
          </w:tcPr>
          <w:p w:rsidR="00A3366F" w:rsidRPr="002C3D9A" w:rsidRDefault="00A3366F" w:rsidP="00450D74">
            <w:pPr>
              <w:jc w:val="center"/>
            </w:pPr>
          </w:p>
          <w:p w:rsidR="00A3366F" w:rsidRPr="002C3D9A" w:rsidRDefault="00A3366F" w:rsidP="00450D74">
            <w:pPr>
              <w:jc w:val="center"/>
            </w:pPr>
            <w:r w:rsidRPr="002C3D9A">
              <w:t>8</w:t>
            </w:r>
          </w:p>
        </w:tc>
        <w:tc>
          <w:tcPr>
            <w:tcW w:w="1596" w:type="dxa"/>
          </w:tcPr>
          <w:p w:rsidR="00A3366F" w:rsidRPr="002C3D9A" w:rsidRDefault="00A3366F" w:rsidP="00450D74">
            <w:pPr>
              <w:jc w:val="center"/>
            </w:pPr>
            <w:r w:rsidRPr="002C3D9A">
              <w:t>Троснянское сельское поселение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3</w:t>
            </w:r>
            <w:r>
              <w:t>24,6</w:t>
            </w:r>
          </w:p>
        </w:tc>
        <w:tc>
          <w:tcPr>
            <w:tcW w:w="1164" w:type="dxa"/>
          </w:tcPr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</w:p>
          <w:p w:rsidR="00A3366F" w:rsidRDefault="00A3366F" w:rsidP="00450D74">
            <w:pPr>
              <w:jc w:val="center"/>
            </w:pPr>
            <w:r>
              <w:t>-106,3</w:t>
            </w:r>
          </w:p>
        </w:tc>
        <w:tc>
          <w:tcPr>
            <w:tcW w:w="1415" w:type="dxa"/>
          </w:tcPr>
          <w:p w:rsidR="00A3366F" w:rsidRDefault="00A3366F" w:rsidP="00450D74"/>
          <w:p w:rsidR="00A3366F" w:rsidRDefault="00A3366F" w:rsidP="00450D74"/>
          <w:p w:rsidR="00A3366F" w:rsidRDefault="00A3366F" w:rsidP="00450D74">
            <w:r>
              <w:t>218,3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450D74">
            <w:pPr>
              <w:jc w:val="center"/>
            </w:pPr>
            <w:r w:rsidRPr="002C3D9A">
              <w:t>324,9</w:t>
            </w:r>
          </w:p>
        </w:tc>
        <w:tc>
          <w:tcPr>
            <w:tcW w:w="1164" w:type="dxa"/>
          </w:tcPr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</w:p>
          <w:p w:rsidR="00A3366F" w:rsidRDefault="00A3366F" w:rsidP="00A97C0A">
            <w:pPr>
              <w:jc w:val="center"/>
            </w:pPr>
            <w:r>
              <w:t>-106,6</w:t>
            </w:r>
          </w:p>
        </w:tc>
        <w:tc>
          <w:tcPr>
            <w:tcW w:w="1415" w:type="dxa"/>
          </w:tcPr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  <w:r>
              <w:t>218,3</w:t>
            </w:r>
          </w:p>
        </w:tc>
        <w:tc>
          <w:tcPr>
            <w:tcW w:w="1647" w:type="dxa"/>
            <w:vAlign w:val="bottom"/>
          </w:tcPr>
          <w:p w:rsidR="00A3366F" w:rsidRPr="002C3D9A" w:rsidRDefault="00A3366F" w:rsidP="00E23716">
            <w:pPr>
              <w:jc w:val="center"/>
            </w:pPr>
            <w:r w:rsidRPr="002C3D9A">
              <w:t>324,9</w:t>
            </w:r>
          </w:p>
        </w:tc>
        <w:tc>
          <w:tcPr>
            <w:tcW w:w="1164" w:type="dxa"/>
          </w:tcPr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</w:p>
          <w:p w:rsidR="00A3366F" w:rsidRDefault="00A3366F" w:rsidP="00E23716">
            <w:pPr>
              <w:jc w:val="center"/>
            </w:pPr>
            <w:r>
              <w:t>-106,6</w:t>
            </w:r>
          </w:p>
        </w:tc>
        <w:tc>
          <w:tcPr>
            <w:tcW w:w="1415" w:type="dxa"/>
          </w:tcPr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</w:p>
          <w:p w:rsidR="00A3366F" w:rsidRDefault="00A3366F" w:rsidP="004F6254">
            <w:pPr>
              <w:jc w:val="center"/>
            </w:pPr>
            <w:r>
              <w:t>218,3</w:t>
            </w:r>
          </w:p>
        </w:tc>
      </w:tr>
      <w:tr w:rsidR="00A3366F" w:rsidTr="00D90E4C">
        <w:tc>
          <w:tcPr>
            <w:tcW w:w="512" w:type="dxa"/>
            <w:vAlign w:val="bottom"/>
          </w:tcPr>
          <w:p w:rsidR="00A3366F" w:rsidRPr="00D043D0" w:rsidRDefault="00A3366F" w:rsidP="00450D74">
            <w:pPr>
              <w:jc w:val="center"/>
              <w:rPr>
                <w:b/>
              </w:rPr>
            </w:pPr>
          </w:p>
        </w:tc>
        <w:tc>
          <w:tcPr>
            <w:tcW w:w="1596" w:type="dxa"/>
          </w:tcPr>
          <w:p w:rsidR="00A3366F" w:rsidRPr="00D043D0" w:rsidRDefault="00A3366F" w:rsidP="00450D74">
            <w:pPr>
              <w:rPr>
                <w:b/>
              </w:rPr>
            </w:pPr>
            <w:r w:rsidRPr="00D043D0">
              <w:rPr>
                <w:b/>
              </w:rPr>
              <w:t>Итого</w:t>
            </w:r>
          </w:p>
        </w:tc>
        <w:tc>
          <w:tcPr>
            <w:tcW w:w="1647" w:type="dxa"/>
            <w:vAlign w:val="bottom"/>
          </w:tcPr>
          <w:p w:rsidR="00A3366F" w:rsidRPr="00D043D0" w:rsidRDefault="00A3366F" w:rsidP="00450D74">
            <w:pPr>
              <w:jc w:val="center"/>
              <w:rPr>
                <w:b/>
              </w:rPr>
            </w:pPr>
            <w:r w:rsidRPr="00D043D0">
              <w:rPr>
                <w:b/>
              </w:rPr>
              <w:t>732,5</w:t>
            </w:r>
          </w:p>
        </w:tc>
        <w:tc>
          <w:tcPr>
            <w:tcW w:w="1164" w:type="dxa"/>
          </w:tcPr>
          <w:p w:rsidR="00A3366F" w:rsidRPr="00D043D0" w:rsidRDefault="00A3366F" w:rsidP="00450D74">
            <w:pPr>
              <w:rPr>
                <w:b/>
              </w:rPr>
            </w:pPr>
          </w:p>
        </w:tc>
        <w:tc>
          <w:tcPr>
            <w:tcW w:w="1415" w:type="dxa"/>
          </w:tcPr>
          <w:p w:rsidR="00A3366F" w:rsidRPr="00D043D0" w:rsidRDefault="00A3366F" w:rsidP="00450D74">
            <w:pPr>
              <w:rPr>
                <w:b/>
              </w:rPr>
            </w:pPr>
            <w:r>
              <w:rPr>
                <w:b/>
              </w:rPr>
              <w:t>732,5</w:t>
            </w:r>
          </w:p>
        </w:tc>
        <w:tc>
          <w:tcPr>
            <w:tcW w:w="1647" w:type="dxa"/>
            <w:vAlign w:val="bottom"/>
          </w:tcPr>
          <w:p w:rsidR="00A3366F" w:rsidRPr="00D043D0" w:rsidRDefault="00A3366F" w:rsidP="00450D74">
            <w:pPr>
              <w:jc w:val="center"/>
              <w:rPr>
                <w:b/>
              </w:rPr>
            </w:pPr>
            <w:r w:rsidRPr="00D043D0">
              <w:rPr>
                <w:b/>
              </w:rPr>
              <w:t>733,3</w:t>
            </w:r>
          </w:p>
        </w:tc>
        <w:tc>
          <w:tcPr>
            <w:tcW w:w="1164" w:type="dxa"/>
          </w:tcPr>
          <w:p w:rsidR="00A3366F" w:rsidRPr="00D043D0" w:rsidRDefault="00A3366F" w:rsidP="00A97C0A">
            <w:pPr>
              <w:jc w:val="center"/>
              <w:rPr>
                <w:b/>
              </w:rPr>
            </w:pPr>
            <w:r>
              <w:rPr>
                <w:b/>
              </w:rPr>
              <w:t>-0,8</w:t>
            </w:r>
          </w:p>
        </w:tc>
        <w:tc>
          <w:tcPr>
            <w:tcW w:w="1415" w:type="dxa"/>
          </w:tcPr>
          <w:p w:rsidR="00A3366F" w:rsidRPr="00D043D0" w:rsidRDefault="00A3366F" w:rsidP="004F6254">
            <w:pPr>
              <w:jc w:val="center"/>
              <w:rPr>
                <w:b/>
              </w:rPr>
            </w:pPr>
            <w:r>
              <w:rPr>
                <w:b/>
              </w:rPr>
              <w:t>732,5</w:t>
            </w:r>
          </w:p>
        </w:tc>
        <w:tc>
          <w:tcPr>
            <w:tcW w:w="1647" w:type="dxa"/>
            <w:vAlign w:val="bottom"/>
          </w:tcPr>
          <w:p w:rsidR="00A3366F" w:rsidRPr="00D043D0" w:rsidRDefault="00A3366F" w:rsidP="00E23716">
            <w:pPr>
              <w:jc w:val="center"/>
              <w:rPr>
                <w:b/>
              </w:rPr>
            </w:pPr>
            <w:r w:rsidRPr="00D043D0">
              <w:rPr>
                <w:b/>
              </w:rPr>
              <w:t>733,3</w:t>
            </w:r>
          </w:p>
        </w:tc>
        <w:tc>
          <w:tcPr>
            <w:tcW w:w="1164" w:type="dxa"/>
          </w:tcPr>
          <w:p w:rsidR="00A3366F" w:rsidRPr="00D043D0" w:rsidRDefault="00A3366F" w:rsidP="00E23716">
            <w:pPr>
              <w:jc w:val="center"/>
              <w:rPr>
                <w:b/>
              </w:rPr>
            </w:pPr>
            <w:r>
              <w:rPr>
                <w:b/>
              </w:rPr>
              <w:t>-0,8</w:t>
            </w:r>
          </w:p>
        </w:tc>
        <w:tc>
          <w:tcPr>
            <w:tcW w:w="1415" w:type="dxa"/>
          </w:tcPr>
          <w:p w:rsidR="00A3366F" w:rsidRPr="00D043D0" w:rsidRDefault="00A3366F" w:rsidP="004F6254">
            <w:pPr>
              <w:jc w:val="center"/>
              <w:rPr>
                <w:b/>
              </w:rPr>
            </w:pPr>
            <w:r>
              <w:rPr>
                <w:b/>
              </w:rPr>
              <w:t>732,5</w:t>
            </w:r>
          </w:p>
        </w:tc>
      </w:tr>
    </w:tbl>
    <w:p w:rsidR="001F7412" w:rsidRDefault="001F7412"/>
    <w:sectPr w:rsidR="001F7412" w:rsidSect="00C5416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2CB3"/>
    <w:rsid w:val="00020F10"/>
    <w:rsid w:val="001171D7"/>
    <w:rsid w:val="001F4087"/>
    <w:rsid w:val="001F73E3"/>
    <w:rsid w:val="001F7412"/>
    <w:rsid w:val="00210FFE"/>
    <w:rsid w:val="0036591F"/>
    <w:rsid w:val="00450D74"/>
    <w:rsid w:val="004A1328"/>
    <w:rsid w:val="004F6254"/>
    <w:rsid w:val="00604671"/>
    <w:rsid w:val="006B446E"/>
    <w:rsid w:val="00760B08"/>
    <w:rsid w:val="00762CB3"/>
    <w:rsid w:val="007C3F42"/>
    <w:rsid w:val="007D5CF4"/>
    <w:rsid w:val="00924D4A"/>
    <w:rsid w:val="0099359F"/>
    <w:rsid w:val="009C50BE"/>
    <w:rsid w:val="00A06C47"/>
    <w:rsid w:val="00A3366F"/>
    <w:rsid w:val="00A97C0A"/>
    <w:rsid w:val="00AA2E19"/>
    <w:rsid w:val="00BD2715"/>
    <w:rsid w:val="00C54168"/>
    <w:rsid w:val="00CA03EF"/>
    <w:rsid w:val="00CC0A87"/>
    <w:rsid w:val="00D037AD"/>
    <w:rsid w:val="00D043D0"/>
    <w:rsid w:val="00D0567D"/>
    <w:rsid w:val="00DE0CA5"/>
    <w:rsid w:val="00E3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F74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33</cp:revision>
  <dcterms:created xsi:type="dcterms:W3CDTF">2019-03-26T12:26:00Z</dcterms:created>
  <dcterms:modified xsi:type="dcterms:W3CDTF">2019-04-23T12:41:00Z</dcterms:modified>
</cp:coreProperties>
</file>