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D56" w:rsidRDefault="00E85D56" w:rsidP="00E85D56">
      <w:pPr>
        <w:suppressAutoHyphens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720090" cy="904875"/>
            <wp:effectExtent l="19050" t="0" r="381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D56" w:rsidRDefault="00E85D56" w:rsidP="00E85D56">
      <w:pPr>
        <w:suppressAutoHyphens/>
        <w:jc w:val="center"/>
        <w:rPr>
          <w:b/>
          <w:noProof/>
          <w:sz w:val="28"/>
          <w:szCs w:val="28"/>
        </w:rPr>
      </w:pPr>
    </w:p>
    <w:p w:rsidR="00E85D56" w:rsidRDefault="00E85D56" w:rsidP="00E85D56">
      <w:pPr>
        <w:suppressAutoHyphens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РОССИЙСКАЯ ФЕДЕРАЦИЯ</w:t>
      </w:r>
    </w:p>
    <w:p w:rsidR="00E85D56" w:rsidRDefault="00E85D56" w:rsidP="00E85D56">
      <w:pPr>
        <w:suppressAutoHyphens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ОРЛОВСКАЯ ОБЛАСТЬ</w:t>
      </w:r>
    </w:p>
    <w:p w:rsidR="00E85D56" w:rsidRDefault="00E85D56" w:rsidP="00E85D56">
      <w:pPr>
        <w:suppressAutoHyphens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АДМИНИСТРАЦИЯ ТРОСНЯНСКОГО РАЙОНА</w:t>
      </w:r>
    </w:p>
    <w:p w:rsidR="00E85D56" w:rsidRDefault="00E85D56" w:rsidP="00E85D56">
      <w:pPr>
        <w:suppressAutoHyphens/>
        <w:jc w:val="center"/>
        <w:rPr>
          <w:b/>
          <w:noProof/>
          <w:sz w:val="28"/>
          <w:szCs w:val="28"/>
        </w:rPr>
      </w:pPr>
    </w:p>
    <w:p w:rsidR="00E85D56" w:rsidRDefault="00E85D56" w:rsidP="00E85D56">
      <w:pPr>
        <w:suppressAutoHyphens/>
        <w:jc w:val="center"/>
        <w:rPr>
          <w:b/>
          <w:noProof/>
          <w:sz w:val="28"/>
          <w:szCs w:val="28"/>
        </w:rPr>
      </w:pPr>
    </w:p>
    <w:p w:rsidR="00E85D56" w:rsidRDefault="00E85D56" w:rsidP="00E85D56">
      <w:pPr>
        <w:suppressAutoHyphens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ПОСТАНОВЛЕНИЕ</w:t>
      </w:r>
    </w:p>
    <w:p w:rsidR="00E85D56" w:rsidRDefault="00E85D56" w:rsidP="00E85D56">
      <w:pPr>
        <w:suppressAutoHyphens/>
        <w:rPr>
          <w:noProof/>
        </w:rPr>
      </w:pPr>
    </w:p>
    <w:p w:rsidR="00E85D56" w:rsidRDefault="00E85D56" w:rsidP="00E85D56">
      <w:pPr>
        <w:suppressAutoHyphens/>
        <w:rPr>
          <w:noProof/>
          <w:sz w:val="28"/>
          <w:szCs w:val="28"/>
        </w:rPr>
      </w:pPr>
      <w:r>
        <w:rPr>
          <w:noProof/>
          <w:sz w:val="28"/>
          <w:szCs w:val="28"/>
          <w:u w:val="single"/>
        </w:rPr>
        <w:t>от  14 мая 2019 г.</w:t>
      </w:r>
      <w:r>
        <w:rPr>
          <w:noProof/>
          <w:sz w:val="28"/>
          <w:szCs w:val="28"/>
        </w:rPr>
        <w:t xml:space="preserve">                                                                  </w:t>
      </w:r>
      <w:r>
        <w:rPr>
          <w:noProof/>
          <w:sz w:val="28"/>
          <w:szCs w:val="28"/>
          <w:u w:val="single"/>
        </w:rPr>
        <w:t>№ 120</w:t>
      </w:r>
      <w:r>
        <w:rPr>
          <w:noProof/>
          <w:sz w:val="28"/>
          <w:szCs w:val="28"/>
        </w:rPr>
        <w:t xml:space="preserve"> </w:t>
      </w:r>
    </w:p>
    <w:p w:rsidR="00E85D56" w:rsidRDefault="00E85D56" w:rsidP="00E85D56">
      <w:pPr>
        <w:suppressAutoHyphens/>
        <w:rPr>
          <w:noProof/>
        </w:rPr>
      </w:pPr>
      <w:r>
        <w:rPr>
          <w:noProof/>
        </w:rPr>
        <w:t xml:space="preserve">             с. Тросна</w:t>
      </w:r>
    </w:p>
    <w:p w:rsidR="00E85D56" w:rsidRDefault="00E85D56" w:rsidP="00E85D56">
      <w:pPr>
        <w:suppressAutoHyphens/>
        <w:rPr>
          <w:noProof/>
        </w:rPr>
      </w:pPr>
    </w:p>
    <w:p w:rsidR="00E85D56" w:rsidRDefault="00E85D56" w:rsidP="00E85D56">
      <w:pPr>
        <w:suppressAutoHyphens/>
        <w:rPr>
          <w:noProof/>
        </w:rPr>
      </w:pPr>
    </w:p>
    <w:p w:rsidR="00E85D56" w:rsidRDefault="00E85D56" w:rsidP="00E85D56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textAlignment w:val="top"/>
        <w:rPr>
          <w:b/>
        </w:rPr>
      </w:pPr>
      <w:r>
        <w:rPr>
          <w:b/>
          <w:bCs/>
        </w:rPr>
        <w:t>Об утверждении административного регламента предоставления муниципальной услуги «Выдача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E85D56" w:rsidRDefault="00E85D56" w:rsidP="00E85D56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ind w:firstLine="709"/>
        <w:jc w:val="both"/>
        <w:textAlignment w:val="top"/>
        <w:rPr>
          <w:sz w:val="28"/>
          <w:szCs w:val="28"/>
        </w:rPr>
      </w:pPr>
    </w:p>
    <w:p w:rsidR="00E85D56" w:rsidRDefault="00E85D56" w:rsidP="00E85D56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ind w:firstLine="709"/>
        <w:jc w:val="both"/>
        <w:textAlignment w:val="top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положениями Федерального закона от 3 августа 2018 года №340-ФЗ «О внесении изменений в Градостроительный кодекс РФ и отдельные законодательные акты РФ», с Федеральным законом от 27.07.2010 № 210-ФЗ «Об организации предоставления государственных и муниципальных услуг», руководствуясь Уставом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района, администрация </w:t>
      </w:r>
      <w:proofErr w:type="spellStart"/>
      <w:r>
        <w:rPr>
          <w:bCs/>
          <w:sz w:val="28"/>
          <w:szCs w:val="28"/>
        </w:rPr>
        <w:t>Троснянского</w:t>
      </w:r>
      <w:proofErr w:type="spellEnd"/>
      <w:r>
        <w:rPr>
          <w:bCs/>
          <w:sz w:val="28"/>
          <w:szCs w:val="28"/>
        </w:rPr>
        <w:t xml:space="preserve"> района </w:t>
      </w:r>
      <w:r>
        <w:rPr>
          <w:bCs/>
          <w:spacing w:val="20"/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:rsidR="00E85D56" w:rsidRDefault="00E85D56" w:rsidP="00E85D56">
      <w:pPr>
        <w:pStyle w:val="consplusnormal0"/>
        <w:shd w:val="clear" w:color="auto" w:fill="FFFFFF"/>
        <w:tabs>
          <w:tab w:val="left" w:pos="284"/>
          <w:tab w:val="left" w:pos="426"/>
        </w:tabs>
        <w:spacing w:after="0"/>
        <w:ind w:firstLine="709"/>
        <w:jc w:val="both"/>
        <w:textAlignment w:val="top"/>
        <w:rPr>
          <w:bCs/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по предоставлению муниципальной услуги «Выдача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деятельности» (приложение).</w:t>
      </w:r>
    </w:p>
    <w:p w:rsidR="00E85D56" w:rsidRDefault="00E85D56" w:rsidP="00E85D56">
      <w:pPr>
        <w:pStyle w:val="ConsPlusNormal"/>
        <w:suppressAutoHyphens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>2. Настоящее постановление вступает в силу с момента обнародования.</w:t>
      </w:r>
    </w:p>
    <w:p w:rsidR="00E85D56" w:rsidRDefault="00E85D56" w:rsidP="00E85D56">
      <w:pPr>
        <w:pStyle w:val="ConsPlusNormal"/>
        <w:suppressAutoHyphens/>
        <w:ind w:firstLine="709"/>
        <w:jc w:val="both"/>
        <w:rPr>
          <w:bCs/>
          <w:lang w:eastAsia="ar-SA"/>
        </w:rPr>
      </w:pPr>
      <w:r>
        <w:rPr>
          <w:bCs/>
          <w:lang w:eastAsia="ar-SA"/>
        </w:rPr>
        <w:t xml:space="preserve">3. </w:t>
      </w:r>
      <w:proofErr w:type="gramStart"/>
      <w:r>
        <w:rPr>
          <w:bCs/>
          <w:lang w:eastAsia="ar-SA"/>
        </w:rPr>
        <w:t>Контроль за</w:t>
      </w:r>
      <w:proofErr w:type="gramEnd"/>
      <w:r>
        <w:rPr>
          <w:bCs/>
          <w:lang w:eastAsia="ar-SA"/>
        </w:rPr>
        <w:t xml:space="preserve"> исполнением настоящего постановления возложить на заместителя главы администрации А. В. </w:t>
      </w:r>
      <w:proofErr w:type="spellStart"/>
      <w:r>
        <w:rPr>
          <w:bCs/>
          <w:lang w:eastAsia="ar-SA"/>
        </w:rPr>
        <w:t>Фроловичева</w:t>
      </w:r>
      <w:proofErr w:type="spellEnd"/>
      <w:r>
        <w:rPr>
          <w:bCs/>
          <w:lang w:eastAsia="ar-SA"/>
        </w:rPr>
        <w:t>.</w:t>
      </w:r>
    </w:p>
    <w:p w:rsidR="00E85D56" w:rsidRDefault="00E85D56" w:rsidP="00E85D56">
      <w:pPr>
        <w:pStyle w:val="ConsPlusNormal"/>
        <w:suppressAutoHyphens/>
        <w:jc w:val="both"/>
      </w:pPr>
    </w:p>
    <w:p w:rsidR="00E85D56" w:rsidRDefault="00E85D56" w:rsidP="00E85D56">
      <w:pPr>
        <w:pStyle w:val="ConsPlusNormal"/>
        <w:suppressAutoHyphens/>
        <w:jc w:val="both"/>
      </w:pPr>
    </w:p>
    <w:p w:rsidR="00E85D56" w:rsidRDefault="00E85D56" w:rsidP="00E85D56">
      <w:pPr>
        <w:pStyle w:val="ConsPlusNormal"/>
        <w:suppressAutoHyphens/>
        <w:jc w:val="both"/>
      </w:pPr>
    </w:p>
    <w:p w:rsidR="00FF3941" w:rsidRDefault="00E85D56" w:rsidP="00E85D56">
      <w:r>
        <w:t>Глава района                                                                                   А. И. Насонов</w:t>
      </w:r>
    </w:p>
    <w:sectPr w:rsidR="00FF3941" w:rsidSect="00FF3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5D56"/>
    <w:rsid w:val="00E85D56"/>
    <w:rsid w:val="00FF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5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basedOn w:val="a"/>
    <w:rsid w:val="00E85D56"/>
    <w:pPr>
      <w:suppressAutoHyphens/>
      <w:spacing w:after="240"/>
    </w:pPr>
    <w:rPr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85D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D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ИКТ</cp:lastModifiedBy>
  <cp:revision>1</cp:revision>
  <dcterms:created xsi:type="dcterms:W3CDTF">2019-05-22T12:09:00Z</dcterms:created>
  <dcterms:modified xsi:type="dcterms:W3CDTF">2019-05-22T12:09:00Z</dcterms:modified>
</cp:coreProperties>
</file>