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BB" w:rsidRPr="0033027E" w:rsidRDefault="00275FBB" w:rsidP="00275F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3027E">
        <w:rPr>
          <w:rFonts w:ascii="Arial" w:hAnsi="Arial" w:cs="Arial"/>
          <w:b/>
          <w:bCs/>
        </w:rPr>
        <w:t>РОССИЙСКАЯ ФЕДЕРАЦИЯ</w:t>
      </w:r>
    </w:p>
    <w:p w:rsidR="00275FBB" w:rsidRPr="0033027E" w:rsidRDefault="00275FBB" w:rsidP="00275F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3027E">
        <w:rPr>
          <w:rFonts w:ascii="Arial" w:hAnsi="Arial" w:cs="Arial"/>
          <w:b/>
          <w:bCs/>
        </w:rPr>
        <w:t>ОРЛОВСКАЯ ОБЛАСТЬ</w:t>
      </w:r>
    </w:p>
    <w:p w:rsidR="00275FBB" w:rsidRPr="0033027E" w:rsidRDefault="00275FBB" w:rsidP="00275F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33027E">
        <w:rPr>
          <w:rFonts w:ascii="Arial" w:hAnsi="Arial" w:cs="Arial"/>
          <w:b/>
          <w:bCs/>
        </w:rPr>
        <w:t>ТРОСНЯНСКИЙ РАЙОННЫЙ СОВЕТ НАРОДНЫХ ДЕПУТАТОВ</w:t>
      </w:r>
    </w:p>
    <w:p w:rsidR="00275FBB" w:rsidRPr="0033027E" w:rsidRDefault="00275FBB" w:rsidP="00275F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75FBB" w:rsidRPr="0033027E" w:rsidRDefault="00275FBB" w:rsidP="00275F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75FBB" w:rsidRPr="0033027E" w:rsidRDefault="00275FBB" w:rsidP="00275FB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27E">
        <w:rPr>
          <w:rFonts w:ascii="Arial" w:hAnsi="Arial" w:cs="Arial"/>
        </w:rPr>
        <w:t>ПОСТАНОВЛЕНИЕ</w:t>
      </w:r>
    </w:p>
    <w:p w:rsidR="00275FBB" w:rsidRPr="0033027E" w:rsidRDefault="00275FBB">
      <w:pPr>
        <w:autoSpaceDE w:val="0"/>
        <w:autoSpaceDN w:val="0"/>
        <w:adjustRightInd w:val="0"/>
        <w:rPr>
          <w:rFonts w:ascii="Arial" w:hAnsi="Arial" w:cs="Arial"/>
        </w:rPr>
      </w:pPr>
    </w:p>
    <w:p w:rsidR="00275FBB" w:rsidRPr="0033027E" w:rsidRDefault="00275FBB">
      <w:pPr>
        <w:autoSpaceDE w:val="0"/>
        <w:autoSpaceDN w:val="0"/>
        <w:adjustRightInd w:val="0"/>
        <w:rPr>
          <w:rFonts w:ascii="Arial" w:hAnsi="Arial" w:cs="Arial"/>
        </w:rPr>
      </w:pPr>
    </w:p>
    <w:p w:rsidR="002645E5" w:rsidRPr="0033027E" w:rsidRDefault="002645E5">
      <w:pPr>
        <w:autoSpaceDE w:val="0"/>
        <w:autoSpaceDN w:val="0"/>
        <w:adjustRightInd w:val="0"/>
        <w:rPr>
          <w:rFonts w:ascii="Arial" w:hAnsi="Arial" w:cs="Arial"/>
        </w:rPr>
      </w:pPr>
      <w:r w:rsidRPr="0033027E">
        <w:rPr>
          <w:rFonts w:ascii="Arial" w:hAnsi="Arial" w:cs="Arial"/>
        </w:rPr>
        <w:t xml:space="preserve">От 8 апреля 2010г. № </w:t>
      </w:r>
      <w:r w:rsidR="00275FBB" w:rsidRPr="0033027E">
        <w:rPr>
          <w:rFonts w:ascii="Arial" w:hAnsi="Arial" w:cs="Arial"/>
        </w:rPr>
        <w:t>257</w:t>
      </w:r>
    </w:p>
    <w:p w:rsidR="00275FBB" w:rsidRPr="0033027E" w:rsidRDefault="00275FBB">
      <w:pPr>
        <w:autoSpaceDE w:val="0"/>
        <w:autoSpaceDN w:val="0"/>
        <w:adjustRightInd w:val="0"/>
        <w:rPr>
          <w:rFonts w:ascii="Arial" w:hAnsi="Arial" w:cs="Arial"/>
        </w:rPr>
      </w:pPr>
    </w:p>
    <w:p w:rsidR="00275FBB" w:rsidRPr="0033027E" w:rsidRDefault="002645E5">
      <w:pPr>
        <w:autoSpaceDE w:val="0"/>
        <w:autoSpaceDN w:val="0"/>
        <w:adjustRightInd w:val="0"/>
        <w:rPr>
          <w:rFonts w:ascii="Arial" w:hAnsi="Arial" w:cs="Arial"/>
        </w:rPr>
      </w:pPr>
      <w:r w:rsidRPr="0033027E">
        <w:rPr>
          <w:rFonts w:ascii="Arial" w:hAnsi="Arial" w:cs="Arial"/>
        </w:rPr>
        <w:t xml:space="preserve">Об исполнении бюджета Троснянского </w:t>
      </w:r>
    </w:p>
    <w:p w:rsidR="002645E5" w:rsidRPr="0033027E" w:rsidRDefault="002645E5">
      <w:pPr>
        <w:autoSpaceDE w:val="0"/>
        <w:autoSpaceDN w:val="0"/>
        <w:adjustRightInd w:val="0"/>
        <w:rPr>
          <w:rFonts w:ascii="Arial" w:hAnsi="Arial" w:cs="Arial"/>
        </w:rPr>
      </w:pPr>
      <w:r w:rsidRPr="0033027E">
        <w:rPr>
          <w:rFonts w:ascii="Arial" w:hAnsi="Arial" w:cs="Arial"/>
        </w:rPr>
        <w:t>муниципального района за</w:t>
      </w:r>
      <w:r w:rsidR="00275FBB" w:rsidRPr="0033027E">
        <w:rPr>
          <w:rFonts w:ascii="Arial" w:hAnsi="Arial" w:cs="Arial"/>
        </w:rPr>
        <w:t xml:space="preserve"> 2009 год</w:t>
      </w:r>
    </w:p>
    <w:p w:rsidR="00275FBB" w:rsidRPr="0033027E" w:rsidRDefault="00275FBB">
      <w:pPr>
        <w:autoSpaceDE w:val="0"/>
        <w:autoSpaceDN w:val="0"/>
        <w:adjustRightInd w:val="0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Троснянский районный Совет народных депутатов ПОСТАНОВЛЯЕТ:</w:t>
      </w: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1. Утвердить отчет об исполнении бюджета муниципального района за 2009 год по доходам в объеме 188404,5 тыс. рублей и по расходам в объеме 188248,9 тыс. рублей с превышением доходов над расходами ( профицит бюджета муниципального района) в сумме 155,6 тыс. рублей и со следующими показателями:</w:t>
      </w: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- по доходам бюджета муниципального района за 2009 год согласно приложению № 1 к настоящему Постановлению;</w:t>
      </w: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- по распределению бюджетных ассигнований за 2009 год по разделам и подразделам классификации расходов бюджета согласно приложению № 2 к настоящему Постановлению;</w:t>
      </w: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- по распределению ассигнований за 2009 год по разделам, подразделам, целевым статьям и видам расходов классификации расходов бюджета согласно приложению № 3 к настоящему Постановлению;</w:t>
      </w: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- по ведомственной структуре расходов бюджета муниципального района за 2009 год согласно приложению № 4 к настоящему Постановлению;</w:t>
      </w: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- по распределению бюджетных ассигнований на реализацию программы капитального строительства и капитального ремонта объектов социальной сферы , финансируемых за счет средств бюджета муниципального района за 2009 год, согласно приложению № 5 к настоящему Постановлению.</w:t>
      </w: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- по распределению средств, передаваемых по разделу «Межбюджетные трансферты», согласно приложениям 6, 7, 8, 9 к настоящему Постановлению.</w:t>
      </w: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2. Направить     настоящее     Постановление     главе     Троснянского     района     для подписания и опубликования.</w:t>
      </w:r>
    </w:p>
    <w:p w:rsidR="00275FBB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 xml:space="preserve">3. Настоящее Постановление вступает в силу с момента его опубликования. </w:t>
      </w: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33027E">
        <w:rPr>
          <w:rFonts w:ascii="Arial" w:hAnsi="Arial" w:cs="Arial"/>
        </w:rPr>
        <w:t>4.Контроль за исполнением данного Постановления возложить на комитет по финансам и налоговой политике.</w:t>
      </w: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27E">
        <w:rPr>
          <w:rFonts w:ascii="Arial" w:hAnsi="Arial" w:cs="Arial"/>
        </w:rPr>
        <w:t>Председатель районного совета                         Глава Троснянского района</w:t>
      </w:r>
    </w:p>
    <w:p w:rsidR="00275FBB" w:rsidRPr="0033027E" w:rsidRDefault="00275FBB" w:rsidP="00275F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27E">
        <w:rPr>
          <w:rFonts w:ascii="Arial" w:hAnsi="Arial" w:cs="Arial"/>
        </w:rPr>
        <w:t>народных депутатов</w:t>
      </w:r>
    </w:p>
    <w:p w:rsidR="00275FBB" w:rsidRPr="0033027E" w:rsidRDefault="00275FBB" w:rsidP="00275F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027E">
        <w:rPr>
          <w:rFonts w:ascii="Arial" w:hAnsi="Arial" w:cs="Arial"/>
        </w:rPr>
        <w:t>В.Г.Харлашкин                                                              В.И.Быков</w:t>
      </w:r>
    </w:p>
    <w:tbl>
      <w:tblPr>
        <w:tblW w:w="10466" w:type="dxa"/>
        <w:tblInd w:w="-743" w:type="dxa"/>
        <w:tblLook w:val="0000"/>
      </w:tblPr>
      <w:tblGrid>
        <w:gridCol w:w="1418"/>
        <w:gridCol w:w="3828"/>
        <w:gridCol w:w="1291"/>
        <w:gridCol w:w="1240"/>
        <w:gridCol w:w="1355"/>
        <w:gridCol w:w="1334"/>
      </w:tblGrid>
      <w:tr w:rsidR="0033027E" w:rsidRPr="0033027E" w:rsidTr="003A407B">
        <w:trPr>
          <w:trHeight w:val="1491"/>
        </w:trPr>
        <w:tc>
          <w:tcPr>
            <w:tcW w:w="10466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1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к постановлению Троснянского районного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Совета народных депутатов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№    </w:t>
            </w:r>
            <w:r>
              <w:rPr>
                <w:rFonts w:ascii="Arial" w:hAnsi="Arial" w:cs="Arial"/>
                <w:sz w:val="16"/>
                <w:szCs w:val="16"/>
              </w:rPr>
              <w:t xml:space="preserve">257  от 8 апреля  </w:t>
            </w:r>
            <w:r w:rsidRPr="0033027E">
              <w:rPr>
                <w:rFonts w:ascii="Arial" w:hAnsi="Arial" w:cs="Arial"/>
                <w:sz w:val="16"/>
                <w:szCs w:val="16"/>
              </w:rPr>
              <w:t>2010 года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27E" w:rsidRPr="0033027E">
        <w:trPr>
          <w:trHeight w:val="315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33027E" w:rsidRPr="0033027E" w:rsidRDefault="0033027E" w:rsidP="00330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</w:rPr>
              <w:t>Поступление доходов бюджета Троснянского муниципального района за   2009 год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 w:rsidP="004E5E62">
            <w:pPr>
              <w:ind w:firstLineChars="500" w:firstLine="1000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План на  2009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Исполнено на 1января 2010 года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% выполнения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30369,9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30991,8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621,9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26336,1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26947,1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182 I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26336,1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26947,1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1821 01 02020 01 0000 110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облагаемых по налоговой ставке. Установленной пунктом 1 статьи 224 Налогового Кодекса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26336,1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26946,5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610,4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182 1 01 02021 01 0000 110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Налог на доходы физических лиц с доходов, облагаемых по налоговой ставке. Установленной пунктом 1 статьи 224 Налогового Кодекса . За исключением       доходов.       Полученных       физическими       лицами. Зарегистрированными в качестве индивидуальных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26336,1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26938,1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602,0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182 1 01 02022 01 0000 110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Налог на доходы физических лиц с доходов, облагаемых по налоговой ставке. Установленной пунктом 1 статьи 224 Налогового Кодекса . И полученных       физическими       лицами. Зарегистрированными в качестве индивидуальных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275FBB" w:rsidRPr="0033027E" w:rsidTr="0033027E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000 1 01 2040 01 0000 110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Налог на доходы физических лиц с доходов, полученных  в виде выигрышей и призов в проводимых конкурсах , играх и других мероприятиях в целях рекламы товаров, работ и услуг, процентных доходов по вкладам в банках, в виде материальной выгоды от экономии на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182 1 05 00000 00 0000 000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902,1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904,8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182 1 05 02000 01 1000 110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886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886,2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182 1 05 03000 01 0000 110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16,1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115,5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000 1 08 0000 00 </w:t>
            </w: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000 1 08 03000 01 0000 110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234,9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000 1 08 03010 01 1000 110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Государственная пошлина по делам,рассматриваемым в судах общей юрисдикции,мировыми судьями ( за исключением госпошлины по делам рассматриваемым Верховным Судом РФ)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234,9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275FBB" w:rsidRPr="0033027E" w:rsidTr="0033027E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000 1 08 07000 01 0000 110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Государственная пошлина за государственную регистрацию. А также совершение прочих юридически значимых действий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000 1 08 07140 01 0000110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Государственная     пошлина     за     государственную     регистрацию транспортных   средств   и   иные   юридически   значимые   действия. Связанные с изменениями и выдачей документов на транспортные средства. Выдачей регистрациооных знаков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000 1 09 00000 00 0000 000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3027E">
              <w:rPr>
                <w:rFonts w:ascii="Arial" w:hAnsi="Arial" w:cs="Arial"/>
                <w:color w:val="FFFFFF"/>
                <w:sz w:val="20"/>
                <w:szCs w:val="20"/>
              </w:rPr>
              <w:t>#ДЕЛ/0!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000 1 09 06000 02 0000 110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Прочие налоги и сборы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3027E">
              <w:rPr>
                <w:rFonts w:ascii="Arial" w:hAnsi="Arial" w:cs="Arial"/>
                <w:color w:val="FFFFFF"/>
                <w:sz w:val="20"/>
                <w:szCs w:val="20"/>
              </w:rPr>
              <w:t>#ДЕЛ/0!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000 1 09 06010 02 0000 110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Налог с продаж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3027E">
              <w:rPr>
                <w:rFonts w:ascii="Arial" w:hAnsi="Arial" w:cs="Arial"/>
                <w:color w:val="FFFFFF"/>
                <w:sz w:val="20"/>
                <w:szCs w:val="20"/>
              </w:rPr>
              <w:t>#ДЕЛ/0!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000 111 00000 00 0000 000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000 1 11 05010 00 0000 120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374,4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376,3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000 1 11 05010 10 0000 120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 за исключением земель. Предназначенных для целей жилищного строительства)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374,4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376,3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275FBB" w:rsidRPr="0033027E" w:rsidTr="0033027E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000 1 11 05030 00 0000 120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Доходы от сдачи в аренду имущества. Находящегося в оперативном управлении органов государственной власти. Органов местного самоуправления. Государственных внебюджетных фондов и созданнных ими учреждений и в хозяйственном ведении федеральных государственны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173,6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173,7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163 1 11 05035 05 0000 120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173,6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173,7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ПЛА ТЕЖИ ПРИ ПОЛЬЗОВАНИИ ПРИРОДНЫМИ РЕСУРСАМИ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182,3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183,2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000 1 12 01000 01 0000 120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182,30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275FBB" w:rsidRPr="0033027E" w:rsidTr="0033027E">
        <w:trPr>
          <w:trHeight w:val="5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ДОХОДЫ ОТ ОКАЗАНИЯ ПЛАТНЫХ УСЛУГ И КОМПЕНСАЦИИ ЗА TP А Т ГОСУДАРСТВА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545,6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000 1 13 03000 00 0000 130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Прочие доходы от оказания платных услуг и компенсации затрат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545,6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002 1 13 03050 05 0000 130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Прочие доходы бюджетов муниципальных районов от оказания платных услуг и компенсации затрат государства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545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545,6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163 1 14 0000 00 0000 000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393,2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000 1 14 06010 00 0000 430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393,2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393,4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75FBB" w:rsidRPr="0033027E" w:rsidTr="0033027E">
        <w:trPr>
          <w:trHeight w:val="8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000 1 14 06014 10 0000 430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393,2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393,4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000 1 </w:t>
            </w: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975,3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000 1 </w:t>
            </w: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16 03000 00 0000 140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68,6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68,6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000 1 16 03010 01 0000 140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налогового законодательства о налогахи сборах, предусмотренные статьями 116, 117, 118, пунктами 1 и2 статьи 120, статьями 125, 126, 128, 129, 129.1, 132, 133, 134, 135, 135.1 Налогового Кодекса Российская Федераци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000 1 16 03030 01 0000 140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сборов. Предусмотренные Кодексом РФ об административных правонарушениях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49,8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49,8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 xml:space="preserve">000 </w:t>
            </w: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1 16 06000 01 0000 140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000 1 16 08000 01 0000 140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1 16 21000 00 0000 140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и иные суммы. Взыскиваемые с лиц. Виновных в совершении преступлений и в возмещение ущерба имуществу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33,4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33,6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000 1 16 21050 05 0000 140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 муниципального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-14,5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000 1 16 21050 10 0000 140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бюджеты поселений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000 1 16 23000 00 0000 140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000 1 16 23050 05 0000 140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34,7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000 1 16 25000 01 0000 140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нарушение законодательства о недрах. Об особо охранаемых природных территориях. Об охране и использовании животного мира. Об экологической экспертизе в области охраны окружающей среды. Земельного законодательства, лесного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120,5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000 1 16 25010 01 0000 140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000 1 16 25030 01 0000 140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000 1 16 025050 01 0000 140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000 1 16 25060 01 </w:t>
            </w: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 xml:space="preserve">Денежные взыскания (штрафы) за нарушение земельного </w:t>
            </w: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законодательства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46,5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 xml:space="preserve">000 </w:t>
            </w: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1 16 30000 01 0000 140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230,2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0,2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1 16 90000 00 0000 140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Прочие поступления от денежных взысканий (штрафов) и инвх сумм в возмещение ущерба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449,1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000 1 16 90050 05 0000 140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 штрафов) и иных сумм 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449,1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000 1 17 00000 00 0000 000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000 1 17 01000 00 0000 180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000 1 17 01050 05 0000 180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 муниципальных  районов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000 1 17 05000 00 0000 180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000 1 17 05050 05 0000 180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0001 18 00000 00 0000 000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Доходы бюджетов бюджетной системы Российской Федерации  от возврата остатков субсидий и субвенций прошлых лет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000 1 18 05000 05 0000 000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166520,7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156830,9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-9689,8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166520,7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156830,9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-9689,8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000 2 02 01000 00 0000 151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Дотации   от   других   бюджетов   бюджетной   системы   Российской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28578,0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28578,0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000 2 02 01001 00 0000 151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28578,0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28578,0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000 2 02 01001 05 0000 151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28341,0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28341,0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000 202 01003 00 0000 151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237,0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237,0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000 2 02 02000 00 0000 151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62335,3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53497,9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-8837,4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000 2 02 02024 00 0000 151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808,7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709,6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87,7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-99,1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000 2 02 02024 05 0000 151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808,7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709,6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87,7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-99,1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000 2 02 02051 00 0000 151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Субсидии бюджетамв  на реализацию федеральных целевых программ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5271,1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5271,1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000 2 02 02051 05 0000 151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5271,1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5271,1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000 02 02068 00 0000 151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комплектование книжных фондов библиотек муниципальных образований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37,7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000 02 02068 05 0000 151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37,7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000 2 02 02077 00 0000 151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бюджетные инвестиции и объекты капитального строительства государственной собственнсти субъектов Российской Федерации ( объекты капитального строительства собственности муниципальных образований)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35200,0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26461,7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75,2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-8738,3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000 2 02 02077 05 0000 151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Субсидии бюджетам на бюджетные инвестиции в объекты капитального строительства  собственности муниципальных образований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35200,0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26461,7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-8738,3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000 2 02 02085 00 0000 151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осуществление мероприятий по обеспечению жильем граждан Российской Федерации ,проживающих в сельской местности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10989,1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10989,1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000 2 02 02085 05 0000 151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осуществление мероприятий по обеспечению жильем граждан Российской Федерации ,проживающих в сельской местности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10989,1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10989,1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000 2 02 02088 00 0000 151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 счет средств поступивших от государственной корпорации Фонд содействия реформирова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6665,2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6665,2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000 2 02 02088 05 0000 151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 за  счет </w:t>
            </w: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средств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6665,2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6665,2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000 2 02 02088 05 0001 151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за  счет средств поступивших от государственной корпорации Фонд содействия реформированию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6665,2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6665,2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000 2 02 02089 00 0000 151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 счет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449,1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449,1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000 2 02 02089 05 0000 151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Субсидии бюджетам муниципальныхрайонов на обеспечение мероприятий по капитальному ремонту многоквартирных домов и переселению граждан из аварийного жилищного фонда за  счет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449,1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449,1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000 2 02 02089 05 0001 151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Субсидии бюджетам муниципальныхрайонов на обеспечение мероприятий по капитальному ремонту многоквартирных домов за  счет средств бюджетов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449,1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449,1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000 2 02 02102 00 0000 151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закупку автотранспортных средств и коммунальной техники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1029,4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1029,4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000 2 02 02102 05 0000 151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Субсидии бюджетам на закупку автотранспортных средств и коммунальной техники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1029,4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1029,4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000 2 02 02105 00 0000 151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на проведение противоаварийных мероприятий в зданиях государственных и муниципальных образовательных учреждений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1500,0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000 2 02 02105 05 0000 151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образовательных учреждений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000 2 02 02999 00 0000 151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385,0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385,0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000 2 02 02999  05 0000 151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000 2 02 03000 00 0000 151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74221,6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73615,1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-606,5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000 2 02 03003 00 0000 151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на осуществление федеральных полномочий </w:t>
            </w:r>
            <w:r w:rsidRPr="0033027E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государственной регистрации актов гражданского состояния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670,3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670,3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000 2 02 03003 05 0000 151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выполнение федеральных   полномочий   по   государственной   регистрации   актов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670,3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670,3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000 2 02 03020 00 0000 151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выплату единовременных пособий при всех формах устройства детей. Лишенных родительского попечения.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212,1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-113,4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000 2 02 03020 05 0000 151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выплату единовременных пособий при всех формах устройства детей. Лишенных родительского попечения. Детей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212,1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-113,4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000 2 02 03021 00 0000 151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1069,5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1015,9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-53,6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000 2 02 03021 05 0000 151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1069,5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1015,9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-53,6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000 2 02 03015 00 0000 151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на осуществление полнлмочий по первичному учету на территориях. Где отсутствуют военные комиссариаты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438,0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438,0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000 2 02 03015 05 0000 151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осуществление полномочий по первичному учету на территориях. Где отсутствуют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438,0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000 2 02 03024 00 0000 151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16765,3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16540,6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-224,7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000 2 02 03024 05 0000 151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16765,3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16540,6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-224,7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поселений)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8557,0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8557,0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на содержание органов местного самоуправления по вопросам социальной защиты населения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1150,2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1150,2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на содержание учреждений социальной защиты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5394,7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5394,7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183,6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183,6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410,6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410,6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210,9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210,9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на осуществление государственных полномочий в сфере государственного контроля за техническим состоянием самоходных машин и других видов техники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213,6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213,6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Субвенция на реализацию полномочий   по назначению. Перерасчету. Оформление документов   на  выплату  субсидий   на  оплату   жилого помещения и коммунальных услуг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223,2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421,5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196,8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-224,7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000 2 02 03027 00 0000 151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на содержание ребенка в семье опекуна и приемной семье . А также на оплату труда приемному родителю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1759,2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1759,2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000 2 02 03027 05 0000 151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районовна содержание ребенка в семье опекуна и приемной семье . А также на оплату труда приемному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1759,2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1759,2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000 2 02 03029 00 0000 151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314,6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47,7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-164,6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000 2 02 03029 05 0000 151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314,6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47,7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-164,6</w:t>
            </w:r>
          </w:p>
        </w:tc>
      </w:tr>
      <w:tr w:rsidR="00275FBB" w:rsidRPr="0033027E" w:rsidTr="0033027E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000 2 02 03033 00 0000 151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муниципальных образований на оздоровление детей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000 2 02 03033 05 0000 151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000 2 02 03999 00 0000 151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Прочие субвенции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52978,2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52927,9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-50,3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000 2 02 03999 05 0000 151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субвенции, зачисляемые в бюджеты муниципальных районов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52978,2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52927,9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-50,3</w:t>
            </w:r>
          </w:p>
        </w:tc>
      </w:tr>
      <w:tr w:rsidR="00275FBB" w:rsidRPr="0033027E" w:rsidTr="0033027E">
        <w:trPr>
          <w:trHeight w:val="7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Субвенция на предоставление мер социальной поддержки по оплате жилья с отоплением и освещением педагогисческим работникам , работающим и проживающим в сельской местности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1687,0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1687,0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Программа "Дети орловщины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-50,3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75FBB" w:rsidRPr="0033027E" w:rsidRDefault="00275FBB" w:rsidP="004E5E62">
            <w:pPr>
              <w:ind w:firstLineChars="500" w:firstLine="1000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 w:rsidP="004E5E6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Выплаты выпускникам школ из числа детей-сирот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 w:rsidP="004E5E6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Субвенции   на финансовое обеспечение образовательного </w:t>
            </w: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процесса в учреждениях общего образования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51230,9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51230,9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000 2 02 04000 00 0000 151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1377,8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1139,9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-237,9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000 2 02 04999 00 0000 151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1377,8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1139,9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-237,9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000 2 02 04999 05 0000 151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1377,8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1139,9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-237,9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 xml:space="preserve">000 2 02 09000 00 0000 151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безвозмездные  поступления от других бюджетов бюджетной системы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-8,0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 xml:space="preserve">000 2 02 09060 00 0000 151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безвозмездные  поступления от  бюджетов поселений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-8,0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 xml:space="preserve">000 2 02 09065 05 0000 151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Прочие безвозмездные  поступления в бюджеты муниципальных районов от  бюджетов поселений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-8,0</w:t>
            </w:r>
          </w:p>
        </w:tc>
      </w:tr>
      <w:tr w:rsidR="00275FBB" w:rsidRPr="0033027E" w:rsidTr="0033027E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000 3 00 00000 00 0000 000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ДОХОДЫ      ОТ      ПРЕДПРИНИМАТЕЛЬСКОЙ       И       ИНОЙ ПРИНОСЯЩЕЙ ДОХОД ДЕЯТЕЛЬНОСТИ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580,5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000 3 02 00000 00 0000 000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РЫНОЧНЫЕ ПРОДАЖИ ТОВАРОВ И УСЛУГ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580,5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000 3 02 01000 00 0000 130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услуг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580,5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000 3 02 01050 05 0000 130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Доходы от продажи услуг, зачисляемые в местные бюджеты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580,5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581,8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197471,1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188404,5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95,4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-9066,6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Дефицит(- ), профицит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1043,6</w:t>
            </w: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BB" w:rsidRPr="0033027E" w:rsidTr="0033027E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P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0499" w:type="dxa"/>
        <w:tblInd w:w="-743" w:type="dxa"/>
        <w:tblLook w:val="0000"/>
      </w:tblPr>
      <w:tblGrid>
        <w:gridCol w:w="3970"/>
        <w:gridCol w:w="594"/>
        <w:gridCol w:w="582"/>
        <w:gridCol w:w="1111"/>
        <w:gridCol w:w="1075"/>
        <w:gridCol w:w="1125"/>
        <w:gridCol w:w="1222"/>
        <w:gridCol w:w="820"/>
      </w:tblGrid>
      <w:tr w:rsidR="0033027E" w:rsidRPr="0033027E" w:rsidTr="00AF6657">
        <w:trPr>
          <w:trHeight w:val="1646"/>
        </w:trPr>
        <w:tc>
          <w:tcPr>
            <w:tcW w:w="10499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Приложение 2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к постановлению Троснянского районного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Совета народных депутатов 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№ 257 </w:t>
            </w:r>
            <w:r w:rsidRPr="0033027E">
              <w:rPr>
                <w:rFonts w:ascii="Arial" w:hAnsi="Arial" w:cs="Arial"/>
                <w:sz w:val="20"/>
                <w:szCs w:val="20"/>
              </w:rPr>
              <w:t xml:space="preserve"> от 8 апреля 2010 года</w:t>
            </w:r>
          </w:p>
        </w:tc>
      </w:tr>
      <w:tr w:rsidR="00275FBB" w:rsidRPr="0033027E" w:rsidTr="0033027E">
        <w:trPr>
          <w:trHeight w:val="630"/>
        </w:trPr>
        <w:tc>
          <w:tcPr>
            <w:tcW w:w="9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расходов бюджета Троснянского раона за  2009 год по разделам и подразделам функциональной классификации расходов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BB" w:rsidRPr="0033027E" w:rsidTr="0033027E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BB" w:rsidRPr="0033027E" w:rsidTr="0033027E">
        <w:trPr>
          <w:trHeight w:val="27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План на  2009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Расходы за 2009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Расходы за счёт средств от предпринимательской и иной приносящей доход деятнльности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Всего расходов за 2009 год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BB" w:rsidRPr="0033027E" w:rsidTr="0033027E">
        <w:trPr>
          <w:trHeight w:val="18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BB" w:rsidRPr="0033027E" w:rsidTr="0033027E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12 868,9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12 823,4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12 858,1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75FBB" w:rsidRPr="0033027E" w:rsidTr="0033027E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728,8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728,7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728,7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566,2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564,6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564,6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275FBB" w:rsidRPr="0033027E" w:rsidTr="0033027E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8 354,2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8 317,9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8 352,6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8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1 911,6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1 910,8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1 910,8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Другие общегосударственые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1 288,1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1 281,4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1 281,4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99,5</w:t>
            </w:r>
          </w:p>
        </w:tc>
      </w:tr>
      <w:tr w:rsidR="00275FBB" w:rsidRPr="0033027E" w:rsidTr="0033027E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Органы внутренних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3 256,3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3 017,6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3 017,6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92,7</w:t>
            </w:r>
          </w:p>
        </w:tc>
      </w:tr>
      <w:tr w:rsidR="00275FBB" w:rsidRPr="0033027E" w:rsidTr="0033027E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296,8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FBB" w:rsidRPr="0033027E" w:rsidTr="0033027E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2 006,1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2 005,5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2 005,5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Транспорт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2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503,4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503,2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503,2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49 602,9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40 864,5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40 864,5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82,4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7 187,0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7 187,0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7 187,0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42 277,1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33 538,8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33 538,8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79,3</w:t>
            </w:r>
          </w:p>
        </w:tc>
      </w:tr>
      <w:tr w:rsidR="00275FBB" w:rsidRPr="0033027E" w:rsidTr="0033027E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138,8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138,7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75FBB" w:rsidRPr="0033027E" w:rsidTr="0033027E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83 450,6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83 278,0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83 375,7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Дошкольное образование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10 651,6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10 647,6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10 647,6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Общее образование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71 712,5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71 545,4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71 643,1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75FBB" w:rsidRPr="0033027E" w:rsidTr="0033027E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81,0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</w:tr>
      <w:tr w:rsidR="00275FBB" w:rsidRPr="0033027E" w:rsidTr="0033027E">
        <w:trPr>
          <w:trHeight w:val="32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1 004,4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1 004,0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1 004,0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3 689,6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3 687,6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3 687,6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Культура 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2 882,2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2 881,0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2 881,0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807,4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806,6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806,6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75FBB" w:rsidRPr="0033027E" w:rsidTr="0033027E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10 055,8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9 676,6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276,8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9 953,4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99,0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4 227,6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3 950,0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276,8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4 226,8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Амбулаторная помощь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3 619,3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3 518,9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3 518,9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97,2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2 114,9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2 113,8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2 113,8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93,9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75FBB" w:rsidRPr="0033027E" w:rsidTr="0033027E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24 185,7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23 454,4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173,4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23 627,8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97,7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432,4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432,3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432,3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5 641,3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5 466,6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173,4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5 640,0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13 952,9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13 724,6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13 724,6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275FBB" w:rsidRPr="0033027E" w:rsidTr="0033027E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Охрана семьи и детства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2 336,2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2 008,1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2 008,1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86,0</w:t>
            </w:r>
          </w:p>
        </w:tc>
      </w:tr>
      <w:tr w:rsidR="00275FBB" w:rsidRPr="0033027E" w:rsidTr="0033027E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1 823,0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1 822,8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1 822,8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11 109,3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10 724,3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10 724,3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275FBB" w:rsidRPr="0033027E" w:rsidTr="0033027E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9 467,2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9 467,2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9 467,2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Субсидии бюджетам субъектов РФ и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75FBB" w:rsidRPr="0033027E" w:rsidTr="0033027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476,1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476,1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476,1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75FBB" w:rsidRPr="0033027E" w:rsidTr="0033027E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781,0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781,0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75FBB" w:rsidRPr="0033027E" w:rsidTr="0033027E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5FBB" w:rsidRPr="0033027E" w:rsidRDefault="00275F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198 359,1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187 666,3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582,6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188 248,9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5FBB" w:rsidRPr="0033027E" w:rsidRDefault="00275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94,9</w:t>
            </w:r>
          </w:p>
        </w:tc>
      </w:tr>
      <w:tr w:rsidR="00275FBB" w:rsidRPr="0033027E" w:rsidTr="0033027E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BB" w:rsidRPr="0033027E" w:rsidTr="0033027E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5FBB" w:rsidRPr="0033027E" w:rsidRDefault="00275F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9936" w:type="dxa"/>
        <w:tblInd w:w="95" w:type="dxa"/>
        <w:tblLayout w:type="fixed"/>
        <w:tblLook w:val="0000"/>
      </w:tblPr>
      <w:tblGrid>
        <w:gridCol w:w="1856"/>
        <w:gridCol w:w="620"/>
        <w:gridCol w:w="722"/>
        <w:gridCol w:w="1278"/>
        <w:gridCol w:w="845"/>
        <w:gridCol w:w="1155"/>
        <w:gridCol w:w="1031"/>
        <w:gridCol w:w="1031"/>
        <w:gridCol w:w="689"/>
        <w:gridCol w:w="709"/>
      </w:tblGrid>
      <w:tr w:rsidR="0033027E" w:rsidRPr="0033027E" w:rsidTr="00327384">
        <w:trPr>
          <w:trHeight w:val="1389"/>
        </w:trPr>
        <w:tc>
          <w:tcPr>
            <w:tcW w:w="9936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Приложение № 3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                   к Постановлению Троснянского районного 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Совета народных депутатов  </w:t>
            </w:r>
          </w:p>
          <w:p w:rsidR="0033027E" w:rsidRPr="0033027E" w:rsidRDefault="0033027E" w:rsidP="003302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№ 257</w:t>
            </w:r>
            <w:r w:rsidRPr="0033027E">
              <w:rPr>
                <w:rFonts w:ascii="Arial" w:hAnsi="Arial" w:cs="Arial"/>
                <w:sz w:val="18"/>
                <w:szCs w:val="18"/>
              </w:rPr>
              <w:t xml:space="preserve"> от 8 апреля 2010 года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E5" w:rsidRPr="0033027E">
        <w:trPr>
          <w:trHeight w:val="480"/>
        </w:trPr>
        <w:tc>
          <w:tcPr>
            <w:tcW w:w="92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Распределение ассигнований из районного бюджета за  2009 год по разделам и подразделам, целевым статьям и видам расходов функциональной классификации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E5" w:rsidRPr="0033027E">
        <w:trPr>
          <w:trHeight w:val="27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тыс. руб.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5E5" w:rsidRPr="0033027E">
        <w:trPr>
          <w:trHeight w:val="270"/>
        </w:trPr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ЦСТ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Расходы за счет средств бюджета 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 за  2009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645E5" w:rsidRPr="0033027E">
        <w:trPr>
          <w:trHeight w:val="30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45E5" w:rsidRPr="0033027E">
        <w:trPr>
          <w:trHeight w:val="135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45E5" w:rsidRPr="0033027E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12 868,9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12 823,4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34,7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12 858,1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5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728,8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728,7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728,7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728,8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728,7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728,7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728,8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728,7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728,7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566,2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564,6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564,6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2645E5" w:rsidRPr="0033027E">
        <w:trPr>
          <w:trHeight w:val="10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566,2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564,6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564,6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566,2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564,6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564,6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99,7</w:t>
            </w:r>
          </w:p>
        </w:tc>
      </w:tr>
      <w:tr w:rsidR="002645E5" w:rsidRPr="0033027E">
        <w:trPr>
          <w:trHeight w:val="5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566,2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564,6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564,6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</w:tr>
      <w:tr w:rsidR="002645E5" w:rsidRPr="0033027E">
        <w:trPr>
          <w:trHeight w:val="9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8 354,2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8 317,9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34,7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8 352,6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8 354,2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8 317,9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34,7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8 352,6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8 354,2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8 317,9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34,7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8 352,6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8 354,2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8 317,9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34,7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8 352,6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9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(финонсово-бюджетного) надзора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1 911,6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1 910,8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1 910,8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1 911,6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1 910,8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1 910,8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1 911,6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1 910,8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1 910,8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1 911,6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1 910,8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1 910,8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070 05 00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070 05 00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7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1 288,1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1 281,4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1 281,4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99,5</w:t>
            </w:r>
          </w:p>
        </w:tc>
      </w:tr>
      <w:tr w:rsidR="002645E5" w:rsidRPr="0033027E">
        <w:trPr>
          <w:trHeight w:val="5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643,0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642,9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642,9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643,0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642,9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642,9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402,5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402,4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402,4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002 04 00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402,5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402,4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402,4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402,5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402,4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402,4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242,6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236,1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236,1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97,3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092 03 00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242,6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236,1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236,1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97,3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092 03 00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242,6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236,1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236,1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97,3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202 67 00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202 67 00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3 256,3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3 017,6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3 017,6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92,7</w:t>
            </w:r>
          </w:p>
        </w:tc>
      </w:tr>
      <w:tr w:rsidR="002645E5" w:rsidRPr="0033027E">
        <w:trPr>
          <w:trHeight w:val="2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19,8</w:t>
            </w:r>
          </w:p>
        </w:tc>
      </w:tr>
      <w:tr w:rsidR="002645E5" w:rsidRPr="0033027E">
        <w:trPr>
          <w:trHeight w:val="2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Реализация государственной политики в области занятости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510 00 00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19,8</w:t>
            </w:r>
          </w:p>
        </w:tc>
      </w:tr>
      <w:tr w:rsidR="002645E5" w:rsidRPr="0033027E">
        <w:trPr>
          <w:trHeight w:val="2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 xml:space="preserve">Реализация дополнительных мероприятий, направленных на снижение напряженности на рынке труда субъектов Российской Федерации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510 03 00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19,8</w:t>
            </w:r>
          </w:p>
        </w:tc>
      </w:tr>
      <w:tr w:rsidR="002645E5" w:rsidRPr="0033027E">
        <w:trPr>
          <w:trHeight w:val="2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510 03 00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296,8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19,8</w:t>
            </w:r>
          </w:p>
        </w:tc>
      </w:tr>
      <w:tr w:rsidR="002645E5" w:rsidRPr="0033027E">
        <w:trPr>
          <w:trHeight w:val="32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2 006,1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2 005,5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2 005,5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2 006,1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2 005,5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2 005,5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2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2 006,1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2 005,5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2 005,5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2 006,1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2 005,5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2 005,5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Другие виды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317 00 00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317 01 00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317 01 00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217,9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217,9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5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217,9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7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102 00 00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102 01 02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102 01 02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340 00 00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340 03 00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340 03 00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49 602,9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40 864,5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40 864,5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82,4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7 187,0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7 187,0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7 187,0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8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аварийоного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098 00 00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7 154,8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7 154,8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7 154,8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15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0980100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6 665,2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6 665,2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6 665,2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12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0980101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6 665,2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6 665,2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6 665,2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0980101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6 665,2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6 665,2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6 665,2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Обеспечение мероприятий по капитальному ремонту многоквартирных домов и переселению граждан из аварийоного жилищного фонда за счет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098 02 00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489,5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меропритяий по капитальному ремонту многоквартирных домов за счет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098 02 01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489,5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098 02 01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489,5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3500000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350 02 00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350 02 00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350 03 00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350 03 00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42 277,1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33 538,8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33 538,8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79,3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Федеральные целевые </w:t>
            </w: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5 421,1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5 421,1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5 421,1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Федеральная целевая программа "Социальное развитие села до 2012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100 11 00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5 421,1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5 421,1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5 421,1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100 11 00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5 421,1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5 421,1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5 421,1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102 01 02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35 200,0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26 461,7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26 461,7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75,2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102 01 02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35 200,0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26 461,7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26 461,7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75,2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340 00 00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Закупка для государственных нужд техники, производимой на территории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340 07 00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Закупка автотранспортных средств и коммунальной техники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340 07 02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340 07 02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1 474,0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1 474,0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182,0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182,0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182,0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182,0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182,0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182,0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600 00 00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138,7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138,7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600 05 00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138,7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138,7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600 05 00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138,8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138,7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138,7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83 450,6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83 277,9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97,7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83 375,6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10 651,6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10 647,6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10 647,6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4200000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10 651,6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10 647,6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10 647,6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420 99 00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10 651,6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10 647,6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10 647,6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Выполнение функций </w:t>
            </w: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420 99 00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10 651,6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10 647,6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10 647,6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</w:t>
            </w: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71 712,5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71 545,3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71 643,0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421 00 00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66 305,5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66 232,5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58,7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66 291,2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421 99 00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66 305,5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66 232,5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58,7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66 291,2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421 99 00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66 305,5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66 232,5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58,7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66 291,2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4230000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4 337,4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4 296,9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4 335,9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423 99 00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4 337,4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4 296,9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4 335,9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423 99 00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4 337,4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4 296,9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39,0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4 335,9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1 069,5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1 015,9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95,0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Ежемесячное денежное вознаграждение за классное руководство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520 09 00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1 069,5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1 015,9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95,0</w:t>
            </w:r>
          </w:p>
        </w:tc>
      </w:tr>
      <w:tr w:rsidR="002645E5" w:rsidRPr="0033027E">
        <w:trPr>
          <w:trHeight w:val="3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520 09 00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1 069,5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1 015,9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1 015,9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95,0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98,7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Организационно-воспитательная работа с молодёжью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431 00 00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96,3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431 01 00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96,3</w:t>
            </w:r>
          </w:p>
        </w:tc>
      </w:tr>
      <w:tr w:rsidR="002645E5" w:rsidRPr="0033027E">
        <w:trPr>
          <w:trHeight w:val="46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431 01 00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96,3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Оздоровление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432 02 00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432 02 00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Другие вопросы в области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000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1 004,4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1 004,0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 xml:space="preserve">Учреждения,обеспечивающие предоставление услуг в сфере образования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435 00 00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1 004,4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1 004,0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435 99 00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1 004,4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1 004,0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435 99 00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1 004,4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1 004,0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3 689,6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3 687,6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3 687,6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Культура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2 882,2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2 881,0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2 881,0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Дворцы и дома культуры,другие учреждения культуры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440 00 00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1 802,2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1 801,8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1 801,8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440 99 00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1 802,2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1 801,8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1 801,8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440 99 00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1 802,2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1 801,8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1 801,8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442 00 00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1 042,3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1 041,5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1 041,5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442 99 00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1 042,3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1 041,5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1 041,5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37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442 99 00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1 042,3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1 041,5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1 041,5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5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Мероприятия в сфере культуры,кмнематографии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Комплектование книжных фонгдов библиотек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450 06 00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450 06 00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Другие вопросы в области культуры,кинематографии,средств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807,4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806,6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806,6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503,2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503,2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503,2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15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 логопедические пункты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452 00 00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303,4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452 99 00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303,4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452 99 00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303,4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303,4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9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Здравоохранение, 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10 055,8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9 676,6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276,8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9 953,4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Стационарная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4 227,6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3 950,0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276,8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4 226,8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470 00 00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4 227,6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3 950,0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276,8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4 226,8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4 227,6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3 950,0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276,8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4 226,8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09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4 227,6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3 950,0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276,8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4 226,8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Амбулаторная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3 619,3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3 518,9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3 518,9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97,2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470 00 00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3 028,6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3 027,1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3 027,1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3 028,6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3 027,1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3 027,1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470 99 00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3 028,6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3 027,1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3 027,1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520 00 00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590,7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491,8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491,8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83,3</w:t>
            </w:r>
          </w:p>
        </w:tc>
      </w:tr>
      <w:tr w:rsidR="002645E5" w:rsidRPr="0033027E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590,7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491,8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491,8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83,3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09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590,7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491,8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491,8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83,3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2 114,9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2 113,8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2 113,8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470 00 00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1 896,9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1 896,0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1 896,0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470 99 00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1 896,9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1 896,0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1 896,0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470 99 00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1 896,9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1 896,0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1 896,0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217,8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9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217,8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09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520 18 00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217,8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512 00 00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Мероприятия в области здравоохранения ,спорта и физической </w:t>
            </w: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культуры, туризма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512 97 00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512 97 00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24 185,7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23 454,4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173,4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23 627,8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97,7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432,3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490 00 00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432,3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491 00 00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432,3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491 01 00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432,3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491 01 00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432,3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5 641,3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5 466,6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5 640,0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Учреждения социального обслуживания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507 00 00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5 641,3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5 466,6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5 640,0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507 99 00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5 641,3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5 466,6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5 640,0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507 99 00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5 641,3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5 466,6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5 640,0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13 952,9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13 724,7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13 724,7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2645E5" w:rsidRPr="0033027E">
        <w:trPr>
          <w:trHeight w:val="3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Федеральные целевые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11 530,2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11 530,2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11 530,2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Федеральная целевая программа "Социальное развитие села до 2010 года"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100 11 00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11 530,2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11 530,2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11 530,2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Субсидии на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100 11 00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8 455,0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8 455,0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8 455,0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Субсидии на обеспечение жильем граждан, проживающих в </w:t>
            </w: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сельской местности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100 11 00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3 075,2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3 075,2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3 075,2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Оказание других видов социальной 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5058500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5058500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2645E5" w:rsidRPr="0033027E">
        <w:trPr>
          <w:trHeight w:val="5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5140000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2 380,1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2 152,0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90,4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514 01 00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2 380,1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2 152,0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90,4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514 01 00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2 380,1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2 152,0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2 152,0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90,4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2 336,2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2 008,1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2 008,1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86,0</w:t>
            </w:r>
          </w:p>
        </w:tc>
      </w:tr>
      <w:tr w:rsidR="002645E5" w:rsidRPr="0033027E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Социальная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505 00 00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212,1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46,6</w:t>
            </w:r>
          </w:p>
        </w:tc>
      </w:tr>
      <w:tr w:rsidR="002645E5" w:rsidRPr="0033027E">
        <w:trPr>
          <w:trHeight w:val="76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505 05 02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212,1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98,8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46,6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505 05 02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212,1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98,8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46,6</w:t>
            </w:r>
          </w:p>
        </w:tc>
      </w:tr>
      <w:tr w:rsidR="002645E5" w:rsidRPr="0033027E">
        <w:trPr>
          <w:trHeight w:val="5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520 00 00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2 073,8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1 909,3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1 909,3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92,1</w:t>
            </w:r>
          </w:p>
        </w:tc>
      </w:tr>
      <w:tr w:rsidR="002645E5" w:rsidRPr="0033027E">
        <w:trPr>
          <w:trHeight w:val="130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314,6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150,1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150,1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47,7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520 10 00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314,6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150,1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150,1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47,7</w:t>
            </w:r>
          </w:p>
        </w:tc>
      </w:tr>
      <w:tr w:rsidR="002645E5" w:rsidRPr="0033027E">
        <w:trPr>
          <w:trHeight w:val="5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1 759,2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1 759,2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1 759,2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Материальное обеспечение приёмной семьи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520 13 10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993,9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993,9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993,9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Выплаты приёмной семье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520 13 11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508,7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508,7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520 13 11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508,7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520 13 12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485,3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520 13 12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485,3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520 13 20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765,3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765,3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765,3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520 13 20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765,3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765,3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765,3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5220000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Областная комплексная программа "Дети Орловщины" на 2007-2010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522 13 00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Подпрограмма "Дети и семья"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522 13 04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522 13 04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645E5" w:rsidRPr="0033027E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1 823,0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1 822,8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105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002 00 00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1 823,0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1 822,8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3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1 823,0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1 822,8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1 823,0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1 822,8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1 822,8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11 109,3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10 724,3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10 724,3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2645E5" w:rsidRPr="0033027E">
        <w:trPr>
          <w:trHeight w:val="6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516 00 00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516 01 00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Выравнивание бюджетной обеспеченности поселений из районного фонда финансовой </w:t>
            </w: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516 01 30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lastRenderedPageBreak/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516 01 30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008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9 467,2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9 467,2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Субсидии бюджетам субектов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385,0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645E5" w:rsidRPr="0033027E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на мероприятия по землеустройству и землепользованию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340 03 00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385,0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645E5" w:rsidRPr="0033027E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Фонд софинансирования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340 03 00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385,0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476,1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476,1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476,1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476,1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476,1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476,1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учёта на территориях, где отсутствуют военных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001 36 00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438,0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001 36 00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438,0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438,0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5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001 38 00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001 38 00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38,1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38,1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8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040 00 00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781,0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Прочие межбюджетные трансферты ,передаваемые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 xml:space="preserve">049 99 00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781,0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48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049 99 00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027E">
              <w:rPr>
                <w:rFonts w:ascii="Arial" w:hAnsi="Arial" w:cs="Arial"/>
                <w:i/>
                <w:i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781,0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198 359,1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187 666,3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027E">
              <w:rPr>
                <w:rFonts w:ascii="Arial" w:hAnsi="Arial" w:cs="Arial"/>
                <w:sz w:val="18"/>
                <w:szCs w:val="18"/>
              </w:rPr>
              <w:t>582,6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27E">
              <w:rPr>
                <w:rFonts w:ascii="Arial" w:hAnsi="Arial" w:cs="Arial"/>
                <w:b/>
                <w:bCs/>
                <w:sz w:val="18"/>
                <w:szCs w:val="18"/>
              </w:rPr>
              <w:t>188 248,9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94,9</w:t>
            </w:r>
          </w:p>
        </w:tc>
      </w:tr>
      <w:tr w:rsidR="002645E5" w:rsidRPr="0033027E">
        <w:trPr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1732" w:type="dxa"/>
        <w:tblInd w:w="-1452" w:type="dxa"/>
        <w:tblLook w:val="0000"/>
      </w:tblPr>
      <w:tblGrid>
        <w:gridCol w:w="2990"/>
        <w:gridCol w:w="675"/>
        <w:gridCol w:w="640"/>
        <w:gridCol w:w="640"/>
        <w:gridCol w:w="1073"/>
        <w:gridCol w:w="667"/>
        <w:gridCol w:w="1084"/>
        <w:gridCol w:w="1084"/>
        <w:gridCol w:w="843"/>
        <w:gridCol w:w="1012"/>
        <w:gridCol w:w="1024"/>
      </w:tblGrid>
      <w:tr w:rsidR="002645E5" w:rsidRPr="0033027E" w:rsidTr="0033027E">
        <w:trPr>
          <w:trHeight w:val="27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Приложение 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5E5" w:rsidRPr="0033027E" w:rsidTr="0033027E">
        <w:trPr>
          <w:trHeight w:val="27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к  постановлению Троснянского районного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5E5" w:rsidRPr="0033027E" w:rsidTr="0033027E">
        <w:trPr>
          <w:trHeight w:val="27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Совета народных депутатов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5E5" w:rsidRPr="0033027E" w:rsidTr="0033027E">
        <w:trPr>
          <w:trHeight w:val="27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3027E">
              <w:rPr>
                <w:rFonts w:ascii="Arial" w:hAnsi="Arial" w:cs="Arial"/>
                <w:sz w:val="22"/>
                <w:szCs w:val="22"/>
              </w:rPr>
              <w:t xml:space="preserve">                          № 257 от  8.04.</w:t>
            </w:r>
            <w:r w:rsidRPr="0033027E">
              <w:rPr>
                <w:rFonts w:ascii="Arial" w:hAnsi="Arial" w:cs="Arial"/>
                <w:sz w:val="22"/>
                <w:szCs w:val="22"/>
              </w:rPr>
              <w:t xml:space="preserve"> 2010 года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5E5" w:rsidRPr="0033027E" w:rsidTr="0033027E">
        <w:trPr>
          <w:trHeight w:val="27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5E5" w:rsidRPr="0033027E" w:rsidTr="0033027E">
        <w:trPr>
          <w:trHeight w:val="278"/>
        </w:trPr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районного бюджета  за   2009 год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5E5" w:rsidRPr="0033027E" w:rsidTr="0033027E">
        <w:trPr>
          <w:trHeight w:val="27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5E5" w:rsidRPr="0033027E" w:rsidTr="0033027E">
        <w:trPr>
          <w:trHeight w:val="278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5E5" w:rsidRPr="0033027E" w:rsidTr="0033027E">
        <w:trPr>
          <w:trHeight w:val="267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Вед.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План на 2009 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Расходы за счет средств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Всего расходов за   2009 год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Процент исполнения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645E5" w:rsidRPr="0033027E" w:rsidTr="0033027E">
        <w:trPr>
          <w:trHeight w:val="638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ТРОСНЯНКОГО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48304,9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39520,3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39555,0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81,9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10829,0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10784,3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10819,0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9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728,7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12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728,7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42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728,7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728,7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12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2645E5" w:rsidRPr="0033027E" w:rsidTr="0033027E">
        <w:trPr>
          <w:trHeight w:val="13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566,2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564,6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566,2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564,6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2645E5" w:rsidRPr="0033027E" w:rsidTr="0033027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566,2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564,6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2645E5" w:rsidRPr="0033027E" w:rsidTr="0033027E">
        <w:trPr>
          <w:trHeight w:val="139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Федерации,местных админситраций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8344,8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8308,5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8343,2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135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8308,5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8343,2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8308,5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8343,2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8344,8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8308,5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8343,2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1189,2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1182,5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1182,5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99,4</w:t>
            </w:r>
          </w:p>
        </w:tc>
      </w:tr>
      <w:tr w:rsidR="002645E5" w:rsidRPr="0033027E" w:rsidTr="0033027E">
        <w:trPr>
          <w:trHeight w:val="5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001 38 00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642,9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642,9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001 38 00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642,9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642,9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9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402,5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402,4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402,4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402,5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402,4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402,4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402,5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402,4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402,4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092 00 00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137,2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95,5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092 03 00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137,2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95,5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092 03 00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137,2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137,2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95,5</w:t>
            </w:r>
          </w:p>
        </w:tc>
      </w:tr>
      <w:tr w:rsidR="002645E5" w:rsidRPr="0033027E" w:rsidTr="0033027E">
        <w:trPr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216,2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216,0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15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политики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Руководство и управление в сфере установленных функцийорганов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35200,0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26461,7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26461,7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75,2</w:t>
            </w:r>
          </w:p>
        </w:tc>
      </w:tr>
      <w:tr w:rsidR="002645E5" w:rsidRPr="0033027E" w:rsidTr="0033027E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35200,0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26461,7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26461,7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75,2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102 01 02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35200,0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26461,7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26461,7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75,2</w:t>
            </w:r>
          </w:p>
        </w:tc>
      </w:tr>
      <w:tr w:rsidR="002645E5" w:rsidRPr="0033027E" w:rsidTr="0033027E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102 01 02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35200,0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26461,7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26461,7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75,2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420 00 00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Обеспечение деятельности  подведомственых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45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98,4</w:t>
            </w:r>
          </w:p>
        </w:tc>
      </w:tr>
      <w:tr w:rsidR="002645E5" w:rsidRPr="0033027E" w:rsidTr="0033027E">
        <w:trPr>
          <w:trHeight w:val="58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Организационно-воспитательная работа с молодёжью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</w:tr>
      <w:tr w:rsidR="002645E5" w:rsidRPr="0033027E" w:rsidTr="0033027E">
        <w:trPr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431 01 00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</w:tr>
      <w:tr w:rsidR="002645E5" w:rsidRPr="0033027E" w:rsidTr="0033027E">
        <w:trPr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431 01 00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</w:tr>
      <w:tr w:rsidR="002645E5" w:rsidRPr="0033027E" w:rsidTr="0033027E">
        <w:trPr>
          <w:trHeight w:val="7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432 00 00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40,7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40,6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Оздоровление детей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432 02 00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6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432 02 00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6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6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6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512 97 00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6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самоуправоения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512 97 00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1822,8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1822,8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1823,0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1822,8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1822,8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136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1823,0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1822,8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1822,8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1822,8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1822,8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1823,0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1822,8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1822,8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РАЙОННЫЙ ОТДЕЛ ВНУТРЕННИХ ДЕЛ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9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Функционироавние органов в сфере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202 67 00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9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202 67 00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СЕЛЬСКОГО ХОЗЯЙСТВА И ПРОДОВОЛЬСТВИЯ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2066,2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2065,6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2065,6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28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092 03 00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58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092 03 00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62,2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Национальная </w:t>
            </w: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экономика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000 00 </w:t>
            </w: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2004,0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2003,4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2004,0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2003,4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13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2004,0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2003,4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2004,0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2003,4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2004,0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2003,4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9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ФИНАНСОВЫЙ ОТДЕЛ АДМИНИСТРАЦИИ ТРОСНЯНСКОГО РАЙОНА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16801,6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16234,7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16234,7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1938,9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1938,1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1938,1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9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1911,6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1910,8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1910,8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13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1911,6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1910,8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1910,8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1911,6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1910,8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1910,8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1911,6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1910,8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1910,8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070 00 00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070 05 00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070 05 00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28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092 03 00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092 03 00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65,4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237,9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Реализация государственной политики в области занятости населенния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237,9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дополнительных мероприятий , направленных на снижение напряженности на рынке труда субъектов Российской Федерации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510 03 00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237,9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510 03 00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237,9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Транспорт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Другие виды транспорта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317 00 00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317 01 00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317 01 00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14174,8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13846,6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13846,6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97,7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432,3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432,3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Пенсии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490 00 00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432,3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491 00 00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432,3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Доплата к пенсиям госудаоственных служащих субъектов РФ и муниципальных служащих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491 01 00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432,3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432,3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491 01 00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432,3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13061,4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13061,4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13061,4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Федеральные целевые программы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11530,2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11530,2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11530,2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Федеральная целевая программа "Социальное </w:t>
            </w: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развитие села до 2010 года"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100 11 00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11530,2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11530,2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11530,2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109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Субсидии на обеспечение жильем молодых семей и молодых специалистов,  проживающих и работающих в сельской местности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100 11 00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8455,0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8455,0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8455,0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9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Субсидии на обеспечение жильем граждан Российской Федерации, проживающих в сельской местности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100 11 00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3075,2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3075,2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3075,2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1531,2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1531,2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1531,2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1531,2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1531,2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1531,2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1531,2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1531,2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1531,2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681,0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352,9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352,9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505 00 00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46,6</w:t>
            </w:r>
          </w:p>
        </w:tc>
      </w:tr>
      <w:tr w:rsidR="002645E5" w:rsidRPr="0033027E" w:rsidTr="0033027E">
        <w:trPr>
          <w:trHeight w:val="97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505 05 02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212,1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98,8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46,6</w:t>
            </w:r>
          </w:p>
        </w:tc>
      </w:tr>
      <w:tr w:rsidR="002645E5" w:rsidRPr="0033027E" w:rsidTr="0033027E">
        <w:trPr>
          <w:trHeight w:val="40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505 05 02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005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212,1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46,6</w:t>
            </w:r>
          </w:p>
        </w:tc>
      </w:tr>
      <w:tr w:rsidR="002645E5" w:rsidRPr="0033027E" w:rsidTr="0033027E">
        <w:trPr>
          <w:trHeight w:val="6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418,6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254,1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254,1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</w:tr>
      <w:tr w:rsidR="002645E5" w:rsidRPr="0033027E" w:rsidTr="0033027E">
        <w:trPr>
          <w:trHeight w:val="15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образованияч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314,6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47,7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314,6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47,7</w:t>
            </w:r>
          </w:p>
        </w:tc>
      </w:tr>
      <w:tr w:rsidR="002645E5" w:rsidRPr="0033027E" w:rsidTr="0033027E">
        <w:trPr>
          <w:trHeight w:val="6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Материальное </w:t>
            </w: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обеспечение приёмной семьи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</w:t>
            </w: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Выплаты приёмной семье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520 13 11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33027E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520 13 12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33027E">
              <w:rPr>
                <w:rFonts w:ascii="Arial" w:hAnsi="Arial" w:cs="Arial"/>
                <w:color w:val="FFFFFF"/>
                <w:sz w:val="22"/>
                <w:szCs w:val="22"/>
              </w:rPr>
              <w:t>#ДЕЛ/0!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Региональные целевые программы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522 00 00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50,3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5E5" w:rsidRPr="0033027E" w:rsidTr="0033027E">
        <w:trPr>
          <w:trHeight w:val="69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Областная комплексная программа "Дети Орловщины" на 2007-2010 годы"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522 13 00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Подпрограмма "Дети и семья"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522 13 04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522 13 04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5E5" w:rsidRPr="0033027E" w:rsidTr="0033027E">
        <w:trPr>
          <w:trHeight w:val="82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МУНИЦИПАЛЬНОЕ УНИТАРНОЕ ЖИЛИЩНО-КОММУНАЛЬНОЕ ПРЕДПРИЯТИЕ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351 05 00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351 05 00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ПЕННОВСКИЙ ДЕТСКИЙ САД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1338,6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1336,3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6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1336,6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1336,3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1336,6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1336,3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1336,6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1336,3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1336,3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МУРАВЛЬСКИЙ ДЕТСКИЙ САД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687,2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686,9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687,2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686,9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687,2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686,9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ЧЕРМОШОНСКИЙ ДЕТСКИЙ САД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817,5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817,1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817,5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817,1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817,5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817,1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ЛОМОВЕЦКИЙ ДЕТСКИЙ САД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560,4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559,7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559,7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560,4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559,7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559,7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560,4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559,7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559,7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560,4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559,7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559,7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ТРОСНЯНСКИЙ ДЕТСКИЙ САД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5879,2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5877,8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5877,8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5874,0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5872,6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5872,6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5874,0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5872,6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5872,6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5874,0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5872,6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5872,6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5874,0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5872,6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5872,6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НИКОЛЬСКИЙ ДЕТСКИЙ САД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1362,4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1361,5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1361,5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1360,9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Детские дошкольные учреждения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1360,9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1360,0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1360,9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фукнкций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1360,9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1360,0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1360,0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МОУ ТРОСНЯНСКАЯ СРЕДНЯЯ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18225,6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18132,7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18191,4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17530,1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17437,2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17495,9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17198,2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17136,8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17195,5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17198,2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17136,8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17195,5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17198,2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17136,8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17195,5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331,9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300,4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90,5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331,9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90,5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331,9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90,5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695,5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695,5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695,5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674,5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674,5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674,5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674,5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674,5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511,2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239,3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239,3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239,3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520 13 11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239,3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239,3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239,3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272,0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272,0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520 13 12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272,0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272,0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НИКОЛЬСКАЯ СРЕДНЯЯ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6807,2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6806,5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6806,5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6748,8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6748,1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6748,1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6611,1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6610,4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6610,4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6611,1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6610,4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6610,4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6611,1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6610,4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6610,4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ОКТЯБРЬСКАЯ СРЕДНЯЯ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5131,3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5126,8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5126,8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5052,7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5048,2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5048,2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4972,6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4971,6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4971,6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4972,6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4971,6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4971,6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4972,6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4971,6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4971,6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78,6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78,6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78,6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70,3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70,3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70,3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ЛОМОВЕЦКАЯ СРЕДНЯЯ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3208,7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3208,1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3208,1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3196,2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3195,6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3195,6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3150,7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3150,2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3150,2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3150,7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3150,2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3150,2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3150,7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3150,2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3150,2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45,4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МУРАВЛЬСКАЯ СРЕДНЯЯ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5892,7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5892,0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5892,0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5832,0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5831,3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5831,3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5735,2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5734,6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5734,6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5735,2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5734,6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5734,6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5735,2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5734,6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5734,6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60,7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60,7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12,7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ЖЕРНОВЕЦКАЯ СРЕДНЯЯ ШКОЛА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5550,4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5548,8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5548,8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5447,3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5445,7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5445,7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5362,9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5362,1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5362,1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5362,9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5362,1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5362,1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5362,9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5362,1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5362,1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83,6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83,6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83,6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103,1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103,1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91,7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ГНИЛЕЦКАЯ СРЕДНЯЯ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2705,1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2704,3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2704,3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2603,3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2602,5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2602,5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2571,0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2570,2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2570,2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2571,0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2570,2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2570,2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Выполнение функций бюджетными </w:t>
            </w: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2571,0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2570,2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2570,2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101,8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96,0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СТАРО-ТУРЬЯНСКАЯ СРЕДНЯЯ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3763,3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3761,4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3761,4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000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3565,7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3563,8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3563,8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3512,9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3511,1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3511,1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3512,9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3511,1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3511,1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3512,9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3511,1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3511,1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Ежемесячное денежное </w:t>
            </w: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520 09 </w:t>
            </w: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197,6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197,6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197,6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520 13 11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520 13 12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ГРАНКИНСКАЯ ОСНОВНАЯ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3013,2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3012,4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3012,4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3011,5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3010,7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3010,7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2981,4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2980,7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2980,7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2981,4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2980,7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2980,7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2981,4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2980,7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2980,7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КАМЕНЕЦКАЯ ОСНОВНАЯ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3243,3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3240,8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3240,8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3080,3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3077,8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3077,8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3055,3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3055,0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3055,3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3055,0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3055,3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3055,0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3055,0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91,2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91,2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22,8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22,8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91,2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520 13 11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81,4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81,4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77,0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520 13 12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77,0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СОМОВСКАЯ ОСНОВНАЯ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2614,5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2608,3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2608,3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2516,9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2510,7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2510,7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2474,6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2471,3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2471,3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2474,6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2471,3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2471,3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2474,6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2471,3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2471,3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39,4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93,1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39,4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93,1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39,4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93,1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97,6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97,6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Реализация государственных </w:t>
            </w: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ВОРОНЕЦКАЯ ОСНОВНАЯ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5200,4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5197,4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5197,4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5188,8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5185,8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5185,8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5118,6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5118,1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5118,1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5118,6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5118,1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5118,1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5118,6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5118,1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5118,1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96,4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Ж-ПАВЛОВСКАЯ ОСНОВНАЯ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1345,2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1345,2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1343,9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1341,2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1341,2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1329,7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1329,3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1329,3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1329,7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1329,3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1329,3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83,8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КОЛЫЧЁВСКАЯ ОСНОВНАЯ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761,8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756,4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756,4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99,3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621,6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616,2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616,2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611,7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611,7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611,7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611,7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611,7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611,7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611,7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611,7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611,7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45,5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45,5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45,5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140,2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140,2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140,2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140,2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Материальное обеспечение приёмной семьи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Выплаты приёмной семье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520 13 11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520 13 12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68,2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КРАСНОАРМЕЙСКАЯ НАЧАЛЬНАЯ ШКОЛА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1616,6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1614,4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1614,4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1566,1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1563,9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1563,9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1549,8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1549,7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1549,7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1549,8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1549,7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1549,7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421 99 00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1549,8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1549,7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1549,7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87,1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Ежемесячное денежное вознаграждение за классное рукодство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87,1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87,1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520 13 00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520 13 20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48,0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ДЕТСКИЙ ЮНОШЕСКИЙ КЛУБ ФИЗИЧЕСКОЙ ПОДГОТОВКИ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2808,3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2807,5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2807,5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2804,2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2804,2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423 00 00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2805,0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2804,2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2804,2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423 00 00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2805,0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2804,2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2804,2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423 99 00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2805,0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2804,2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2804,2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МОУ ТРОСНЯНСКИЙ ЦЕНТР ПСИХОЛОГО-ПОДГОТОВИТЕЛЬНОГО И МЕДИКО-СОЦИАЛЬНОГО СОПРОВОЖДЕНИЯ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1007,3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lastRenderedPageBreak/>
              <w:t>Учрежедния, обеспечивающие предоставление услуг в сфере образования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435 00 00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435 99 00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1004,0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435 99 00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1004,4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1004,0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МУДОД ТРОСНЯНСКАЯ ДЕТСКАЯ ШКОЛА ИСКУССТВ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1548,5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1508,8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1547,8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1532,4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1492,7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39,0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1531,7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1532,4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1492,7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39,0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1531,7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423 00 00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1532,4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1492,7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1531,7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423 99 00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1492,7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1531,7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423 99 00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1532,4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1492,7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1531,7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Мероприятия в области социальнойполитики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Социальные выплаты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514 01 00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16,1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ТРОСНЯНСКИЙ ОТДЕЛ КУЛЬТУРЫ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3688,3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3686,3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3686,3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 xml:space="preserve">Культура, кинематография и </w:t>
            </w:r>
            <w:r w:rsidRPr="0033027E">
              <w:rPr>
                <w:rFonts w:ascii="Arial" w:hAnsi="Arial" w:cs="Arial"/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lastRenderedPageBreak/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3688,3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3686,3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3686,3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2879,7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2879,7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Дворцы и дома культуры, другие учреждения культуры м средства массовой информации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440 00 00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1800,9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1800,5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1800,5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440 99 00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1800,9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1800,5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1800,5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440 99 00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1800,9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1800,5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1800,5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Библиотеки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442 00 00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1042,3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1041,5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1041,5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442 99 00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1042,3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1041,5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1041,5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442 99 00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1042,3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1041,5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1041,5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450 00 00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 xml:space="preserve">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450 06 00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450 06 00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37,7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807,4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806,6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806,6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002 00 00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503,6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503,2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027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503,2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503,2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Учебно-методические кабинеты, централизованные </w:t>
            </w: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бухгалтерии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452 00 00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452 99 00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452 99 00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303,8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303,4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МУЗ ТРОСНЯНСКАЯ ЦРБ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10650,1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10043,6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276,8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10320,4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96,9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Реализация государственной политики в области занятости населенния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510 00 00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Реализация дополнительных мероприятий , направленных на снижение напряженности на рынке труда субъектов Российской Федерации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510 03 00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510 03 00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Здравоохранение ,физическая культура и спорт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9949,7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9570,6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276,8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9847,4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Стационарная медицинская помощь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4225,9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3948,3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276,8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4225,1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470 00 00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4225,9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3948,3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276,8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4225,1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4225,9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3948,3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276,8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4225,1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4225,9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3948,3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276,8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4225,1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Амбулаторная помощь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3619,3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3518,9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3027E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3518,9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470 00 00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3028,6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3027,1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3027,1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3028,6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3027,1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3027,1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3028,6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3027,1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3027,1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590,7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491,8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491,8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520 18 00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590,7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491,8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491,8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520 18 00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590,7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491,8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491,8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Скорая медицинская помощь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2104,5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2103,4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Больницы, клиники, госпитали,медико-санитарные части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470 00 00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1885,6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09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1885,6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470 99 00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1886,5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1885,6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1885,6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i/>
                <w:iCs/>
              </w:rPr>
            </w:pPr>
            <w:r w:rsidRPr="0033027E">
              <w:rPr>
                <w:rFonts w:ascii="Arial" w:hAnsi="Arial" w:cs="Arial"/>
                <w:i/>
                <w:iCs/>
              </w:rPr>
              <w:t>Иные безвозмездные и безвозвратные перечисления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520 00 00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520 18 00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2645E5" w:rsidRPr="0033027E" w:rsidTr="0033027E">
        <w:trPr>
          <w:trHeight w:val="3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5E5" w:rsidRPr="0033027E" w:rsidRDefault="002645E5" w:rsidP="002645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Выполнение функций бюджетными учреждениями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520 18 00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5E5" w:rsidRPr="0033027E" w:rsidRDefault="002645E5" w:rsidP="002645E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027E">
              <w:rPr>
                <w:rFonts w:ascii="Arial" w:hAnsi="Arial" w:cs="Arial"/>
                <w:i/>
                <w:iCs/>
                <w:sz w:val="22"/>
                <w:szCs w:val="22"/>
              </w:rPr>
              <w:t>217,8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27E">
              <w:rPr>
                <w:rFonts w:ascii="Arial" w:hAnsi="Arial" w:cs="Arial"/>
                <w:b/>
                <w:bCs/>
                <w:sz w:val="22"/>
                <w:szCs w:val="22"/>
              </w:rPr>
              <w:t>217,8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645E5" w:rsidRPr="0033027E" w:rsidRDefault="002645E5" w:rsidP="002645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</w:tbl>
    <w:p w:rsidR="002645E5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P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9340" w:type="dxa"/>
        <w:tblInd w:w="95" w:type="dxa"/>
        <w:tblLook w:val="0000"/>
      </w:tblPr>
      <w:tblGrid>
        <w:gridCol w:w="712"/>
        <w:gridCol w:w="886"/>
        <w:gridCol w:w="4058"/>
        <w:gridCol w:w="1038"/>
        <w:gridCol w:w="1147"/>
        <w:gridCol w:w="709"/>
        <w:gridCol w:w="928"/>
      </w:tblGrid>
      <w:tr w:rsidR="00585B14" w:rsidRPr="0033027E">
        <w:trPr>
          <w:trHeight w:val="12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B14" w:rsidRPr="0033027E" w:rsidRDefault="00585B14" w:rsidP="0058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Приложение 5 к постановлению Троснянского районного Совета народных депутатов     </w:t>
            </w:r>
            <w:r w:rsidR="0033027E">
              <w:rPr>
                <w:rFonts w:ascii="Arial" w:hAnsi="Arial" w:cs="Arial"/>
                <w:sz w:val="20"/>
                <w:szCs w:val="20"/>
              </w:rPr>
              <w:t xml:space="preserve">                           № 257 от  08.04.</w:t>
            </w:r>
            <w:r w:rsidRPr="0033027E">
              <w:rPr>
                <w:rFonts w:ascii="Arial" w:hAnsi="Arial" w:cs="Arial"/>
                <w:sz w:val="20"/>
                <w:szCs w:val="20"/>
              </w:rPr>
              <w:t>2010 года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B14" w:rsidRPr="0033027E">
        <w:trPr>
          <w:trHeight w:val="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B14" w:rsidRPr="0033027E">
        <w:trPr>
          <w:trHeight w:val="64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B14" w:rsidRPr="0033027E" w:rsidRDefault="00585B14" w:rsidP="00585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Программа капитального строительства и капитального ремонта объектов социальной сферы, финансируемых за счет средств бюджета района за 2009 год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B14" w:rsidRPr="0033027E">
        <w:trPr>
          <w:trHeight w:val="11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Утверждено по бюджету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Исполнено на 1 января2010 года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Отклонение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Капитальное строительство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40621,1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31882,803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-8738,3</w:t>
            </w:r>
          </w:p>
        </w:tc>
      </w:tr>
      <w:tr w:rsidR="00585B14" w:rsidRPr="0033027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26461,7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-8738,3</w:t>
            </w:r>
          </w:p>
        </w:tc>
      </w:tr>
      <w:tr w:rsidR="00585B14" w:rsidRPr="0033027E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26461,7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-8738,3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ОГУ "Госзаказчик"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5421,103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5421,103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Федеральная целевая программа "социальное развитие села  до 2012 года"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5421,103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5421,103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газопровод низкого давления в д. Гранкино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577,422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577,422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газопровод высокого низкого давления в  д. Хитровка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2318,779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2318,779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Водопровод в д.Верхняя Морозиха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2524,902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2524,902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Капитальный ремонт в бюджетных учреждениях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2893,88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-571,12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27E">
              <w:rPr>
                <w:rFonts w:ascii="Arial" w:hAnsi="Arial" w:cs="Arial"/>
                <w:b/>
                <w:bCs/>
                <w:sz w:val="20"/>
                <w:szCs w:val="20"/>
              </w:rPr>
              <w:t>2381,98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-338,02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 в том числе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-300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 том числе по объектам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Троснянский детский сад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-300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881,98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-38,02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 том числе по объектам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Жерновецкая  средняя школа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359,58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-10,42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из них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капитальный ремонт здания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359,58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-10,42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Муравльская  средняя школа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522,4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-27,6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из них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капитальный ремонт здания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522,4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-27,6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Троснянская средняя школа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из них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на проведение противоаварийных мероприятий и капремонта здания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198,3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 том числе по объектам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Троснянский отдел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198,3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ремонт крыши Троснянского РДК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198,3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0900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313,6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-236,4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0901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Троснянская ЦРБ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313,6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-236,4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 том числе по объектам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Капитальный ремонт здания  поликлиники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313,6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-236,4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7186,956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7186,911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-0,045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7186,956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7186,911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-0,045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Отдел по управлению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32,155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-0,045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из них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32,155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-0,045</w:t>
            </w:r>
          </w:p>
        </w:tc>
      </w:tr>
      <w:tr w:rsidR="00585B14" w:rsidRPr="0033027E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Капитальный ремонт многоквартирных жилых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7154,756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7154,756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ООО"Коммунальник"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1652,762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1652,762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капитальному ремонту жилого фонда в рамках реализации  муниципальной адресной программы по проведению капитального ремонта многоквартирных жилых домов в 2008-2010 годах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1652,762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1652,762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средства Фонда содействия реформированию ЖКХ на обеспечение мероприятий по капитальному ремонту многоквартирных жилых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1539,677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1539,677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средства  бюджета Орловской области на обеспечение мероприятий по капитальному ремонту многоквартирных жилых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103,744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103,744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средства  бюджета муниципального района на обеспечение мероприятий по капитальному ремонту многоквартирных жилых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9,341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9,341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ТСЖ "Южное"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5501,994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5501,994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капитальному ремонту жилого фонда в рамках реализации  муниципальной адресной программы по проведению капитального ремонта многоквартирных жилых домов в 2008-2010 годах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5501,994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5501,994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средства Фонда содействия реформированию ЖКХ на обеспечение мероприятий по капитальному ремонту многоквартирных жилых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5125,538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5125,538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средства  бюджета Орловской области на обеспечение мероприятий по капитальному ремонту многоквартирных жилых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345,364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345,364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средства  бюджета муниципального района на обеспечение мероприятий по капитальному ремонту многоквартирных жилых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31,092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31,092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51273,06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41963,594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5B14" w:rsidRPr="0033027E" w:rsidRDefault="00585B14" w:rsidP="0058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-9309,47</w:t>
            </w: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B14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5B14" w:rsidRPr="0033027E" w:rsidRDefault="00585B14" w:rsidP="00585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9724" w:type="dxa"/>
        <w:tblInd w:w="95" w:type="dxa"/>
        <w:tblLook w:val="0000"/>
      </w:tblPr>
      <w:tblGrid>
        <w:gridCol w:w="720"/>
        <w:gridCol w:w="2140"/>
        <w:gridCol w:w="1573"/>
        <w:gridCol w:w="1240"/>
        <w:gridCol w:w="1537"/>
        <w:gridCol w:w="1554"/>
        <w:gridCol w:w="960"/>
      </w:tblGrid>
      <w:tr w:rsidR="006105E2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</w:tc>
      </w:tr>
      <w:tr w:rsidR="006105E2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к Постановлению Троснянского районного </w:t>
            </w:r>
          </w:p>
        </w:tc>
      </w:tr>
      <w:tr w:rsidR="006105E2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Совета народных депутатов</w:t>
            </w:r>
          </w:p>
        </w:tc>
      </w:tr>
      <w:tr w:rsidR="006105E2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№___ от 8 апреля 2010 года</w:t>
            </w:r>
          </w:p>
        </w:tc>
      </w:tr>
      <w:tr w:rsidR="006105E2" w:rsidRPr="0033027E">
        <w:trPr>
          <w:trHeight w:val="11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Распределение районного фонда финансовой поддержки поселений за 2009 год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Наименование сельского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Утверждено по бюджету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Отчет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Процент исполнения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Отклонения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Воронецкое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1127,3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1127,3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Жерновецкое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1092,6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Ломовецкое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1055,6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Муравльское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836,2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836,2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М.Слободское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1474,2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1474,2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Никольское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1504,5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1504,5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Пенновское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1217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Троснянское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1159,8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1159,8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Итого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9467,2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9467,2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5E2" w:rsidRPr="0033027E" w:rsidRDefault="006105E2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5E2" w:rsidRPr="0033027E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05E2" w:rsidRPr="0033027E" w:rsidRDefault="006105E2" w:rsidP="006105E2">
      <w:pPr>
        <w:rPr>
          <w:rFonts w:ascii="Arial" w:hAnsi="Arial" w:cs="Arial"/>
        </w:rPr>
      </w:pPr>
    </w:p>
    <w:p w:rsidR="006105E2" w:rsidRPr="0033027E" w:rsidRDefault="006105E2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33027E" w:rsidRPr="0033027E" w:rsidRDefault="0033027E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2159" w:type="dxa"/>
        <w:tblInd w:w="-1168" w:type="dxa"/>
        <w:tblLayout w:type="fixed"/>
        <w:tblLook w:val="0000"/>
      </w:tblPr>
      <w:tblGrid>
        <w:gridCol w:w="426"/>
        <w:gridCol w:w="2140"/>
        <w:gridCol w:w="1110"/>
        <w:gridCol w:w="955"/>
        <w:gridCol w:w="1132"/>
        <w:gridCol w:w="729"/>
        <w:gridCol w:w="1573"/>
        <w:gridCol w:w="960"/>
        <w:gridCol w:w="1040"/>
        <w:gridCol w:w="1134"/>
        <w:gridCol w:w="960"/>
      </w:tblGrid>
      <w:tr w:rsidR="006105E2" w:rsidRPr="0033027E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>Приложение № 7</w:t>
            </w:r>
          </w:p>
        </w:tc>
      </w:tr>
      <w:tr w:rsidR="006105E2" w:rsidRPr="0033027E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к Постановлению Троснянского районного </w:t>
            </w:r>
          </w:p>
        </w:tc>
      </w:tr>
      <w:tr w:rsidR="006105E2" w:rsidRPr="0033027E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Совета народных депутатов</w:t>
            </w:r>
          </w:p>
        </w:tc>
      </w:tr>
      <w:tr w:rsidR="006105E2" w:rsidRPr="0033027E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27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№___ от 8 апреля 2010 года</w:t>
            </w:r>
          </w:p>
        </w:tc>
      </w:tr>
      <w:tr w:rsidR="006105E2" w:rsidRPr="0033027E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5E2" w:rsidRPr="0033027E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85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  <w:b/>
                <w:bCs/>
              </w:rPr>
            </w:pPr>
            <w:r w:rsidRPr="0033027E">
              <w:rPr>
                <w:rFonts w:ascii="Arial" w:hAnsi="Arial" w:cs="Arial"/>
                <w:b/>
                <w:bCs/>
              </w:rPr>
              <w:t>Распределение районного фонда компенсаций за 2008 год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</w:tr>
      <w:tr w:rsidR="006105E2" w:rsidRPr="0033027E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65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                                                              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</w:tr>
      <w:tr w:rsidR="006105E2" w:rsidRPr="0033027E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</w:tr>
      <w:tr w:rsidR="006105E2" w:rsidRPr="0033027E">
        <w:trPr>
          <w:trHeight w:val="11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Наименование сельского поселения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Субвенция на выполнение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</w:tr>
      <w:tr w:rsidR="006105E2" w:rsidRPr="0033027E">
        <w:trPr>
          <w:trHeight w:val="11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Утверждено по бюджету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Отчет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Процент исполнения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Отклонения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Утверждено по бюджету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Отчет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Процент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Отклонения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5E2" w:rsidRPr="0033027E" w:rsidRDefault="006105E2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Воронецкое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1,03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1,03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35,59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Жерновецкое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1,24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38,632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38,632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Ломовецкое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8,03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8,03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19,459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19,459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Муравльское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8,75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М.Слободское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8,36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8,36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38,003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38,003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Никольское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9,33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9,33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67,069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67,069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Пенновское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1,37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1,37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37,957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37,957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Троснянское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173,19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173,19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Итого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38,11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38,11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105E2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  <w:tr w:rsidR="0033027E" w:rsidRPr="0033027E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105E2">
            <w:pPr>
              <w:rPr>
                <w:rFonts w:ascii="Arial" w:hAnsi="Arial" w:cs="Arial"/>
              </w:rPr>
            </w:pPr>
          </w:p>
        </w:tc>
      </w:tr>
    </w:tbl>
    <w:p w:rsidR="006105E2" w:rsidRPr="0033027E" w:rsidRDefault="006105E2" w:rsidP="006105E2">
      <w:pPr>
        <w:rPr>
          <w:rFonts w:ascii="Arial" w:hAnsi="Arial" w:cs="Arial"/>
        </w:rPr>
      </w:pPr>
    </w:p>
    <w:p w:rsidR="006105E2" w:rsidRPr="0033027E" w:rsidRDefault="006105E2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tbl>
      <w:tblPr>
        <w:tblW w:w="10756" w:type="dxa"/>
        <w:tblInd w:w="93" w:type="dxa"/>
        <w:tblLook w:val="0000"/>
      </w:tblPr>
      <w:tblGrid>
        <w:gridCol w:w="640"/>
        <w:gridCol w:w="3900"/>
        <w:gridCol w:w="1480"/>
        <w:gridCol w:w="1380"/>
        <w:gridCol w:w="837"/>
        <w:gridCol w:w="992"/>
        <w:gridCol w:w="567"/>
        <w:gridCol w:w="960"/>
      </w:tblGrid>
      <w:tr w:rsidR="0033027E" w:rsidRPr="0033027E" w:rsidTr="0033027E">
        <w:trPr>
          <w:trHeight w:val="42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5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              Приложение № 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5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                                               к постановлению  Троснянского районного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01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                                                                            Совета народных депутатов</w:t>
            </w:r>
          </w:p>
        </w:tc>
      </w:tr>
      <w:tr w:rsidR="0033027E" w:rsidRPr="0033027E" w:rsidTr="0033027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                                                                      № 257 от 08 апреля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Распределение субсидий бюджетам поселений за 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7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3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Наименование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3027E" w:rsidRPr="0033027E" w:rsidRDefault="0033027E" w:rsidP="00330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Утверждено по бюджету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3027E" w:rsidRPr="0033027E" w:rsidRDefault="0033027E" w:rsidP="00330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3027E" w:rsidRPr="0033027E" w:rsidRDefault="0033027E" w:rsidP="00330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3027E" w:rsidRPr="0033027E" w:rsidRDefault="0033027E" w:rsidP="003302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отклонения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Воронецкое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33027E">
            <w:pPr>
              <w:ind w:left="-405" w:firstLine="405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-48,125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Жерновецкое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-48,125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Ломовецкое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-48,125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Муравльское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-48,125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М.Слободское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-48,125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Никольское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-48,125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Пенновское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-48,125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Троснянское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48,125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-48,125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33027E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-385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</w:tbl>
    <w:p w:rsidR="0033027E" w:rsidRPr="0033027E" w:rsidRDefault="0033027E" w:rsidP="0033027E">
      <w:pPr>
        <w:rPr>
          <w:rFonts w:ascii="Arial" w:hAnsi="Arial" w:cs="Arial"/>
          <w:sz w:val="22"/>
          <w:szCs w:val="22"/>
          <w:lang w:val="en-US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33027E" w:rsidRPr="0033027E" w:rsidRDefault="0033027E" w:rsidP="006105E2">
      <w:pPr>
        <w:rPr>
          <w:rFonts w:ascii="Arial" w:hAnsi="Arial" w:cs="Arial"/>
        </w:rPr>
      </w:pPr>
    </w:p>
    <w:p w:rsidR="006105E2" w:rsidRPr="0033027E" w:rsidRDefault="006105E2" w:rsidP="006105E2">
      <w:pPr>
        <w:rPr>
          <w:rFonts w:ascii="Arial" w:hAnsi="Arial" w:cs="Arial"/>
        </w:rPr>
      </w:pPr>
    </w:p>
    <w:p w:rsidR="006105E2" w:rsidRPr="0033027E" w:rsidRDefault="006105E2" w:rsidP="006105E2">
      <w:pPr>
        <w:rPr>
          <w:rFonts w:ascii="Arial" w:hAnsi="Arial" w:cs="Arial"/>
        </w:rPr>
      </w:pPr>
    </w:p>
    <w:p w:rsidR="006105E2" w:rsidRPr="0033027E" w:rsidRDefault="006105E2" w:rsidP="006105E2">
      <w:pPr>
        <w:rPr>
          <w:rFonts w:ascii="Arial" w:hAnsi="Arial" w:cs="Arial"/>
        </w:rPr>
      </w:pPr>
    </w:p>
    <w:p w:rsidR="006105E2" w:rsidRPr="0033027E" w:rsidRDefault="006105E2" w:rsidP="006105E2">
      <w:pPr>
        <w:rPr>
          <w:rFonts w:ascii="Arial" w:hAnsi="Arial" w:cs="Arial"/>
        </w:rPr>
      </w:pPr>
    </w:p>
    <w:p w:rsidR="002645E5" w:rsidRPr="0033027E" w:rsidRDefault="002645E5" w:rsidP="006105E2">
      <w:pPr>
        <w:autoSpaceDE w:val="0"/>
        <w:autoSpaceDN w:val="0"/>
        <w:adjustRightInd w:val="0"/>
        <w:ind w:left="-851"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10756" w:type="dxa"/>
        <w:tblInd w:w="93" w:type="dxa"/>
        <w:tblLook w:val="0000"/>
      </w:tblPr>
      <w:tblGrid>
        <w:gridCol w:w="640"/>
        <w:gridCol w:w="3900"/>
        <w:gridCol w:w="1480"/>
        <w:gridCol w:w="1380"/>
        <w:gridCol w:w="837"/>
        <w:gridCol w:w="992"/>
        <w:gridCol w:w="567"/>
        <w:gridCol w:w="960"/>
      </w:tblGrid>
      <w:tr w:rsidR="0033027E" w:rsidRPr="0033027E" w:rsidTr="006E6121">
        <w:trPr>
          <w:trHeight w:val="42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5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              Приложение № 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5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                                               к постановлению  Троснянского районного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011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                                                                            Совета народных депутатов</w:t>
            </w:r>
          </w:p>
        </w:tc>
      </w:tr>
      <w:tr w:rsidR="0033027E" w:rsidRPr="0033027E" w:rsidTr="006E612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 xml:space="preserve">                                                                      № 257 от 08 апреля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  <w:r w:rsidRPr="0033027E">
              <w:rPr>
                <w:rFonts w:ascii="Arial" w:hAnsi="Arial" w:cs="Arial"/>
              </w:rPr>
              <w:t>Иные межбюджетные трансферы бюджетам поселений за 2009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7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3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2"/>
                <w:szCs w:val="22"/>
              </w:rPr>
            </w:pPr>
            <w:r w:rsidRPr="0033027E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Наименование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Утверждено по бюджету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отклонения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Воронецкое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115,088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115,088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ind w:left="-405" w:firstLine="405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Жерновецкое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94,18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94,18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Ломовецкое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70,336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70,336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Муравльское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70,336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70,336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М.Слободское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100,434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100,434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Никольское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97,108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97,108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Пенновское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68,198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68,198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Троснянское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165,305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165,305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  <w:tr w:rsidR="0033027E" w:rsidRPr="0033027E" w:rsidTr="006E6121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780,985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780,985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  <w:sz w:val="20"/>
                <w:szCs w:val="20"/>
              </w:rPr>
            </w:pPr>
            <w:r w:rsidRPr="003302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027E" w:rsidRPr="0033027E" w:rsidRDefault="0033027E" w:rsidP="006E6121">
            <w:pPr>
              <w:rPr>
                <w:rFonts w:ascii="Arial" w:hAnsi="Arial" w:cs="Arial"/>
              </w:rPr>
            </w:pPr>
          </w:p>
        </w:tc>
      </w:tr>
    </w:tbl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75FBB" w:rsidRPr="0033027E" w:rsidRDefault="00275FBB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645E5" w:rsidRPr="0033027E" w:rsidRDefault="002645E5" w:rsidP="00275FB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sectPr w:rsidR="002645E5" w:rsidRPr="0033027E" w:rsidSect="00275FBB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45" w:rsidRDefault="00A20345">
      <w:pPr>
        <w:widowControl w:val="0"/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eparator/>
      </w:r>
    </w:p>
  </w:endnote>
  <w:endnote w:type="continuationSeparator" w:id="0">
    <w:p w:rsidR="00A20345" w:rsidRDefault="00A2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45" w:rsidRDefault="00A20345">
      <w:pPr>
        <w:widowControl w:val="0"/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separator/>
      </w:r>
    </w:p>
  </w:footnote>
  <w:footnote w:type="continuationSeparator" w:id="0">
    <w:p w:rsidR="00A20345" w:rsidRDefault="00A20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90C1C"/>
    <w:rsid w:val="002645E5"/>
    <w:rsid w:val="00275FBB"/>
    <w:rsid w:val="00327384"/>
    <w:rsid w:val="0033027E"/>
    <w:rsid w:val="003A407B"/>
    <w:rsid w:val="004E5E62"/>
    <w:rsid w:val="00585B14"/>
    <w:rsid w:val="00590C1C"/>
    <w:rsid w:val="006105E2"/>
    <w:rsid w:val="00646872"/>
    <w:rsid w:val="006E6121"/>
    <w:rsid w:val="00984188"/>
    <w:rsid w:val="00A20345"/>
    <w:rsid w:val="00A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FBB"/>
    <w:rPr>
      <w:color w:val="0000FF"/>
      <w:u w:val="single"/>
    </w:rPr>
  </w:style>
  <w:style w:type="character" w:styleId="a4">
    <w:name w:val="FollowedHyperlink"/>
    <w:basedOn w:val="a0"/>
    <w:uiPriority w:val="99"/>
    <w:rsid w:val="00275FBB"/>
    <w:rPr>
      <w:color w:val="800080"/>
      <w:u w:val="single"/>
    </w:rPr>
  </w:style>
  <w:style w:type="paragraph" w:customStyle="1" w:styleId="font5">
    <w:name w:val="font5"/>
    <w:basedOn w:val="a"/>
    <w:uiPriority w:val="99"/>
    <w:rsid w:val="00275F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5FBB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275FBB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8">
    <w:name w:val="font8"/>
    <w:basedOn w:val="a"/>
    <w:uiPriority w:val="99"/>
    <w:rsid w:val="00275FBB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7">
    <w:name w:val="xl17"/>
    <w:basedOn w:val="a"/>
    <w:uiPriority w:val="99"/>
    <w:rsid w:val="00275FBB"/>
    <w:pPr>
      <w:spacing w:before="100" w:beforeAutospacing="1" w:after="100" w:afterAutospacing="1"/>
    </w:pPr>
    <w:rPr>
      <w:b/>
      <w:bCs/>
    </w:rPr>
  </w:style>
  <w:style w:type="paragraph" w:customStyle="1" w:styleId="xl18">
    <w:name w:val="xl18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">
    <w:name w:val="xl19"/>
    <w:basedOn w:val="a"/>
    <w:uiPriority w:val="99"/>
    <w:rsid w:val="00275FBB"/>
    <w:pPr>
      <w:spacing w:before="100" w:beforeAutospacing="1" w:after="100" w:afterAutospacing="1"/>
    </w:pPr>
    <w:rPr>
      <w:sz w:val="16"/>
      <w:szCs w:val="16"/>
    </w:rPr>
  </w:style>
  <w:style w:type="paragraph" w:customStyle="1" w:styleId="xl20">
    <w:name w:val="xl20"/>
    <w:basedOn w:val="a"/>
    <w:uiPriority w:val="99"/>
    <w:rsid w:val="00275FBB"/>
    <w:pPr>
      <w:spacing w:before="100" w:beforeAutospacing="1" w:after="100" w:afterAutospacing="1"/>
    </w:pPr>
    <w:rPr>
      <w:sz w:val="16"/>
      <w:szCs w:val="16"/>
    </w:rPr>
  </w:style>
  <w:style w:type="paragraph" w:customStyle="1" w:styleId="xl21">
    <w:name w:val="xl21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">
    <w:name w:val="xl22"/>
    <w:basedOn w:val="a"/>
    <w:uiPriority w:val="99"/>
    <w:rsid w:val="00275FBB"/>
    <w:pPr>
      <w:spacing w:before="100" w:beforeAutospacing="1" w:after="100" w:afterAutospacing="1"/>
    </w:pPr>
    <w:rPr>
      <w:sz w:val="22"/>
      <w:szCs w:val="22"/>
    </w:rPr>
  </w:style>
  <w:style w:type="paragraph" w:customStyle="1" w:styleId="xl23">
    <w:name w:val="xl23"/>
    <w:basedOn w:val="a"/>
    <w:uiPriority w:val="99"/>
    <w:rsid w:val="00275FB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/>
    </w:pPr>
  </w:style>
  <w:style w:type="paragraph" w:customStyle="1" w:styleId="xl24">
    <w:name w:val="xl24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">
    <w:name w:val="xl25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26">
    <w:name w:val="xl26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28">
    <w:name w:val="xl28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30">
    <w:name w:val="xl30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31">
    <w:name w:val="xl31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32">
    <w:name w:val="xl32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33">
    <w:name w:val="xl33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34">
    <w:name w:val="xl34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35">
    <w:name w:val="xl35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36">
    <w:name w:val="xl36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37">
    <w:name w:val="xl37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38">
    <w:name w:val="xl38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39">
    <w:name w:val="xl39"/>
    <w:basedOn w:val="a"/>
    <w:uiPriority w:val="99"/>
    <w:rsid w:val="00275FBB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/>
    </w:pPr>
    <w:rPr>
      <w:b/>
      <w:bCs/>
    </w:rPr>
  </w:style>
  <w:style w:type="paragraph" w:customStyle="1" w:styleId="xl40">
    <w:name w:val="xl40"/>
    <w:basedOn w:val="a"/>
    <w:uiPriority w:val="99"/>
    <w:rsid w:val="00275FBB"/>
    <w:pPr>
      <w:pBdr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  <w:rPr>
      <w:b/>
      <w:bCs/>
    </w:rPr>
  </w:style>
  <w:style w:type="paragraph" w:customStyle="1" w:styleId="xl41">
    <w:name w:val="xl41"/>
    <w:basedOn w:val="a"/>
    <w:uiPriority w:val="99"/>
    <w:rsid w:val="00275FBB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/>
    </w:pPr>
  </w:style>
  <w:style w:type="paragraph" w:customStyle="1" w:styleId="xl42">
    <w:name w:val="xl42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xl46">
    <w:name w:val="xl46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7">
    <w:name w:val="xl47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uiPriority w:val="99"/>
    <w:rsid w:val="00275FBB"/>
    <w:pPr>
      <w:spacing w:before="100" w:beforeAutospacing="1" w:after="100" w:afterAutospacing="1"/>
    </w:pPr>
    <w:rPr>
      <w:sz w:val="18"/>
      <w:szCs w:val="18"/>
    </w:rPr>
  </w:style>
  <w:style w:type="paragraph" w:customStyle="1" w:styleId="xl52">
    <w:name w:val="xl52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53">
    <w:name w:val="xl53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i/>
      <w:iCs/>
    </w:rPr>
  </w:style>
  <w:style w:type="paragraph" w:customStyle="1" w:styleId="xl54">
    <w:name w:val="xl54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55">
    <w:name w:val="xl55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6">
    <w:name w:val="xl56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uiPriority w:val="99"/>
    <w:rsid w:val="00275FBB"/>
    <w:pPr>
      <w:shd w:val="clear" w:color="auto" w:fill="FFFF00"/>
      <w:spacing w:before="100" w:beforeAutospacing="1" w:after="100" w:afterAutospacing="1"/>
    </w:pPr>
  </w:style>
  <w:style w:type="paragraph" w:customStyle="1" w:styleId="xl58">
    <w:name w:val="xl58"/>
    <w:basedOn w:val="a"/>
    <w:uiPriority w:val="99"/>
    <w:rsid w:val="00275FBB"/>
    <w:pPr>
      <w:pBdr>
        <w:left w:val="single" w:sz="4" w:space="8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Chars="100"/>
    </w:pPr>
  </w:style>
  <w:style w:type="paragraph" w:customStyle="1" w:styleId="xl59">
    <w:name w:val="xl59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</w:style>
  <w:style w:type="paragraph" w:customStyle="1" w:styleId="xl60">
    <w:name w:val="xl60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61">
    <w:name w:val="xl61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62">
    <w:name w:val="xl62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65">
    <w:name w:val="xl65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66">
    <w:name w:val="xl66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8">
    <w:name w:val="xl68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6">
    <w:name w:val="xl76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i/>
      <w:iCs/>
    </w:rPr>
  </w:style>
  <w:style w:type="paragraph" w:customStyle="1" w:styleId="xl78">
    <w:name w:val="xl78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9">
    <w:name w:val="xl79"/>
    <w:basedOn w:val="a"/>
    <w:uiPriority w:val="99"/>
    <w:rsid w:val="00275FBB"/>
    <w:pPr>
      <w:pBdr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500"/>
    </w:pPr>
  </w:style>
  <w:style w:type="paragraph" w:customStyle="1" w:styleId="xl80">
    <w:name w:val="xl80"/>
    <w:basedOn w:val="a"/>
    <w:uiPriority w:val="99"/>
    <w:rsid w:val="00275FBB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</w:style>
  <w:style w:type="paragraph" w:customStyle="1" w:styleId="xl81">
    <w:name w:val="xl81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275FBB"/>
    <w:pP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275FBB"/>
    <w:pPr>
      <w:pBdr>
        <w:left w:val="single" w:sz="4" w:space="8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/>
    </w:pPr>
  </w:style>
  <w:style w:type="paragraph" w:customStyle="1" w:styleId="xl88">
    <w:name w:val="xl88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275F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275FBB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/>
    </w:pPr>
  </w:style>
  <w:style w:type="paragraph" w:customStyle="1" w:styleId="xl92">
    <w:name w:val="xl92"/>
    <w:basedOn w:val="a"/>
    <w:uiPriority w:val="99"/>
    <w:rsid w:val="00275FBB"/>
    <w:pP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275FB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uiPriority w:val="99"/>
    <w:rsid w:val="002645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uiPriority w:val="99"/>
    <w:rsid w:val="002645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2645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16430</Words>
  <Characters>93654</Characters>
  <Application>Microsoft Office Word</Application>
  <DocSecurity>0</DocSecurity>
  <Lines>780</Lines>
  <Paragraphs>219</Paragraphs>
  <ScaleCrop>false</ScaleCrop>
  <Company/>
  <LinksUpToDate>false</LinksUpToDate>
  <CharactersWithSpaces>109865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</cp:revision>
  <dcterms:created xsi:type="dcterms:W3CDTF">2013-12-09T12:54:00Z</dcterms:created>
  <dcterms:modified xsi:type="dcterms:W3CDTF">2013-12-09T12:54:00Z</dcterms:modified>
</cp:coreProperties>
</file>