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0" w:rsidRDefault="00BF4A23" w:rsidP="00A536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6780"/>
            <wp:effectExtent l="0" t="0" r="9525" b="762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90" w:rsidRPr="00F17D2C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96F90" w:rsidRPr="00CC0137" w:rsidRDefault="00396F90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396F90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F90" w:rsidRDefault="00396F90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6F90" w:rsidRPr="00CC0137" w:rsidRDefault="00651973" w:rsidP="00A5369F">
      <w:pPr>
        <w:rPr>
          <w:rFonts w:ascii="Times New Roman" w:hAnsi="Times New Roman" w:cs="Times New Roman"/>
          <w:sz w:val="20"/>
          <w:szCs w:val="20"/>
        </w:rPr>
      </w:pPr>
      <w:r w:rsidRPr="0061235B">
        <w:rPr>
          <w:rFonts w:ascii="Times New Roman" w:hAnsi="Times New Roman" w:cs="Times New Roman"/>
        </w:rPr>
        <w:t>от</w:t>
      </w:r>
      <w:r w:rsidR="00396F90" w:rsidRPr="0061235B">
        <w:rPr>
          <w:rFonts w:ascii="Times New Roman" w:hAnsi="Times New Roman" w:cs="Times New Roman"/>
        </w:rPr>
        <w:t xml:space="preserve"> </w:t>
      </w:r>
      <w:r w:rsidR="0061235B" w:rsidRPr="0061235B">
        <w:rPr>
          <w:rFonts w:ascii="Times New Roman" w:hAnsi="Times New Roman" w:cs="Times New Roman"/>
        </w:rPr>
        <w:t>11 июня</w:t>
      </w:r>
      <w:r w:rsidR="00396F90" w:rsidRPr="0061235B">
        <w:rPr>
          <w:rFonts w:ascii="Times New Roman" w:hAnsi="Times New Roman" w:cs="Times New Roman"/>
        </w:rPr>
        <w:t xml:space="preserve"> 20</w:t>
      </w:r>
      <w:r w:rsidR="0061235B" w:rsidRPr="0061235B">
        <w:rPr>
          <w:rFonts w:ascii="Times New Roman" w:hAnsi="Times New Roman" w:cs="Times New Roman"/>
        </w:rPr>
        <w:t>19</w:t>
      </w:r>
      <w:r w:rsidR="00396F90" w:rsidRPr="0061235B">
        <w:rPr>
          <w:rFonts w:ascii="Times New Roman" w:hAnsi="Times New Roman" w:cs="Times New Roman"/>
        </w:rPr>
        <w:t xml:space="preserve"> г.    </w:t>
      </w:r>
      <w:r w:rsidR="00396F90" w:rsidRPr="00CC0137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6F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396F90" w:rsidRPr="00CC0137">
        <w:rPr>
          <w:rFonts w:ascii="Times New Roman" w:hAnsi="Times New Roman" w:cs="Times New Roman"/>
          <w:sz w:val="20"/>
          <w:szCs w:val="20"/>
        </w:rPr>
        <w:t xml:space="preserve">   </w:t>
      </w:r>
      <w:r w:rsidR="0061235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96F90" w:rsidRPr="0061235B">
        <w:rPr>
          <w:rFonts w:ascii="Times New Roman" w:hAnsi="Times New Roman" w:cs="Times New Roman"/>
        </w:rPr>
        <w:t>№</w:t>
      </w:r>
      <w:r w:rsidR="0061235B" w:rsidRPr="0061235B">
        <w:rPr>
          <w:rFonts w:ascii="Times New Roman" w:hAnsi="Times New Roman" w:cs="Times New Roman"/>
        </w:rPr>
        <w:t xml:space="preserve"> 143</w:t>
      </w:r>
    </w:p>
    <w:p w:rsidR="00396F90" w:rsidRDefault="0061235B" w:rsidP="00A536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96F90" w:rsidRPr="00CC0137">
        <w:rPr>
          <w:rFonts w:ascii="Times New Roman" w:hAnsi="Times New Roman" w:cs="Times New Roman"/>
          <w:sz w:val="20"/>
          <w:szCs w:val="20"/>
        </w:rPr>
        <w:t>с.</w:t>
      </w:r>
      <w:r w:rsidR="00651973">
        <w:rPr>
          <w:rFonts w:ascii="Times New Roman" w:hAnsi="Times New Roman" w:cs="Times New Roman"/>
          <w:sz w:val="20"/>
          <w:szCs w:val="20"/>
        </w:rPr>
        <w:t xml:space="preserve"> </w:t>
      </w:r>
      <w:r w:rsidR="00396F90" w:rsidRPr="00CC0137">
        <w:rPr>
          <w:rFonts w:ascii="Times New Roman" w:hAnsi="Times New Roman" w:cs="Times New Roman"/>
          <w:sz w:val="20"/>
          <w:szCs w:val="20"/>
        </w:rPr>
        <w:t>Тросна</w:t>
      </w:r>
    </w:p>
    <w:p w:rsidR="00EC3FF6" w:rsidRPr="00CC0137" w:rsidRDefault="00EC3FF6" w:rsidP="00A5369F">
      <w:pPr>
        <w:rPr>
          <w:rFonts w:ascii="Times New Roman" w:hAnsi="Times New Roman" w:cs="Times New Roman"/>
          <w:sz w:val="20"/>
          <w:szCs w:val="20"/>
        </w:rPr>
      </w:pPr>
    </w:p>
    <w:p w:rsidR="00396F90" w:rsidRPr="00CC0137" w:rsidRDefault="00396F90" w:rsidP="00A5369F">
      <w:pPr>
        <w:rPr>
          <w:rFonts w:ascii="Times New Roman" w:hAnsi="Times New Roman" w:cs="Times New Roman"/>
          <w:sz w:val="20"/>
          <w:szCs w:val="20"/>
        </w:rPr>
      </w:pP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>Об утверждении Порядка определения</w:t>
      </w: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 xml:space="preserve">начальной цены предмета аукциона на право </w:t>
      </w: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 xml:space="preserve">заключения договора об освоении территории в целях </w:t>
      </w: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 xml:space="preserve">строительства и эксплуатации наемного дома коммерческого </w:t>
      </w: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 xml:space="preserve">использования, аукциона на право заключения договора об освоении </w:t>
      </w: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 xml:space="preserve">территории в целях строительства и эксплуатации наемного </w:t>
      </w:r>
    </w:p>
    <w:p w:rsidR="00D56F27" w:rsidRPr="00D56F27" w:rsidRDefault="00D56F27" w:rsidP="00D56F27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 xml:space="preserve">дома социального использования, проводимых путем </w:t>
      </w:r>
    </w:p>
    <w:p w:rsidR="0068723F" w:rsidRDefault="00D56F27" w:rsidP="0068723F">
      <w:pPr>
        <w:rPr>
          <w:rFonts w:ascii="Times New Roman" w:hAnsi="Times New Roman" w:cs="Times New Roman"/>
          <w:b/>
        </w:rPr>
      </w:pPr>
      <w:r w:rsidRPr="00D56F27">
        <w:rPr>
          <w:rFonts w:ascii="Times New Roman" w:hAnsi="Times New Roman" w:cs="Times New Roman"/>
          <w:b/>
        </w:rPr>
        <w:t>повышения начальной цены предмета аукциона</w:t>
      </w:r>
    </w:p>
    <w:p w:rsidR="00396F90" w:rsidRDefault="00396F90" w:rsidP="00454E05">
      <w:pPr>
        <w:jc w:val="both"/>
        <w:rPr>
          <w:b/>
        </w:rPr>
      </w:pPr>
    </w:p>
    <w:p w:rsidR="00EC3FF6" w:rsidRDefault="00EC3FF6" w:rsidP="00454E05">
      <w:pPr>
        <w:jc w:val="both"/>
        <w:rPr>
          <w:b/>
        </w:rPr>
      </w:pPr>
    </w:p>
    <w:p w:rsidR="00D56F27" w:rsidRPr="00D56F27" w:rsidRDefault="00B97A5F" w:rsidP="00D56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5F">
        <w:rPr>
          <w:rFonts w:ascii="Times New Roman" w:hAnsi="Times New Roman" w:cs="Times New Roman"/>
          <w:sz w:val="28"/>
          <w:szCs w:val="28"/>
        </w:rPr>
        <w:t>В соответствии со ст. 14 Жилищного Кодекса Российской Федерации от 29 декабря 2004 г. N 188-ФЗ</w:t>
      </w:r>
      <w:r w:rsidR="00261B33">
        <w:rPr>
          <w:rFonts w:ascii="Times New Roman" w:hAnsi="Times New Roman" w:cs="Times New Roman"/>
          <w:sz w:val="28"/>
          <w:szCs w:val="28"/>
        </w:rPr>
        <w:t>,</w:t>
      </w:r>
      <w:r w:rsidR="00261B33" w:rsidRPr="0026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1B33" w:rsidRPr="00261B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Орловской области от </w:t>
      </w:r>
      <w:r w:rsidR="007D5F46">
        <w:rPr>
          <w:rFonts w:ascii="Times New Roman" w:hAnsi="Times New Roman" w:cs="Times New Roman"/>
          <w:sz w:val="28"/>
          <w:szCs w:val="28"/>
        </w:rPr>
        <w:t>05.06.2015 года № 245</w:t>
      </w:r>
      <w:r w:rsidR="00261B33" w:rsidRPr="00261B33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7D5F46" w:rsidRPr="007D5F46">
        <w:rPr>
          <w:rFonts w:ascii="Times New Roman" w:hAnsi="Times New Roman" w:cs="Times New Roman"/>
          <w:sz w:val="28"/>
          <w:szCs w:val="28"/>
        </w:rPr>
        <w:t>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в целях строительства и эксплуатации наемного дома социального использования, проводимых путем повышения начальной цены предмета аукциона</w:t>
      </w:r>
      <w:r w:rsidR="00261B33" w:rsidRPr="00261B33">
        <w:rPr>
          <w:rFonts w:ascii="Times New Roman" w:hAnsi="Times New Roman" w:cs="Times New Roman"/>
          <w:sz w:val="28"/>
          <w:szCs w:val="28"/>
        </w:rPr>
        <w:t>»</w:t>
      </w:r>
      <w:r w:rsidR="00261B33">
        <w:rPr>
          <w:rFonts w:ascii="Times New Roman" w:hAnsi="Times New Roman" w:cs="Times New Roman"/>
          <w:sz w:val="28"/>
          <w:szCs w:val="28"/>
        </w:rPr>
        <w:t xml:space="preserve"> </w:t>
      </w:r>
      <w:r w:rsidR="0035484C" w:rsidRPr="00B97A5F">
        <w:rPr>
          <w:rFonts w:ascii="Times New Roman" w:hAnsi="Times New Roman" w:cs="Times New Roman"/>
          <w:sz w:val="28"/>
          <w:szCs w:val="28"/>
        </w:rPr>
        <w:t xml:space="preserve">, </w:t>
      </w:r>
      <w:r w:rsidR="00396F90" w:rsidRPr="00B97A5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F2285B" w:rsidRDefault="00D56F27" w:rsidP="00D56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27">
        <w:rPr>
          <w:rFonts w:ascii="Times New Roman" w:hAnsi="Times New Roman" w:cs="Times New Roman"/>
          <w:sz w:val="28"/>
          <w:szCs w:val="28"/>
        </w:rPr>
        <w:t xml:space="preserve">1.  Утвердить Порядок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в целях строительства и эксплуатации наемного дома социального использования, проводимых путем повышения начальной цены </w:t>
      </w:r>
      <w:r>
        <w:rPr>
          <w:rFonts w:ascii="Times New Roman" w:hAnsi="Times New Roman" w:cs="Times New Roman"/>
          <w:sz w:val="28"/>
          <w:szCs w:val="28"/>
        </w:rPr>
        <w:t xml:space="preserve">предмета аукциона </w:t>
      </w:r>
      <w:r w:rsidR="001E399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A5103">
        <w:rPr>
          <w:rFonts w:ascii="Times New Roman" w:hAnsi="Times New Roman" w:cs="Times New Roman"/>
          <w:sz w:val="28"/>
          <w:szCs w:val="28"/>
        </w:rPr>
        <w:t>.</w:t>
      </w:r>
    </w:p>
    <w:p w:rsidR="005C39DE" w:rsidRPr="005C39DE" w:rsidRDefault="005C39DE" w:rsidP="005C3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DE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администрации Троснянского района.</w:t>
      </w:r>
    </w:p>
    <w:p w:rsidR="0094012A" w:rsidRDefault="0094012A" w:rsidP="00940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10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D3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D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10D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И.И. Писареву.</w:t>
      </w: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396F90" w:rsidP="00A5369F">
      <w:pPr>
        <w:rPr>
          <w:rFonts w:ascii="Times New Roman" w:hAnsi="Times New Roman" w:cs="Times New Roman"/>
          <w:b/>
          <w:sz w:val="28"/>
          <w:szCs w:val="28"/>
        </w:rPr>
      </w:pPr>
      <w:r w:rsidRPr="005910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1973">
        <w:rPr>
          <w:rFonts w:ascii="Times New Roman" w:hAnsi="Times New Roman" w:cs="Times New Roman"/>
          <w:b/>
          <w:sz w:val="28"/>
          <w:szCs w:val="28"/>
        </w:rPr>
        <w:t xml:space="preserve">района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администрации Троснянского района Орловской области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__________ Писарева И.И.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D56F27">
        <w:rPr>
          <w:rFonts w:ascii="Times New Roman" w:hAnsi="Times New Roman" w:cs="Times New Roman"/>
          <w:sz w:val="28"/>
          <w:szCs w:val="28"/>
        </w:rPr>
        <w:t>Ревякина Ю.С</w:t>
      </w:r>
      <w:r w:rsidRPr="005E5967">
        <w:rPr>
          <w:rFonts w:ascii="Times New Roman" w:hAnsi="Times New Roman" w:cs="Times New Roman"/>
          <w:sz w:val="28"/>
          <w:szCs w:val="28"/>
        </w:rPr>
        <w:t>.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  <w:r w:rsidRPr="0035484C">
        <w:rPr>
          <w:rFonts w:ascii="Times New Roman" w:hAnsi="Times New Roman" w:cs="Times New Roman"/>
        </w:rPr>
        <w:t>Готовила:</w:t>
      </w: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  <w:r w:rsidRPr="0035484C">
        <w:rPr>
          <w:rFonts w:ascii="Times New Roman" w:hAnsi="Times New Roman" w:cs="Times New Roman"/>
        </w:rPr>
        <w:t xml:space="preserve">__________ Кузнецова Е.Н. </w:t>
      </w:r>
    </w:p>
    <w:p w:rsidR="005E5967" w:rsidRPr="005E5967" w:rsidRDefault="005E5967" w:rsidP="005E5967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Pr="00811A9C" w:rsidRDefault="00811A9C" w:rsidP="00811A9C">
      <w:pPr>
        <w:jc w:val="center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 Приложение </w:t>
      </w: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к постановлению Администрации района</w:t>
      </w:r>
    </w:p>
    <w:p w:rsidR="00811A9C" w:rsidRPr="00811A9C" w:rsidRDefault="00811A9C" w:rsidP="00811A9C">
      <w:pPr>
        <w:jc w:val="both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1235B"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  <w:r w:rsidR="0061235B">
        <w:rPr>
          <w:rFonts w:ascii="Times New Roman" w:hAnsi="Times New Roman" w:cs="Times New Roman"/>
        </w:rPr>
        <w:t>от 11 июня</w:t>
      </w:r>
      <w:r w:rsidRPr="00811A9C">
        <w:rPr>
          <w:rFonts w:ascii="Times New Roman" w:hAnsi="Times New Roman" w:cs="Times New Roman"/>
        </w:rPr>
        <w:t xml:space="preserve"> 2019 г. № </w:t>
      </w:r>
      <w:r w:rsidR="0061235B">
        <w:rPr>
          <w:rFonts w:ascii="Times New Roman" w:hAnsi="Times New Roman" w:cs="Times New Roman"/>
        </w:rPr>
        <w:t>143</w:t>
      </w: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определения начальной цены предмета аукциона </w:t>
      </w: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</w:t>
      </w: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строительства и эксплуатации наемного дома социального использования, проводимых путем повышения начальной </w:t>
      </w: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>цены предмета аукциона</w:t>
      </w: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A9C" w:rsidRPr="00811A9C" w:rsidRDefault="00811A9C" w:rsidP="00811A9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A9C" w:rsidRPr="00811A9C" w:rsidRDefault="00811A9C" w:rsidP="00811A9C">
      <w:pPr>
        <w:numPr>
          <w:ilvl w:val="1"/>
          <w:numId w:val="1"/>
        </w:numPr>
        <w:tabs>
          <w:tab w:val="left" w:pos="1034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Порядок устанавливает механизм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аукциона на право заключения договора об освоении территории в целях строительства и эксплуатации наемного дома социального использования, проводимых путем повышения начальной цены предмета аукциона (цены за право заключения данного договора) (далее – аукцион, договоры).</w:t>
      </w:r>
    </w:p>
    <w:p w:rsidR="00811A9C" w:rsidRPr="00811A9C" w:rsidRDefault="00811A9C" w:rsidP="00811A9C">
      <w:pPr>
        <w:numPr>
          <w:ilvl w:val="1"/>
          <w:numId w:val="1"/>
        </w:numPr>
        <w:tabs>
          <w:tab w:val="left" w:pos="1085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начальной цены предмета аукциона осуществляется организатором аукциона.</w:t>
      </w:r>
    </w:p>
    <w:p w:rsidR="00811A9C" w:rsidRPr="00811A9C" w:rsidRDefault="00811A9C" w:rsidP="00811A9C">
      <w:pPr>
        <w:numPr>
          <w:ilvl w:val="1"/>
          <w:numId w:val="1"/>
        </w:numPr>
        <w:tabs>
          <w:tab w:val="left" w:pos="1062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Начальная цена предмета аукциона определяется путем проведения оценки рыночной стоимости предмета аукциона, определенной в соответствии с законодательством Российской Федерации об оценочной деятельности, не ранее чем за шесть месяцев до даты опубликования извещения о проведении аукциона.</w:t>
      </w:r>
    </w:p>
    <w:p w:rsidR="00811A9C" w:rsidRPr="00811A9C" w:rsidRDefault="00811A9C" w:rsidP="00811A9C">
      <w:pPr>
        <w:numPr>
          <w:ilvl w:val="1"/>
          <w:numId w:val="1"/>
        </w:numPr>
        <w:tabs>
          <w:tab w:val="left" w:pos="124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9C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определения начальной цены предмета аукциона организатор аукциона заключает договор на проведение оценки рыночной стоимости предмета аукциона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11A9C" w:rsidRPr="005910D3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sectPr w:rsidR="00811A9C" w:rsidRPr="005910D3" w:rsidSect="000A3D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120D8"/>
    <w:rsid w:val="000A3DBA"/>
    <w:rsid w:val="000C58B5"/>
    <w:rsid w:val="00114AB4"/>
    <w:rsid w:val="001251A2"/>
    <w:rsid w:val="001730D7"/>
    <w:rsid w:val="001A0199"/>
    <w:rsid w:val="001A0B45"/>
    <w:rsid w:val="001A6D34"/>
    <w:rsid w:val="001B1CAF"/>
    <w:rsid w:val="001C02E2"/>
    <w:rsid w:val="001E399E"/>
    <w:rsid w:val="001F3CA5"/>
    <w:rsid w:val="00261B33"/>
    <w:rsid w:val="00264F6C"/>
    <w:rsid w:val="002769DA"/>
    <w:rsid w:val="002E3928"/>
    <w:rsid w:val="002E636C"/>
    <w:rsid w:val="00333579"/>
    <w:rsid w:val="0035484C"/>
    <w:rsid w:val="00396F90"/>
    <w:rsid w:val="003A411B"/>
    <w:rsid w:val="003C03CB"/>
    <w:rsid w:val="003D23FD"/>
    <w:rsid w:val="00411418"/>
    <w:rsid w:val="00415653"/>
    <w:rsid w:val="00454E05"/>
    <w:rsid w:val="004B5244"/>
    <w:rsid w:val="004F2713"/>
    <w:rsid w:val="005910D3"/>
    <w:rsid w:val="005C39DE"/>
    <w:rsid w:val="005D5FFA"/>
    <w:rsid w:val="005E5967"/>
    <w:rsid w:val="00605B3B"/>
    <w:rsid w:val="0061235B"/>
    <w:rsid w:val="00651973"/>
    <w:rsid w:val="00684C99"/>
    <w:rsid w:val="0068723F"/>
    <w:rsid w:val="00696D21"/>
    <w:rsid w:val="00784735"/>
    <w:rsid w:val="007D5F46"/>
    <w:rsid w:val="00811A9C"/>
    <w:rsid w:val="00821C29"/>
    <w:rsid w:val="0088269D"/>
    <w:rsid w:val="008D1F27"/>
    <w:rsid w:val="008E4EF2"/>
    <w:rsid w:val="008F6333"/>
    <w:rsid w:val="008F651C"/>
    <w:rsid w:val="0093549C"/>
    <w:rsid w:val="0094012A"/>
    <w:rsid w:val="009616A2"/>
    <w:rsid w:val="00982AD1"/>
    <w:rsid w:val="009845A9"/>
    <w:rsid w:val="009856E4"/>
    <w:rsid w:val="00987761"/>
    <w:rsid w:val="009C215E"/>
    <w:rsid w:val="009E665B"/>
    <w:rsid w:val="00A1194C"/>
    <w:rsid w:val="00A152B6"/>
    <w:rsid w:val="00A5369F"/>
    <w:rsid w:val="00A86F10"/>
    <w:rsid w:val="00AD0C8A"/>
    <w:rsid w:val="00AD6362"/>
    <w:rsid w:val="00B21723"/>
    <w:rsid w:val="00B55EA9"/>
    <w:rsid w:val="00B70289"/>
    <w:rsid w:val="00B97A5F"/>
    <w:rsid w:val="00BD1258"/>
    <w:rsid w:val="00BE3C5B"/>
    <w:rsid w:val="00BF4A23"/>
    <w:rsid w:val="00C029F0"/>
    <w:rsid w:val="00C148C3"/>
    <w:rsid w:val="00C229B7"/>
    <w:rsid w:val="00C82AF9"/>
    <w:rsid w:val="00CC0137"/>
    <w:rsid w:val="00CF1A9D"/>
    <w:rsid w:val="00D04855"/>
    <w:rsid w:val="00D56F27"/>
    <w:rsid w:val="00D72799"/>
    <w:rsid w:val="00D96622"/>
    <w:rsid w:val="00DC1F83"/>
    <w:rsid w:val="00DF5513"/>
    <w:rsid w:val="00E06217"/>
    <w:rsid w:val="00E536A4"/>
    <w:rsid w:val="00E65D25"/>
    <w:rsid w:val="00E769D8"/>
    <w:rsid w:val="00E90E49"/>
    <w:rsid w:val="00EA5103"/>
    <w:rsid w:val="00EC3057"/>
    <w:rsid w:val="00EC3FF6"/>
    <w:rsid w:val="00F01A40"/>
    <w:rsid w:val="00F17D2C"/>
    <w:rsid w:val="00F2285B"/>
    <w:rsid w:val="00F2392D"/>
    <w:rsid w:val="00F502B9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909AA"/>
  <w15:docId w15:val="{03B850E6-5570-4066-8FF3-BAF2CF5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39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399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12</cp:revision>
  <cp:lastPrinted>2019-06-11T07:29:00Z</cp:lastPrinted>
  <dcterms:created xsi:type="dcterms:W3CDTF">2019-06-05T12:59:00Z</dcterms:created>
  <dcterms:modified xsi:type="dcterms:W3CDTF">2019-06-18T12:23:00Z</dcterms:modified>
</cp:coreProperties>
</file>