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845" w:rsidRPr="006829DE" w:rsidRDefault="00864845" w:rsidP="00864845">
      <w:pPr>
        <w:spacing w:after="0" w:line="240" w:lineRule="auto"/>
        <w:ind w:left="-851" w:firstLine="851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Приложение </w:t>
      </w:r>
      <w:r>
        <w:rPr>
          <w:rFonts w:ascii="Times New Roman" w:hAnsi="Times New Roman" w:cs="Times New Roman"/>
          <w:color w:val="000000"/>
        </w:rPr>
        <w:t>7</w:t>
      </w:r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 xml:space="preserve">к решению Троснянского </w:t>
      </w:r>
      <w:proofErr w:type="gramStart"/>
      <w:r w:rsidRPr="006829DE">
        <w:rPr>
          <w:rFonts w:ascii="Times New Roman" w:hAnsi="Times New Roman" w:cs="Times New Roman"/>
          <w:color w:val="000000"/>
        </w:rPr>
        <w:t>районного</w:t>
      </w:r>
      <w:proofErr w:type="gramEnd"/>
    </w:p>
    <w:p w:rsidR="00864845" w:rsidRPr="006829DE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 w:rsidRPr="006829DE">
        <w:rPr>
          <w:rFonts w:ascii="Times New Roman" w:hAnsi="Times New Roman" w:cs="Times New Roman"/>
          <w:color w:val="000000"/>
        </w:rPr>
        <w:t>Совета народных депутатов</w:t>
      </w:r>
    </w:p>
    <w:p w:rsidR="00864845" w:rsidRPr="006829DE" w:rsidRDefault="00270BF1" w:rsidP="00864845">
      <w:pPr>
        <w:spacing w:after="0" w:line="240" w:lineRule="auto"/>
        <w:jc w:val="righ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от 15 августа</w:t>
      </w:r>
      <w:r w:rsidR="00864845" w:rsidRPr="006829DE">
        <w:rPr>
          <w:rFonts w:ascii="Times New Roman" w:hAnsi="Times New Roman" w:cs="Times New Roman"/>
          <w:color w:val="000000"/>
        </w:rPr>
        <w:t xml:space="preserve">  201</w:t>
      </w:r>
      <w:r w:rsidR="00864845">
        <w:rPr>
          <w:rFonts w:ascii="Times New Roman" w:hAnsi="Times New Roman" w:cs="Times New Roman"/>
          <w:color w:val="000000"/>
        </w:rPr>
        <w:t>9</w:t>
      </w:r>
      <w:r w:rsidR="00864845" w:rsidRPr="006829DE">
        <w:rPr>
          <w:rFonts w:ascii="Times New Roman" w:hAnsi="Times New Roman" w:cs="Times New Roman"/>
          <w:color w:val="000000"/>
        </w:rPr>
        <w:t xml:space="preserve"> года № </w:t>
      </w:r>
      <w:r>
        <w:rPr>
          <w:rFonts w:ascii="Times New Roman" w:hAnsi="Times New Roman" w:cs="Times New Roman"/>
          <w:color w:val="000000"/>
        </w:rPr>
        <w:t>198</w:t>
      </w:r>
      <w:r w:rsidR="00864845" w:rsidRPr="006829DE">
        <w:rPr>
          <w:rFonts w:ascii="Times New Roman" w:hAnsi="Times New Roman" w:cs="Times New Roman"/>
          <w:color w:val="000000"/>
        </w:rPr>
        <w:t>_</w:t>
      </w:r>
    </w:p>
    <w:p w:rsidR="00864845" w:rsidRDefault="00864845" w:rsidP="00864845">
      <w:pPr>
        <w:spacing w:after="0" w:line="240" w:lineRule="auto"/>
      </w:pPr>
    </w:p>
    <w:p w:rsidR="00864845" w:rsidRDefault="00864845" w:rsidP="00864845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4845" w:rsidRDefault="00864845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D10EC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 xml:space="preserve">Прогнозируемое поступление доходов и распределение бюджетных ассигнований 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Дорожного фонда Троснянского муниципального района</w:t>
      </w:r>
    </w:p>
    <w:p w:rsidR="003D10EC" w:rsidRPr="00E043BA" w:rsidRDefault="003D10EC" w:rsidP="003D10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43BA">
        <w:rPr>
          <w:rFonts w:ascii="Times New Roman" w:hAnsi="Times New Roman" w:cs="Times New Roman"/>
          <w:b/>
          <w:sz w:val="24"/>
          <w:szCs w:val="24"/>
        </w:rPr>
        <w:t>на 201</w:t>
      </w: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</w:t>
      </w:r>
      <w:r>
        <w:rPr>
          <w:rFonts w:ascii="Times New Roman" w:hAnsi="Times New Roman" w:cs="Times New Roman"/>
          <w:b/>
          <w:sz w:val="24"/>
          <w:szCs w:val="24"/>
        </w:rPr>
        <w:t>20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>
        <w:rPr>
          <w:rFonts w:ascii="Times New Roman" w:hAnsi="Times New Roman" w:cs="Times New Roman"/>
          <w:b/>
          <w:sz w:val="24"/>
          <w:szCs w:val="24"/>
        </w:rPr>
        <w:t>1</w:t>
      </w:r>
      <w:r w:rsidRPr="00E043BA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tbl>
      <w:tblPr>
        <w:tblW w:w="14757" w:type="dxa"/>
        <w:tblInd w:w="93" w:type="dxa"/>
        <w:tblLayout w:type="fixed"/>
        <w:tblLook w:val="04A0"/>
      </w:tblPr>
      <w:tblGrid>
        <w:gridCol w:w="2992"/>
        <w:gridCol w:w="1276"/>
        <w:gridCol w:w="567"/>
        <w:gridCol w:w="567"/>
        <w:gridCol w:w="1276"/>
        <w:gridCol w:w="1134"/>
        <w:gridCol w:w="1417"/>
        <w:gridCol w:w="1418"/>
        <w:gridCol w:w="1370"/>
        <w:gridCol w:w="1370"/>
        <w:gridCol w:w="1370"/>
      </w:tblGrid>
      <w:tr w:rsidR="003D10EC" w:rsidRPr="00E043BA" w:rsidTr="007D1137">
        <w:trPr>
          <w:trHeight w:val="531"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2" w:type="dxa"/>
            <w:gridSpan w:val="8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рублей</w:t>
            </w:r>
          </w:p>
        </w:tc>
      </w:tr>
      <w:tr w:rsidR="003D10EC" w:rsidRPr="00E043BA" w:rsidTr="007D1137">
        <w:trPr>
          <w:trHeight w:val="327"/>
        </w:trPr>
        <w:tc>
          <w:tcPr>
            <w:tcW w:w="2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11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2021 год</w:t>
            </w:r>
          </w:p>
        </w:tc>
      </w:tr>
      <w:tr w:rsidR="003D10EC" w:rsidRPr="00E043BA" w:rsidTr="007D1137">
        <w:trPr>
          <w:trHeight w:val="279"/>
        </w:trPr>
        <w:tc>
          <w:tcPr>
            <w:tcW w:w="2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Утверждено по бюджету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Поправки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Уточненный план</w:t>
            </w:r>
          </w:p>
        </w:tc>
        <w:tc>
          <w:tcPr>
            <w:tcW w:w="3969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411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D10EC" w:rsidRPr="00E043BA" w:rsidTr="007D1137">
        <w:trPr>
          <w:trHeight w:val="27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E043BA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доходы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16824,3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7D113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+1199,1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="00E669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8023,4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3D10EC" w:rsidRPr="00E043BA" w:rsidTr="007D1137">
        <w:trPr>
          <w:trHeight w:val="292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доходы Дорожного фонда Троснянского муниципального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9824,3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Default="00E6697B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7D11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1199,1</w:t>
            </w:r>
          </w:p>
          <w:p w:rsidR="007D1137" w:rsidRPr="00E043BA" w:rsidRDefault="007D1137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E6697B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10766,8</w:t>
            </w:r>
          </w:p>
        </w:tc>
      </w:tr>
      <w:tr w:rsidR="003D10EC" w:rsidRPr="00E043BA" w:rsidTr="007D1137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10EC" w:rsidRPr="00B023B1" w:rsidRDefault="003D10EC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023B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Субсидии из областного бюджета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B023B1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B023B1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B023B1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506786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506786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506786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506786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506786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D10EC" w:rsidRPr="00506786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D57BD3" w:rsidRPr="00E043BA" w:rsidTr="007D1137">
        <w:trPr>
          <w:trHeight w:val="279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BD3" w:rsidRPr="00E043BA" w:rsidRDefault="00D57BD3" w:rsidP="003F132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D3" w:rsidRPr="00E043BA" w:rsidRDefault="00D57BD3" w:rsidP="00A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19444,2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E5391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+</w:t>
            </w:r>
            <w:r w:rsidR="002B6B6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1199,1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D3" w:rsidRPr="00E043BA" w:rsidRDefault="00CD7C86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20643,3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10258,0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10766,8</w:t>
            </w:r>
          </w:p>
        </w:tc>
      </w:tr>
      <w:tr w:rsidR="00D57BD3" w:rsidRPr="00E043BA" w:rsidTr="007D1137">
        <w:trPr>
          <w:trHeight w:val="240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D3" w:rsidRPr="00E043BA" w:rsidRDefault="00D57BD3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Ремонт улично-дорожной сети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BD3" w:rsidRPr="00E043BA" w:rsidRDefault="00D57BD3" w:rsidP="00AB0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14914,4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E5391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</w:t>
            </w:r>
            <w:r w:rsidR="002B6B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1099,1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BD3" w:rsidRPr="00E043BA" w:rsidRDefault="00CD7C86" w:rsidP="003F13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16013,5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6860,5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7BD3" w:rsidRPr="00E043BA" w:rsidRDefault="00D57BD3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7369,3</w:t>
            </w:r>
          </w:p>
        </w:tc>
      </w:tr>
      <w:tr w:rsidR="003D10EC" w:rsidRPr="00E043BA" w:rsidTr="007D1137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Default="003D10EC" w:rsidP="005B14D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B14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5B2296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+100,0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E6697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E669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1000,0</w:t>
            </w:r>
          </w:p>
        </w:tc>
      </w:tr>
      <w:tr w:rsidR="003D10EC" w:rsidRPr="00E043BA" w:rsidTr="007D1137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Межевание и паспортизация 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</w:t>
            </w:r>
          </w:p>
        </w:tc>
      </w:tr>
      <w:tr w:rsidR="003D10EC" w:rsidRPr="00E043BA" w:rsidTr="007D1137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D10EC" w:rsidRPr="00E043BA" w:rsidTr="007D1137">
        <w:trPr>
          <w:trHeight w:val="389"/>
        </w:trPr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043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Межбюджетные трансферты сельским поселениям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8278D5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10EC" w:rsidRPr="00E043BA" w:rsidRDefault="003D10EC" w:rsidP="003F132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2097,5</w:t>
            </w:r>
          </w:p>
        </w:tc>
      </w:tr>
    </w:tbl>
    <w:p w:rsidR="003D10EC" w:rsidRPr="00E043BA" w:rsidRDefault="003D10EC" w:rsidP="003D10EC">
      <w:pPr>
        <w:rPr>
          <w:sz w:val="24"/>
          <w:szCs w:val="24"/>
        </w:rPr>
      </w:pPr>
    </w:p>
    <w:p w:rsidR="00F974E2" w:rsidRDefault="00F974E2"/>
    <w:sectPr w:rsidR="00F974E2" w:rsidSect="00BC49DE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0672"/>
    <w:rsid w:val="00033735"/>
    <w:rsid w:val="000D19AC"/>
    <w:rsid w:val="00255CA9"/>
    <w:rsid w:val="00270BF1"/>
    <w:rsid w:val="002B6B6E"/>
    <w:rsid w:val="002C2BC1"/>
    <w:rsid w:val="00362FC1"/>
    <w:rsid w:val="003D10EC"/>
    <w:rsid w:val="003F131F"/>
    <w:rsid w:val="0043424B"/>
    <w:rsid w:val="005B14DB"/>
    <w:rsid w:val="005B2296"/>
    <w:rsid w:val="006120A8"/>
    <w:rsid w:val="00694AF3"/>
    <w:rsid w:val="007D1137"/>
    <w:rsid w:val="007D5B6B"/>
    <w:rsid w:val="008278D5"/>
    <w:rsid w:val="00864845"/>
    <w:rsid w:val="008815D1"/>
    <w:rsid w:val="009768F3"/>
    <w:rsid w:val="009D03B2"/>
    <w:rsid w:val="00CD7C86"/>
    <w:rsid w:val="00D57BD3"/>
    <w:rsid w:val="00DE5391"/>
    <w:rsid w:val="00E6697B"/>
    <w:rsid w:val="00E90C34"/>
    <w:rsid w:val="00EC202D"/>
    <w:rsid w:val="00F974E2"/>
    <w:rsid w:val="00FD0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10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1002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Юрист</cp:lastModifiedBy>
  <cp:revision>22</cp:revision>
  <dcterms:created xsi:type="dcterms:W3CDTF">2019-05-21T21:12:00Z</dcterms:created>
  <dcterms:modified xsi:type="dcterms:W3CDTF">2019-08-22T12:16:00Z</dcterms:modified>
</cp:coreProperties>
</file>