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77F" w:rsidRDefault="0057277F"/>
    <w:tbl>
      <w:tblPr>
        <w:tblpPr w:leftFromText="180" w:rightFromText="180" w:vertAnchor="text" w:horzAnchor="page" w:tblpX="513" w:tblpY="-72"/>
        <w:tblW w:w="16337" w:type="dxa"/>
        <w:tblLayout w:type="fixed"/>
        <w:tblLook w:val="04A0"/>
      </w:tblPr>
      <w:tblGrid>
        <w:gridCol w:w="16337"/>
      </w:tblGrid>
      <w:tr w:rsidR="006815B8" w:rsidRPr="00AB65BE" w:rsidTr="0002406D">
        <w:trPr>
          <w:trHeight w:val="255"/>
        </w:trPr>
        <w:tc>
          <w:tcPr>
            <w:tcW w:w="16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02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5 </w:t>
            </w:r>
          </w:p>
        </w:tc>
      </w:tr>
      <w:tr w:rsidR="006815B8" w:rsidRPr="00AB65BE" w:rsidTr="0002406D">
        <w:trPr>
          <w:trHeight w:val="255"/>
        </w:trPr>
        <w:tc>
          <w:tcPr>
            <w:tcW w:w="16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02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решению Троснянского </w:t>
            </w:r>
            <w:proofErr w:type="gramStart"/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районного</w:t>
            </w:r>
            <w:proofErr w:type="gramEnd"/>
          </w:p>
        </w:tc>
      </w:tr>
      <w:tr w:rsidR="006815B8" w:rsidRPr="00AB65BE" w:rsidTr="0002406D">
        <w:trPr>
          <w:trHeight w:val="255"/>
        </w:trPr>
        <w:tc>
          <w:tcPr>
            <w:tcW w:w="16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02406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Совета народных депутатов</w:t>
            </w:r>
          </w:p>
        </w:tc>
      </w:tr>
      <w:tr w:rsidR="006815B8" w:rsidRPr="00AB65BE" w:rsidTr="0002406D">
        <w:trPr>
          <w:trHeight w:val="255"/>
        </w:trPr>
        <w:tc>
          <w:tcPr>
            <w:tcW w:w="163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815B8" w:rsidRPr="00AB65BE" w:rsidRDefault="006815B8" w:rsidP="00F2310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__</w:t>
            </w:r>
            <w:r w:rsidR="00F231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15 августа </w:t>
            </w: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_2019 года №</w:t>
            </w:r>
            <w:r w:rsidR="00F23105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188</w:t>
            </w:r>
            <w:r w:rsidRPr="00AB65BE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____</w:t>
            </w:r>
          </w:p>
        </w:tc>
      </w:tr>
    </w:tbl>
    <w:p w:rsidR="00C56CEB" w:rsidRDefault="006815B8" w:rsidP="006815B8">
      <w:pPr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815B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Ведомственная структура расходов бюджета муниципального района на 2019 год и плановый период 2020-2021 годы</w:t>
      </w:r>
    </w:p>
    <w:tbl>
      <w:tblPr>
        <w:tblW w:w="16018" w:type="dxa"/>
        <w:tblInd w:w="-601" w:type="dxa"/>
        <w:tblLayout w:type="fixed"/>
        <w:tblLook w:val="04A0"/>
      </w:tblPr>
      <w:tblGrid>
        <w:gridCol w:w="2836"/>
        <w:gridCol w:w="567"/>
        <w:gridCol w:w="708"/>
        <w:gridCol w:w="709"/>
        <w:gridCol w:w="1418"/>
        <w:gridCol w:w="850"/>
        <w:gridCol w:w="709"/>
        <w:gridCol w:w="992"/>
        <w:gridCol w:w="850"/>
        <w:gridCol w:w="992"/>
        <w:gridCol w:w="993"/>
        <w:gridCol w:w="567"/>
        <w:gridCol w:w="992"/>
        <w:gridCol w:w="993"/>
        <w:gridCol w:w="850"/>
        <w:gridCol w:w="992"/>
      </w:tblGrid>
      <w:tr w:rsidR="000416CE" w:rsidRPr="000416CE" w:rsidTr="000416CE">
        <w:trPr>
          <w:trHeight w:val="285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ГРП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РПр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gramStart"/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Ист</w:t>
            </w:r>
            <w:proofErr w:type="gramEnd"/>
          </w:p>
        </w:tc>
        <w:tc>
          <w:tcPr>
            <w:tcW w:w="822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Сумма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тыс. рублей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2020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2021</w:t>
            </w:r>
          </w:p>
        </w:tc>
      </w:tr>
      <w:tr w:rsidR="000416CE" w:rsidRPr="000416CE" w:rsidTr="000416CE">
        <w:trPr>
          <w:trHeight w:val="750"/>
        </w:trPr>
        <w:tc>
          <w:tcPr>
            <w:tcW w:w="2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Утвержденный план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Поправки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Уточненный план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196084.8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7545.9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203630.7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122016.4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119247.6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118699.2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92682.9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7606.6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100289.5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84586.1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84586.1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85529.9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85529.9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94928.1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487.7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95415.8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36671.4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32409.3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32409.3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8473.8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7925.4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760.0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40385.2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1012.7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41397.9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21581.3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21581.3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22529.1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21980.7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26585.6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1561.1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28146.7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21093.8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19243.1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21493.2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21493.2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483.5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6027.9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5479.5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13112.2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10857.4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9006.7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10793.5</w:t>
            </w:r>
          </w:p>
        </w:tc>
      </w:tr>
      <w:tr w:rsidR="000416CE" w:rsidRPr="000416CE" w:rsidTr="000416C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Непрограммная часть бюджета муниципального 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0416CE" w:rsidRPr="000416CE" w:rsidTr="000416C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 xml:space="preserve">Глава муниципального образования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0416CE" w:rsidRPr="000416CE" w:rsidTr="000416C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999.4</w:t>
            </w:r>
          </w:p>
        </w:tc>
      </w:tr>
      <w:tr w:rsidR="000416CE" w:rsidRPr="000416CE" w:rsidTr="000416CE">
        <w:trPr>
          <w:trHeight w:val="9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0416CE" w:rsidRPr="000416CE" w:rsidTr="000416C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proofErr w:type="gramStart"/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271.4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271.4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271.4</w:t>
            </w:r>
          </w:p>
        </w:tc>
      </w:tr>
      <w:tr w:rsidR="000416CE" w:rsidRPr="000416CE" w:rsidTr="000416C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5297.5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0416CE" w:rsidRPr="000416CE" w:rsidTr="000416CE">
        <w:trPr>
          <w:trHeight w:val="3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0416CE" w:rsidRPr="000416CE" w:rsidTr="000416C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7091.2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5314.4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5314.4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5297.5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Осуществление полномочий по составлению (изменению) списков кандидатов в присяжные заседатели федеральных судов общей юрисдикции в Российской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9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0416CE" w:rsidRPr="000416CE" w:rsidTr="000416CE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0416CE" w:rsidRPr="000416CE" w:rsidTr="000416C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436.6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436.6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выполнение переданных полномочий по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осуществлению финансового контроля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НП00083230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4231.6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4651.6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3831.6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1980.9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</w:tr>
      <w:tr w:rsidR="000416CE" w:rsidRPr="000416CE" w:rsidTr="000416C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Основное мероприятие "День работников сельского хозяйства и перерабатывающей промышленности"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П830882381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 Совершенствование системы профилактики правонарушений и усиления борьбы с преступностью в Троснянском районе на 2017-2019 г.г."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П400180340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4184.6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4604.6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1933.9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3784.6</w:t>
            </w:r>
          </w:p>
        </w:tc>
      </w:tr>
      <w:tr w:rsidR="000416CE" w:rsidRPr="000416CE" w:rsidTr="000416C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Премии и гранты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3631.2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4051.2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3231.2</w:t>
            </w:r>
          </w:p>
        </w:tc>
      </w:tr>
      <w:tr w:rsidR="000416CE" w:rsidRPr="000416CE" w:rsidTr="000416C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1330.5</w:t>
            </w:r>
          </w:p>
        </w:tc>
      </w:tr>
      <w:tr w:rsidR="000416CE" w:rsidRPr="000416CE" w:rsidTr="000416C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2250.7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2250.7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1850.7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 администрации района (районный Совет)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0416CE" w:rsidRPr="000416CE" w:rsidTr="000416C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14.9</w:t>
            </w:r>
          </w:p>
        </w:tc>
      </w:tr>
      <w:tr w:rsidR="000416CE" w:rsidRPr="000416CE" w:rsidTr="000416C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администрации района (контрольно-ревизионная комиссия)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5.0</w:t>
            </w:r>
          </w:p>
        </w:tc>
      </w:tr>
      <w:tr w:rsidR="000416CE" w:rsidRPr="000416CE" w:rsidTr="000416C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Создание  административных комиссий и определение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243.2</w:t>
            </w:r>
          </w:p>
        </w:tc>
      </w:tr>
      <w:tr w:rsidR="000416CE" w:rsidRPr="000416CE" w:rsidTr="000416CE">
        <w:trPr>
          <w:trHeight w:val="13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241.5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241.5</w:t>
            </w:r>
          </w:p>
        </w:tc>
      </w:tr>
      <w:tr w:rsidR="000416CE" w:rsidRPr="000416CE" w:rsidTr="000416C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0416CE" w:rsidRPr="000416CE" w:rsidTr="000416C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НР00071580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1.7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1.7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Выполнение  полномочий  в сфере трудовых отношений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0416CE" w:rsidRPr="000416CE" w:rsidTr="000416CE">
        <w:trPr>
          <w:trHeight w:val="15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5E3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</w:t>
            </w:r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"Противодействие экстремизму и профилактика терроризма на территории Троснянского района Орловской области на 2018-2020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</w:t>
            </w:r>
            <w:proofErr w:type="gramStart"/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ПТ00082130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18382.4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19481.5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9905.5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10369.3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5E3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16342.4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17441.5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7860.5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8369.3</w:t>
            </w:r>
          </w:p>
        </w:tc>
      </w:tr>
      <w:tr w:rsidR="000416CE" w:rsidRPr="000416CE" w:rsidTr="000416CE">
        <w:trPr>
          <w:trHeight w:val="10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"Ремонт автомобильных дорог общего пользования местного значения в Троснянском районе Орловской области на 2017-2019 годы"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ПИ00000000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16013.5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"Ремонт автомобильных дорог местного значения общего пользования по Троснянскому району"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14914.4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16013.5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Иные закупки товаров, работ и услуг для государственны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7843.7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1099.1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8942.8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ремонта автомобильных дорог общего пользования местного значения по Троснянскому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ПИ011S0550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70.7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6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общего пользования местного значения по Троснянскому району за счет средств областного Дорожного фонда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ПИ01170550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Муниципальная программа "Повышение безопасности дорожного движения в Троснянском районе на 2017-2019 годы"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ПБ00082130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7860.5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8369.3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автомобильных дорог местного значения общего пользования по Троснянскому району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х(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6860.5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7369.3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х(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Районная целевая программа "Развитие и поддержка малого и среднего предпринимательства в Троснянском районе на 2012-2020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"Финансовая и имущественная поддержка субъектов малого и среднего предпринимательства"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E3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E3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П100180310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"Устойчивое  развитие сельских территорий на 2014-2017 годы и на период до 2020 года"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 Обеспечение объектами инженерной инфраструктуры на территории сельских поселений Троснянского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6439.7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6481.7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"Развитие газификации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5139.7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Реализация основного 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="005E3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E33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4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по основному мероприятию "Развитие газификации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5080.7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П8209L5670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4585.4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"Строительство локальных сетей водоснабжения"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П821282380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2350.4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1802.0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1366.3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</w:t>
            </w:r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жильем отдельных категорий граждан, установленных Федеральным законом от 24 ноября 1995 года №181-ФЗ " О социальной защите инвалидов в Российской Федерации"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НП00051760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Обеспечение жильем отдельных категорий граждан, установленных Федеральными законами от 12 января 1995 года № 5-ФЗ "О ветеранах"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548.4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-548.4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"Обеспечение жильем граждан, проживающих в сельских поселениях муниципального района, в том числе молодых семей и молодых специалистов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"Улучшение жилищных условий граждан, проживающих в сельской местности"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Софинансирование из бюджета мун</w:t>
            </w:r>
            <w:r w:rsidR="005E3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 мероприятий федеральной целевой программы "Устойчивое развитие сельских территорий"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П8101L5670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ФИНАНСОВЫЙ ОТДЕЛ АДМИНИСТРАЦИИ ТРОСНЯНСКОГО РАЙОНА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10329.5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1188.9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11518.4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9146.3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9146.3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9136.3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9136.3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7102.5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7879.5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5919.3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5909.3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2906.4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3171.8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6343.1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6343.1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2220.8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0416CE" w:rsidRPr="000416CE" w:rsidTr="000416C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0416CE" w:rsidRPr="000416CE" w:rsidTr="000416C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0416CE" w:rsidRPr="000416CE" w:rsidTr="005E338E">
        <w:trPr>
          <w:trHeight w:val="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выплаты персоналу государственных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2220.8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Резервные фонды исполнительных органов местного самоуправления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841.0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10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4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Наказы избирателей депутатам Троснянского районного Совета народных депутатов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160.0</w:t>
            </w:r>
          </w:p>
        </w:tc>
      </w:tr>
      <w:tr w:rsidR="000416CE" w:rsidRPr="000416CE" w:rsidTr="000416CE">
        <w:trPr>
          <w:trHeight w:val="10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администрации района (финансового отдела)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0416CE" w:rsidRPr="000416CE" w:rsidTr="000416CE">
        <w:trPr>
          <w:trHeight w:val="5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0416CE" w:rsidRPr="000416CE" w:rsidTr="000416C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591.0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5E338E">
        <w:trPr>
          <w:trHeight w:val="3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Осуществление первичного воинского учета на территориях, где отсутствуют военные комиссариаты, в рамках  непрограммной части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732.5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2801.8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2097.5</w:t>
            </w:r>
          </w:p>
        </w:tc>
      </w:tr>
      <w:tr w:rsidR="000416CE" w:rsidRPr="000416CE" w:rsidTr="000416C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375.0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в границах поселения водоотведения, тепло- и водоснабжения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6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46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созданию условий массового отдыха жителей поселения и организации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150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на выполнение переданных сельским поселениям полномочий по обеспечению безопасности людей на водных объектах, охране их жизни и здоровья  на  2016 год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43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территориальной обороне и гражданской обороне, защите населения и территории от чрезвычайных ситуаций природного и техногенного характера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НР00081740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lang w:eastAsia="ru-RU"/>
              </w:rPr>
              <w:t>Выполнение муниципальных полномочий по организации и содержанию мест захоронений (кладбищ)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НП00081740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Культура, кинематогра</w:t>
            </w:r>
            <w:r w:rsidR="005E338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 Сохранение объектов культурного наследия, сохранение и реконструкция военно-мемориальных объектов в Троснянском районе Орловской области на 2015-2019г."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1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"Паспортизация братских захоронений и мемориалов, реставрационные и ремонтные работы на объектах культурного наследия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433.9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Реставрационные и ремонтные работы на военно-мемориальных объектах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ПК30481730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5E338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ремонта, реконструкции и благоустройства воинских захоронений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братских могил и памятных знаков,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расположенных на территории орловской области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ПК30471790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490"/>
        </w:trPr>
        <w:tc>
          <w:tcPr>
            <w:tcW w:w="28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Межбюджетные трансферты на выполнение переданных сельским поселениям полномочий по организации и осуществлению мероприятий по  сохранению, использованию и популяризации объектов культурного наследия (памятников истории и культуры), местного (муниципального) значения, расположенных на территории поселения (в части содержания мемориального комплекса «Вечный огонь»,  содержание воинских захоронений, памятных знаков)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5E33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2953.9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3683.9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Выравнивание бюджетной обеспеченности поселений из районного фонда финансовой поддержки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Дотация на выравнивание бюджетной обеспеченности сельских поселений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2494.5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Иные 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мер по обеспечению сбалансированности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459.4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1189.4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ОБРАЗОВАНИЯ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129356.1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4672.6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134028.7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74223.9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74223.9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70564.4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70564.4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46113.8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4596.8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50710.6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43523.7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43523.7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44125.2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44125.2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81640.4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81716.2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30677.8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30677.8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26415.7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26415.7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</w:tr>
      <w:tr w:rsidR="000416CE" w:rsidRPr="000416CE" w:rsidTr="000416CE">
        <w:trPr>
          <w:trHeight w:val="3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Другие 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810.2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lastRenderedPageBreak/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810.2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государственных полномочий Орловской области по созданию комиссии по делам несовершеннолетних и защите их прав и организации деятельности этих комиссий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284.6</w:t>
            </w:r>
          </w:p>
        </w:tc>
      </w:tr>
      <w:tr w:rsidR="000416CE" w:rsidRPr="000416CE" w:rsidTr="000416CE">
        <w:trPr>
          <w:trHeight w:val="12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52.4</w:t>
            </w:r>
          </w:p>
        </w:tc>
      </w:tr>
      <w:tr w:rsidR="000416CE" w:rsidRPr="000416CE" w:rsidTr="005E338E">
        <w:trPr>
          <w:trHeight w:val="3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Организация материально-технического и организационного обеспечения деятельности структурных подразделений </w:t>
            </w: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администрации района (отдел образования)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525.6</w:t>
            </w:r>
          </w:p>
        </w:tc>
      </w:tr>
      <w:tr w:rsidR="000416CE" w:rsidRPr="000416CE" w:rsidTr="000416CE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НП00080460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117500.6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4446.8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121947.4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68797.7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68797.7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65137.1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65137.1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9025.9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9625.9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5757.1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9025.9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9625.9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1 "Развитие системы дошкольного образования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"Функционирование и развитие сети дошкольных учреждений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8970.5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9570.5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4743.8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5E338E">
        <w:trPr>
          <w:trHeight w:val="1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5E33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некоммерческим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proofErr w:type="gramStart"/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,а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</w:t>
            </w:r>
            <w:proofErr w:type="gramStart"/>
            <w:r w:rsidR="005E338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proofErr w:type="gramEnd"/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192.8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ПУ10181400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 "Комплексная безопасность образовательных организаций Троснянского района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"Комплексная безопасность дошкольных учреждений Т</w:t>
            </w:r>
            <w:r w:rsidR="00DC0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оснянского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ПУ30500000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ПУ30581200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5757.1</w:t>
            </w:r>
          </w:p>
        </w:tc>
      </w:tr>
      <w:tr w:rsidR="000416CE" w:rsidRPr="000416CE" w:rsidTr="000416C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2001.0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2122.7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оказания услуг) муниципальных учреждений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питания детей в детских дошкольных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DC0519">
        <w:trPr>
          <w:trHeight w:val="1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600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101511.8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104879.6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52540.6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52540.6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101511.8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104879.6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</w:t>
            </w:r>
            <w:r w:rsidR="00DC051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р</w:t>
            </w: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иятие "Развитие системы общего образования"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100285.0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3367.8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103652.8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в рамках Закона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обновлению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ПУ2E151690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1611.9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ПУ2Е151690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1579.8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1579.8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1308.5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274.8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1583.3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17800.0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DC0519">
        <w:trPr>
          <w:trHeight w:val="3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Предоставление субсидий муниципальным бюджетным, автономным учреждениям и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1853.5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61358.2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DC0519">
        <w:trPr>
          <w:trHeight w:val="3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Возмещение расходов бюджета Троснянского муниципального района на обеспечение питанием учащихся в муниципальных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общеобразовательных учреждениях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ПУ20372410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ПУ20371500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Подпрограмма 3 "Комплексная безопасность образовательных организаций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общеобразовательных учреждений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ПУ30600000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ПУ30681200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55668.4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52540.6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и проведение итоговой аттестации выпускников образовательных учреждений"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НП00081220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Развитие сети общеобразовательных учреждений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1469.2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Финансовое обеспечение оплаты труда обслуживающего персонала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16825.7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оплаты коммунальных услуг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питания  детей в общеобразовательных учреждениях района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НП00081400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расходов на питание в муниципальных общеобразовательных учреж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Субсидии бюджетным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НП000S2410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2619.2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подвоза детей в общеобразовательные учреждения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муниципальным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1700.0</w:t>
            </w:r>
          </w:p>
        </w:tc>
      </w:tr>
      <w:tr w:rsidR="000416CE" w:rsidRPr="000416CE" w:rsidTr="000416C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Финансовое обеспечение государственных гарантий реализации прав на получение общедоступного и бесплатного  начального общего, основного общего, среднего общего образования в муниципальных общеобразовательных организациях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21724.3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17911.0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Ежемесячное денежное вознаграждение за классное руководство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НП00071500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1765.5</w:t>
            </w:r>
          </w:p>
        </w:tc>
      </w:tr>
      <w:tr w:rsidR="000416CE" w:rsidRPr="000416CE" w:rsidTr="000416C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3408.3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3479.9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Подпрограмма 2 "Развитие системы общего и дополнительного образования Троснянского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ПУ20400000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3408.3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ПУ20481200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3336.7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"Комплексная безопасность учреждений дополнительного образования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ПУ30700000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DC0519">
        <w:trPr>
          <w:trHeight w:val="332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автономным учреждениям и иным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ПУ30781200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3432.7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образования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4 "Организация отдыха в каникулярное время и трудовой деятельности несовершеннолетних граждан"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ПУ40000000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Основное мероприятие "Мероприятия по организации оздоровительной кампании для детей"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ПУ40700000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областного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ПУ40770850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летних оздоровительных лагерей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ПУ40881200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 Молодежь Троснянского района Орловской области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DC0519">
        <w:trPr>
          <w:trHeight w:val="1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1 "Молодежь Троснянского района Орловской области на 2017-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Основное мероприятие "Обеспечение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"Нравственное и патриотическое воспитание граждан в Троснянском районе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"Обеспечение патриотического воспитания молодежи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ПМ12000000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ПМ21881200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Подпрограмма 3 "Комплексные меры противодействия злоупотреблению наркотиками и  их незаконному обороту на 2017-2020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ПМ30000000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Основное мероприятие " Реализация комплекса мероприятий антинаркотической направленности среди молодежи"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ПМ31881200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"Содействие занятости населения Троснянского района на 2019-2024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ПВ00000000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Основное мероприятие "Организация временного трудоустройства несовершеннолетних граждан от 14 до 18 лет в 2019 году  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ПВ01281210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Оплата путевок в лагеря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832.6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 из районного бюджета мероприятий по организации оздоровительной кампании для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средства 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НП000S0850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Организация летних оздоровительных лагерей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2528.1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0416CE" w:rsidRPr="000416CE" w:rsidTr="000416CE">
        <w:trPr>
          <w:trHeight w:val="13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329.0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1857.1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1528.1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1528.1</w:t>
            </w:r>
          </w:p>
        </w:tc>
      </w:tr>
      <w:tr w:rsidR="000416CE" w:rsidRPr="000416CE" w:rsidTr="000416C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(оказание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4469.3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4517.1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4517.1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416CE" w:rsidRPr="000416CE" w:rsidTr="00DC0519">
        <w:trPr>
          <w:trHeight w:val="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3874.4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3921.1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3922.2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Выплата единовременного пособия при всех формах устройства детей, лишенных родительского попечения, в семью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НП00052600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23.5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3267.9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2377.9</w:t>
            </w:r>
          </w:p>
        </w:tc>
      </w:tr>
      <w:tr w:rsidR="000416CE" w:rsidRPr="000416CE" w:rsidTr="000416C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единовременной выплаты на ремонт жилых помещений, закрепленных на праве собственности за детьми сиротами и детьми, оставшимися без попечения родителей, лицами из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НП00072490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Компенсация части родительской платы за содержание ребенка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580.8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554.9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Выполнение полномочий в сфере опеки и попечительства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0416CE" w:rsidRPr="000416CE" w:rsidTr="000416CE">
        <w:trPr>
          <w:trHeight w:val="13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554.9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75.8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540.2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464.4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областные средства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НП00071600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6576.0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Районная целевая программа "Развитие физической культуры и спорта в Троснянском рай</w:t>
            </w:r>
            <w:r w:rsidR="00DC051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Осуществление мероприятий целевой программы "Развитие физической культуры и спорта в Троснянском районе на 2019-2022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Проведение спортивных мероприятий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ПФ00081210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Массовый спорт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Устройство универсальных спортивных площадок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Субсидии бюджетным учреждениям 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НП00071920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6476.0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8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КУЛЬТУРЫ И АРХИВНОГО ДЕЛА  АДМИНИСТРАЦИИ ТРОСНЯНСКОГО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10293.8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10629.0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10179.9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10179.9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10015.9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10176.4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10511.6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10179.9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4721.6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10015.9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10015.9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структурных подразделений администрации района (отдел культуры и архивного дела)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779.7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644.5</w:t>
            </w:r>
          </w:p>
        </w:tc>
      </w:tr>
      <w:tr w:rsidR="000416CE" w:rsidRPr="000416CE" w:rsidTr="000416CE">
        <w:trPr>
          <w:trHeight w:val="13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470.1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85.2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170.4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бюджетные ассигнования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налогов, сборов и иных платежей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Дополнительное образование детей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12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целевая программа "Развитие культуры и искусства, сохранение и реконструкция военно-мемориальных объектов в </w:t>
            </w:r>
            <w:r w:rsidR="00DC0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Тр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оснян</w:t>
            </w:r>
            <w:r w:rsidR="00DC0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 районе Орловской области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DC0519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Подпрограмма 1 "Развитие дополнительного образования в сфере культуры и иску</w:t>
            </w:r>
            <w:r w:rsidR="00DC0519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с</w:t>
            </w: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ства в Троснянском районе"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Основное мероприятие "Развитие дополнительного образования в сфере культуры и искусства"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ПК10100000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ПК10181200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3676.6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(оказания услуг)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3426.6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6075.2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6075.2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600.5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5894.8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5894.8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5638.7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5638.7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«Устойчивое развитие сельских территорий на 2014-2017 годы и на период до 2020 года»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П800000000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0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3 "Реализация проектов (мероприятий) по поощрению и популяризации достижений в развитии сельских поселений мун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ципального района"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64.0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"Массовые народные гулянья "Троицкие хороводы"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П830682381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"День Троснянского района"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основного мероприятия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60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П830782381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36.0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1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целевая программа "Развитие культуры и искусства, сохранение и реконструкция военно-мемориальных объектов в Троснянском районе Орловской области на 2015-2019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ПК00000000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Подпрограмма 2 "Развитие культуры и искусства в Троснянском районе"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5575.7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5575.7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6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 Развитие отрасли культуры в Троснянском муниципальном районе 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5525.7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5525.7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19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ПК20281200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5395.3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9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поддержка муниципальных учреждений культуры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0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31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130.4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ПК202L5190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8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Закон Орловской области от 26 января 2007 года "О наказах избирателей депутатам Орловского областного Совета народных депутатов"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ПК20272650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Основное мероприятие "Совершенствование системы библиотечно-информационного обслуживания населения"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Формирование фондов библиотек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ПК20381280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ПГ00000000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программы "Развитие архивного дела в Троснянском районе Орловской области на 2014-2019 годы"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ПГ00081480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деятельности (оказание услу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муниципальных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Предоставление субсидий  бюджетным,</w:t>
            </w:r>
            <w:r w:rsidR="00DC051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автономным учреждениям и иным некоммерческим организациям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бюджетным учреждениям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5458.3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Центральный аппарат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0416CE" w:rsidRPr="000416CE" w:rsidTr="000416CE">
        <w:trPr>
          <w:trHeight w:val="12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НП00080080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536.5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436.5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Дополнительное пенсионное обеспечение, доплата к пенсиям муниципальных служащих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ОТДЕЛ ПО УПРАВЛЕНИЮ  МУНИЦИПАЛЬНЫМ ИМУЩЕСТВОМ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4247.6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4584.1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5412.4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5412.4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5529.3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5529.3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1232.0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336.5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1568.5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2396.8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2513.7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2513.7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федеральные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150.0</w:t>
            </w:r>
          </w:p>
        </w:tc>
      </w:tr>
      <w:tr w:rsidR="000416CE" w:rsidRPr="000416CE" w:rsidTr="005411F0">
        <w:trPr>
          <w:trHeight w:val="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DC05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315.5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468.0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Оценка недвижимости, признание прав и регулирование отношений по муниципальной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118.0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90.0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Реализация муниципальных  функций Троснянского района в сфере муниципального управления в рамках 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207.5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Организация материально-технического и организационного обеспечения деятельности (отдел по управлению муниципальным имуществом администрации района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 xml:space="preserve"> )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0113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132.5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142.5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5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Межевание и паспортизация местных автомобильных дорог общего пользования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4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28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НП00082131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54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Выполнение муниципальных полномочий по содержанию местных дорог, улично-дорожной сети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45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5411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27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НП00082130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416CE" w:rsidRPr="000416CE" w:rsidTr="005411F0">
        <w:trPr>
          <w:trHeight w:val="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</w:t>
            </w:r>
            <w:r w:rsidR="0054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НП00000000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</w:t>
            </w:r>
            <w:r w:rsidR="005411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0412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496.5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530.5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1866.8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1988.3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 муниципального жилищного фонда в рамках непрограммной части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НП00080150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179.0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1958.3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1988.3</w:t>
            </w:r>
          </w:p>
        </w:tc>
      </w:tr>
      <w:tr w:rsidR="000416CE" w:rsidRPr="000416CE" w:rsidTr="000416CE">
        <w:trPr>
          <w:trHeight w:val="96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Муниципальная программа «Устройство контейнерных площадок на территории Троснянского района Орловской области на период 2019- 2021 годы»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Закупка товаров, работ и услуг для государственных (муниципальных 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)н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0416CE" w:rsidRPr="000416CE" w:rsidTr="000416CE">
        <w:trPr>
          <w:trHeight w:val="4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закупки товаров, работ и услуг для государственных</w:t>
            </w:r>
            <w:r w:rsidR="005411F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ПС00081721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321.5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351.5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1636.8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1753.7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54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Непрограммная часть бюджета муниципального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Обеспечение жилищных прав детей-сирот и детей, оставшихся без попечения родителей, лиц из  числа детей-сирот и детей, оставшихся без попечения родителей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Капитальные вложения в объекты недвижимого имущества государственной (муниципальной) собственности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102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инвестиции на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областные средства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НП00072950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3015.6</w:t>
            </w:r>
          </w:p>
        </w:tc>
      </w:tr>
      <w:tr w:rsidR="000416CE" w:rsidRPr="000416CE" w:rsidTr="000416CE">
        <w:trPr>
          <w:trHeight w:val="8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МКУ "ЕДИНАЯ ДЕЖУРНО-ДИСПЕТЧЕРСКАЯ СЛУЖБА ТРОСНЯНСКОГО РАЙОНА ОРЛОВСКОЙ ОБЛАСТИ"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0416CE" w:rsidRPr="000416CE" w:rsidTr="005411F0">
        <w:trPr>
          <w:trHeight w:val="71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0416CE" w:rsidRPr="000416CE" w:rsidTr="000416CE">
        <w:trPr>
          <w:trHeight w:val="78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Защита населения и территории от чрезвычайных ситуаций 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Непрограммная часть бюджета мун</w:t>
            </w:r>
            <w:r w:rsidR="005411F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</w:t>
            </w: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НП00000000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Содержание и обеспечение деятельности единой дежурн</w:t>
            </w:r>
            <w:proofErr w:type="gramStart"/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о-</w:t>
            </w:r>
            <w:proofErr w:type="gramEnd"/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 xml:space="preserve"> диспетчерской службы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1472.6</w:t>
            </w:r>
          </w:p>
        </w:tc>
      </w:tr>
      <w:tr w:rsidR="000416CE" w:rsidRPr="000416CE" w:rsidTr="000416CE">
        <w:trPr>
          <w:trHeight w:val="153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 органами,</w:t>
            </w:r>
            <w:r w:rsidR="0054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1272.6</w:t>
            </w:r>
          </w:p>
        </w:tc>
      </w:tr>
      <w:tr w:rsidR="000416CE" w:rsidRPr="000416CE" w:rsidTr="000416CE">
        <w:trPr>
          <w:trHeight w:val="5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</w:t>
            </w:r>
            <w:r w:rsidR="005411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 и услуг для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416CE" w:rsidRPr="000416CE" w:rsidTr="000416CE">
        <w:trPr>
          <w:trHeight w:val="7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0.0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  <w:tr w:rsidR="000416CE" w:rsidRPr="000416CE" w:rsidTr="000416C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района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НП00080430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200.0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416C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416CE" w:rsidRPr="000416CE" w:rsidRDefault="000416CE" w:rsidP="000416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416C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200.0</w:t>
            </w:r>
          </w:p>
        </w:tc>
      </w:tr>
    </w:tbl>
    <w:p w:rsidR="000416CE" w:rsidRPr="006815B8" w:rsidRDefault="000416CE" w:rsidP="006815B8">
      <w:pPr>
        <w:jc w:val="center"/>
        <w:rPr>
          <w:sz w:val="24"/>
          <w:szCs w:val="24"/>
        </w:rPr>
      </w:pPr>
    </w:p>
    <w:sectPr w:rsidR="000416CE" w:rsidRPr="006815B8" w:rsidSect="00C56C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56CEB"/>
    <w:rsid w:val="0002406D"/>
    <w:rsid w:val="000416CE"/>
    <w:rsid w:val="0051402C"/>
    <w:rsid w:val="005411F0"/>
    <w:rsid w:val="0057277F"/>
    <w:rsid w:val="005A3955"/>
    <w:rsid w:val="005E338E"/>
    <w:rsid w:val="005E66BB"/>
    <w:rsid w:val="006815B8"/>
    <w:rsid w:val="007F15F7"/>
    <w:rsid w:val="00BD0495"/>
    <w:rsid w:val="00C56CEB"/>
    <w:rsid w:val="00CB2FCA"/>
    <w:rsid w:val="00DC0519"/>
    <w:rsid w:val="00F23105"/>
    <w:rsid w:val="00F95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7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60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6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15301</Words>
  <Characters>87216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Юрист</cp:lastModifiedBy>
  <cp:revision>12</cp:revision>
  <dcterms:created xsi:type="dcterms:W3CDTF">2019-08-13T10:02:00Z</dcterms:created>
  <dcterms:modified xsi:type="dcterms:W3CDTF">2019-08-22T12:15:00Z</dcterms:modified>
</cp:coreProperties>
</file>