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64" w:rsidRDefault="00A2321D" w:rsidP="00605A64">
      <w:pPr>
        <w:pStyle w:val="1"/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A64" w:rsidRDefault="00605A64" w:rsidP="00605A64">
      <w:pPr>
        <w:ind w:left="4680"/>
        <w:jc w:val="center"/>
        <w:rPr>
          <w:b/>
          <w:sz w:val="28"/>
          <w:szCs w:val="28"/>
        </w:rPr>
      </w:pPr>
    </w:p>
    <w:p w:rsidR="00605A64" w:rsidRDefault="00605A64" w:rsidP="006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05A64" w:rsidRDefault="00605A64" w:rsidP="006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05A64" w:rsidRDefault="00605A64" w:rsidP="00605A6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05A64" w:rsidRDefault="00605A64" w:rsidP="00605A64">
      <w:pPr>
        <w:jc w:val="center"/>
        <w:rPr>
          <w:i/>
          <w:sz w:val="28"/>
          <w:szCs w:val="28"/>
        </w:rPr>
      </w:pPr>
    </w:p>
    <w:p w:rsidR="00605A64" w:rsidRDefault="00605A64" w:rsidP="00605A64">
      <w:pPr>
        <w:jc w:val="center"/>
        <w:rPr>
          <w:b/>
          <w:sz w:val="28"/>
          <w:szCs w:val="28"/>
        </w:rPr>
      </w:pPr>
    </w:p>
    <w:p w:rsidR="00605A64" w:rsidRDefault="00605A64" w:rsidP="006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05A64" w:rsidRDefault="00605A64" w:rsidP="00605A64">
      <w:pPr>
        <w:jc w:val="center"/>
        <w:rPr>
          <w:i/>
          <w:sz w:val="28"/>
          <w:szCs w:val="28"/>
        </w:rPr>
      </w:pPr>
    </w:p>
    <w:p w:rsidR="00605A64" w:rsidRDefault="00605A64" w:rsidP="00605A64">
      <w:pPr>
        <w:jc w:val="center"/>
        <w:rPr>
          <w:sz w:val="28"/>
          <w:szCs w:val="28"/>
        </w:rPr>
      </w:pPr>
    </w:p>
    <w:p w:rsidR="00316253" w:rsidRPr="00316253" w:rsidRDefault="00C21B4A" w:rsidP="00605A64">
      <w:r w:rsidRPr="00316253">
        <w:t>от</w:t>
      </w:r>
      <w:r w:rsidR="00605A64" w:rsidRPr="00316253">
        <w:t xml:space="preserve"> </w:t>
      </w:r>
      <w:r w:rsidR="00316253" w:rsidRPr="00316253">
        <w:t>28 октября</w:t>
      </w:r>
      <w:r w:rsidRPr="00316253">
        <w:t xml:space="preserve"> </w:t>
      </w:r>
      <w:r w:rsidR="00605A64" w:rsidRPr="00316253">
        <w:t>20</w:t>
      </w:r>
      <w:r w:rsidR="00316253" w:rsidRPr="00316253">
        <w:t>19</w:t>
      </w:r>
      <w:r w:rsidR="00605A64" w:rsidRPr="00316253">
        <w:t xml:space="preserve"> г.                                                 </w:t>
      </w:r>
      <w:r w:rsidR="00795A3A" w:rsidRPr="00316253">
        <w:t xml:space="preserve">                                         </w:t>
      </w:r>
      <w:r w:rsidR="00605A64" w:rsidRPr="00316253">
        <w:t xml:space="preserve">  </w:t>
      </w:r>
      <w:r w:rsidR="006861C9" w:rsidRPr="00316253">
        <w:t xml:space="preserve">          </w:t>
      </w:r>
      <w:r w:rsidR="00605A64" w:rsidRPr="00316253">
        <w:t xml:space="preserve"> №</w:t>
      </w:r>
      <w:r w:rsidR="00316253" w:rsidRPr="00316253">
        <w:t xml:space="preserve"> 293</w:t>
      </w:r>
      <w:r w:rsidR="006861C9" w:rsidRPr="00316253">
        <w:t xml:space="preserve"> </w:t>
      </w:r>
    </w:p>
    <w:p w:rsidR="00605A64" w:rsidRDefault="00605A64" w:rsidP="00605A64">
      <w:pPr>
        <w:rPr>
          <w:sz w:val="20"/>
          <w:szCs w:val="20"/>
        </w:rPr>
      </w:pPr>
      <w:r>
        <w:rPr>
          <w:sz w:val="20"/>
          <w:szCs w:val="20"/>
        </w:rPr>
        <w:t>с.</w:t>
      </w:r>
      <w:r w:rsidR="0083697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Тросна</w:t>
      </w:r>
      <w:proofErr w:type="spellEnd"/>
    </w:p>
    <w:p w:rsidR="006861C9" w:rsidRDefault="006861C9" w:rsidP="006861C9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6861C9" w:rsidRDefault="006861C9" w:rsidP="006861C9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6861C9" w:rsidRDefault="003E5A74" w:rsidP="006861C9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3E5A74">
        <w:rPr>
          <w:rFonts w:ascii="Times New Roman" w:hAnsi="Times New Roman"/>
          <w:sz w:val="24"/>
          <w:szCs w:val="24"/>
        </w:rPr>
        <w:t>О</w:t>
      </w:r>
      <w:r w:rsidR="006861C9">
        <w:rPr>
          <w:rFonts w:ascii="Times New Roman" w:hAnsi="Times New Roman"/>
          <w:sz w:val="24"/>
          <w:szCs w:val="24"/>
        </w:rPr>
        <w:t>б утверждении</w:t>
      </w:r>
      <w:r w:rsidR="006861C9" w:rsidRPr="006861C9">
        <w:t xml:space="preserve"> </w:t>
      </w:r>
      <w:r w:rsidR="006861C9" w:rsidRPr="006861C9">
        <w:rPr>
          <w:rFonts w:ascii="Times New Roman" w:hAnsi="Times New Roman"/>
          <w:sz w:val="24"/>
          <w:szCs w:val="24"/>
        </w:rPr>
        <w:t xml:space="preserve">Положения о порядке </w:t>
      </w:r>
    </w:p>
    <w:p w:rsidR="006861C9" w:rsidRDefault="006861C9" w:rsidP="006861C9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6861C9">
        <w:rPr>
          <w:rFonts w:ascii="Times New Roman" w:hAnsi="Times New Roman"/>
          <w:sz w:val="24"/>
          <w:szCs w:val="24"/>
        </w:rPr>
        <w:t xml:space="preserve">разработки прогнозного плана (программы) </w:t>
      </w:r>
    </w:p>
    <w:p w:rsidR="006861C9" w:rsidRDefault="006861C9" w:rsidP="006861C9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6861C9">
        <w:rPr>
          <w:rFonts w:ascii="Times New Roman" w:hAnsi="Times New Roman"/>
          <w:sz w:val="24"/>
          <w:szCs w:val="24"/>
        </w:rPr>
        <w:t xml:space="preserve">приватизации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861C9">
        <w:rPr>
          <w:rFonts w:ascii="Times New Roman" w:hAnsi="Times New Roman"/>
          <w:sz w:val="24"/>
          <w:szCs w:val="24"/>
        </w:rPr>
        <w:t xml:space="preserve"> имущества </w:t>
      </w:r>
    </w:p>
    <w:p w:rsidR="006861C9" w:rsidRDefault="006861C9" w:rsidP="006861C9">
      <w:pPr>
        <w:pStyle w:val="3"/>
        <w:spacing w:before="0" w:after="0"/>
        <w:rPr>
          <w:b w:val="0"/>
          <w:bCs w:val="0"/>
        </w:rPr>
      </w:pPr>
      <w:proofErr w:type="spellStart"/>
      <w:r>
        <w:rPr>
          <w:rFonts w:ascii="Times New Roman" w:hAnsi="Times New Roman"/>
          <w:sz w:val="24"/>
          <w:szCs w:val="24"/>
        </w:rPr>
        <w:t>Троснянского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Pr="006861C9">
        <w:rPr>
          <w:rFonts w:ascii="Times New Roman" w:hAnsi="Times New Roman"/>
          <w:sz w:val="24"/>
          <w:szCs w:val="24"/>
        </w:rPr>
        <w:t>Орловской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6F7A" w:rsidRDefault="006E6F7A" w:rsidP="006E6F7A">
      <w:pPr>
        <w:rPr>
          <w:b/>
          <w:bCs/>
        </w:rPr>
      </w:pPr>
    </w:p>
    <w:p w:rsidR="003E5A74" w:rsidRDefault="003E5A74" w:rsidP="003E5A74">
      <w:pPr>
        <w:rPr>
          <w:b/>
          <w:bCs/>
        </w:rPr>
      </w:pPr>
    </w:p>
    <w:p w:rsidR="002B7BB2" w:rsidRDefault="003E5A74" w:rsidP="002B7BB2">
      <w:pPr>
        <w:ind w:firstLine="709"/>
        <w:jc w:val="both"/>
      </w:pPr>
      <w:r w:rsidRPr="003E5A74">
        <w:rPr>
          <w:sz w:val="28"/>
          <w:szCs w:val="28"/>
        </w:rPr>
        <w:t xml:space="preserve">В соответствии </w:t>
      </w:r>
      <w:r w:rsidR="006861C9" w:rsidRPr="006861C9">
        <w:rPr>
          <w:sz w:val="28"/>
          <w:szCs w:val="28"/>
        </w:rPr>
        <w:t>с </w:t>
      </w:r>
      <w:hyperlink r:id="rId5" w:history="1">
        <w:r w:rsidR="006861C9" w:rsidRPr="006861C9">
          <w:rPr>
            <w:rStyle w:val="aa"/>
            <w:color w:val="auto"/>
            <w:sz w:val="28"/>
            <w:szCs w:val="28"/>
            <w:u w:val="none"/>
          </w:rPr>
          <w:t xml:space="preserve">Федеральным </w:t>
        </w:r>
        <w:r w:rsidR="006861C9">
          <w:rPr>
            <w:rStyle w:val="aa"/>
            <w:color w:val="auto"/>
            <w:sz w:val="28"/>
            <w:szCs w:val="28"/>
            <w:u w:val="none"/>
          </w:rPr>
          <w:t xml:space="preserve">законом от 21 декабря 2001 года </w:t>
        </w:r>
        <w:r w:rsidR="006861C9" w:rsidRPr="006861C9">
          <w:rPr>
            <w:rStyle w:val="aa"/>
            <w:color w:val="auto"/>
            <w:sz w:val="28"/>
            <w:szCs w:val="28"/>
            <w:u w:val="none"/>
          </w:rPr>
          <w:t>N 178-ФЗ "О приватизации государственного и муниципального имущества"</w:t>
        </w:r>
      </w:hyperlink>
      <w:r w:rsidR="006861C9" w:rsidRPr="006861C9">
        <w:rPr>
          <w:sz w:val="28"/>
          <w:szCs w:val="28"/>
        </w:rPr>
        <w:t>,</w:t>
      </w:r>
      <w:r w:rsidR="006861C9">
        <w:rPr>
          <w:sz w:val="28"/>
          <w:szCs w:val="28"/>
        </w:rPr>
        <w:t xml:space="preserve"> </w:t>
      </w:r>
      <w:r w:rsidR="006861C9" w:rsidRPr="006861C9">
        <w:rPr>
          <w:sz w:val="28"/>
          <w:szCs w:val="28"/>
        </w:rPr>
        <w:t>Законом Орловской области от 18 мая 2004 года N 402-ОЗ "О приватизации государственного имущества Орловской области"</w:t>
      </w:r>
      <w:r w:rsidR="00760535">
        <w:rPr>
          <w:sz w:val="28"/>
          <w:szCs w:val="28"/>
        </w:rPr>
        <w:t>,</w:t>
      </w:r>
      <w:r w:rsidR="00760535" w:rsidRPr="007605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>
        <w:t>:</w:t>
      </w:r>
    </w:p>
    <w:p w:rsidR="002B7BB2" w:rsidRDefault="002B7BB2" w:rsidP="002B7BB2">
      <w:pPr>
        <w:ind w:firstLine="709"/>
        <w:jc w:val="both"/>
      </w:pPr>
    </w:p>
    <w:p w:rsidR="002B7BB2" w:rsidRDefault="003E5A74" w:rsidP="003E5A74">
      <w:pPr>
        <w:jc w:val="both"/>
        <w:rPr>
          <w:sz w:val="28"/>
          <w:szCs w:val="28"/>
        </w:rPr>
      </w:pPr>
      <w:r>
        <w:t xml:space="preserve">   </w:t>
      </w:r>
      <w:r>
        <w:tab/>
      </w:r>
      <w:r w:rsidRPr="00B64F0B">
        <w:rPr>
          <w:sz w:val="28"/>
          <w:szCs w:val="28"/>
        </w:rPr>
        <w:t>1.</w:t>
      </w:r>
      <w:r w:rsidR="006861C9">
        <w:rPr>
          <w:sz w:val="28"/>
          <w:szCs w:val="28"/>
        </w:rPr>
        <w:t xml:space="preserve"> Утвердить</w:t>
      </w:r>
      <w:r w:rsidR="002B7BB2">
        <w:rPr>
          <w:sz w:val="28"/>
          <w:szCs w:val="28"/>
        </w:rPr>
        <w:t xml:space="preserve"> </w:t>
      </w:r>
      <w:r w:rsidR="002B7BB2" w:rsidRPr="002B7BB2">
        <w:rPr>
          <w:sz w:val="28"/>
          <w:szCs w:val="28"/>
        </w:rPr>
        <w:t xml:space="preserve">Положение о порядке разработки прогнозного плана (программы) приватизации </w:t>
      </w:r>
      <w:r w:rsidR="002B7BB2">
        <w:rPr>
          <w:sz w:val="28"/>
          <w:szCs w:val="28"/>
        </w:rPr>
        <w:t>муниципального</w:t>
      </w:r>
      <w:r w:rsidR="002B7BB2" w:rsidRPr="002B7BB2">
        <w:rPr>
          <w:sz w:val="28"/>
          <w:szCs w:val="28"/>
        </w:rPr>
        <w:t xml:space="preserve"> имущества</w:t>
      </w:r>
      <w:r w:rsidR="002B7BB2">
        <w:rPr>
          <w:sz w:val="28"/>
          <w:szCs w:val="28"/>
        </w:rPr>
        <w:t xml:space="preserve"> </w:t>
      </w:r>
      <w:proofErr w:type="spellStart"/>
      <w:r w:rsidR="002B7BB2">
        <w:rPr>
          <w:sz w:val="28"/>
          <w:szCs w:val="28"/>
        </w:rPr>
        <w:t>Троснянского</w:t>
      </w:r>
      <w:proofErr w:type="spellEnd"/>
      <w:r w:rsidR="002B7BB2">
        <w:rPr>
          <w:sz w:val="28"/>
          <w:szCs w:val="28"/>
        </w:rPr>
        <w:t xml:space="preserve"> района</w:t>
      </w:r>
      <w:r w:rsidR="002B7BB2" w:rsidRPr="002B7BB2">
        <w:rPr>
          <w:sz w:val="28"/>
          <w:szCs w:val="28"/>
        </w:rPr>
        <w:t xml:space="preserve"> Орловской области</w:t>
      </w:r>
      <w:r w:rsidR="002B7BB2">
        <w:rPr>
          <w:sz w:val="28"/>
          <w:szCs w:val="28"/>
        </w:rPr>
        <w:t xml:space="preserve"> согласно приложению.</w:t>
      </w:r>
    </w:p>
    <w:p w:rsidR="002B7BB2" w:rsidRPr="002B7BB2" w:rsidRDefault="002B7BB2" w:rsidP="002B7B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7BB2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2B7BB2">
        <w:rPr>
          <w:sz w:val="28"/>
          <w:szCs w:val="28"/>
        </w:rPr>
        <w:t>.</w:t>
      </w:r>
    </w:p>
    <w:p w:rsidR="00E95343" w:rsidRDefault="00E95343" w:rsidP="003E5A74">
      <w:pPr>
        <w:ind w:firstLine="708"/>
        <w:jc w:val="both"/>
        <w:rPr>
          <w:sz w:val="28"/>
          <w:szCs w:val="28"/>
        </w:rPr>
      </w:pPr>
    </w:p>
    <w:p w:rsidR="00C51D97" w:rsidRPr="003E5A74" w:rsidRDefault="00C51D97" w:rsidP="003E5A74">
      <w:pPr>
        <w:ind w:firstLine="708"/>
        <w:jc w:val="both"/>
        <w:rPr>
          <w:sz w:val="28"/>
          <w:szCs w:val="28"/>
        </w:rPr>
      </w:pPr>
    </w:p>
    <w:p w:rsidR="00C552AC" w:rsidRDefault="002B7BB2" w:rsidP="003E5A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605A64">
        <w:rPr>
          <w:b/>
          <w:sz w:val="28"/>
          <w:szCs w:val="28"/>
        </w:rPr>
        <w:t xml:space="preserve"> </w:t>
      </w:r>
      <w:r w:rsidR="00C21B4A">
        <w:rPr>
          <w:b/>
          <w:sz w:val="28"/>
          <w:szCs w:val="28"/>
        </w:rPr>
        <w:t xml:space="preserve">района                   </w:t>
      </w:r>
      <w:r w:rsidR="00605A64">
        <w:rPr>
          <w:b/>
          <w:sz w:val="28"/>
          <w:szCs w:val="28"/>
        </w:rPr>
        <w:t xml:space="preserve">                            </w:t>
      </w:r>
      <w:r w:rsidR="00A410E7">
        <w:rPr>
          <w:b/>
          <w:sz w:val="28"/>
          <w:szCs w:val="28"/>
        </w:rPr>
        <w:t xml:space="preserve">        </w:t>
      </w:r>
      <w:r w:rsidR="00605A6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И</w:t>
      </w:r>
      <w:r w:rsidR="00605A64">
        <w:rPr>
          <w:b/>
          <w:sz w:val="28"/>
          <w:szCs w:val="28"/>
        </w:rPr>
        <w:t xml:space="preserve">.И. </w:t>
      </w:r>
      <w:r>
        <w:rPr>
          <w:b/>
          <w:sz w:val="28"/>
          <w:szCs w:val="28"/>
        </w:rPr>
        <w:t>Писарева</w:t>
      </w:r>
      <w:r w:rsidR="00605A64">
        <w:rPr>
          <w:b/>
          <w:sz w:val="28"/>
          <w:szCs w:val="28"/>
        </w:rPr>
        <w:t xml:space="preserve"> </w:t>
      </w:r>
    </w:p>
    <w:p w:rsidR="002B7BB2" w:rsidRDefault="002B7BB2" w:rsidP="003E5A74">
      <w:pPr>
        <w:jc w:val="both"/>
        <w:rPr>
          <w:b/>
          <w:sz w:val="28"/>
          <w:szCs w:val="28"/>
        </w:rPr>
      </w:pPr>
    </w:p>
    <w:p w:rsidR="002B7BB2" w:rsidRDefault="002B7BB2" w:rsidP="003E5A74">
      <w:pPr>
        <w:jc w:val="both"/>
        <w:rPr>
          <w:b/>
          <w:sz w:val="28"/>
          <w:szCs w:val="28"/>
        </w:rPr>
      </w:pPr>
    </w:p>
    <w:p w:rsidR="002B7BB2" w:rsidRDefault="002B7BB2" w:rsidP="003E5A74">
      <w:pPr>
        <w:jc w:val="both"/>
        <w:rPr>
          <w:b/>
          <w:sz w:val="28"/>
          <w:szCs w:val="28"/>
        </w:rPr>
      </w:pPr>
    </w:p>
    <w:p w:rsidR="002B7BB2" w:rsidRDefault="002B7BB2" w:rsidP="003E5A74">
      <w:pPr>
        <w:jc w:val="both"/>
        <w:rPr>
          <w:b/>
          <w:sz w:val="28"/>
          <w:szCs w:val="28"/>
        </w:rPr>
      </w:pPr>
    </w:p>
    <w:p w:rsidR="002B7BB2" w:rsidRDefault="002B7BB2" w:rsidP="003E5A74">
      <w:pPr>
        <w:jc w:val="both"/>
        <w:rPr>
          <w:b/>
          <w:sz w:val="28"/>
          <w:szCs w:val="28"/>
        </w:rPr>
      </w:pPr>
    </w:p>
    <w:p w:rsidR="00C51D97" w:rsidRDefault="00C51D97" w:rsidP="00F04438">
      <w:pPr>
        <w:rPr>
          <w:b/>
          <w:sz w:val="28"/>
          <w:szCs w:val="28"/>
        </w:rPr>
      </w:pPr>
    </w:p>
    <w:p w:rsidR="00316253" w:rsidRDefault="00316253" w:rsidP="00F04438">
      <w:pPr>
        <w:rPr>
          <w:b/>
          <w:sz w:val="28"/>
          <w:szCs w:val="28"/>
        </w:rPr>
      </w:pPr>
    </w:p>
    <w:p w:rsidR="00B537A7" w:rsidRDefault="00B537A7" w:rsidP="00F04438">
      <w:pPr>
        <w:rPr>
          <w:b/>
          <w:sz w:val="28"/>
          <w:szCs w:val="28"/>
        </w:rPr>
      </w:pPr>
    </w:p>
    <w:p w:rsidR="002B7BB2" w:rsidRDefault="002B7BB2" w:rsidP="00F04438">
      <w:pPr>
        <w:rPr>
          <w:b/>
          <w:sz w:val="28"/>
          <w:szCs w:val="28"/>
        </w:rPr>
      </w:pPr>
    </w:p>
    <w:p w:rsidR="002B7BB2" w:rsidRDefault="002B7BB2" w:rsidP="00F04438">
      <w:pPr>
        <w:rPr>
          <w:b/>
          <w:sz w:val="28"/>
          <w:szCs w:val="28"/>
        </w:rPr>
      </w:pPr>
    </w:p>
    <w:p w:rsidR="00316253" w:rsidRDefault="00316253" w:rsidP="002B7BB2">
      <w:pPr>
        <w:jc w:val="right"/>
        <w:rPr>
          <w:b/>
          <w:sz w:val="28"/>
          <w:szCs w:val="28"/>
        </w:rPr>
      </w:pPr>
    </w:p>
    <w:sectPr w:rsidR="00316253" w:rsidSect="00285123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05A64"/>
    <w:rsid w:val="0003025B"/>
    <w:rsid w:val="000363C4"/>
    <w:rsid w:val="0007573E"/>
    <w:rsid w:val="000C74FA"/>
    <w:rsid w:val="000D01A3"/>
    <w:rsid w:val="00111792"/>
    <w:rsid w:val="00117075"/>
    <w:rsid w:val="00141E5E"/>
    <w:rsid w:val="00151F15"/>
    <w:rsid w:val="001A61AC"/>
    <w:rsid w:val="001B524E"/>
    <w:rsid w:val="001D48A3"/>
    <w:rsid w:val="002830B5"/>
    <w:rsid w:val="00285123"/>
    <w:rsid w:val="00292B04"/>
    <w:rsid w:val="00292FD2"/>
    <w:rsid w:val="002B21AD"/>
    <w:rsid w:val="002B7BB2"/>
    <w:rsid w:val="002D0B03"/>
    <w:rsid w:val="003022E1"/>
    <w:rsid w:val="00311003"/>
    <w:rsid w:val="00316253"/>
    <w:rsid w:val="00317D81"/>
    <w:rsid w:val="003427B2"/>
    <w:rsid w:val="00372A8B"/>
    <w:rsid w:val="003A6648"/>
    <w:rsid w:val="003A7A36"/>
    <w:rsid w:val="003B1E39"/>
    <w:rsid w:val="003D1A30"/>
    <w:rsid w:val="003E5A74"/>
    <w:rsid w:val="003F1B44"/>
    <w:rsid w:val="0040592D"/>
    <w:rsid w:val="004466B6"/>
    <w:rsid w:val="004545AC"/>
    <w:rsid w:val="00484ECF"/>
    <w:rsid w:val="004B6185"/>
    <w:rsid w:val="004C45D0"/>
    <w:rsid w:val="00507677"/>
    <w:rsid w:val="00517472"/>
    <w:rsid w:val="00577D7B"/>
    <w:rsid w:val="005922C8"/>
    <w:rsid w:val="00592BA3"/>
    <w:rsid w:val="005D36EB"/>
    <w:rsid w:val="005E443D"/>
    <w:rsid w:val="005F5874"/>
    <w:rsid w:val="00605A64"/>
    <w:rsid w:val="006169CD"/>
    <w:rsid w:val="00620EEB"/>
    <w:rsid w:val="006306F4"/>
    <w:rsid w:val="00633ABF"/>
    <w:rsid w:val="0063712A"/>
    <w:rsid w:val="00640B3D"/>
    <w:rsid w:val="006677F4"/>
    <w:rsid w:val="006861C9"/>
    <w:rsid w:val="006E6F7A"/>
    <w:rsid w:val="00717A36"/>
    <w:rsid w:val="0074160C"/>
    <w:rsid w:val="00742D36"/>
    <w:rsid w:val="00752D69"/>
    <w:rsid w:val="00760535"/>
    <w:rsid w:val="00783456"/>
    <w:rsid w:val="00795A3A"/>
    <w:rsid w:val="007C7B60"/>
    <w:rsid w:val="007E17A9"/>
    <w:rsid w:val="007E37BE"/>
    <w:rsid w:val="00810123"/>
    <w:rsid w:val="008226CB"/>
    <w:rsid w:val="0083697E"/>
    <w:rsid w:val="00892744"/>
    <w:rsid w:val="008C6867"/>
    <w:rsid w:val="008E4DC8"/>
    <w:rsid w:val="008E7BFA"/>
    <w:rsid w:val="009014D2"/>
    <w:rsid w:val="00920274"/>
    <w:rsid w:val="00986A94"/>
    <w:rsid w:val="009C2844"/>
    <w:rsid w:val="009D134B"/>
    <w:rsid w:val="00A060C5"/>
    <w:rsid w:val="00A12A43"/>
    <w:rsid w:val="00A2321D"/>
    <w:rsid w:val="00A410E7"/>
    <w:rsid w:val="00A7236B"/>
    <w:rsid w:val="00A8084D"/>
    <w:rsid w:val="00A916AF"/>
    <w:rsid w:val="00AA2CA8"/>
    <w:rsid w:val="00B470B0"/>
    <w:rsid w:val="00B537A7"/>
    <w:rsid w:val="00B54991"/>
    <w:rsid w:val="00B6294A"/>
    <w:rsid w:val="00B90702"/>
    <w:rsid w:val="00BA503B"/>
    <w:rsid w:val="00BC4CA6"/>
    <w:rsid w:val="00BC6A2B"/>
    <w:rsid w:val="00BE508C"/>
    <w:rsid w:val="00C06D3C"/>
    <w:rsid w:val="00C10446"/>
    <w:rsid w:val="00C14744"/>
    <w:rsid w:val="00C21B4A"/>
    <w:rsid w:val="00C51D97"/>
    <w:rsid w:val="00C552AC"/>
    <w:rsid w:val="00CC7AFB"/>
    <w:rsid w:val="00CF100A"/>
    <w:rsid w:val="00D4263E"/>
    <w:rsid w:val="00D84CB3"/>
    <w:rsid w:val="00DB46C8"/>
    <w:rsid w:val="00DB4EEA"/>
    <w:rsid w:val="00DC2667"/>
    <w:rsid w:val="00E87EE7"/>
    <w:rsid w:val="00E934B0"/>
    <w:rsid w:val="00E95343"/>
    <w:rsid w:val="00EF5E45"/>
    <w:rsid w:val="00EF7B0B"/>
    <w:rsid w:val="00F04438"/>
    <w:rsid w:val="00F478BD"/>
    <w:rsid w:val="00F533E5"/>
    <w:rsid w:val="00F8077C"/>
    <w:rsid w:val="00F9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A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5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E5A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0592D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40592D"/>
    <w:rPr>
      <w:sz w:val="28"/>
    </w:rPr>
  </w:style>
  <w:style w:type="character" w:customStyle="1" w:styleId="30">
    <w:name w:val="Заголовок 3 Знак"/>
    <w:link w:val="3"/>
    <w:semiHidden/>
    <w:rsid w:val="003E5A74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3E5A74"/>
    <w:pPr>
      <w:spacing w:after="120"/>
    </w:pPr>
  </w:style>
  <w:style w:type="character" w:customStyle="1" w:styleId="a7">
    <w:name w:val="Основной текст Знак"/>
    <w:link w:val="a6"/>
    <w:rsid w:val="003E5A74"/>
    <w:rPr>
      <w:sz w:val="24"/>
      <w:szCs w:val="24"/>
    </w:rPr>
  </w:style>
  <w:style w:type="character" w:customStyle="1" w:styleId="10">
    <w:name w:val="Заголовок 1 Знак"/>
    <w:link w:val="1"/>
    <w:rsid w:val="00C51D97"/>
    <w:rPr>
      <w:rFonts w:ascii="Arial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rsid w:val="007605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60535"/>
    <w:rPr>
      <w:rFonts w:ascii="Segoe UI" w:hAnsi="Segoe UI" w:cs="Segoe UI"/>
      <w:sz w:val="18"/>
      <w:szCs w:val="18"/>
    </w:rPr>
  </w:style>
  <w:style w:type="character" w:styleId="aa">
    <w:name w:val="Hyperlink"/>
    <w:rsid w:val="006861C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0912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1086</CharactersWithSpaces>
  <SharedDoc>false</SharedDoc>
  <HLinks>
    <vt:vector size="30" baseType="variant">
      <vt:variant>
        <vt:i4>6619253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http://docs.cntd.ru/document/428564647</vt:lpwstr>
      </vt:variant>
      <vt:variant>
        <vt:lpwstr/>
      </vt:variant>
      <vt:variant>
        <vt:i4>7274609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http://docs.cntd.ru/document/901809128</vt:lpwstr>
      </vt:variant>
      <vt:variant>
        <vt:lpwstr/>
      </vt:variant>
      <vt:variant>
        <vt:i4>7143545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http://docs.cntd.ru/document/974207698</vt:lpwstr>
      </vt:variant>
      <vt:variant>
        <vt:lpwstr/>
      </vt:variant>
      <vt:variant>
        <vt:i4>7274609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http://docs.cntd.ru/document/901809128</vt:lpwstr>
      </vt:variant>
      <vt:variant>
        <vt:lpwstr/>
      </vt:variant>
      <vt:variant>
        <vt:i4>7274609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http://docs.cntd.ru/document/901809128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3</cp:revision>
  <cp:lastPrinted>2019-10-28T12:34:00Z</cp:lastPrinted>
  <dcterms:created xsi:type="dcterms:W3CDTF">2019-11-25T09:13:00Z</dcterms:created>
  <dcterms:modified xsi:type="dcterms:W3CDTF">2019-11-25T09:14:00Z</dcterms:modified>
</cp:coreProperties>
</file>