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45" w:rsidRDefault="006D1A45" w:rsidP="00BF47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A45" w:rsidRDefault="006D1A45" w:rsidP="006D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D1A45" w:rsidRDefault="006D1A45" w:rsidP="006D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D1A45" w:rsidRDefault="006D1A45" w:rsidP="006D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6D1A45" w:rsidRDefault="006D1A45" w:rsidP="006D1A45">
      <w:pPr>
        <w:jc w:val="center"/>
        <w:rPr>
          <w:b/>
          <w:sz w:val="28"/>
          <w:szCs w:val="28"/>
        </w:rPr>
      </w:pPr>
    </w:p>
    <w:p w:rsidR="006D1A45" w:rsidRDefault="006D1A45" w:rsidP="006D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1A45" w:rsidRDefault="006D1A45" w:rsidP="006D1A45">
      <w:pPr>
        <w:jc w:val="center"/>
        <w:rPr>
          <w:b/>
          <w:sz w:val="28"/>
          <w:szCs w:val="28"/>
        </w:rPr>
      </w:pPr>
    </w:p>
    <w:p w:rsidR="006D1A45" w:rsidRDefault="006D1A45" w:rsidP="006D1A45">
      <w:pPr>
        <w:ind w:right="55"/>
        <w:jc w:val="center"/>
        <w:rPr>
          <w:sz w:val="20"/>
          <w:szCs w:val="20"/>
        </w:rPr>
      </w:pPr>
    </w:p>
    <w:p w:rsidR="006D1A45" w:rsidRDefault="008E27C2" w:rsidP="006D1A45">
      <w:pPr>
        <w:ind w:right="55"/>
      </w:pPr>
      <w:r>
        <w:t>от 5 декабря</w:t>
      </w:r>
      <w:r w:rsidR="006D1A45">
        <w:t xml:space="preserve"> 2019 года                                                                                        №</w:t>
      </w:r>
      <w:r>
        <w:t>204</w:t>
      </w:r>
    </w:p>
    <w:p w:rsidR="006D1A45" w:rsidRDefault="006D1A45" w:rsidP="006D1A45">
      <w:r>
        <w:t xml:space="preserve">             с. Тросна</w:t>
      </w:r>
    </w:p>
    <w:p w:rsidR="006D1A45" w:rsidRDefault="006D1A45" w:rsidP="006D1A45">
      <w:pPr>
        <w:rPr>
          <w:sz w:val="28"/>
          <w:szCs w:val="28"/>
        </w:rPr>
      </w:pPr>
    </w:p>
    <w:p w:rsidR="00BF479F" w:rsidRDefault="00BF479F" w:rsidP="00BF479F">
      <w:pPr>
        <w:tabs>
          <w:tab w:val="left" w:pos="5245"/>
        </w:tabs>
        <w:ind w:hanging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Принято на тридцать первом заседании</w:t>
      </w:r>
    </w:p>
    <w:p w:rsidR="00BF479F" w:rsidRDefault="00BF479F" w:rsidP="00BF479F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Троснянского       районного     Совета    </w:t>
      </w:r>
    </w:p>
    <w:p w:rsidR="00BF479F" w:rsidRDefault="00BF479F" w:rsidP="00BF4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народных депутатов пятого созыва</w:t>
      </w:r>
    </w:p>
    <w:p w:rsidR="00BF479F" w:rsidRDefault="00BF479F" w:rsidP="006D1A45">
      <w:pPr>
        <w:rPr>
          <w:b/>
          <w:sz w:val="28"/>
          <w:szCs w:val="28"/>
        </w:rPr>
      </w:pPr>
    </w:p>
    <w:p w:rsidR="006D1A45" w:rsidRPr="006D1A45" w:rsidRDefault="006D1A45" w:rsidP="006D1A45">
      <w:pPr>
        <w:rPr>
          <w:b/>
          <w:sz w:val="28"/>
          <w:szCs w:val="28"/>
        </w:rPr>
      </w:pPr>
      <w:r w:rsidRPr="006D1A45">
        <w:rPr>
          <w:b/>
          <w:sz w:val="28"/>
          <w:szCs w:val="28"/>
        </w:rPr>
        <w:t xml:space="preserve">О признании </w:t>
      </w:r>
      <w:proofErr w:type="gramStart"/>
      <w:r w:rsidRPr="006D1A45">
        <w:rPr>
          <w:b/>
          <w:sz w:val="28"/>
          <w:szCs w:val="28"/>
        </w:rPr>
        <w:t>утратившим</w:t>
      </w:r>
      <w:proofErr w:type="gramEnd"/>
      <w:r w:rsidRPr="006D1A45">
        <w:rPr>
          <w:b/>
          <w:sz w:val="28"/>
          <w:szCs w:val="28"/>
        </w:rPr>
        <w:t xml:space="preserve"> силу постановления Троснянского</w:t>
      </w:r>
    </w:p>
    <w:p w:rsidR="006D1A45" w:rsidRPr="006D1A45" w:rsidRDefault="006D1A45" w:rsidP="006D1A45">
      <w:pPr>
        <w:rPr>
          <w:b/>
          <w:sz w:val="28"/>
          <w:szCs w:val="28"/>
        </w:rPr>
      </w:pPr>
      <w:r w:rsidRPr="006D1A45">
        <w:rPr>
          <w:b/>
          <w:sz w:val="28"/>
          <w:szCs w:val="28"/>
        </w:rPr>
        <w:t xml:space="preserve"> районного Совета народных депутатов №227 от 22.10.2009 года</w:t>
      </w:r>
    </w:p>
    <w:p w:rsidR="006D1A45" w:rsidRPr="006D1A45" w:rsidRDefault="006D1A45" w:rsidP="006D1A45">
      <w:pPr>
        <w:rPr>
          <w:b/>
          <w:sz w:val="28"/>
          <w:szCs w:val="28"/>
        </w:rPr>
      </w:pPr>
      <w:r w:rsidRPr="006D1A45">
        <w:rPr>
          <w:b/>
          <w:sz w:val="28"/>
          <w:szCs w:val="28"/>
        </w:rPr>
        <w:t xml:space="preserve">«Об утверждении новой редакции Положения о </w:t>
      </w:r>
    </w:p>
    <w:p w:rsidR="006D1A45" w:rsidRPr="006D1A45" w:rsidRDefault="006D1A45" w:rsidP="006D1A45">
      <w:pPr>
        <w:rPr>
          <w:b/>
          <w:sz w:val="28"/>
          <w:szCs w:val="28"/>
        </w:rPr>
      </w:pPr>
      <w:r w:rsidRPr="006D1A45">
        <w:rPr>
          <w:b/>
          <w:sz w:val="28"/>
          <w:szCs w:val="28"/>
        </w:rPr>
        <w:t xml:space="preserve">муниципальном земельном </w:t>
      </w:r>
      <w:proofErr w:type="gramStart"/>
      <w:r w:rsidRPr="006D1A45">
        <w:rPr>
          <w:b/>
          <w:sz w:val="28"/>
          <w:szCs w:val="28"/>
        </w:rPr>
        <w:t>контроле</w:t>
      </w:r>
      <w:proofErr w:type="gramEnd"/>
      <w:r w:rsidRPr="006D1A45">
        <w:rPr>
          <w:b/>
          <w:sz w:val="28"/>
          <w:szCs w:val="28"/>
        </w:rPr>
        <w:t>»</w:t>
      </w:r>
    </w:p>
    <w:p w:rsidR="006D1A45" w:rsidRDefault="006D1A45" w:rsidP="006D1A45">
      <w:pPr>
        <w:rPr>
          <w:sz w:val="28"/>
          <w:szCs w:val="28"/>
        </w:rPr>
      </w:pPr>
    </w:p>
    <w:p w:rsidR="006D1A45" w:rsidRDefault="006D1A45" w:rsidP="006D1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действующих нормативных правовых актах  в соответствие с действующим законодательством, Троснянский районный Совет народных депутатов РЕШИЛ:</w:t>
      </w:r>
    </w:p>
    <w:p w:rsidR="006D1A45" w:rsidRDefault="006D1A45" w:rsidP="006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 w:rsidRPr="006D1A4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Троснянского районного Совета народных депутатов №227 от 22.10.2009 года «Об утверждении новой редакции Положения о муниципальном земельном контроле».</w:t>
      </w:r>
    </w:p>
    <w:p w:rsidR="006D1A45" w:rsidRDefault="006D1A45" w:rsidP="006D1A4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</w:t>
      </w:r>
      <w:r>
        <w:rPr>
          <w:sz w:val="28"/>
        </w:rPr>
        <w:t>обнародования.</w:t>
      </w:r>
    </w:p>
    <w:p w:rsidR="006D1A45" w:rsidRDefault="006D1A45" w:rsidP="006D1A45">
      <w:pPr>
        <w:pStyle w:val="a3"/>
        <w:ind w:firstLine="708"/>
        <w:rPr>
          <w:sz w:val="28"/>
          <w:szCs w:val="28"/>
        </w:rPr>
      </w:pPr>
    </w:p>
    <w:p w:rsidR="006D1A45" w:rsidRDefault="006D1A45" w:rsidP="006D1A45">
      <w:pPr>
        <w:pStyle w:val="a3"/>
        <w:rPr>
          <w:sz w:val="28"/>
          <w:szCs w:val="28"/>
        </w:rPr>
      </w:pPr>
    </w:p>
    <w:p w:rsidR="006D1A45" w:rsidRDefault="006D1A45" w:rsidP="006D1A45">
      <w:pPr>
        <w:pStyle w:val="a3"/>
        <w:rPr>
          <w:sz w:val="28"/>
          <w:szCs w:val="28"/>
        </w:rPr>
      </w:pPr>
    </w:p>
    <w:tbl>
      <w:tblPr>
        <w:tblStyle w:val="a4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6D1A45" w:rsidTr="006D1A45">
        <w:tc>
          <w:tcPr>
            <w:tcW w:w="4870" w:type="dxa"/>
            <w:hideMark/>
          </w:tcPr>
          <w:p w:rsidR="006D1A45" w:rsidRPr="006D1A45" w:rsidRDefault="006D1A45">
            <w:pPr>
              <w:jc w:val="both"/>
              <w:rPr>
                <w:b/>
                <w:sz w:val="28"/>
                <w:szCs w:val="28"/>
              </w:rPr>
            </w:pPr>
            <w:r w:rsidRPr="006D1A45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6D1A45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6D1A45" w:rsidRPr="006D1A45" w:rsidRDefault="006D1A45">
            <w:pPr>
              <w:jc w:val="both"/>
              <w:rPr>
                <w:b/>
                <w:sz w:val="28"/>
                <w:szCs w:val="28"/>
              </w:rPr>
            </w:pPr>
            <w:r w:rsidRPr="006D1A45">
              <w:rPr>
                <w:b/>
                <w:sz w:val="28"/>
                <w:szCs w:val="28"/>
              </w:rPr>
              <w:t>Совета народных депутатов</w:t>
            </w:r>
          </w:p>
          <w:p w:rsidR="006D1A45" w:rsidRPr="006D1A45" w:rsidRDefault="006D1A45">
            <w:pPr>
              <w:jc w:val="both"/>
              <w:rPr>
                <w:b/>
                <w:sz w:val="28"/>
                <w:szCs w:val="28"/>
              </w:rPr>
            </w:pPr>
            <w:r w:rsidRPr="006D1A45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6D1A45" w:rsidRPr="006D1A45" w:rsidRDefault="006D1A45">
            <w:pPr>
              <w:rPr>
                <w:b/>
                <w:sz w:val="28"/>
                <w:szCs w:val="28"/>
              </w:rPr>
            </w:pPr>
            <w:r w:rsidRPr="006D1A45">
              <w:rPr>
                <w:b/>
                <w:sz w:val="28"/>
                <w:szCs w:val="28"/>
              </w:rPr>
              <w:t xml:space="preserve">                       В. И. Миронов</w:t>
            </w:r>
          </w:p>
        </w:tc>
        <w:tc>
          <w:tcPr>
            <w:tcW w:w="4871" w:type="dxa"/>
          </w:tcPr>
          <w:p w:rsidR="006D1A45" w:rsidRPr="006D1A45" w:rsidRDefault="006D1A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D1A45">
              <w:rPr>
                <w:b/>
                <w:sz w:val="28"/>
                <w:szCs w:val="28"/>
              </w:rPr>
              <w:t xml:space="preserve"> Глав</w:t>
            </w:r>
            <w:r>
              <w:rPr>
                <w:b/>
                <w:sz w:val="28"/>
                <w:szCs w:val="28"/>
              </w:rPr>
              <w:t>а</w:t>
            </w:r>
            <w:r w:rsidRPr="006D1A45">
              <w:rPr>
                <w:b/>
                <w:sz w:val="28"/>
                <w:szCs w:val="28"/>
              </w:rPr>
              <w:t xml:space="preserve"> района</w:t>
            </w:r>
          </w:p>
          <w:p w:rsidR="006D1A45" w:rsidRPr="006D1A45" w:rsidRDefault="006D1A45">
            <w:pPr>
              <w:jc w:val="both"/>
              <w:rPr>
                <w:b/>
                <w:sz w:val="28"/>
                <w:szCs w:val="28"/>
              </w:rPr>
            </w:pPr>
          </w:p>
          <w:p w:rsidR="006D1A45" w:rsidRPr="006D1A45" w:rsidRDefault="006D1A45">
            <w:pPr>
              <w:jc w:val="both"/>
              <w:rPr>
                <w:b/>
                <w:sz w:val="28"/>
                <w:szCs w:val="28"/>
              </w:rPr>
            </w:pPr>
            <w:r w:rsidRPr="006D1A45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6D1A45" w:rsidRPr="006D1A45" w:rsidRDefault="006D1A45" w:rsidP="006D1A45">
            <w:pPr>
              <w:rPr>
                <w:b/>
                <w:sz w:val="28"/>
                <w:szCs w:val="28"/>
              </w:rPr>
            </w:pPr>
            <w:r w:rsidRPr="006D1A45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>А.И.Насонов</w:t>
            </w:r>
          </w:p>
        </w:tc>
        <w:tc>
          <w:tcPr>
            <w:tcW w:w="4871" w:type="dxa"/>
            <w:hideMark/>
          </w:tcPr>
          <w:p w:rsidR="006D1A45" w:rsidRDefault="006D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D1A45" w:rsidRDefault="006D1A45" w:rsidP="006D1A45">
      <w:pPr>
        <w:rPr>
          <w:sz w:val="28"/>
          <w:szCs w:val="28"/>
        </w:rPr>
      </w:pPr>
    </w:p>
    <w:p w:rsidR="006D1A45" w:rsidRDefault="006D1A45" w:rsidP="006D1A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0B10" w:rsidRDefault="00160B10"/>
    <w:sectPr w:rsidR="00160B10" w:rsidSect="0016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1A45"/>
    <w:rsid w:val="00160B10"/>
    <w:rsid w:val="006D1A45"/>
    <w:rsid w:val="007D5553"/>
    <w:rsid w:val="008E27C2"/>
    <w:rsid w:val="00A61EE4"/>
    <w:rsid w:val="00BF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D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A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2019-11-26T06:40:00Z</cp:lastPrinted>
  <dcterms:created xsi:type="dcterms:W3CDTF">2019-11-26T06:34:00Z</dcterms:created>
  <dcterms:modified xsi:type="dcterms:W3CDTF">2019-12-09T08:51:00Z</dcterms:modified>
</cp:coreProperties>
</file>