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 на 201</w:t>
      </w:r>
      <w:r>
        <w:rPr>
          <w:rFonts w:ascii="Times New Roman" w:hAnsi="Times New Roman"/>
          <w:b/>
          <w:sz w:val="32"/>
          <w:szCs w:val="32"/>
        </w:rPr>
        <w:t>9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>
        <w:rPr>
          <w:rFonts w:ascii="Times New Roman" w:hAnsi="Times New Roman"/>
          <w:b/>
          <w:sz w:val="32"/>
          <w:szCs w:val="32"/>
        </w:rPr>
        <w:t>20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>
        <w:rPr>
          <w:rFonts w:ascii="Times New Roman" w:hAnsi="Times New Roman"/>
          <w:b/>
          <w:sz w:val="32"/>
          <w:szCs w:val="32"/>
        </w:rPr>
        <w:t>1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от</w:t>
      </w:r>
      <w:r w:rsidRPr="00E31D62">
        <w:rPr>
          <w:rFonts w:ascii="Times New Roman" w:hAnsi="Times New Roman"/>
          <w:b/>
          <w:sz w:val="32"/>
          <w:szCs w:val="32"/>
        </w:rPr>
        <w:t xml:space="preserve"> </w:t>
      </w:r>
      <w:r w:rsidR="00E77886">
        <w:rPr>
          <w:rFonts w:ascii="Times New Roman" w:hAnsi="Times New Roman"/>
          <w:b/>
          <w:sz w:val="32"/>
          <w:szCs w:val="32"/>
        </w:rPr>
        <w:t>5 ноября</w:t>
      </w:r>
      <w:r>
        <w:rPr>
          <w:rFonts w:ascii="Times New Roman" w:hAnsi="Times New Roman"/>
          <w:b/>
          <w:sz w:val="32"/>
          <w:szCs w:val="32"/>
        </w:rPr>
        <w:t xml:space="preserve"> 2019 года</w:t>
      </w:r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E143AB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Pr="0092040A">
        <w:rPr>
          <w:rFonts w:ascii="Times New Roman" w:hAnsi="Times New Roman"/>
          <w:sz w:val="28"/>
          <w:szCs w:val="28"/>
        </w:rPr>
        <w:t xml:space="preserve"> сессии ТРСНД от </w:t>
      </w:r>
      <w:r w:rsidR="00C965FD">
        <w:rPr>
          <w:rFonts w:ascii="Times New Roman" w:hAnsi="Times New Roman"/>
          <w:sz w:val="28"/>
          <w:szCs w:val="28"/>
        </w:rPr>
        <w:t>5</w:t>
      </w:r>
      <w:r w:rsidR="00FA37CE" w:rsidRPr="0092040A">
        <w:rPr>
          <w:rFonts w:ascii="Times New Roman" w:hAnsi="Times New Roman"/>
          <w:sz w:val="28"/>
          <w:szCs w:val="28"/>
        </w:rPr>
        <w:t xml:space="preserve"> </w:t>
      </w:r>
      <w:r w:rsidR="00C965FD">
        <w:rPr>
          <w:rFonts w:ascii="Times New Roman" w:hAnsi="Times New Roman"/>
          <w:sz w:val="28"/>
          <w:szCs w:val="28"/>
        </w:rPr>
        <w:t>ноября</w:t>
      </w:r>
      <w:r w:rsidR="00FA37CE" w:rsidRPr="0092040A">
        <w:rPr>
          <w:rFonts w:ascii="Times New Roman" w:hAnsi="Times New Roman"/>
          <w:sz w:val="28"/>
          <w:szCs w:val="28"/>
        </w:rPr>
        <w:t xml:space="preserve"> 2019 года</w:t>
      </w:r>
      <w:r w:rsidR="00C965FD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внесены следующие изменения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143AB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460F95" w:rsidRPr="0092040A">
        <w:rPr>
          <w:rFonts w:ascii="Times New Roman" w:hAnsi="Times New Roman"/>
          <w:sz w:val="28"/>
          <w:szCs w:val="28"/>
        </w:rPr>
        <w:t>Уве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план доходов на </w:t>
      </w:r>
      <w:r w:rsidR="00C965FD">
        <w:rPr>
          <w:rFonts w:ascii="Times New Roman" w:hAnsi="Times New Roman"/>
          <w:sz w:val="28"/>
          <w:szCs w:val="28"/>
        </w:rPr>
        <w:t>9584,5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>, в том числе</w:t>
      </w:r>
      <w:proofErr w:type="gramStart"/>
      <w:r w:rsidR="00FA37CE"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неналоговые доходы увеличены на </w:t>
      </w:r>
      <w:r w:rsidR="00C965FD">
        <w:rPr>
          <w:rFonts w:ascii="Times New Roman" w:hAnsi="Times New Roman"/>
          <w:sz w:val="28"/>
          <w:szCs w:val="28"/>
        </w:rPr>
        <w:t>6319,8</w:t>
      </w:r>
      <w:r w:rsidRPr="0092040A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C965FD" w:rsidRPr="0092040A" w:rsidRDefault="00C965F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акцизы - -8,5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- </w:t>
      </w:r>
      <w:r w:rsidR="001A4A8D" w:rsidRPr="0092040A">
        <w:rPr>
          <w:rFonts w:ascii="Times New Roman" w:hAnsi="Times New Roman"/>
          <w:sz w:val="28"/>
          <w:szCs w:val="28"/>
        </w:rPr>
        <w:t>единый сельхозналог</w:t>
      </w:r>
      <w:r w:rsidRPr="0092040A">
        <w:rPr>
          <w:rFonts w:ascii="Times New Roman" w:hAnsi="Times New Roman"/>
          <w:sz w:val="28"/>
          <w:szCs w:val="28"/>
        </w:rPr>
        <w:t xml:space="preserve">  - +</w:t>
      </w:r>
      <w:r w:rsidR="001A4A8D" w:rsidRPr="0092040A">
        <w:rPr>
          <w:rFonts w:ascii="Times New Roman" w:hAnsi="Times New Roman"/>
          <w:sz w:val="28"/>
          <w:szCs w:val="28"/>
        </w:rPr>
        <w:t xml:space="preserve"> </w:t>
      </w:r>
      <w:r w:rsidR="00C965FD">
        <w:rPr>
          <w:rFonts w:ascii="Times New Roman" w:hAnsi="Times New Roman"/>
          <w:sz w:val="28"/>
          <w:szCs w:val="28"/>
        </w:rPr>
        <w:t>1,</w:t>
      </w:r>
      <w:r w:rsidR="004230F5">
        <w:rPr>
          <w:rFonts w:ascii="Times New Roman" w:hAnsi="Times New Roman"/>
          <w:sz w:val="28"/>
          <w:szCs w:val="28"/>
        </w:rPr>
        <w:t>2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рублей;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- </w:t>
      </w:r>
      <w:r w:rsidR="001A4A8D" w:rsidRPr="0092040A">
        <w:rPr>
          <w:rFonts w:ascii="Times New Roman" w:hAnsi="Times New Roman"/>
          <w:sz w:val="28"/>
          <w:szCs w:val="28"/>
        </w:rPr>
        <w:t>госпошлина</w:t>
      </w:r>
      <w:r w:rsidRPr="0092040A">
        <w:rPr>
          <w:rFonts w:ascii="Times New Roman" w:hAnsi="Times New Roman"/>
          <w:sz w:val="28"/>
          <w:szCs w:val="28"/>
        </w:rPr>
        <w:t xml:space="preserve"> - +</w:t>
      </w:r>
      <w:r w:rsidR="001A4A8D" w:rsidRPr="0092040A">
        <w:rPr>
          <w:rFonts w:ascii="Times New Roman" w:hAnsi="Times New Roman"/>
          <w:sz w:val="28"/>
          <w:szCs w:val="28"/>
        </w:rPr>
        <w:t xml:space="preserve"> </w:t>
      </w:r>
      <w:r w:rsidR="00C965FD">
        <w:rPr>
          <w:rFonts w:ascii="Times New Roman" w:hAnsi="Times New Roman"/>
          <w:sz w:val="28"/>
          <w:szCs w:val="28"/>
        </w:rPr>
        <w:t>151,6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рублей;</w:t>
      </w:r>
    </w:p>
    <w:p w:rsidR="001A4A8D" w:rsidRDefault="001A4A8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доходы от использования имущества - +</w:t>
      </w:r>
      <w:r w:rsidR="004230F5">
        <w:rPr>
          <w:rFonts w:ascii="Times New Roman" w:hAnsi="Times New Roman"/>
          <w:sz w:val="28"/>
          <w:szCs w:val="28"/>
        </w:rPr>
        <w:t>39,2</w:t>
      </w:r>
      <w:r w:rsidRPr="0092040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92040A">
        <w:rPr>
          <w:rFonts w:ascii="Times New Roman" w:hAnsi="Times New Roman"/>
          <w:sz w:val="28"/>
          <w:szCs w:val="28"/>
        </w:rPr>
        <w:t>.р</w:t>
      </w:r>
      <w:proofErr w:type="gramEnd"/>
      <w:r w:rsidRPr="0092040A">
        <w:rPr>
          <w:rFonts w:ascii="Times New Roman" w:hAnsi="Times New Roman"/>
          <w:sz w:val="28"/>
          <w:szCs w:val="28"/>
        </w:rPr>
        <w:t>ублей;</w:t>
      </w:r>
    </w:p>
    <w:p w:rsidR="002911F7" w:rsidRDefault="007D36A9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доходы от оказания платных услуг- +20,7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r w:rsidR="002911F7">
        <w:rPr>
          <w:rFonts w:ascii="Times New Roman" w:hAnsi="Times New Roman"/>
          <w:sz w:val="28"/>
          <w:szCs w:val="28"/>
        </w:rPr>
        <w:t>.;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штрафы - +</w:t>
      </w:r>
      <w:r w:rsidR="004230F5">
        <w:rPr>
          <w:rFonts w:ascii="Times New Roman" w:hAnsi="Times New Roman"/>
          <w:sz w:val="28"/>
          <w:szCs w:val="28"/>
        </w:rPr>
        <w:t>115,4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рублей;</w:t>
      </w:r>
    </w:p>
    <w:p w:rsidR="00FA37CE" w:rsidRPr="0092040A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- доходы от продажи земельных участков - +</w:t>
      </w:r>
      <w:r w:rsidR="001A4A8D" w:rsidRPr="0092040A">
        <w:rPr>
          <w:rFonts w:ascii="Times New Roman" w:hAnsi="Times New Roman"/>
          <w:sz w:val="28"/>
          <w:szCs w:val="28"/>
        </w:rPr>
        <w:t xml:space="preserve"> </w:t>
      </w:r>
      <w:r w:rsidR="00C965FD">
        <w:rPr>
          <w:rFonts w:ascii="Times New Roman" w:hAnsi="Times New Roman"/>
          <w:sz w:val="28"/>
          <w:szCs w:val="28"/>
        </w:rPr>
        <w:t>6000,0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рублей.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Безвозмездные средства из областного бюджета</w:t>
      </w:r>
      <w:r w:rsidR="00C363C4" w:rsidRPr="0092040A">
        <w:rPr>
          <w:rFonts w:ascii="Times New Roman" w:hAnsi="Times New Roman"/>
          <w:sz w:val="28"/>
          <w:szCs w:val="28"/>
        </w:rPr>
        <w:t xml:space="preserve"> у</w:t>
      </w:r>
      <w:r w:rsidR="00C965FD">
        <w:rPr>
          <w:rFonts w:ascii="Times New Roman" w:hAnsi="Times New Roman"/>
          <w:sz w:val="28"/>
          <w:szCs w:val="28"/>
        </w:rPr>
        <w:t>величены</w:t>
      </w:r>
      <w:r w:rsidR="00C363C4" w:rsidRPr="0092040A">
        <w:rPr>
          <w:rFonts w:ascii="Times New Roman" w:hAnsi="Times New Roman"/>
          <w:sz w:val="28"/>
          <w:szCs w:val="28"/>
        </w:rPr>
        <w:t xml:space="preserve"> на </w:t>
      </w:r>
      <w:r w:rsidR="00C965FD">
        <w:rPr>
          <w:rFonts w:ascii="Times New Roman" w:hAnsi="Times New Roman"/>
          <w:sz w:val="28"/>
          <w:szCs w:val="28"/>
        </w:rPr>
        <w:t>3264,7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рублей, в том числе</w:t>
      </w:r>
      <w:proofErr w:type="gramStart"/>
      <w:r w:rsidRPr="0092040A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C965FD" w:rsidRDefault="00C965F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b/>
        </w:rPr>
        <w:t xml:space="preserve">- </w:t>
      </w:r>
      <w:r w:rsidRPr="00C965FD">
        <w:rPr>
          <w:rFonts w:ascii="Times New Roman" w:hAnsi="Times New Roman"/>
          <w:sz w:val="28"/>
          <w:szCs w:val="28"/>
        </w:rPr>
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rFonts w:ascii="Times New Roman" w:hAnsi="Times New Roman"/>
          <w:sz w:val="28"/>
          <w:szCs w:val="28"/>
        </w:rPr>
        <w:t xml:space="preserve"> уменьшены на 321,4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C965FD" w:rsidRDefault="00C965FD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965FD">
        <w:rPr>
          <w:rFonts w:ascii="Times New Roman" w:hAnsi="Times New Roman"/>
          <w:sz w:val="28"/>
          <w:szCs w:val="28"/>
        </w:rPr>
        <w:t xml:space="preserve">- </w:t>
      </w:r>
      <w:r w:rsidRPr="00C965FD">
        <w:rPr>
          <w:rFonts w:ascii="Times New Roman" w:hAnsi="Times New Roman"/>
          <w:bCs/>
          <w:sz w:val="28"/>
          <w:szCs w:val="28"/>
        </w:rPr>
        <w:t>Субвенции бюджетам муниципальных образований на ежемесячное денежное вознаграждение за классное руководство уменьшены на 311,7 тыс</w:t>
      </w:r>
      <w:proofErr w:type="gramStart"/>
      <w:r w:rsidRPr="00C965FD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C965FD">
        <w:rPr>
          <w:rFonts w:ascii="Times New Roman" w:hAnsi="Times New Roman"/>
          <w:bCs/>
          <w:sz w:val="28"/>
          <w:szCs w:val="28"/>
        </w:rPr>
        <w:t>ублей;</w:t>
      </w:r>
    </w:p>
    <w:p w:rsidR="00184BCC" w:rsidRDefault="00184BC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BC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Субвенции на о</w:t>
      </w:r>
      <w:r w:rsidRPr="00184BCC">
        <w:rPr>
          <w:rFonts w:ascii="Times New Roman" w:hAnsi="Times New Roman"/>
          <w:sz w:val="28"/>
          <w:szCs w:val="28"/>
        </w:rPr>
        <w:t>беспечение единовременной выплаты на ремонт жилых помещений, закрепленных на праве собственности за детьми сиротами и детьми, оставшимся без попечения родителей, лицами из числа детей – сирот и детей, оставшихся без попечения</w:t>
      </w:r>
      <w:r>
        <w:rPr>
          <w:rFonts w:ascii="Times New Roman" w:hAnsi="Times New Roman"/>
          <w:sz w:val="28"/>
          <w:szCs w:val="28"/>
        </w:rPr>
        <w:t xml:space="preserve"> уменьшены на 50,0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184BCC" w:rsidRDefault="00184BC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4A8">
        <w:rPr>
          <w:rFonts w:ascii="Times New Roman" w:hAnsi="Times New Roman"/>
          <w:sz w:val="28"/>
          <w:szCs w:val="28"/>
        </w:rPr>
        <w:t>-</w:t>
      </w:r>
      <w:r w:rsidR="007214A8" w:rsidRPr="007214A8">
        <w:rPr>
          <w:rFonts w:ascii="Times New Roman" w:hAnsi="Times New Roman"/>
          <w:sz w:val="28"/>
          <w:szCs w:val="28"/>
        </w:rPr>
        <w:t xml:space="preserve"> 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7214A8">
        <w:rPr>
          <w:rFonts w:ascii="Times New Roman" w:hAnsi="Times New Roman"/>
          <w:sz w:val="28"/>
          <w:szCs w:val="28"/>
        </w:rPr>
        <w:t xml:space="preserve"> увеличены на 300,0 тыс</w:t>
      </w:r>
      <w:proofErr w:type="gramStart"/>
      <w:r w:rsidR="007214A8">
        <w:rPr>
          <w:rFonts w:ascii="Times New Roman" w:hAnsi="Times New Roman"/>
          <w:sz w:val="28"/>
          <w:szCs w:val="28"/>
        </w:rPr>
        <w:t>.р</w:t>
      </w:r>
      <w:proofErr w:type="gramEnd"/>
      <w:r w:rsidR="007214A8">
        <w:rPr>
          <w:rFonts w:ascii="Times New Roman" w:hAnsi="Times New Roman"/>
          <w:sz w:val="28"/>
          <w:szCs w:val="28"/>
        </w:rPr>
        <w:t>ублей;</w:t>
      </w:r>
    </w:p>
    <w:p w:rsidR="007214A8" w:rsidRPr="007214A8" w:rsidRDefault="007214A8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4A8">
        <w:rPr>
          <w:rFonts w:ascii="Times New Roman" w:hAnsi="Times New Roman"/>
          <w:sz w:val="28"/>
          <w:szCs w:val="28"/>
        </w:rPr>
        <w:t>- Субвенции   на финансовое обеспечение образовательного процесса в учреждениях общего образования</w:t>
      </w:r>
      <w:r>
        <w:rPr>
          <w:rFonts w:ascii="Times New Roman" w:hAnsi="Times New Roman"/>
          <w:sz w:val="28"/>
          <w:szCs w:val="28"/>
        </w:rPr>
        <w:t xml:space="preserve"> увеличены на 3647,8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E143AB" w:rsidRPr="0092040A" w:rsidRDefault="00E143AB" w:rsidP="000506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2019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в целом увеличены на  </w:t>
      </w:r>
      <w:r w:rsidR="00254CAD">
        <w:rPr>
          <w:rFonts w:ascii="Times New Roman" w:hAnsi="Times New Roman"/>
          <w:bCs/>
          <w:sz w:val="28"/>
          <w:szCs w:val="28"/>
        </w:rPr>
        <w:t>9674,5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BF6234" w:rsidRPr="0092040A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9939DC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бщегосударственные 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в т.ч.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зарплату с начисления главы района 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56,8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зарплату с начислениями аппарат администрации района – 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609,8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ублей;</w:t>
      </w:r>
    </w:p>
    <w:p w:rsidR="000B39D7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зарплату и начисления финансового отдела – 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254CAD" w:rsidRPr="0092040A" w:rsidRDefault="00254CAD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на зарплату и начисления КРК 70,7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уб.; </w:t>
      </w:r>
    </w:p>
    <w:p w:rsidR="000B39D7" w:rsidRPr="0092040A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на материально-техническое обеспечение администрации района – 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266,0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 (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135,6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 зарплата и начисления, 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44D04">
        <w:rPr>
          <w:rFonts w:ascii="Times New Roman" w:eastAsia="Times New Roman" w:hAnsi="Times New Roman"/>
          <w:sz w:val="28"/>
          <w:szCs w:val="28"/>
          <w:lang w:eastAsia="ru-RU"/>
        </w:rPr>
        <w:t>30,4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</w:t>
      </w:r>
      <w:r w:rsidR="00444D04">
        <w:rPr>
          <w:rFonts w:ascii="Times New Roman" w:eastAsia="Times New Roman" w:hAnsi="Times New Roman"/>
          <w:sz w:val="28"/>
          <w:szCs w:val="28"/>
          <w:lang w:eastAsia="ru-RU"/>
        </w:rPr>
        <w:t>другие расходы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3442B" w:rsidRPr="0092040A" w:rsidRDefault="009939DC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-отдел по имуществу- </w:t>
      </w:r>
      <w:r w:rsidR="00444D04">
        <w:rPr>
          <w:rFonts w:ascii="Times New Roman" w:eastAsia="Times New Roman" w:hAnsi="Times New Roman"/>
          <w:sz w:val="28"/>
          <w:szCs w:val="28"/>
          <w:lang w:eastAsia="ru-RU"/>
        </w:rPr>
        <w:t>22,5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2B5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 (для расчетов за публикации</w:t>
      </w:r>
      <w:proofErr w:type="gramStart"/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44D0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92040A" w:rsidRDefault="00194D8D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этому разделу также </w:t>
      </w:r>
      <w:r w:rsidR="00444D04">
        <w:rPr>
          <w:rFonts w:ascii="Times New Roman" w:eastAsia="Times New Roman" w:hAnsi="Times New Roman"/>
          <w:sz w:val="28"/>
          <w:szCs w:val="28"/>
          <w:lang w:eastAsia="ru-RU"/>
        </w:rPr>
        <w:t>осуществлены передвижки средств с одной целевой статьи на другую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1322F" w:rsidRPr="0092040A" w:rsidRDefault="00E1322F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- 74,8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 по отделу культуры на расчеты по коммунальным услугам.</w:t>
      </w:r>
    </w:p>
    <w:p w:rsidR="00194D8D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194D8D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разделу </w:t>
      </w:r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«Национальная безопасность и правоохранительная деятельность» расходы увеличены на </w:t>
      </w:r>
      <w:r w:rsidR="00444D04">
        <w:rPr>
          <w:rFonts w:ascii="Times New Roman" w:eastAsia="Times New Roman" w:hAnsi="Times New Roman"/>
          <w:sz w:val="28"/>
          <w:szCs w:val="28"/>
          <w:lang w:eastAsia="ru-RU"/>
        </w:rPr>
        <w:t>16,7</w:t>
      </w:r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</w:t>
      </w:r>
      <w:r w:rsidR="00444D04">
        <w:rPr>
          <w:rFonts w:ascii="Times New Roman" w:eastAsia="Times New Roman" w:hAnsi="Times New Roman"/>
          <w:sz w:val="28"/>
          <w:szCs w:val="28"/>
          <w:lang w:eastAsia="ru-RU"/>
        </w:rPr>
        <w:t>на оплату связи и п</w:t>
      </w:r>
      <w:r w:rsidR="001670AC" w:rsidRPr="0092040A">
        <w:rPr>
          <w:rFonts w:ascii="Times New Roman" w:eastAsia="Times New Roman" w:hAnsi="Times New Roman"/>
          <w:sz w:val="28"/>
          <w:szCs w:val="28"/>
          <w:lang w:eastAsia="ru-RU"/>
        </w:rPr>
        <w:t>рочие расходы;</w:t>
      </w:r>
    </w:p>
    <w:p w:rsidR="001947F7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1947F7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2E8A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подразделу «Дорожное хозяйство»</w:t>
      </w:r>
      <w:r w:rsidR="004A13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осуществлено перераспределение средств с одной целевой статьи на другую</w:t>
      </w:r>
      <w:proofErr w:type="gramStart"/>
      <w:r w:rsidR="004A13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,</w:t>
      </w:r>
      <w:proofErr w:type="gramEnd"/>
      <w:r w:rsidR="004A13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 связи с передачей полномочий </w:t>
      </w:r>
      <w:proofErr w:type="spellStart"/>
      <w:r w:rsidR="004A133B">
        <w:rPr>
          <w:rFonts w:ascii="Times New Roman" w:eastAsia="Times New Roman" w:hAnsi="Times New Roman"/>
          <w:iCs/>
          <w:sz w:val="28"/>
          <w:szCs w:val="28"/>
          <w:lang w:eastAsia="ru-RU"/>
        </w:rPr>
        <w:t>М-Слободским</w:t>
      </w:r>
      <w:proofErr w:type="spellEnd"/>
      <w:r w:rsidR="004A133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сельским поселением району</w:t>
      </w:r>
      <w:r w:rsidR="001947F7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BB3B6D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613E2A" w:rsidRPr="0092040A" w:rsidRDefault="004A133B" w:rsidP="0092040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904795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75CA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FF423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детскому саду </w:t>
      </w:r>
      <w:r w:rsidR="00775CA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увеличены 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1278,5</w:t>
      </w:r>
      <w:r w:rsidR="00775CAB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 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845,3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 на зарплату с начислениями за счет областных средств, на 373,2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0704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руб. на зарплату с начислениями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счет средств района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EA3A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60,0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07049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рублей</w:t>
      </w:r>
      <w:r w:rsidR="00734F33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E619E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коммунальные услуги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B424FA" w:rsidRPr="0092040A" w:rsidRDefault="00E1322F" w:rsidP="0092040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904795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613E2A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</w:t>
      </w:r>
      <w:r w:rsidR="007F4825" w:rsidRPr="0092040A">
        <w:rPr>
          <w:rFonts w:ascii="Times New Roman" w:hAnsi="Times New Roman"/>
          <w:bCs/>
          <w:sz w:val="28"/>
          <w:szCs w:val="28"/>
        </w:rPr>
        <w:t xml:space="preserve">о </w:t>
      </w:r>
      <w:r w:rsidR="00B424FA" w:rsidRPr="0092040A">
        <w:rPr>
          <w:rFonts w:ascii="Times New Roman" w:hAnsi="Times New Roman"/>
          <w:bCs/>
          <w:sz w:val="28"/>
          <w:szCs w:val="28"/>
        </w:rPr>
        <w:t>школам</w:t>
      </w:r>
      <w:r w:rsidR="007F4825" w:rsidRPr="0092040A">
        <w:rPr>
          <w:rFonts w:ascii="Times New Roman" w:hAnsi="Times New Roman"/>
          <w:bCs/>
          <w:sz w:val="28"/>
          <w:szCs w:val="28"/>
        </w:rPr>
        <w:t xml:space="preserve"> расходы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 в цело</w:t>
      </w:r>
      <w:r w:rsidR="002962D3" w:rsidRPr="0092040A">
        <w:rPr>
          <w:rFonts w:ascii="Times New Roman" w:hAnsi="Times New Roman"/>
          <w:bCs/>
          <w:sz w:val="28"/>
          <w:szCs w:val="28"/>
        </w:rPr>
        <w:t>м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 увеличены на </w:t>
      </w:r>
      <w:r w:rsidR="00DC285A">
        <w:rPr>
          <w:rFonts w:ascii="Times New Roman" w:hAnsi="Times New Roman"/>
          <w:bCs/>
          <w:sz w:val="28"/>
          <w:szCs w:val="28"/>
        </w:rPr>
        <w:t>5620,3</w:t>
      </w:r>
      <w:r w:rsidR="00613E2A" w:rsidRPr="0092040A">
        <w:rPr>
          <w:rFonts w:ascii="Times New Roman" w:hAnsi="Times New Roman"/>
          <w:bCs/>
          <w:sz w:val="28"/>
          <w:szCs w:val="28"/>
        </w:rPr>
        <w:t xml:space="preserve"> тыс.</w:t>
      </w:r>
      <w:r w:rsidR="009C0DF7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613E2A" w:rsidRPr="0092040A">
        <w:rPr>
          <w:rFonts w:ascii="Times New Roman" w:hAnsi="Times New Roman"/>
          <w:bCs/>
          <w:sz w:val="28"/>
          <w:szCs w:val="28"/>
        </w:rPr>
        <w:t>рублей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 тыс.</w:t>
      </w:r>
      <w:r w:rsidR="00456A3E">
        <w:rPr>
          <w:rFonts w:ascii="Times New Roman" w:hAnsi="Times New Roman"/>
          <w:bCs/>
          <w:sz w:val="28"/>
          <w:szCs w:val="28"/>
        </w:rPr>
        <w:t xml:space="preserve"> </w:t>
      </w:r>
      <w:r w:rsidR="009850A6" w:rsidRPr="0092040A">
        <w:rPr>
          <w:rFonts w:ascii="Times New Roman" w:hAnsi="Times New Roman"/>
          <w:bCs/>
          <w:sz w:val="28"/>
          <w:szCs w:val="28"/>
        </w:rPr>
        <w:t xml:space="preserve">руб., </w:t>
      </w:r>
      <w:r w:rsidR="001F2621" w:rsidRPr="0092040A">
        <w:rPr>
          <w:rFonts w:ascii="Times New Roman" w:hAnsi="Times New Roman"/>
          <w:bCs/>
          <w:sz w:val="28"/>
          <w:szCs w:val="28"/>
        </w:rPr>
        <w:t xml:space="preserve">в т.ч. </w:t>
      </w:r>
    </w:p>
    <w:p w:rsidR="00613E2A" w:rsidRPr="0092040A" w:rsidRDefault="00613E2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+</w:t>
      </w:r>
      <w:r w:rsidR="006E619E" w:rsidRPr="0092040A">
        <w:rPr>
          <w:rFonts w:ascii="Times New Roman" w:hAnsi="Times New Roman"/>
          <w:bCs/>
          <w:sz w:val="28"/>
          <w:szCs w:val="28"/>
        </w:rPr>
        <w:t>2</w:t>
      </w:r>
      <w:r w:rsidR="00DC285A">
        <w:rPr>
          <w:rFonts w:ascii="Times New Roman" w:hAnsi="Times New Roman"/>
          <w:bCs/>
          <w:sz w:val="28"/>
          <w:szCs w:val="28"/>
        </w:rPr>
        <w:t>802,5</w:t>
      </w:r>
      <w:r w:rsidRPr="0092040A">
        <w:rPr>
          <w:rFonts w:ascii="Times New Roman" w:hAnsi="Times New Roman"/>
          <w:bCs/>
          <w:sz w:val="28"/>
          <w:szCs w:val="28"/>
        </w:rPr>
        <w:t xml:space="preserve"> тыс.</w:t>
      </w:r>
      <w:r w:rsidR="00527FD2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Pr="0092040A">
        <w:rPr>
          <w:rFonts w:ascii="Times New Roman" w:hAnsi="Times New Roman"/>
          <w:bCs/>
          <w:sz w:val="28"/>
          <w:szCs w:val="28"/>
        </w:rPr>
        <w:t>рублей на расчеты с персоналом по заработной плате и начислениям</w:t>
      </w:r>
      <w:r w:rsidR="00DC285A">
        <w:rPr>
          <w:rFonts w:ascii="Times New Roman" w:hAnsi="Times New Roman"/>
          <w:bCs/>
          <w:sz w:val="28"/>
          <w:szCs w:val="28"/>
        </w:rPr>
        <w:t xml:space="preserve"> за счет областных средств</w:t>
      </w:r>
      <w:r w:rsidRPr="0092040A">
        <w:rPr>
          <w:rFonts w:ascii="Times New Roman" w:hAnsi="Times New Roman"/>
          <w:bCs/>
          <w:sz w:val="28"/>
          <w:szCs w:val="28"/>
        </w:rPr>
        <w:t>,</w:t>
      </w:r>
      <w:r w:rsidR="00DC285A">
        <w:rPr>
          <w:rFonts w:ascii="Times New Roman" w:hAnsi="Times New Roman"/>
          <w:bCs/>
          <w:sz w:val="28"/>
          <w:szCs w:val="28"/>
        </w:rPr>
        <w:t xml:space="preserve"> 2441,5 тыс</w:t>
      </w:r>
      <w:proofErr w:type="gramStart"/>
      <w:r w:rsidR="00DC285A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DC285A">
        <w:rPr>
          <w:rFonts w:ascii="Times New Roman" w:hAnsi="Times New Roman"/>
          <w:bCs/>
          <w:sz w:val="28"/>
          <w:szCs w:val="28"/>
        </w:rPr>
        <w:t xml:space="preserve">ублей на зарплату с начислениями персоналу </w:t>
      </w:r>
      <w:r w:rsidRPr="0092040A">
        <w:rPr>
          <w:rFonts w:ascii="Times New Roman" w:hAnsi="Times New Roman"/>
          <w:bCs/>
          <w:sz w:val="28"/>
          <w:szCs w:val="28"/>
        </w:rPr>
        <w:t xml:space="preserve"> финансируем</w:t>
      </w:r>
      <w:r w:rsidR="00DC285A">
        <w:rPr>
          <w:rFonts w:ascii="Times New Roman" w:hAnsi="Times New Roman"/>
          <w:bCs/>
          <w:sz w:val="28"/>
          <w:szCs w:val="28"/>
        </w:rPr>
        <w:t>о</w:t>
      </w:r>
      <w:r w:rsidRPr="0092040A">
        <w:rPr>
          <w:rFonts w:ascii="Times New Roman" w:hAnsi="Times New Roman"/>
          <w:bCs/>
          <w:sz w:val="28"/>
          <w:szCs w:val="28"/>
        </w:rPr>
        <w:t>м</w:t>
      </w:r>
      <w:r w:rsidR="00DC285A">
        <w:rPr>
          <w:rFonts w:ascii="Times New Roman" w:hAnsi="Times New Roman"/>
          <w:bCs/>
          <w:sz w:val="28"/>
          <w:szCs w:val="28"/>
        </w:rPr>
        <w:t>у</w:t>
      </w:r>
      <w:r w:rsidRPr="0092040A">
        <w:rPr>
          <w:rFonts w:ascii="Times New Roman" w:hAnsi="Times New Roman"/>
          <w:bCs/>
          <w:sz w:val="28"/>
          <w:szCs w:val="28"/>
        </w:rPr>
        <w:t xml:space="preserve"> из средств бюджета муниципального района ;</w:t>
      </w:r>
    </w:p>
    <w:p w:rsidR="0031757B" w:rsidRPr="0092040A" w:rsidRDefault="0031757B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</w:t>
      </w:r>
      <w:r w:rsidR="00DC285A">
        <w:rPr>
          <w:rFonts w:ascii="Times New Roman" w:eastAsia="Times New Roman" w:hAnsi="Times New Roman"/>
          <w:iCs/>
          <w:sz w:val="28"/>
          <w:szCs w:val="28"/>
          <w:lang w:eastAsia="ru-RU"/>
        </w:rPr>
        <w:t>71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руб.</w:t>
      </w:r>
      <w:r w:rsidR="00FA3BB0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подвоз детей</w:t>
      </w:r>
      <w:r w:rsidR="00DC285A">
        <w:rPr>
          <w:rFonts w:ascii="Times New Roman" w:eastAsia="Times New Roman" w:hAnsi="Times New Roman"/>
          <w:iCs/>
          <w:sz w:val="28"/>
          <w:szCs w:val="28"/>
          <w:lang w:eastAsia="ru-RU"/>
        </w:rPr>
        <w:t>, ГСМ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6E619E" w:rsidRPr="0092040A" w:rsidRDefault="006E619E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</w:t>
      </w:r>
      <w:r w:rsidR="00DC285A">
        <w:rPr>
          <w:rFonts w:ascii="Times New Roman" w:eastAsia="Times New Roman" w:hAnsi="Times New Roman"/>
          <w:iCs/>
          <w:sz w:val="28"/>
          <w:szCs w:val="28"/>
          <w:lang w:eastAsia="ru-RU"/>
        </w:rPr>
        <w:t>349,0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</w:t>
      </w:r>
      <w:r w:rsidR="00DC285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медосмотры по предписанию прокуратуры, 19 тыс</w:t>
      </w:r>
      <w:proofErr w:type="gramStart"/>
      <w:r w:rsidR="00DC285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="00DC285A">
        <w:rPr>
          <w:rFonts w:ascii="Times New Roman" w:eastAsia="Times New Roman" w:hAnsi="Times New Roman"/>
          <w:iCs/>
          <w:sz w:val="28"/>
          <w:szCs w:val="28"/>
          <w:lang w:eastAsia="ru-RU"/>
        </w:rPr>
        <w:t>ублей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текущее содержание школ;</w:t>
      </w:r>
    </w:p>
    <w:p w:rsidR="00DB5F2A" w:rsidRPr="0092040A" w:rsidRDefault="00D27AF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+</w:t>
      </w:r>
      <w:r w:rsidR="00E1322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258,0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уб. </w:t>
      </w:r>
      <w:r w:rsidR="00E1322F">
        <w:rPr>
          <w:rFonts w:ascii="Times New Roman" w:eastAsia="Times New Roman" w:hAnsi="Times New Roman"/>
          <w:iCs/>
          <w:sz w:val="28"/>
          <w:szCs w:val="28"/>
          <w:lang w:eastAsia="ru-RU"/>
        </w:rPr>
        <w:t>коммунальные услуги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D27AFF" w:rsidRPr="0092040A" w:rsidRDefault="00E1322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- 311,7</w:t>
      </w:r>
      <w:r w:rsidR="00D27AFF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рублей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классное руководство</w:t>
      </w:r>
      <w:r w:rsidR="00D27AFF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904795" w:rsidRPr="0092040A" w:rsidRDefault="00E1322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904795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по учреждениям дополнительного образования расходы увеличены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1542,8</w:t>
      </w:r>
      <w:r w:rsidR="00904795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456A3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904795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рублей, в том числе:</w:t>
      </w:r>
    </w:p>
    <w:p w:rsidR="00904795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</w:t>
      </w:r>
      <w:proofErr w:type="spellStart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спортшколе</w:t>
      </w:r>
      <w:proofErr w:type="spellEnd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E1322F">
        <w:rPr>
          <w:rFonts w:ascii="Times New Roman" w:eastAsia="Times New Roman" w:hAnsi="Times New Roman"/>
          <w:iCs/>
          <w:sz w:val="28"/>
          <w:szCs w:val="28"/>
          <w:lang w:eastAsia="ru-RU"/>
        </w:rPr>
        <w:t>942,8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2226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рублей (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зарплата и начисления)</w:t>
      </w:r>
      <w:proofErr w:type="gramStart"/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;</w:t>
      </w:r>
      <w:proofErr w:type="gramEnd"/>
    </w:p>
    <w:p w:rsidR="00904795" w:rsidRPr="0092040A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школе искусств на </w:t>
      </w:r>
      <w:r w:rsidR="00E1322F">
        <w:rPr>
          <w:rFonts w:ascii="Times New Roman" w:eastAsia="Times New Roman" w:hAnsi="Times New Roman"/>
          <w:iCs/>
          <w:sz w:val="28"/>
          <w:szCs w:val="28"/>
          <w:lang w:eastAsia="ru-RU"/>
        </w:rPr>
        <w:t>600,0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2226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(зарплата и начисления);</w:t>
      </w:r>
    </w:p>
    <w:p w:rsidR="00E317E4" w:rsidRPr="0092040A" w:rsidRDefault="00E1322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увеличены ассигнования по Центру СПП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161,2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9B4E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 (зарплата и начисления), у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величены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ассигнования по аппарату управления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121,0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</w:t>
      </w:r>
      <w:r w:rsidR="009B4E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зарплату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4873E6" w:rsidRPr="0092040A" w:rsidRDefault="0023755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8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6E619E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подразделу </w:t>
      </w:r>
      <w:r w:rsidR="004873E6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Охрана семьи и детства </w:t>
      </w:r>
      <w:r w:rsidR="006E619E" w:rsidRPr="0092040A">
        <w:rPr>
          <w:rFonts w:ascii="Times New Roman" w:eastAsia="Times New Roman" w:hAnsi="Times New Roman"/>
          <w:sz w:val="28"/>
          <w:szCs w:val="28"/>
          <w:lang w:eastAsia="ru-RU"/>
        </w:rPr>
        <w:t>уменьшены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областные </w:t>
      </w:r>
      <w:r w:rsidR="001E1CF6" w:rsidRPr="0092040A">
        <w:rPr>
          <w:rFonts w:ascii="Times New Roman" w:eastAsia="Times New Roman" w:hAnsi="Times New Roman"/>
          <w:sz w:val="28"/>
          <w:szCs w:val="28"/>
          <w:lang w:eastAsia="ru-RU"/>
        </w:rPr>
        <w:t>ассигнования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возмещение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единовременной выплате на ремонт жилья детям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иротам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873E6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тыс.рублей,</w:t>
      </w:r>
    </w:p>
    <w:sectPr w:rsidR="004873E6" w:rsidRPr="0092040A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F45" w:rsidRDefault="003E7F45" w:rsidP="00AB5194">
      <w:pPr>
        <w:spacing w:after="0" w:line="240" w:lineRule="auto"/>
      </w:pPr>
      <w:r>
        <w:separator/>
      </w:r>
    </w:p>
  </w:endnote>
  <w:endnote w:type="continuationSeparator" w:id="0">
    <w:p w:rsidR="003E7F45" w:rsidRDefault="003E7F45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F45" w:rsidRDefault="003E7F45" w:rsidP="00AB5194">
      <w:pPr>
        <w:spacing w:after="0" w:line="240" w:lineRule="auto"/>
      </w:pPr>
      <w:r>
        <w:separator/>
      </w:r>
    </w:p>
  </w:footnote>
  <w:footnote w:type="continuationSeparator" w:id="0">
    <w:p w:rsidR="003E7F45" w:rsidRDefault="003E7F45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C8" w:rsidRDefault="00F636C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93890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C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9A6"/>
    <w:rsid w:val="00286A89"/>
    <w:rsid w:val="00286F31"/>
    <w:rsid w:val="002877EB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9AE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956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11381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1DD1"/>
    <w:rsid w:val="00842644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7683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40E9"/>
    <w:rsid w:val="00A7556C"/>
    <w:rsid w:val="00A76E5A"/>
    <w:rsid w:val="00A77944"/>
    <w:rsid w:val="00A80452"/>
    <w:rsid w:val="00A8165A"/>
    <w:rsid w:val="00A81FBD"/>
    <w:rsid w:val="00A82E5F"/>
    <w:rsid w:val="00A82EA3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173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B6D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63C4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7788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0235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93E43-815D-4797-BB85-2EAD8513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4940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666</cp:revision>
  <cp:lastPrinted>2018-11-08T05:31:00Z</cp:lastPrinted>
  <dcterms:created xsi:type="dcterms:W3CDTF">2014-02-04T11:20:00Z</dcterms:created>
  <dcterms:modified xsi:type="dcterms:W3CDTF">2019-12-18T07:24:00Z</dcterms:modified>
</cp:coreProperties>
</file>