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E5" w:rsidRDefault="003757E5" w:rsidP="003757E5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1540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154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7E5" w:rsidRDefault="003757E5" w:rsidP="003757E5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757E5" w:rsidRDefault="003757E5" w:rsidP="003757E5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3757E5" w:rsidRDefault="003757E5" w:rsidP="003757E5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3757E5" w:rsidRDefault="003757E5" w:rsidP="003757E5">
      <w:pPr>
        <w:ind w:right="284"/>
        <w:jc w:val="center"/>
        <w:rPr>
          <w:b/>
          <w:sz w:val="28"/>
          <w:szCs w:val="28"/>
        </w:rPr>
      </w:pPr>
    </w:p>
    <w:p w:rsidR="003757E5" w:rsidRDefault="003757E5" w:rsidP="003757E5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57E5" w:rsidRDefault="003757E5" w:rsidP="003757E5">
      <w:pPr>
        <w:ind w:right="284"/>
        <w:rPr>
          <w:sz w:val="28"/>
          <w:szCs w:val="28"/>
        </w:rPr>
      </w:pPr>
    </w:p>
    <w:p w:rsidR="003757E5" w:rsidRDefault="001E5A27" w:rsidP="003757E5">
      <w:pPr>
        <w:ind w:right="284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3757E5">
        <w:rPr>
          <w:sz w:val="28"/>
          <w:szCs w:val="28"/>
        </w:rPr>
        <w:t xml:space="preserve"> 2020  года                                                               № </w:t>
      </w:r>
      <w:r>
        <w:rPr>
          <w:sz w:val="28"/>
          <w:szCs w:val="28"/>
        </w:rPr>
        <w:t>216</w:t>
      </w:r>
    </w:p>
    <w:p w:rsidR="003757E5" w:rsidRDefault="003757E5" w:rsidP="003757E5">
      <w:pPr>
        <w:rPr>
          <w:sz w:val="28"/>
          <w:szCs w:val="28"/>
        </w:rPr>
      </w:pP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3757E5" w:rsidRDefault="003757E5" w:rsidP="003757E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Принято на тридцать третьем заседании районного Совета народных депутатов пятого созыва</w:t>
      </w:r>
    </w:p>
    <w:p w:rsidR="003757E5" w:rsidRDefault="003757E5" w:rsidP="003757E5">
      <w:pPr>
        <w:ind w:left="4678" w:firstLine="142"/>
        <w:jc w:val="both"/>
      </w:pPr>
    </w:p>
    <w:p w:rsidR="003757E5" w:rsidRDefault="003757E5" w:rsidP="003757E5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отчете об оперативной обстановке на территории </w:t>
      </w:r>
    </w:p>
    <w:p w:rsidR="003757E5" w:rsidRDefault="003757E5" w:rsidP="003757E5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</w:t>
      </w:r>
      <w:proofErr w:type="gramStart"/>
      <w:r>
        <w:rPr>
          <w:b/>
          <w:color w:val="000000"/>
          <w:sz w:val="28"/>
          <w:szCs w:val="28"/>
        </w:rPr>
        <w:t>результатах</w:t>
      </w:r>
      <w:proofErr w:type="gramEnd"/>
      <w:r>
        <w:rPr>
          <w:b/>
          <w:color w:val="000000"/>
          <w:sz w:val="28"/>
          <w:szCs w:val="28"/>
        </w:rPr>
        <w:t xml:space="preserve"> оперативно-служебной деятельности </w:t>
      </w:r>
    </w:p>
    <w:p w:rsidR="003757E5" w:rsidRDefault="003757E5" w:rsidP="003757E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ОМВД России по </w:t>
      </w:r>
      <w:proofErr w:type="spellStart"/>
      <w:r>
        <w:rPr>
          <w:b/>
          <w:color w:val="000000"/>
          <w:sz w:val="28"/>
          <w:szCs w:val="28"/>
        </w:rPr>
        <w:t>Троснянскому</w:t>
      </w:r>
      <w:proofErr w:type="spellEnd"/>
      <w:r>
        <w:rPr>
          <w:b/>
          <w:color w:val="000000"/>
          <w:sz w:val="28"/>
          <w:szCs w:val="28"/>
        </w:rPr>
        <w:t xml:space="preserve"> району за 2019 г.</w:t>
      </w:r>
    </w:p>
    <w:p w:rsidR="003757E5" w:rsidRDefault="003757E5" w:rsidP="003757E5">
      <w:pPr>
        <w:jc w:val="both"/>
        <w:rPr>
          <w:b/>
          <w:sz w:val="28"/>
          <w:szCs w:val="28"/>
        </w:rPr>
      </w:pPr>
    </w:p>
    <w:p w:rsidR="003757E5" w:rsidRDefault="003757E5" w:rsidP="003757E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начальника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району,</w:t>
      </w:r>
      <w:r w:rsidRPr="0037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майора полиции  А.В. Коссова «Об оперативной обстановке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результатах оперативно-служебной деятельности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за  2019 год», 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</w:p>
    <w:p w:rsidR="003757E5" w:rsidRDefault="003757E5" w:rsidP="00375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1.Отчёт «Об оперативной обстановке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результатах оперативно-служебной деятельности ОМВД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за 2019 года» принять к сведению.</w:t>
      </w:r>
    </w:p>
    <w:p w:rsidR="00830162" w:rsidRDefault="003757E5" w:rsidP="0083016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принять дополнительные меры по увеличению показателя  общей раскрываемости</w:t>
      </w:r>
      <w:r w:rsidR="00830162">
        <w:rPr>
          <w:spacing w:val="-4"/>
          <w:sz w:val="28"/>
          <w:szCs w:val="28"/>
        </w:rPr>
        <w:t xml:space="preserve">, меры по </w:t>
      </w:r>
      <w:r w:rsidR="00830162">
        <w:rPr>
          <w:sz w:val="28"/>
          <w:szCs w:val="28"/>
        </w:rPr>
        <w:t xml:space="preserve"> </w:t>
      </w:r>
      <w:r w:rsidR="00830162">
        <w:rPr>
          <w:spacing w:val="-4"/>
          <w:sz w:val="28"/>
          <w:szCs w:val="28"/>
        </w:rPr>
        <w:t xml:space="preserve"> предупреждению и пресечению преступлений, связанных с незаконным оборотом наркотиков; преступлений экономической направленности, в том числе связанных с коррупцией, раскр</w:t>
      </w:r>
      <w:r w:rsidR="00830162">
        <w:rPr>
          <w:bCs/>
          <w:sz w:val="28"/>
          <w:szCs w:val="28"/>
        </w:rPr>
        <w:t>ытию преступлений прошлых лет; профилактике преступности в общественных местах.</w:t>
      </w:r>
      <w:r>
        <w:rPr>
          <w:sz w:val="28"/>
          <w:szCs w:val="28"/>
        </w:rPr>
        <w:t xml:space="preserve"> Совместно с органами муниципальной власти  и общественными объединениями активизировать работу по обеспечению правопорядка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  Принять меры по п</w:t>
      </w:r>
      <w:r w:rsidRPr="00A14455">
        <w:rPr>
          <w:color w:val="000000"/>
          <w:sz w:val="28"/>
          <w:szCs w:val="28"/>
        </w:rPr>
        <w:t>редупреждению рецидивной преступности.</w:t>
      </w:r>
    </w:p>
    <w:p w:rsidR="00830162" w:rsidRDefault="003757E5" w:rsidP="0083016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обнародования.</w:t>
      </w:r>
    </w:p>
    <w:p w:rsidR="00830162" w:rsidRPr="003C135B" w:rsidRDefault="00830162" w:rsidP="00830162">
      <w:pPr>
        <w:pStyle w:val="1"/>
        <w:ind w:right="-143"/>
        <w:jc w:val="both"/>
        <w:rPr>
          <w:b/>
          <w:sz w:val="28"/>
          <w:szCs w:val="28"/>
        </w:rPr>
      </w:pPr>
      <w:r w:rsidRPr="003C135B">
        <w:rPr>
          <w:b/>
          <w:sz w:val="28"/>
          <w:szCs w:val="28"/>
        </w:rPr>
        <w:t>Председатель районного Совета           Глава района</w:t>
      </w:r>
    </w:p>
    <w:p w:rsidR="00830162" w:rsidRPr="003C135B" w:rsidRDefault="00830162" w:rsidP="00830162">
      <w:pPr>
        <w:ind w:right="-314"/>
        <w:jc w:val="both"/>
        <w:rPr>
          <w:b/>
          <w:sz w:val="28"/>
          <w:szCs w:val="28"/>
        </w:rPr>
      </w:pPr>
      <w:r w:rsidRPr="003C135B">
        <w:rPr>
          <w:b/>
          <w:sz w:val="28"/>
          <w:szCs w:val="28"/>
        </w:rPr>
        <w:t>народных депутатов</w:t>
      </w:r>
    </w:p>
    <w:p w:rsidR="005B57C9" w:rsidRDefault="00830162" w:rsidP="00830162">
      <w:pPr>
        <w:ind w:right="-314"/>
        <w:jc w:val="both"/>
        <w:rPr>
          <w:sz w:val="24"/>
        </w:rPr>
      </w:pPr>
      <w:r w:rsidRPr="003C135B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</w:t>
      </w:r>
      <w:r w:rsidRPr="003C135B">
        <w:rPr>
          <w:b/>
          <w:sz w:val="28"/>
          <w:szCs w:val="28"/>
        </w:rPr>
        <w:t xml:space="preserve">В. И. Миронов                                               </w:t>
      </w:r>
      <w:r>
        <w:rPr>
          <w:b/>
          <w:sz w:val="28"/>
          <w:szCs w:val="28"/>
        </w:rPr>
        <w:t>А.И.Насонов</w:t>
      </w:r>
    </w:p>
    <w:p w:rsidR="005B57C9" w:rsidRDefault="005B57C9" w:rsidP="005B57C9">
      <w:pPr>
        <w:ind w:left="720"/>
        <w:jc w:val="both"/>
        <w:rPr>
          <w:sz w:val="24"/>
        </w:rPr>
      </w:pPr>
    </w:p>
    <w:p w:rsidR="005B57C9" w:rsidRDefault="005B57C9" w:rsidP="005B57C9">
      <w:pPr>
        <w:ind w:left="72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2028825</wp:posOffset>
            </wp:positionH>
            <wp:positionV relativeFrom="paragraph">
              <wp:posOffset>110490</wp:posOffset>
            </wp:positionV>
            <wp:extent cx="136144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7C9" w:rsidRDefault="005B57C9" w:rsidP="005B57C9"/>
    <w:p w:rsidR="005B57C9" w:rsidRDefault="005B57C9" w:rsidP="005B57C9">
      <w:pPr>
        <w:ind w:left="720"/>
        <w:jc w:val="center"/>
        <w:rPr>
          <w:sz w:val="24"/>
        </w:rPr>
      </w:pPr>
    </w:p>
    <w:p w:rsidR="005B57C9" w:rsidRDefault="005B57C9" w:rsidP="005B57C9">
      <w:pPr>
        <w:pStyle w:val="3"/>
        <w:rPr>
          <w:b w:val="0"/>
          <w:sz w:val="24"/>
        </w:rPr>
      </w:pPr>
    </w:p>
    <w:p w:rsidR="005B57C9" w:rsidRDefault="005B57C9" w:rsidP="005B57C9">
      <w:pPr>
        <w:pStyle w:val="6"/>
        <w:jc w:val="center"/>
        <w:rPr>
          <w:color w:val="000000"/>
          <w:sz w:val="40"/>
        </w:rPr>
      </w:pPr>
      <w:r>
        <w:rPr>
          <w:sz w:val="40"/>
        </w:rPr>
        <w:t>ОМВД России по Троснянскому району</w:t>
      </w:r>
    </w:p>
    <w:p w:rsidR="005B57C9" w:rsidRDefault="005B57C9" w:rsidP="005B57C9">
      <w:pPr>
        <w:pStyle w:val="3"/>
        <w:rPr>
          <w:sz w:val="40"/>
        </w:rPr>
      </w:pPr>
    </w:p>
    <w:p w:rsidR="005B57C9" w:rsidRDefault="005B57C9" w:rsidP="005B57C9">
      <w:pPr>
        <w:jc w:val="center"/>
        <w:rPr>
          <w:b/>
          <w:color w:val="000000"/>
          <w:sz w:val="28"/>
        </w:rPr>
      </w:pPr>
    </w:p>
    <w:p w:rsidR="005B57C9" w:rsidRDefault="005B57C9" w:rsidP="005B57C9">
      <w:pPr>
        <w:jc w:val="center"/>
        <w:rPr>
          <w:b/>
          <w:color w:val="000000"/>
          <w:sz w:val="28"/>
        </w:rPr>
      </w:pPr>
    </w:p>
    <w:p w:rsidR="005B57C9" w:rsidRDefault="005B57C9" w:rsidP="005B57C9">
      <w:pPr>
        <w:jc w:val="center"/>
        <w:rPr>
          <w:b/>
          <w:color w:val="000000"/>
          <w:sz w:val="28"/>
        </w:rPr>
      </w:pPr>
    </w:p>
    <w:p w:rsidR="005B57C9" w:rsidRDefault="005B57C9" w:rsidP="005B57C9">
      <w:pPr>
        <w:jc w:val="center"/>
        <w:rPr>
          <w:b/>
          <w:color w:val="000000"/>
          <w:sz w:val="28"/>
        </w:rPr>
      </w:pPr>
    </w:p>
    <w:p w:rsidR="005B57C9" w:rsidRDefault="005B57C9" w:rsidP="005B57C9">
      <w:pPr>
        <w:jc w:val="center"/>
        <w:rPr>
          <w:b/>
          <w:color w:val="000000"/>
          <w:sz w:val="28"/>
        </w:rPr>
      </w:pPr>
    </w:p>
    <w:p w:rsidR="005B57C9" w:rsidRDefault="005B57C9" w:rsidP="005B57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5B57C9" w:rsidRDefault="005B57C9" w:rsidP="005B57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оперативной обстановке на территории Троснянского района и результатах оперативно-служебной деятельности </w:t>
      </w:r>
    </w:p>
    <w:p w:rsidR="005B57C9" w:rsidRDefault="005B57C9" w:rsidP="005B57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ОМВД России по Троснянскому району за 201</w:t>
      </w:r>
      <w:r w:rsidR="003B6D5E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</w:t>
      </w:r>
      <w:r w:rsidR="0002184E">
        <w:rPr>
          <w:b/>
          <w:color w:val="000000"/>
          <w:sz w:val="28"/>
          <w:szCs w:val="28"/>
        </w:rPr>
        <w:t>од</w:t>
      </w:r>
    </w:p>
    <w:p w:rsidR="005B57C9" w:rsidRDefault="005B57C9" w:rsidP="005B57C9">
      <w:pPr>
        <w:jc w:val="center"/>
      </w:pPr>
    </w:p>
    <w:p w:rsidR="005B57C9" w:rsidRDefault="005B57C9" w:rsidP="005B57C9"/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02184E" w:rsidRDefault="0002184E" w:rsidP="005B57C9">
      <w:pPr>
        <w:rPr>
          <w:color w:val="000000"/>
        </w:rPr>
      </w:pPr>
    </w:p>
    <w:p w:rsidR="005B57C9" w:rsidRDefault="005B57C9" w:rsidP="005B57C9">
      <w:pPr>
        <w:rPr>
          <w:color w:val="000000"/>
        </w:rPr>
      </w:pPr>
    </w:p>
    <w:p w:rsidR="005B57C9" w:rsidRDefault="005B57C9" w:rsidP="005B57C9">
      <w:pPr>
        <w:pStyle w:val="4"/>
        <w:jc w:val="center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Тросна</w:t>
      </w:r>
      <w:proofErr w:type="spellEnd"/>
    </w:p>
    <w:p w:rsidR="005B57C9" w:rsidRDefault="005B57C9" w:rsidP="005B57C9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20</w:t>
      </w:r>
      <w:r w:rsidR="003B6D5E">
        <w:rPr>
          <w:b/>
          <w:color w:val="000000"/>
          <w:sz w:val="40"/>
          <w:szCs w:val="40"/>
        </w:rPr>
        <w:t>20</w:t>
      </w:r>
    </w:p>
    <w:p w:rsidR="005B57C9" w:rsidRDefault="005B57C9" w:rsidP="005B57C9">
      <w:pPr>
        <w:jc w:val="center"/>
        <w:rPr>
          <w:b/>
          <w:color w:val="000000"/>
          <w:sz w:val="28"/>
          <w:szCs w:val="28"/>
        </w:rPr>
      </w:pPr>
    </w:p>
    <w:p w:rsidR="005B57C9" w:rsidRDefault="005B57C9" w:rsidP="003757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истекшем году оперативно-служебная деятельность ОМВД России по Троснянскому району осуществлялась в соответствии с основными </w:t>
      </w:r>
      <w:r>
        <w:rPr>
          <w:sz w:val="28"/>
          <w:szCs w:val="28"/>
        </w:rPr>
        <w:lastRenderedPageBreak/>
        <w:t>принципами и приоритетами, определенными Федеральным законом «О полиции», Указами Президента Российской Федерации, ежегодным посланием Президента Федеральному Собранию, требованиями Директивных документов МВД России, решениями Правительства области, областного и районного Советов народных депутатов и была направлена на укрепление общественного порядка, профилактику правонарушений, повышение эффективности работы по защищенности граждан от преступных посягательств.</w:t>
      </w:r>
    </w:p>
    <w:p w:rsidR="005B57C9" w:rsidRDefault="005B57C9" w:rsidP="003757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Руководством ОМВД принимались меры по повышению доверия граждан к полиции, открытости ее деятельности и уровня взаимодействия с гражданским обществом, укреплению дисциплины и законности в служебном коллективе, совершенствованию уровня профессиональной и морально-психологической готовности личного состава к выполнению поставленных задач. </w:t>
      </w:r>
    </w:p>
    <w:p w:rsidR="00217E67" w:rsidRDefault="00217E67" w:rsidP="003757E5">
      <w:pPr>
        <w:tabs>
          <w:tab w:val="left" w:pos="-180"/>
        </w:tabs>
        <w:jc w:val="both"/>
        <w:rPr>
          <w:spacing w:val="7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7E67" w:rsidRDefault="00217E67" w:rsidP="003757E5">
      <w:pPr>
        <w:ind w:firstLine="851"/>
        <w:jc w:val="center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Характеристика криминогенной обстановки </w:t>
      </w:r>
      <w:r>
        <w:rPr>
          <w:sz w:val="28"/>
          <w:szCs w:val="28"/>
        </w:rPr>
        <w:br/>
        <w:t>на территории района</w:t>
      </w:r>
    </w:p>
    <w:p w:rsidR="00217E67" w:rsidRDefault="00217E67" w:rsidP="003757E5">
      <w:pPr>
        <w:ind w:right="-2" w:firstLine="851"/>
        <w:jc w:val="both"/>
        <w:rPr>
          <w:color w:val="00B0F0"/>
          <w:sz w:val="28"/>
          <w:szCs w:val="28"/>
        </w:rPr>
      </w:pPr>
    </w:p>
    <w:p w:rsidR="00217E67" w:rsidRDefault="00217E67" w:rsidP="003757E5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2019 г. оперативная обстановка на территории района характеризуется незначительным понижением показателей по отдельным направлениям деятельности. Количество зарегистрированных преступлений снизилось на 18,4% - 84 (-19), увеличилось на 54,5% с 11 до 17 количество преступлений, относящихся к категории тяжких и особо тяжких.</w:t>
      </w:r>
    </w:p>
    <w:p w:rsidR="00217E67" w:rsidRDefault="00217E67" w:rsidP="003757E5">
      <w:pPr>
        <w:ind w:right="-2" w:firstLine="851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Увеличилось число преступлений, следствие по которым обязательно – на 4,5% - 46 </w:t>
      </w:r>
      <w:r>
        <w:rPr>
          <w:iCs/>
          <w:sz w:val="28"/>
          <w:szCs w:val="28"/>
        </w:rPr>
        <w:t>(+2).</w:t>
      </w:r>
    </w:p>
    <w:p w:rsidR="00217E67" w:rsidRDefault="00217E67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преступности 19,0% (16) - составляют преступления против личности,   45,2% (38) - преступления против собственности.</w:t>
      </w:r>
    </w:p>
    <w:p w:rsidR="00217E67" w:rsidRDefault="00217E67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социально-криминологической характеристике преступности снизилось количество преступлений, совершенных лицами, ранее их совершавшими - 31 (-5), их удельный вес в числе расследованных составил 57,4%</w:t>
      </w:r>
      <w:r>
        <w:rPr>
          <w:i/>
          <w:iCs/>
          <w:sz w:val="28"/>
          <w:szCs w:val="28"/>
        </w:rPr>
        <w:t xml:space="preserve">. </w:t>
      </w:r>
    </w:p>
    <w:p w:rsidR="00217E67" w:rsidRDefault="00217E67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46,7%  увеличилось количество преступлений, совершенных лицами в состоянии алкогольного опьянения -22 (+7), их удельный вес составил 40,7%. </w:t>
      </w:r>
    </w:p>
    <w:p w:rsidR="00217E67" w:rsidRDefault="00217E67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Иностранными гражданами на территории района совершено 1 преступление (264.1 УК РФ). В отношении иностранных граждан преступлений не совершалось.</w:t>
      </w:r>
    </w:p>
    <w:p w:rsidR="00217E67" w:rsidRDefault="00217E67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</w:p>
    <w:p w:rsidR="00217E67" w:rsidRPr="00217E67" w:rsidRDefault="00217E67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center"/>
        <w:rPr>
          <w:b/>
          <w:color w:val="00B0F0"/>
          <w:sz w:val="28"/>
          <w:szCs w:val="28"/>
        </w:rPr>
      </w:pPr>
      <w:r w:rsidRPr="00217E67">
        <w:rPr>
          <w:b/>
          <w:sz w:val="28"/>
          <w:szCs w:val="28"/>
        </w:rPr>
        <w:t>Основные результаты оперативно-служебной</w:t>
      </w:r>
    </w:p>
    <w:p w:rsidR="00217E67" w:rsidRPr="00217E67" w:rsidRDefault="00217E67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center"/>
        <w:rPr>
          <w:b/>
          <w:color w:val="00B0F0"/>
          <w:sz w:val="28"/>
          <w:szCs w:val="28"/>
        </w:rPr>
      </w:pPr>
      <w:r w:rsidRPr="00217E67">
        <w:rPr>
          <w:b/>
          <w:sz w:val="28"/>
          <w:szCs w:val="28"/>
        </w:rPr>
        <w:t>деятельности ОМВД</w:t>
      </w:r>
    </w:p>
    <w:p w:rsidR="00217E67" w:rsidRDefault="00217E67" w:rsidP="003757E5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2019 г. ОМВД и другими правоохранительными органами расследованы и направлены в суд уголовные дела по 42 преступлениям. </w:t>
      </w:r>
    </w:p>
    <w:p w:rsidR="00217E67" w:rsidRDefault="00217E67" w:rsidP="003757E5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2019 г. на 3,0% снизилось количество нераскрытых преступлений -32, из них не раскрыто следствие по которым обязательно 23, следствие по которым не обязательно 9.</w:t>
      </w:r>
    </w:p>
    <w:p w:rsidR="00217E67" w:rsidRDefault="00217E67" w:rsidP="003757E5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работы по обеспечению неотвратимости наказания за их совершение в целом составила 62,8% (-1,3%). </w:t>
      </w:r>
    </w:p>
    <w:p w:rsidR="00217E67" w:rsidRDefault="00217E67" w:rsidP="003757E5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i/>
          <w:spacing w:val="-6"/>
          <w:sz w:val="26"/>
          <w:szCs w:val="26"/>
        </w:rPr>
      </w:pPr>
      <w:r>
        <w:rPr>
          <w:sz w:val="28"/>
          <w:szCs w:val="28"/>
        </w:rPr>
        <w:t xml:space="preserve">По преступлениям, предварительное следствие по которым обязательно, раскрываемость составила 47,7% </w:t>
      </w:r>
      <w:r>
        <w:rPr>
          <w:sz w:val="26"/>
          <w:szCs w:val="26"/>
        </w:rPr>
        <w:t>(-7,6%).</w:t>
      </w:r>
    </w:p>
    <w:p w:rsidR="00217E67" w:rsidRDefault="00217E67" w:rsidP="003757E5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неотвратимости наказания по преступлениям компетенции дознания  составил 78,6(+8,2%). </w:t>
      </w:r>
    </w:p>
    <w:p w:rsidR="00217E67" w:rsidRDefault="00217E67" w:rsidP="003757E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48 до 38 снизилось количество преступлений против собственности, из них с 30 до 25 снизилось количество зарегистрированных краж. Раскрыто  преступлений данного вида 9, не раскрыто – 16. Неотвратимость наказания краж составила 36,0%, по линии предварительное следствие обязательно составила 34,8% (+1,5%). </w:t>
      </w:r>
    </w:p>
    <w:p w:rsidR="00217E67" w:rsidRDefault="00217E67" w:rsidP="00375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нераскрытых преступлений прошлых лет ОМВД расследовано с направлением в суд 2 </w:t>
      </w:r>
      <w:r>
        <w:rPr>
          <w:iCs/>
          <w:sz w:val="28"/>
          <w:szCs w:val="28"/>
        </w:rPr>
        <w:t>(-4</w:t>
      </w:r>
      <w:r w:rsidR="00195353">
        <w:rPr>
          <w:iCs/>
          <w:sz w:val="28"/>
          <w:szCs w:val="28"/>
        </w:rPr>
        <w:t>).</w:t>
      </w:r>
    </w:p>
    <w:p w:rsidR="00217E67" w:rsidRDefault="00217E67" w:rsidP="00375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2 преступления,  связанных с незаконным оборотом наркотиков, расследовано 1 уголовное дело данной категории (-1).</w:t>
      </w:r>
    </w:p>
    <w:p w:rsidR="00217E67" w:rsidRDefault="00217E67" w:rsidP="003757E5">
      <w:pPr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Выявлено 3 преступления, связанных с незаконным оборотом оружия (+2).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217E67" w:rsidRPr="007C657C" w:rsidRDefault="00217E67" w:rsidP="003757E5">
      <w:pPr>
        <w:ind w:firstLine="720"/>
        <w:jc w:val="both"/>
        <w:rPr>
          <w:sz w:val="28"/>
          <w:szCs w:val="28"/>
        </w:rPr>
      </w:pPr>
      <w:r w:rsidRPr="007C657C">
        <w:rPr>
          <w:sz w:val="28"/>
          <w:szCs w:val="28"/>
        </w:rPr>
        <w:t>По линии экономики зарегистрировано 9 преступлений, из них 8 предусмотренных ст. 186 УК РФ.</w:t>
      </w:r>
    </w:p>
    <w:p w:rsidR="00217E67" w:rsidRDefault="00217E67" w:rsidP="003757E5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 12 месяцев 2019 г. в следственной группе ОМВД России по Троснянскому району находилось в производстве 76 (-8) уголовных дел.</w:t>
      </w:r>
    </w:p>
    <w:p w:rsidR="00217E67" w:rsidRDefault="00217E67" w:rsidP="003757E5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отчетном периоде в суд с обвинительным заключением направлено 14   уголовных дел, 1 уголовное дело направлено в суд с постановлением о применении принудительной меры медицинского характера, 2 уголовных дела с постановлением о применении меры уголовно-правового характера в виде судебного штрафа.</w:t>
      </w:r>
    </w:p>
    <w:p w:rsidR="00217E67" w:rsidRDefault="00217E67" w:rsidP="003757E5">
      <w:pPr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В производстве ст. дознавателя ОМВД России по Троснянскому району за 12 месяцев 2019 г. находилось 52 (-12)  уголовных дела. </w:t>
      </w:r>
    </w:p>
    <w:p w:rsidR="00217E67" w:rsidRDefault="00217E67" w:rsidP="003757E5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отчетный период 2019 года было окончено 25 (+3) уголовных дел. </w:t>
      </w:r>
    </w:p>
    <w:p w:rsidR="00217E67" w:rsidRDefault="00217E67" w:rsidP="003757E5">
      <w:pPr>
        <w:widowControl/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Фактов незаконного привлечения граждан к уголовной ответственности в ходе расследования уголовных дел сотрудниками органов предварительного следствия и подразделениями дознания не допущено. 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Состояние преступности в общественных местах характеризуется увеличением с 10 до 14  преступлений, с 8 до 10 увеличилось количество преступлений, совершенных на улицах, у</w:t>
      </w:r>
      <w:r>
        <w:rPr>
          <w:sz w:val="28"/>
          <w:szCs w:val="28"/>
        </w:rPr>
        <w:t>дельный вес составил 16,7%, в том числе на улицах 11,9%, что повлияло и на оценочный показатель оперативно-служебной деятельности ОМВД.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охраны общественного порядка на улицах и в других общественных местах на территории района ежесуточно в системе Единой дислокации выставляется наряд полиции. 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01.01.2020 на профилактическом учете в ОМВД  состоит  6 граждан, формально подпадающих под административный надзор.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РФ от 06.04.2011 № 64 - ФЗ ОВД административный надзор осуществляется за  4 ранее судимыми лицами, по инициативе ОВД поставлено 2. По фактам нарушения установленных в рамках надзора ограничений составлено 25 административных протоколов </w:t>
      </w:r>
      <w:r>
        <w:rPr>
          <w:iCs/>
          <w:sz w:val="28"/>
          <w:szCs w:val="28"/>
        </w:rPr>
        <w:t>(ч. 1 ст. 19.24 КоАП РФ)</w:t>
      </w:r>
      <w:r>
        <w:rPr>
          <w:sz w:val="28"/>
          <w:szCs w:val="28"/>
        </w:rPr>
        <w:t xml:space="preserve">, возбуждено 3 уголовных дела за уклонение от административного надзора </w:t>
      </w:r>
      <w:r>
        <w:rPr>
          <w:iCs/>
          <w:sz w:val="28"/>
          <w:szCs w:val="28"/>
        </w:rPr>
        <w:t>(ст. 314.1 УК РФ).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полиции осуществляется профилактическая работа с 19 неблагополучными семьями. 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ОМВД на профилактическом учете состоят 12 несовершеннолетних, из них 8 – за совершение общественно опасных деяний, 1 – в связи с совершением административного правонарушения, 2 – в связи с </w:t>
      </w:r>
      <w:proofErr w:type="spellStart"/>
      <w:r>
        <w:rPr>
          <w:sz w:val="28"/>
          <w:szCs w:val="28"/>
        </w:rPr>
        <w:t>недостижением</w:t>
      </w:r>
      <w:proofErr w:type="spellEnd"/>
      <w:r>
        <w:rPr>
          <w:sz w:val="28"/>
          <w:szCs w:val="28"/>
        </w:rPr>
        <w:t xml:space="preserve"> возраста привлечения к административной ответственности,  1 – несовершеннолетний самовольный уход из дома.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2019 г.  зарегистрировано 1 преступление, совершенное несовершеннолетними. 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Важное значение в профилактике преступлений имеет применение административного законодательства. Сотрудниками ОМВД выявлено 220 (-36) административных правонарушений, предусмотренных КоАП РФ </w:t>
      </w:r>
      <w:r>
        <w:rPr>
          <w:iCs/>
          <w:sz w:val="28"/>
          <w:szCs w:val="28"/>
        </w:rPr>
        <w:t xml:space="preserve">(без учета нарушений ПДД). </w:t>
      </w:r>
      <w:proofErr w:type="spellStart"/>
      <w:r w:rsidRPr="007C657C">
        <w:rPr>
          <w:color w:val="000000" w:themeColor="text1"/>
          <w:sz w:val="28"/>
          <w:szCs w:val="28"/>
        </w:rPr>
        <w:t>Взыскаемость</w:t>
      </w:r>
      <w:proofErr w:type="spellEnd"/>
      <w:r w:rsidRPr="007C657C">
        <w:rPr>
          <w:color w:val="000000" w:themeColor="text1"/>
          <w:sz w:val="28"/>
          <w:szCs w:val="28"/>
        </w:rPr>
        <w:t xml:space="preserve"> штрафов составила 81(+1)% .</w:t>
      </w:r>
    </w:p>
    <w:p w:rsidR="007C657C" w:rsidRDefault="007C657C" w:rsidP="003757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государственной инспекции безопасности дорожног</w:t>
      </w:r>
      <w:r w:rsidR="00195353">
        <w:rPr>
          <w:sz w:val="28"/>
          <w:szCs w:val="28"/>
        </w:rPr>
        <w:t>о движения совместно с другими подразделениями</w:t>
      </w:r>
      <w:r>
        <w:rPr>
          <w:sz w:val="28"/>
          <w:szCs w:val="28"/>
        </w:rPr>
        <w:t xml:space="preserve"> ОМВД России по Троснянскому району проводилась работа, направленная на предупреждение дорожно-транспортных происшествий, укреплению транспортной дисциплины среди водительского состава и обеспечению безопасности дорожного движения на обслуживаемой территории.</w:t>
      </w:r>
    </w:p>
    <w:p w:rsidR="007C657C" w:rsidRDefault="007C657C" w:rsidP="003757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2019 года обстановка с аварийностью на территории обслуживания  ОМВД России по Троснянскому району характер</w:t>
      </w:r>
      <w:r w:rsidR="00195353">
        <w:rPr>
          <w:sz w:val="28"/>
          <w:szCs w:val="28"/>
        </w:rPr>
        <w:t>изуется следующими показателями: з</w:t>
      </w:r>
      <w:r>
        <w:rPr>
          <w:sz w:val="28"/>
          <w:szCs w:val="28"/>
        </w:rPr>
        <w:t>арегистрировано 64 (2018 -56) ДТП, из них входящие в государственную статистическую отчетность – 15 (+5). При этом 23 (+14)  гражданина получили телесные повреждения, погибло 2 (-2).</w:t>
      </w:r>
    </w:p>
    <w:p w:rsidR="007C657C" w:rsidRDefault="007C657C" w:rsidP="003757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детей ДТП допущено 1 (2018-2). По вине водителей, управляющих транспортными средствами в состоянии опьянения допущено 1 (-2) дорожно-транспортное происшествие.</w:t>
      </w:r>
    </w:p>
    <w:p w:rsidR="007C657C" w:rsidRDefault="007C657C" w:rsidP="003757E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2019 г. пресечено 682 (+2) нарушений правил дорожного движения, выявлено 24 (+5) факта управления транспортными средствами водителями в состоянии опьянения. 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01.01.2020 на территории района состоят на миграционном учете 156 иностранных граждан, из них 122 поставлены на учет по месту пребывания, 34 зарегистрированы по месту жительства. 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рабочей целью на миграционном учете состоит 6 граждан, на основании патента -1.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12 месяцев 2019 года документировано 416 человек паспортом гражданина РФ.</w:t>
      </w:r>
    </w:p>
    <w:p w:rsidR="007C657C" w:rsidRDefault="007C657C" w:rsidP="003757E5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1 преступление, предусмотренное ст. 322.2 УК РФ.</w:t>
      </w:r>
    </w:p>
    <w:p w:rsidR="007C657C" w:rsidRDefault="007C657C" w:rsidP="003757E5">
      <w:pPr>
        <w:shd w:val="clear" w:color="auto" w:fill="FFFFFF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2019 года в ОМВД России по Троснянскому району зарегистрировано 974 (+31) </w:t>
      </w:r>
      <w:r>
        <w:rPr>
          <w:color w:val="000000"/>
          <w:sz w:val="28"/>
          <w:szCs w:val="28"/>
        </w:rPr>
        <w:t>заявлени</w:t>
      </w:r>
      <w:r w:rsidR="00B176B8">
        <w:rPr>
          <w:color w:val="000000"/>
          <w:sz w:val="28"/>
          <w:szCs w:val="28"/>
        </w:rPr>
        <w:t>й, сообщений</w:t>
      </w:r>
      <w:r>
        <w:rPr>
          <w:color w:val="000000"/>
          <w:sz w:val="28"/>
          <w:szCs w:val="28"/>
        </w:rPr>
        <w:t xml:space="preserve"> о преступлениях, об административных правонарушениях и происшествиях. </w:t>
      </w:r>
      <w:r>
        <w:rPr>
          <w:sz w:val="28"/>
          <w:szCs w:val="28"/>
        </w:rPr>
        <w:t>С нарушением установленных сроков заявления и сообщения граждан не рассматривались.</w:t>
      </w:r>
    </w:p>
    <w:p w:rsidR="007C657C" w:rsidRDefault="007C657C" w:rsidP="003757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всем поступившим сообщениям проведены проверки, заявителям направлены ответы о принятых мерах реагирования.</w:t>
      </w:r>
    </w:p>
    <w:p w:rsidR="007C657C" w:rsidRDefault="007C657C" w:rsidP="003757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открытости деятельности полиции продолжена работа по обеспечению информирования населения о раскрытии наиболее значимых и резонансных преступлений, пропаганды правовых знаний, в районной газете «Сельские Зори» публиковались материалы по различным направлениям служебной деятельности.</w:t>
      </w:r>
    </w:p>
    <w:p w:rsidR="00B176B8" w:rsidRDefault="00B176B8" w:rsidP="003757E5">
      <w:pPr>
        <w:ind w:firstLine="708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Последовательно, системно и целенаправленно проводятся мероприятия по повышению профессионального уровня личного состава, укреплению служебной дисциплины и законности. В тоже время каждый факт недостойного поведения сотрудников мы рассматриваем как чрезвычайное происшествие. </w:t>
      </w:r>
    </w:p>
    <w:p w:rsidR="00217E67" w:rsidRDefault="00195353" w:rsidP="003757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iCs/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С</w:t>
      </w:r>
      <w:r w:rsidR="00217E67">
        <w:rPr>
          <w:spacing w:val="-4"/>
          <w:sz w:val="28"/>
          <w:szCs w:val="28"/>
        </w:rPr>
        <w:t>остояние оперативной обстановки на территории района за 2019 г. в целом является стабильным,</w:t>
      </w:r>
      <w:r w:rsidR="00217E67" w:rsidRPr="00945F4F">
        <w:rPr>
          <w:iCs/>
          <w:spacing w:val="-2"/>
          <w:sz w:val="28"/>
          <w:szCs w:val="28"/>
        </w:rPr>
        <w:t xml:space="preserve"> </w:t>
      </w:r>
      <w:r w:rsidR="00217E67" w:rsidRPr="009434B5">
        <w:rPr>
          <w:iCs/>
          <w:spacing w:val="-2"/>
          <w:sz w:val="28"/>
          <w:szCs w:val="28"/>
        </w:rPr>
        <w:t xml:space="preserve">а принимаемые меры позволили сохранить контроль за состоянием правопорядка на обслуживаемой </w:t>
      </w:r>
      <w:r>
        <w:rPr>
          <w:iCs/>
          <w:spacing w:val="-2"/>
          <w:sz w:val="28"/>
          <w:szCs w:val="28"/>
        </w:rPr>
        <w:t>территории.</w:t>
      </w:r>
    </w:p>
    <w:p w:rsidR="00195353" w:rsidRDefault="00217E67" w:rsidP="003757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Следует признать недостаточными </w:t>
      </w:r>
      <w:r>
        <w:rPr>
          <w:spacing w:val="-4"/>
          <w:sz w:val="28"/>
          <w:szCs w:val="28"/>
        </w:rPr>
        <w:t xml:space="preserve">принимаемые ОМВД меры по 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предупреждению и пресечению преступлений, связанных с незаконным оборотом наркотиков; преступлений экономической направленности, в том числе связанных с коррупцией, раскр</w:t>
      </w:r>
      <w:r>
        <w:rPr>
          <w:bCs/>
          <w:sz w:val="28"/>
          <w:szCs w:val="28"/>
        </w:rPr>
        <w:t>ытию преступлений прошлых лет; профилактике преступности в общественных местах.</w:t>
      </w:r>
    </w:p>
    <w:p w:rsidR="00195353" w:rsidRDefault="005B57C9" w:rsidP="003757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</w:t>
      </w:r>
      <w:r w:rsidR="0019535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будут приняты все меры к повышению результативности в работе, к устранению недостатков, допущенных в 201</w:t>
      </w:r>
      <w:r w:rsidR="0019535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5B57C9" w:rsidRDefault="005B57C9" w:rsidP="003757E5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состав ОМВД России по Троснянскому району способен решать стоящие перед ним задачи по укреплению правопорядка, обеспечению личной и общественной безопасности граждан на </w:t>
      </w:r>
      <w:r w:rsidR="00195353">
        <w:rPr>
          <w:sz w:val="28"/>
          <w:szCs w:val="28"/>
        </w:rPr>
        <w:t>т</w:t>
      </w:r>
      <w:r>
        <w:rPr>
          <w:sz w:val="28"/>
          <w:szCs w:val="28"/>
        </w:rPr>
        <w:t>ерритории</w:t>
      </w:r>
      <w:r w:rsidR="0019535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5B57C9" w:rsidRDefault="005B57C9" w:rsidP="003757E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5B57C9" w:rsidRDefault="005B57C9" w:rsidP="003757E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ind w:firstLine="851"/>
        <w:jc w:val="both"/>
        <w:rPr>
          <w:sz w:val="28"/>
          <w:szCs w:val="28"/>
        </w:rPr>
      </w:pPr>
    </w:p>
    <w:p w:rsidR="005B57C9" w:rsidRDefault="005B57C9" w:rsidP="003757E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5B57C9" w:rsidRDefault="005B57C9" w:rsidP="003757E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ОМВД России по Троснянскому району</w:t>
      </w:r>
    </w:p>
    <w:p w:rsidR="007C5915" w:rsidRPr="001106D4" w:rsidRDefault="0002184E" w:rsidP="003757E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jc w:val="both"/>
      </w:pPr>
      <w:r>
        <w:rPr>
          <w:sz w:val="28"/>
          <w:szCs w:val="28"/>
        </w:rPr>
        <w:t>майор</w:t>
      </w:r>
      <w:r w:rsidR="005B57C9">
        <w:rPr>
          <w:sz w:val="28"/>
          <w:szCs w:val="28"/>
        </w:rPr>
        <w:t xml:space="preserve"> полиции                                                               </w:t>
      </w:r>
      <w:r>
        <w:rPr>
          <w:sz w:val="28"/>
          <w:szCs w:val="28"/>
        </w:rPr>
        <w:t xml:space="preserve">                   А.В. </w:t>
      </w:r>
      <w:proofErr w:type="spellStart"/>
      <w:r>
        <w:rPr>
          <w:sz w:val="28"/>
          <w:szCs w:val="28"/>
        </w:rPr>
        <w:t>Коссов</w:t>
      </w:r>
      <w:proofErr w:type="spellEnd"/>
    </w:p>
    <w:sectPr w:rsidR="007C5915" w:rsidRPr="001106D4" w:rsidSect="0078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9F7"/>
    <w:rsid w:val="0002184E"/>
    <w:rsid w:val="000F762A"/>
    <w:rsid w:val="001106D4"/>
    <w:rsid w:val="00195353"/>
    <w:rsid w:val="001E5A27"/>
    <w:rsid w:val="00217E67"/>
    <w:rsid w:val="003757E5"/>
    <w:rsid w:val="003B6D5E"/>
    <w:rsid w:val="005B57C9"/>
    <w:rsid w:val="006A300E"/>
    <w:rsid w:val="007865F5"/>
    <w:rsid w:val="007C5915"/>
    <w:rsid w:val="007C657C"/>
    <w:rsid w:val="00830162"/>
    <w:rsid w:val="0086308F"/>
    <w:rsid w:val="008E5B45"/>
    <w:rsid w:val="00B176B8"/>
    <w:rsid w:val="00D179F7"/>
    <w:rsid w:val="00D5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57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B5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B57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B57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06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06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6D4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D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5B57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B57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B57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5B57C9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semiHidden/>
    <w:unhideWhenUsed/>
    <w:rsid w:val="005B57C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B5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B57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B57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17E67"/>
    <w:pPr>
      <w:autoSpaceDE/>
      <w:autoSpaceDN/>
      <w:adjustRightInd/>
      <w:ind w:firstLine="720"/>
      <w:jc w:val="center"/>
    </w:pPr>
    <w:rPr>
      <w:b/>
      <w:sz w:val="36"/>
    </w:rPr>
  </w:style>
  <w:style w:type="character" w:customStyle="1" w:styleId="a8">
    <w:name w:val="Название Знак"/>
    <w:basedOn w:val="a0"/>
    <w:link w:val="a7"/>
    <w:rsid w:val="00217E6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217E6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7E67"/>
    <w:pPr>
      <w:shd w:val="clear" w:color="auto" w:fill="FFFFFF"/>
      <w:autoSpaceDE/>
      <w:autoSpaceDN/>
      <w:adjustRightInd/>
      <w:spacing w:after="60" w:line="0" w:lineRule="atLeast"/>
      <w:ind w:hanging="21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No Spacing"/>
    <w:uiPriority w:val="1"/>
    <w:qFormat/>
    <w:rsid w:val="00375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830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lgavriliuk5</dc:creator>
  <cp:lastModifiedBy>Евгения</cp:lastModifiedBy>
  <cp:revision>5</cp:revision>
  <cp:lastPrinted>2020-03-24T08:28:00Z</cp:lastPrinted>
  <dcterms:created xsi:type="dcterms:W3CDTF">2020-03-02T12:59:00Z</dcterms:created>
  <dcterms:modified xsi:type="dcterms:W3CDTF">2020-03-25T09:51:00Z</dcterms:modified>
</cp:coreProperties>
</file>