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E0B73" w:rsidRDefault="00C40F8D" w:rsidP="00C40F8D">
      <w:pPr>
        <w:jc w:val="center"/>
        <w:rPr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EE0B73">
        <w:rPr>
          <w:sz w:val="28"/>
          <w:szCs w:val="28"/>
          <w:u w:val="single"/>
        </w:rPr>
        <w:t xml:space="preserve">13 мая </w:t>
      </w:r>
      <w:r w:rsidR="008B3922">
        <w:rPr>
          <w:sz w:val="28"/>
          <w:szCs w:val="28"/>
          <w:u w:val="single"/>
        </w:rPr>
        <w:t>2020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                </w:t>
      </w:r>
      <w:r w:rsidR="00EE0B73">
        <w:rPr>
          <w:sz w:val="28"/>
          <w:szCs w:val="28"/>
        </w:rPr>
        <w:t xml:space="preserve">  </w:t>
      </w:r>
      <w:r w:rsidR="00D52E7B" w:rsidRPr="00D751BA">
        <w:rPr>
          <w:sz w:val="28"/>
          <w:szCs w:val="28"/>
        </w:rPr>
        <w:t xml:space="preserve">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D52E7B" w:rsidRPr="00D751BA">
        <w:rPr>
          <w:sz w:val="28"/>
          <w:szCs w:val="28"/>
          <w:u w:val="single"/>
        </w:rPr>
        <w:t xml:space="preserve">№ </w:t>
      </w:r>
      <w:r w:rsidR="00EE0B73" w:rsidRPr="00EE0B73">
        <w:rPr>
          <w:sz w:val="28"/>
          <w:szCs w:val="28"/>
          <w:u w:val="single"/>
        </w:rPr>
        <w:t>99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F212FB" w:rsidRPr="00AF01E3" w:rsidRDefault="00F212FB" w:rsidP="00C40F8D">
      <w:pPr>
        <w:jc w:val="both"/>
      </w:pPr>
    </w:p>
    <w:p w:rsidR="004158E0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О внесении изменений в постановление администрации</w:t>
      </w:r>
    </w:p>
    <w:p w:rsidR="004158E0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Троснянского района от 1</w:t>
      </w:r>
      <w:r w:rsidR="00EC1ACD" w:rsidRPr="00F212FB">
        <w:rPr>
          <w:b/>
          <w:sz w:val="28"/>
          <w:szCs w:val="28"/>
        </w:rPr>
        <w:t>2</w:t>
      </w:r>
      <w:r w:rsidRPr="00F212FB">
        <w:rPr>
          <w:b/>
          <w:sz w:val="28"/>
          <w:szCs w:val="28"/>
        </w:rPr>
        <w:t xml:space="preserve"> </w:t>
      </w:r>
      <w:r w:rsidR="00EC1ACD" w:rsidRPr="00F212FB">
        <w:rPr>
          <w:b/>
          <w:sz w:val="28"/>
          <w:szCs w:val="28"/>
        </w:rPr>
        <w:t>ноя</w:t>
      </w:r>
      <w:r w:rsidRPr="00F212FB">
        <w:rPr>
          <w:b/>
          <w:sz w:val="28"/>
          <w:szCs w:val="28"/>
        </w:rPr>
        <w:t>бря 201</w:t>
      </w:r>
      <w:r w:rsidR="00EC1ACD" w:rsidRPr="00F212FB">
        <w:rPr>
          <w:b/>
          <w:sz w:val="28"/>
          <w:szCs w:val="28"/>
        </w:rPr>
        <w:t>8 года № 291</w:t>
      </w:r>
      <w:r w:rsidRPr="00F212FB">
        <w:rPr>
          <w:b/>
          <w:sz w:val="28"/>
          <w:szCs w:val="28"/>
        </w:rPr>
        <w:t xml:space="preserve"> </w:t>
      </w:r>
    </w:p>
    <w:p w:rsidR="00E006DB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«</w:t>
      </w:r>
      <w:r w:rsidR="00C40F8D" w:rsidRPr="00F212FB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>предоставления муниципальной услуги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 xml:space="preserve">«Подготовка и выдача разрешений на строительство, 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 xml:space="preserve">реконструкцию объектов малоэтажного жилищного 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 xml:space="preserve">строительства, а также на ввод объектов малоэтажного 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>жилищного строительства в эксплуатацию»</w:t>
      </w:r>
    </w:p>
    <w:p w:rsidR="00C40F8D" w:rsidRPr="00AF01E3" w:rsidRDefault="00C40F8D" w:rsidP="00C40F8D">
      <w:pPr>
        <w:rPr>
          <w:b/>
          <w:bCs/>
          <w:sz w:val="28"/>
          <w:szCs w:val="28"/>
        </w:rPr>
      </w:pPr>
    </w:p>
    <w:p w:rsidR="008741EE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AF01E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требований Федерального закона </w:t>
      </w:r>
      <w:r w:rsidR="00C66B46" w:rsidRPr="00C66B46">
        <w:rPr>
          <w:sz w:val="28"/>
          <w:szCs w:val="28"/>
        </w:rPr>
        <w:t xml:space="preserve">от </w:t>
      </w:r>
      <w:r w:rsidR="008B3922">
        <w:rPr>
          <w:sz w:val="28"/>
          <w:szCs w:val="28"/>
        </w:rPr>
        <w:t>2</w:t>
      </w:r>
      <w:r w:rsidR="006352B8">
        <w:rPr>
          <w:sz w:val="28"/>
          <w:szCs w:val="28"/>
        </w:rPr>
        <w:t>7</w:t>
      </w:r>
      <w:r w:rsidR="00C66B46" w:rsidRPr="00C66B46">
        <w:rPr>
          <w:sz w:val="28"/>
          <w:szCs w:val="28"/>
        </w:rPr>
        <w:t>.</w:t>
      </w:r>
      <w:r w:rsidR="006352B8">
        <w:rPr>
          <w:sz w:val="28"/>
          <w:szCs w:val="28"/>
        </w:rPr>
        <w:t>12</w:t>
      </w:r>
      <w:r w:rsidR="00C66B46" w:rsidRPr="00C66B46">
        <w:rPr>
          <w:sz w:val="28"/>
          <w:szCs w:val="28"/>
        </w:rPr>
        <w:t>.201</w:t>
      </w:r>
      <w:r w:rsidR="008B3922">
        <w:rPr>
          <w:sz w:val="28"/>
          <w:szCs w:val="28"/>
        </w:rPr>
        <w:t>9</w:t>
      </w:r>
      <w:r w:rsidR="00C66B46" w:rsidRPr="00C66B46">
        <w:rPr>
          <w:sz w:val="28"/>
          <w:szCs w:val="28"/>
        </w:rPr>
        <w:t xml:space="preserve"> </w:t>
      </w:r>
      <w:r w:rsidR="006352B8">
        <w:rPr>
          <w:sz w:val="28"/>
          <w:szCs w:val="28"/>
        </w:rPr>
        <w:t>№472</w:t>
      </w:r>
      <w:r w:rsidR="00C66B46" w:rsidRPr="00C66B46">
        <w:rPr>
          <w:sz w:val="28"/>
          <w:szCs w:val="28"/>
        </w:rPr>
        <w:t xml:space="preserve">-ФЗ </w:t>
      </w:r>
      <w:r w:rsidR="00536DA7">
        <w:rPr>
          <w:sz w:val="28"/>
          <w:szCs w:val="28"/>
        </w:rPr>
        <w:t>«</w:t>
      </w:r>
      <w:r w:rsidR="00C66B46" w:rsidRPr="00C66B46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536DA7">
        <w:rPr>
          <w:sz w:val="28"/>
          <w:szCs w:val="28"/>
        </w:rPr>
        <w:t xml:space="preserve">льные акты Российской Федерации», </w:t>
      </w:r>
      <w:r w:rsidR="00536DA7" w:rsidRPr="00536DA7">
        <w:rPr>
          <w:sz w:val="28"/>
          <w:szCs w:val="28"/>
        </w:rPr>
        <w:t>согласно стать</w:t>
      </w:r>
      <w:r w:rsidR="00536DA7">
        <w:rPr>
          <w:sz w:val="28"/>
          <w:szCs w:val="28"/>
        </w:rPr>
        <w:t xml:space="preserve">ям </w:t>
      </w:r>
      <w:r w:rsidR="00536DA7" w:rsidRPr="00536DA7">
        <w:rPr>
          <w:sz w:val="28"/>
          <w:szCs w:val="28"/>
        </w:rPr>
        <w:t xml:space="preserve">51, 55 Градостроительного кодекса Российской Федерации, </w:t>
      </w:r>
      <w:r w:rsidR="00C66B46">
        <w:rPr>
          <w:sz w:val="28"/>
          <w:szCs w:val="28"/>
        </w:rPr>
        <w:t>администрация Троснянского района</w:t>
      </w:r>
      <w:r w:rsidR="009E69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536DA7" w:rsidRPr="00536DA7" w:rsidRDefault="00C40F8D" w:rsidP="00536DA7">
      <w:pPr>
        <w:spacing w:line="264" w:lineRule="auto"/>
        <w:ind w:firstLine="709"/>
        <w:jc w:val="both"/>
        <w:rPr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 w:rsidRPr="00C66B46">
        <w:rPr>
          <w:sz w:val="28"/>
          <w:szCs w:val="28"/>
        </w:rPr>
        <w:t>Внести в</w:t>
      </w:r>
      <w:r w:rsidR="00536DA7">
        <w:rPr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 xml:space="preserve">административный регламент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Орловской области по предоставлению муниципальной услуги «</w:t>
      </w:r>
      <w:r w:rsidR="00536DA7" w:rsidRPr="00536DA7">
        <w:rPr>
          <w:bCs/>
          <w:sz w:val="28"/>
          <w:szCs w:val="28"/>
        </w:rPr>
        <w:t>Подготовка и выдача разрешений на строительство, реконструкцию объектов малоэтажного жилищного строительства, а также на ввод объектов малоэтажного жилищного строительства в эксплуатацию</w:t>
      </w:r>
      <w:r w:rsidR="00536DA7" w:rsidRPr="00536DA7">
        <w:rPr>
          <w:sz w:val="28"/>
          <w:szCs w:val="28"/>
        </w:rPr>
        <w:t xml:space="preserve">», утвержденный постановлением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</w:t>
      </w:r>
      <w:r w:rsidR="00536DA7" w:rsidRPr="00C66B46">
        <w:rPr>
          <w:sz w:val="28"/>
          <w:szCs w:val="28"/>
        </w:rPr>
        <w:t xml:space="preserve">от </w:t>
      </w:r>
      <w:r w:rsidR="00536DA7" w:rsidRPr="007E162F">
        <w:rPr>
          <w:bCs/>
          <w:sz w:val="28"/>
          <w:szCs w:val="28"/>
        </w:rPr>
        <w:t>12 ноября 2018 года № 291 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</w:t>
      </w:r>
      <w:proofErr w:type="gramEnd"/>
      <w:r w:rsidR="00536DA7" w:rsidRPr="007E162F">
        <w:rPr>
          <w:bCs/>
          <w:sz w:val="28"/>
          <w:szCs w:val="28"/>
        </w:rPr>
        <w:t xml:space="preserve"> малоэтажного жилищного строительства, а также на ввод объектов малоэтажного</w:t>
      </w:r>
      <w:r w:rsidR="00BD229D">
        <w:rPr>
          <w:bCs/>
          <w:sz w:val="28"/>
          <w:szCs w:val="28"/>
        </w:rPr>
        <w:t xml:space="preserve"> </w:t>
      </w:r>
      <w:r w:rsidR="00536DA7" w:rsidRPr="007E162F">
        <w:rPr>
          <w:bCs/>
          <w:sz w:val="28"/>
          <w:szCs w:val="28"/>
        </w:rPr>
        <w:t>жилищного строительства в эксплуатацию»</w:t>
      </w:r>
      <w:r w:rsidR="00536DA7">
        <w:rPr>
          <w:bCs/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>следующие изменения:</w:t>
      </w:r>
    </w:p>
    <w:p w:rsidR="003D68AB" w:rsidRPr="003D68AB" w:rsidRDefault="00BD229D" w:rsidP="003D68AB">
      <w:pPr>
        <w:spacing w:line="264" w:lineRule="auto"/>
        <w:ind w:firstLine="709"/>
        <w:jc w:val="both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3D68AB">
        <w:rPr>
          <w:sz w:val="28"/>
          <w:szCs w:val="28"/>
        </w:rPr>
        <w:t>Часть</w:t>
      </w:r>
      <w:r w:rsidR="003D68AB" w:rsidRPr="003D68AB">
        <w:rPr>
          <w:sz w:val="28"/>
          <w:szCs w:val="28"/>
        </w:rPr>
        <w:t xml:space="preserve"> 2.3 дополнить абзацем следующего содержания:</w:t>
      </w:r>
    </w:p>
    <w:p w:rsidR="003D68AB" w:rsidRPr="003D68AB" w:rsidRDefault="003D68AB" w:rsidP="003D68AB">
      <w:pPr>
        <w:spacing w:line="264" w:lineRule="auto"/>
        <w:ind w:firstLine="709"/>
        <w:jc w:val="both"/>
        <w:rPr>
          <w:sz w:val="28"/>
          <w:szCs w:val="28"/>
        </w:rPr>
      </w:pPr>
      <w:r w:rsidRPr="003D68AB">
        <w:rPr>
          <w:sz w:val="28"/>
          <w:szCs w:val="28"/>
        </w:rPr>
        <w:t xml:space="preserve">«Разрешение на строительство, реконструкцию,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</w:t>
      </w:r>
      <w:r w:rsidRPr="003D68AB">
        <w:rPr>
          <w:sz w:val="28"/>
          <w:szCs w:val="28"/>
        </w:rPr>
        <w:lastRenderedPageBreak/>
        <w:t>выдаче разрешения на строительство, реконструкцию, разрешения н</w:t>
      </w:r>
      <w:r>
        <w:rPr>
          <w:sz w:val="28"/>
          <w:szCs w:val="28"/>
        </w:rPr>
        <w:t>а ввод объекта в эксплуатацию</w:t>
      </w:r>
      <w:proofErr w:type="gramStart"/>
      <w:r>
        <w:rPr>
          <w:sz w:val="28"/>
          <w:szCs w:val="28"/>
        </w:rPr>
        <w:t>.».</w:t>
      </w:r>
      <w:proofErr w:type="gramEnd"/>
    </w:p>
    <w:p w:rsidR="00536DA7" w:rsidRPr="00536DA7" w:rsidRDefault="00BD229D" w:rsidP="00536DA7">
      <w:pPr>
        <w:spacing w:line="264" w:lineRule="auto"/>
        <w:ind w:firstLine="709"/>
        <w:jc w:val="both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3D68AB">
        <w:rPr>
          <w:sz w:val="28"/>
          <w:szCs w:val="28"/>
        </w:rPr>
        <w:t>В</w:t>
      </w:r>
      <w:r w:rsidR="00536DA7" w:rsidRPr="00536DA7">
        <w:rPr>
          <w:sz w:val="28"/>
          <w:szCs w:val="28"/>
        </w:rPr>
        <w:t xml:space="preserve"> </w:t>
      </w:r>
      <w:r w:rsidR="00536DA7">
        <w:rPr>
          <w:sz w:val="28"/>
          <w:szCs w:val="28"/>
        </w:rPr>
        <w:t>части</w:t>
      </w:r>
      <w:r w:rsidR="00536DA7" w:rsidRPr="00536DA7">
        <w:rPr>
          <w:sz w:val="28"/>
          <w:szCs w:val="28"/>
        </w:rPr>
        <w:t xml:space="preserve"> 2.4 слова «в течение семи рабочих дней» заменить словам</w:t>
      </w:r>
      <w:r w:rsidR="003D68AB">
        <w:rPr>
          <w:sz w:val="28"/>
          <w:szCs w:val="28"/>
        </w:rPr>
        <w:t>и «в течение пяти рабочих дней».</w:t>
      </w:r>
    </w:p>
    <w:p w:rsidR="007E162F" w:rsidRDefault="00BD229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7E162F">
        <w:rPr>
          <w:sz w:val="28"/>
          <w:szCs w:val="28"/>
        </w:rPr>
        <w:t>Часть 2.5.</w:t>
      </w:r>
      <w:r w:rsidR="00BE314F">
        <w:rPr>
          <w:sz w:val="28"/>
          <w:szCs w:val="28"/>
        </w:rPr>
        <w:t xml:space="preserve"> дополнить абзацами следующего содержания:</w:t>
      </w:r>
    </w:p>
    <w:p w:rsidR="00BE314F" w:rsidRDefault="00BE314F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BE314F">
        <w:rPr>
          <w:sz w:val="28"/>
          <w:szCs w:val="28"/>
        </w:rPr>
        <w:t xml:space="preserve">Федерального закона от </w:t>
      </w:r>
      <w:r w:rsidRPr="00BE314F">
        <w:rPr>
          <w:iCs/>
          <w:sz w:val="28"/>
          <w:szCs w:val="28"/>
        </w:rPr>
        <w:t xml:space="preserve">03.08.2018 </w:t>
      </w:r>
      <w:r>
        <w:rPr>
          <w:iCs/>
          <w:sz w:val="28"/>
          <w:szCs w:val="28"/>
        </w:rPr>
        <w:t>№</w:t>
      </w:r>
      <w:r w:rsidRPr="00BE314F">
        <w:rPr>
          <w:iCs/>
          <w:sz w:val="28"/>
          <w:szCs w:val="28"/>
        </w:rPr>
        <w:t xml:space="preserve"> 340-ФЗ</w:t>
      </w:r>
      <w:r>
        <w:rPr>
          <w:iCs/>
          <w:sz w:val="28"/>
          <w:szCs w:val="28"/>
        </w:rPr>
        <w:t xml:space="preserve"> «</w:t>
      </w:r>
      <w:r w:rsidRPr="00BE314F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sz w:val="28"/>
          <w:szCs w:val="28"/>
        </w:rPr>
        <w:t>льные акты Российской Федерации»;</w:t>
      </w:r>
    </w:p>
    <w:p w:rsidR="00BE314F" w:rsidRDefault="00BE314F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BE314F">
        <w:rPr>
          <w:sz w:val="28"/>
          <w:szCs w:val="28"/>
        </w:rPr>
        <w:t>Федерального закона от 27.12.2019 №</w:t>
      </w:r>
      <w:r>
        <w:rPr>
          <w:sz w:val="28"/>
          <w:szCs w:val="28"/>
        </w:rPr>
        <w:t xml:space="preserve"> </w:t>
      </w:r>
      <w:r w:rsidRPr="00BE314F">
        <w:rPr>
          <w:sz w:val="28"/>
          <w:szCs w:val="28"/>
        </w:rPr>
        <w:t xml:space="preserve">472-ФЗ </w:t>
      </w:r>
      <w:r>
        <w:rPr>
          <w:sz w:val="28"/>
          <w:szCs w:val="28"/>
        </w:rPr>
        <w:t>«</w:t>
      </w:r>
      <w:r w:rsidRPr="00BE314F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C10AB7">
        <w:rPr>
          <w:sz w:val="28"/>
          <w:szCs w:val="28"/>
        </w:rPr>
        <w:t>.</w:t>
      </w:r>
    </w:p>
    <w:p w:rsidR="007E162F" w:rsidRDefault="00BD229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4C7E4C">
        <w:rPr>
          <w:sz w:val="28"/>
          <w:szCs w:val="28"/>
        </w:rPr>
        <w:t xml:space="preserve">Из части 2.6.1. исключить подпункт </w:t>
      </w:r>
      <w:proofErr w:type="gramStart"/>
      <w:r w:rsidR="00C10AB7">
        <w:rPr>
          <w:sz w:val="28"/>
          <w:szCs w:val="28"/>
        </w:rPr>
        <w:t>в</w:t>
      </w:r>
      <w:proofErr w:type="gramEnd"/>
      <w:r w:rsidR="00C10AB7">
        <w:rPr>
          <w:sz w:val="28"/>
          <w:szCs w:val="28"/>
        </w:rPr>
        <w:t>.</w:t>
      </w:r>
    </w:p>
    <w:p w:rsidR="00AD0D26" w:rsidRDefault="00BD229D" w:rsidP="00AD0D26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>–</w:t>
      </w:r>
      <w:r w:rsidR="003D68AB">
        <w:rPr>
          <w:sz w:val="28"/>
          <w:szCs w:val="28"/>
        </w:rPr>
        <w:t xml:space="preserve"> </w:t>
      </w:r>
      <w:r w:rsidR="00AD0D26">
        <w:rPr>
          <w:sz w:val="28"/>
          <w:szCs w:val="28"/>
        </w:rPr>
        <w:t xml:space="preserve">Часть 2.6.1. дополнить пунктом 6 следующего содержания: «6) </w:t>
      </w:r>
      <w:r w:rsidR="00AD0D26" w:rsidRPr="00AD0D26">
        <w:rPr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</w:t>
      </w:r>
      <w:r w:rsidR="00AD0D26">
        <w:rPr>
          <w:sz w:val="28"/>
          <w:szCs w:val="28"/>
        </w:rPr>
        <w:t>ние разрешения на строительство».</w:t>
      </w:r>
    </w:p>
    <w:p w:rsidR="00AD0D26" w:rsidRDefault="00BD229D" w:rsidP="00AD0D26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28520C">
        <w:rPr>
          <w:sz w:val="28"/>
          <w:szCs w:val="28"/>
        </w:rPr>
        <w:t>Из части 2.6.2. исключить пункт 5.</w:t>
      </w:r>
    </w:p>
    <w:p w:rsidR="00B63094" w:rsidRDefault="00BD229D" w:rsidP="00B63094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proofErr w:type="gramStart"/>
      <w:r w:rsidRPr="00BD229D">
        <w:rPr>
          <w:bCs/>
          <w:sz w:val="28"/>
          <w:szCs w:val="28"/>
        </w:rPr>
        <w:t xml:space="preserve">– </w:t>
      </w:r>
      <w:r w:rsidR="0028520C">
        <w:rPr>
          <w:sz w:val="28"/>
          <w:szCs w:val="28"/>
        </w:rPr>
        <w:t xml:space="preserve">В части 2.6.2. пункт 6 считать пунктом 5 и изложить в следующей редакции: «5) </w:t>
      </w:r>
      <w:r w:rsidR="00B63094" w:rsidRPr="00B63094">
        <w:rPr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</w:t>
      </w:r>
      <w:proofErr w:type="gramEnd"/>
      <w:r w:rsidR="00B63094" w:rsidRPr="00B63094">
        <w:rPr>
          <w:sz w:val="28"/>
          <w:szCs w:val="28"/>
        </w:rPr>
        <w:t xml:space="preserve"> на основании договора строительного подряда, а также лицом, осуществляющим строительный контроль, в случае осуществления строительного </w:t>
      </w:r>
      <w:r w:rsidR="0028520C">
        <w:rPr>
          <w:sz w:val="28"/>
          <w:szCs w:val="28"/>
        </w:rPr>
        <w:t>контроля на основании договора)».</w:t>
      </w:r>
    </w:p>
    <w:p w:rsidR="00C10AB7" w:rsidRDefault="00BD229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BE67CE" w:rsidRPr="00BE67CE">
        <w:rPr>
          <w:sz w:val="28"/>
          <w:szCs w:val="28"/>
        </w:rPr>
        <w:t xml:space="preserve">В части 2.6.2. пункт </w:t>
      </w:r>
      <w:r w:rsidR="00BE67CE">
        <w:rPr>
          <w:sz w:val="28"/>
          <w:szCs w:val="28"/>
        </w:rPr>
        <w:t>7</w:t>
      </w:r>
      <w:r w:rsidR="00BE67CE" w:rsidRPr="00BE67CE">
        <w:rPr>
          <w:sz w:val="28"/>
          <w:szCs w:val="28"/>
        </w:rPr>
        <w:t xml:space="preserve"> считать пунктом </w:t>
      </w:r>
      <w:r w:rsidR="00BE67CE">
        <w:rPr>
          <w:sz w:val="28"/>
          <w:szCs w:val="28"/>
        </w:rPr>
        <w:t xml:space="preserve">6, </w:t>
      </w:r>
      <w:r w:rsidR="00BE67CE" w:rsidRPr="00BE67CE">
        <w:rPr>
          <w:sz w:val="28"/>
          <w:szCs w:val="28"/>
        </w:rPr>
        <w:t xml:space="preserve">пункт </w:t>
      </w:r>
      <w:r w:rsidR="00BE67CE">
        <w:rPr>
          <w:sz w:val="28"/>
          <w:szCs w:val="28"/>
        </w:rPr>
        <w:t>8</w:t>
      </w:r>
      <w:r w:rsidR="00BE67CE" w:rsidRPr="00BE67CE">
        <w:rPr>
          <w:sz w:val="28"/>
          <w:szCs w:val="28"/>
        </w:rPr>
        <w:t xml:space="preserve"> считать пунктом </w:t>
      </w:r>
      <w:r w:rsidR="00BE67CE">
        <w:rPr>
          <w:sz w:val="28"/>
          <w:szCs w:val="28"/>
        </w:rPr>
        <w:t>7.</w:t>
      </w:r>
    </w:p>
    <w:p w:rsidR="00BE67CE" w:rsidRDefault="00BD229D" w:rsidP="00BE67CE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BE67CE">
        <w:rPr>
          <w:sz w:val="28"/>
          <w:szCs w:val="28"/>
        </w:rPr>
        <w:t>Часть 2.6.2 дополнить пунктом 8 следующего содержания: «Т</w:t>
      </w:r>
      <w:r w:rsidR="00BE67CE" w:rsidRPr="00BE67CE">
        <w:rPr>
          <w:sz w:val="28"/>
          <w:szCs w:val="28"/>
        </w:rPr>
        <w:t xml:space="preserve">ехнический план объекта капитального строительства, подготовленный в соответствии с Федеральным </w:t>
      </w:r>
      <w:hyperlink r:id="rId6" w:history="1">
        <w:r w:rsidR="00BE67CE" w:rsidRPr="00BE67C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BE67CE" w:rsidRPr="00BE67CE">
        <w:rPr>
          <w:sz w:val="28"/>
          <w:szCs w:val="28"/>
        </w:rPr>
        <w:t xml:space="preserve"> от 13 июля 2015 года N 218-ФЗ "О государственной регистрац</w:t>
      </w:r>
      <w:r w:rsidR="00BE67CE">
        <w:rPr>
          <w:sz w:val="28"/>
          <w:szCs w:val="28"/>
        </w:rPr>
        <w:t>ии недвижимости».</w:t>
      </w:r>
    </w:p>
    <w:p w:rsidR="008341E5" w:rsidRPr="008341E5" w:rsidRDefault="008341E5" w:rsidP="008341E5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8341E5">
        <w:rPr>
          <w:bCs/>
          <w:sz w:val="28"/>
          <w:szCs w:val="28"/>
        </w:rPr>
        <w:t xml:space="preserve">– </w:t>
      </w:r>
      <w:r w:rsidRPr="008341E5">
        <w:rPr>
          <w:sz w:val="28"/>
          <w:szCs w:val="28"/>
        </w:rPr>
        <w:t xml:space="preserve">Часть 2.6.2 дополнить пунктом </w:t>
      </w:r>
      <w:r>
        <w:rPr>
          <w:sz w:val="28"/>
          <w:szCs w:val="28"/>
        </w:rPr>
        <w:t>9</w:t>
      </w:r>
      <w:r w:rsidRPr="008341E5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</w:t>
      </w:r>
      <w:r w:rsidRPr="008341E5">
        <w:rPr>
          <w:bCs/>
          <w:sz w:val="28"/>
          <w:szCs w:val="28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" w:history="1">
        <w:r w:rsidRPr="008341E5">
          <w:rPr>
            <w:rStyle w:val="a7"/>
            <w:bCs/>
            <w:color w:val="auto"/>
            <w:sz w:val="28"/>
            <w:szCs w:val="28"/>
            <w:u w:val="none"/>
          </w:rPr>
          <w:t>частью 1 статьи 54</w:t>
        </w:r>
      </w:hyperlink>
      <w:r w:rsidRPr="008341E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</w:t>
      </w:r>
      <w:r w:rsidRPr="008341E5">
        <w:rPr>
          <w:bCs/>
          <w:sz w:val="28"/>
          <w:szCs w:val="28"/>
        </w:rPr>
        <w:t>К</w:t>
      </w:r>
      <w:proofErr w:type="spellEnd"/>
      <w:r>
        <w:rPr>
          <w:bCs/>
          <w:sz w:val="28"/>
          <w:szCs w:val="28"/>
        </w:rPr>
        <w:t xml:space="preserve"> РФ</w:t>
      </w:r>
      <w:r w:rsidRPr="008341E5">
        <w:rPr>
          <w:bCs/>
          <w:sz w:val="28"/>
          <w:szCs w:val="28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8" w:history="1">
        <w:r w:rsidRPr="008341E5">
          <w:rPr>
            <w:rStyle w:val="a7"/>
            <w:bCs/>
            <w:color w:val="auto"/>
            <w:sz w:val="28"/>
            <w:szCs w:val="28"/>
            <w:u w:val="none"/>
          </w:rPr>
          <w:t>частями 3.8</w:t>
        </w:r>
      </w:hyperlink>
      <w:r w:rsidRPr="008341E5">
        <w:rPr>
          <w:bCs/>
          <w:sz w:val="28"/>
          <w:szCs w:val="28"/>
        </w:rPr>
        <w:t xml:space="preserve"> и </w:t>
      </w:r>
      <w:hyperlink r:id="rId9" w:history="1">
        <w:r w:rsidRPr="008341E5">
          <w:rPr>
            <w:rStyle w:val="a7"/>
            <w:bCs/>
            <w:color w:val="auto"/>
            <w:sz w:val="28"/>
            <w:szCs w:val="28"/>
            <w:u w:val="none"/>
          </w:rPr>
          <w:t>3.9 статьи 49</w:t>
        </w:r>
      </w:hyperlink>
      <w:r w:rsidRPr="008341E5">
        <w:rPr>
          <w:bCs/>
          <w:sz w:val="28"/>
          <w:szCs w:val="28"/>
        </w:rPr>
        <w:t xml:space="preserve"> </w:t>
      </w:r>
      <w:proofErr w:type="spellStart"/>
      <w:r w:rsidRPr="008341E5">
        <w:rPr>
          <w:bCs/>
          <w:sz w:val="28"/>
          <w:szCs w:val="28"/>
        </w:rPr>
        <w:t>ГрК</w:t>
      </w:r>
      <w:proofErr w:type="spellEnd"/>
      <w:r w:rsidRPr="008341E5">
        <w:rPr>
          <w:bCs/>
          <w:sz w:val="28"/>
          <w:szCs w:val="28"/>
        </w:rPr>
        <w:t xml:space="preserve"> РФ), в том числе требованиям энергетической эффективности и требованиям оснащенности</w:t>
      </w:r>
      <w:proofErr w:type="gramEnd"/>
      <w:r w:rsidRPr="008341E5">
        <w:rPr>
          <w:bCs/>
          <w:sz w:val="28"/>
          <w:szCs w:val="28"/>
        </w:rPr>
        <w:t xml:space="preserve">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0" w:history="1">
        <w:r w:rsidRPr="008341E5">
          <w:rPr>
            <w:rStyle w:val="a7"/>
            <w:bCs/>
            <w:color w:val="auto"/>
            <w:sz w:val="28"/>
            <w:szCs w:val="28"/>
            <w:u w:val="none"/>
          </w:rPr>
          <w:t>частью 7 статьи 54</w:t>
        </w:r>
      </w:hyperlink>
      <w:r w:rsidRPr="008341E5">
        <w:rPr>
          <w:bCs/>
          <w:sz w:val="28"/>
          <w:szCs w:val="28"/>
        </w:rPr>
        <w:t xml:space="preserve"> </w:t>
      </w:r>
      <w:proofErr w:type="spellStart"/>
      <w:r w:rsidRPr="008341E5">
        <w:rPr>
          <w:bCs/>
          <w:sz w:val="28"/>
          <w:szCs w:val="28"/>
        </w:rPr>
        <w:t>ГрК</w:t>
      </w:r>
      <w:proofErr w:type="spellEnd"/>
      <w:r w:rsidRPr="008341E5">
        <w:rPr>
          <w:bCs/>
          <w:sz w:val="28"/>
          <w:szCs w:val="28"/>
        </w:rPr>
        <w:t xml:space="preserve"> РФ</w:t>
      </w:r>
      <w:r>
        <w:rPr>
          <w:bCs/>
          <w:sz w:val="28"/>
          <w:szCs w:val="28"/>
        </w:rPr>
        <w:t>».</w:t>
      </w:r>
    </w:p>
    <w:p w:rsidR="005471C2" w:rsidRDefault="00BD229D" w:rsidP="00AF01E3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BD229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Подпункт 3.3.11. пункта 3.3. части 3 исключить.</w:t>
      </w:r>
    </w:p>
    <w:p w:rsidR="006B1459" w:rsidRPr="006B1459" w:rsidRDefault="006B1459" w:rsidP="006B1459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6B1459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Абзац 2 подпункта </w:t>
      </w:r>
      <w:r w:rsidRPr="006B1459">
        <w:rPr>
          <w:bCs/>
          <w:sz w:val="28"/>
          <w:szCs w:val="28"/>
        </w:rPr>
        <w:t xml:space="preserve">3.4.3. </w:t>
      </w:r>
      <w:r>
        <w:rPr>
          <w:bCs/>
          <w:sz w:val="28"/>
          <w:szCs w:val="28"/>
        </w:rPr>
        <w:t>изложить в следующей редакции: «</w:t>
      </w:r>
      <w:r w:rsidRPr="006B1459">
        <w:rPr>
          <w:sz w:val="28"/>
          <w:szCs w:val="28"/>
        </w:rPr>
        <w:t>Разрешение в двух экземплярах подписывается главой Троснянского района</w:t>
      </w:r>
      <w:r>
        <w:rPr>
          <w:sz w:val="28"/>
          <w:szCs w:val="28"/>
        </w:rPr>
        <w:t xml:space="preserve"> или лицом, уполномоченным на подписание разрешений на строительство и </w:t>
      </w:r>
      <w:r w:rsidR="00F212FB">
        <w:rPr>
          <w:sz w:val="28"/>
          <w:szCs w:val="28"/>
        </w:rPr>
        <w:t>разрешений</w:t>
      </w:r>
      <w:r>
        <w:rPr>
          <w:sz w:val="28"/>
          <w:szCs w:val="28"/>
        </w:rPr>
        <w:t xml:space="preserve"> на ввод объектов малоэтажного жилищного строительства</w:t>
      </w:r>
      <w:r w:rsidR="00F212FB">
        <w:rPr>
          <w:sz w:val="28"/>
          <w:szCs w:val="28"/>
        </w:rPr>
        <w:t xml:space="preserve"> в эксплуатацию»</w:t>
      </w:r>
      <w:r w:rsidRPr="006B1459">
        <w:rPr>
          <w:sz w:val="28"/>
          <w:szCs w:val="28"/>
        </w:rPr>
        <w:t>.</w:t>
      </w:r>
    </w:p>
    <w:p w:rsidR="00C66B46" w:rsidRPr="009B70D6" w:rsidRDefault="00294390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</w:t>
      </w:r>
      <w:r w:rsidR="00605D8F">
        <w:rPr>
          <w:sz w:val="28"/>
          <w:szCs w:val="28"/>
        </w:rPr>
        <w:t xml:space="preserve"> </w:t>
      </w:r>
      <w:r w:rsidR="00C66B46">
        <w:rPr>
          <w:sz w:val="28"/>
          <w:szCs w:val="28"/>
        </w:rPr>
        <w:t xml:space="preserve">В. Фроловичева. </w:t>
      </w:r>
    </w:p>
    <w:p w:rsidR="00F212FB" w:rsidRDefault="00F212FB" w:rsidP="00C40F8D">
      <w:pPr>
        <w:jc w:val="both"/>
        <w:rPr>
          <w:sz w:val="28"/>
          <w:szCs w:val="28"/>
        </w:rPr>
      </w:pPr>
    </w:p>
    <w:p w:rsidR="00F212FB" w:rsidRDefault="00F212FB" w:rsidP="00C40F8D">
      <w:pPr>
        <w:jc w:val="both"/>
        <w:rPr>
          <w:sz w:val="28"/>
          <w:szCs w:val="28"/>
        </w:rPr>
      </w:pPr>
    </w:p>
    <w:p w:rsidR="008341E5" w:rsidRDefault="008341E5" w:rsidP="00C40F8D">
      <w:pPr>
        <w:jc w:val="both"/>
        <w:rPr>
          <w:sz w:val="28"/>
          <w:szCs w:val="28"/>
        </w:rPr>
      </w:pPr>
    </w:p>
    <w:p w:rsidR="00C40F8D" w:rsidRPr="009E69F0" w:rsidRDefault="00C40F8D" w:rsidP="00C40F8D">
      <w:pPr>
        <w:jc w:val="both"/>
        <w:rPr>
          <w:sz w:val="28"/>
          <w:szCs w:val="28"/>
        </w:rPr>
      </w:pPr>
      <w:r w:rsidRPr="009E69F0">
        <w:rPr>
          <w:sz w:val="28"/>
          <w:szCs w:val="28"/>
        </w:rPr>
        <w:t xml:space="preserve">Глава </w:t>
      </w:r>
      <w:r w:rsidR="00D2212C" w:rsidRPr="009E69F0">
        <w:rPr>
          <w:sz w:val="28"/>
          <w:szCs w:val="28"/>
        </w:rPr>
        <w:t xml:space="preserve">района               </w:t>
      </w:r>
      <w:r w:rsidRPr="009E69F0">
        <w:rPr>
          <w:sz w:val="28"/>
          <w:szCs w:val="28"/>
        </w:rPr>
        <w:t xml:space="preserve">                                                      </w:t>
      </w:r>
      <w:r w:rsidR="00FA6A01" w:rsidRPr="009E69F0">
        <w:rPr>
          <w:sz w:val="28"/>
          <w:szCs w:val="28"/>
        </w:rPr>
        <w:t xml:space="preserve">  </w:t>
      </w:r>
      <w:r w:rsidRPr="009E69F0">
        <w:rPr>
          <w:sz w:val="28"/>
          <w:szCs w:val="28"/>
        </w:rPr>
        <w:t xml:space="preserve">     </w:t>
      </w:r>
      <w:r w:rsidR="009E69F0">
        <w:rPr>
          <w:sz w:val="28"/>
          <w:szCs w:val="28"/>
        </w:rPr>
        <w:t xml:space="preserve">    А. И. Насонов</w:t>
      </w:r>
    </w:p>
    <w:sectPr w:rsidR="00C40F8D" w:rsidRPr="009E69F0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36DA3"/>
    <w:rsid w:val="00046287"/>
    <w:rsid w:val="000D7082"/>
    <w:rsid w:val="00124716"/>
    <w:rsid w:val="001C30BE"/>
    <w:rsid w:val="00227AED"/>
    <w:rsid w:val="0023107B"/>
    <w:rsid w:val="00262541"/>
    <w:rsid w:val="002772D8"/>
    <w:rsid w:val="0028520C"/>
    <w:rsid w:val="00294390"/>
    <w:rsid w:val="00344BFA"/>
    <w:rsid w:val="00350D0F"/>
    <w:rsid w:val="00352199"/>
    <w:rsid w:val="003940F0"/>
    <w:rsid w:val="003A323F"/>
    <w:rsid w:val="003D0EA0"/>
    <w:rsid w:val="003D68AB"/>
    <w:rsid w:val="004158E0"/>
    <w:rsid w:val="004235A2"/>
    <w:rsid w:val="0045001D"/>
    <w:rsid w:val="00457011"/>
    <w:rsid w:val="004C7E4C"/>
    <w:rsid w:val="005176D4"/>
    <w:rsid w:val="00530B12"/>
    <w:rsid w:val="00536DA7"/>
    <w:rsid w:val="005471C2"/>
    <w:rsid w:val="00591D82"/>
    <w:rsid w:val="005A0324"/>
    <w:rsid w:val="005B6FC2"/>
    <w:rsid w:val="00605D8F"/>
    <w:rsid w:val="006134E4"/>
    <w:rsid w:val="006171A4"/>
    <w:rsid w:val="006352B8"/>
    <w:rsid w:val="006428BE"/>
    <w:rsid w:val="00650E12"/>
    <w:rsid w:val="00677B83"/>
    <w:rsid w:val="006B1459"/>
    <w:rsid w:val="007530DA"/>
    <w:rsid w:val="00774090"/>
    <w:rsid w:val="007B134F"/>
    <w:rsid w:val="007E162F"/>
    <w:rsid w:val="007E3F7D"/>
    <w:rsid w:val="008268A1"/>
    <w:rsid w:val="008341E5"/>
    <w:rsid w:val="008741EE"/>
    <w:rsid w:val="008A38F4"/>
    <w:rsid w:val="008B3922"/>
    <w:rsid w:val="008C1B45"/>
    <w:rsid w:val="008D6DDF"/>
    <w:rsid w:val="009E69F0"/>
    <w:rsid w:val="00A72539"/>
    <w:rsid w:val="00AD0D26"/>
    <w:rsid w:val="00AF01E3"/>
    <w:rsid w:val="00AF1350"/>
    <w:rsid w:val="00B054C4"/>
    <w:rsid w:val="00B10A93"/>
    <w:rsid w:val="00B16E4B"/>
    <w:rsid w:val="00B52FFD"/>
    <w:rsid w:val="00B531AB"/>
    <w:rsid w:val="00B63094"/>
    <w:rsid w:val="00BC35EE"/>
    <w:rsid w:val="00BD229D"/>
    <w:rsid w:val="00BE314F"/>
    <w:rsid w:val="00BE67CE"/>
    <w:rsid w:val="00C0225A"/>
    <w:rsid w:val="00C042BC"/>
    <w:rsid w:val="00C10AB7"/>
    <w:rsid w:val="00C172A0"/>
    <w:rsid w:val="00C40F8D"/>
    <w:rsid w:val="00C66B46"/>
    <w:rsid w:val="00D2212C"/>
    <w:rsid w:val="00D52E7B"/>
    <w:rsid w:val="00D751BA"/>
    <w:rsid w:val="00DA67AD"/>
    <w:rsid w:val="00DF6B0B"/>
    <w:rsid w:val="00E006DB"/>
    <w:rsid w:val="00E428DB"/>
    <w:rsid w:val="00E51061"/>
    <w:rsid w:val="00E5125F"/>
    <w:rsid w:val="00E51904"/>
    <w:rsid w:val="00EB40E2"/>
    <w:rsid w:val="00EC1ACD"/>
    <w:rsid w:val="00ED341C"/>
    <w:rsid w:val="00EE0B73"/>
    <w:rsid w:val="00EF3796"/>
    <w:rsid w:val="00F077B3"/>
    <w:rsid w:val="00F212FB"/>
    <w:rsid w:val="00F374BC"/>
    <w:rsid w:val="00F662F2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6B57714F7DEB301FB15BA9A075AE63F&amp;req=doc&amp;base=RZR&amp;n=351269&amp;dst=3054&amp;fld=134&amp;date=13.05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6B57714F7DEB301FB15BA9A075AE63F&amp;req=doc&amp;base=RZR&amp;n=351269&amp;dst=171&amp;fld=134&amp;date=13.05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04F9D269124B835B3EBADA459AC4106&amp;req=doc&amp;base=RZR&amp;n=330270&amp;REFFIELD=134&amp;REFDST=1622&amp;REFDOC=342030&amp;REFBASE=RZR&amp;stat=refcode%3D16876%3Bindex%3D4047&amp;date=16.03.20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nd=76B57714F7DEB301FB15BA9A075AE63F&amp;req=doc&amp;base=RZR&amp;n=351269&amp;dst=433&amp;fld=134&amp;date=13.05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6B57714F7DEB301FB15BA9A075AE63F&amp;req=doc&amp;base=RZR&amp;n=351269&amp;dst=3060&amp;fld=134&amp;date=13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8</cp:revision>
  <cp:lastPrinted>2020-05-13T08:04:00Z</cp:lastPrinted>
  <dcterms:created xsi:type="dcterms:W3CDTF">2020-03-18T20:16:00Z</dcterms:created>
  <dcterms:modified xsi:type="dcterms:W3CDTF">2020-05-15T11:38:00Z</dcterms:modified>
</cp:coreProperties>
</file>