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C80" w:rsidRPr="00A44C80" w:rsidRDefault="00A619B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23900" cy="8953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8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80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80"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8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30F" w:rsidRDefault="00E9430F" w:rsidP="00A44C8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A44C80" w:rsidRPr="00E9430F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E943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66159">
        <w:rPr>
          <w:rFonts w:ascii="Times New Roman" w:hAnsi="Times New Roman" w:cs="Times New Roman"/>
          <w:sz w:val="28"/>
          <w:szCs w:val="28"/>
          <w:u w:val="single"/>
        </w:rPr>
        <w:t xml:space="preserve">16 июля  </w:t>
      </w:r>
      <w:r w:rsidRPr="00E9430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2020</w:t>
      </w:r>
      <w:r w:rsidRPr="00E943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44C80" w:rsidRPr="00E9430F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A44C80" w:rsidRPr="00A44C8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6615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27EB0">
        <w:rPr>
          <w:rFonts w:ascii="Times New Roman" w:hAnsi="Times New Roman" w:cs="Times New Roman"/>
          <w:sz w:val="28"/>
          <w:szCs w:val="28"/>
        </w:rPr>
        <w:t xml:space="preserve">      </w:t>
      </w:r>
      <w:r w:rsidR="00A44C80" w:rsidRPr="00A44C80">
        <w:rPr>
          <w:rFonts w:ascii="Times New Roman" w:hAnsi="Times New Roman" w:cs="Times New Roman"/>
          <w:sz w:val="28"/>
          <w:szCs w:val="28"/>
        </w:rPr>
        <w:t xml:space="preserve">      </w:t>
      </w:r>
      <w:r w:rsidR="00A44C80" w:rsidRPr="00E9430F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366159">
        <w:rPr>
          <w:rFonts w:ascii="Times New Roman" w:hAnsi="Times New Roman" w:cs="Times New Roman"/>
          <w:sz w:val="28"/>
          <w:szCs w:val="28"/>
          <w:u w:val="single"/>
        </w:rPr>
        <w:t>240</w:t>
      </w:r>
    </w:p>
    <w:p w:rsidR="00A44C80" w:rsidRPr="00E9430F" w:rsidRDefault="00A44C80" w:rsidP="00A44C80">
      <w:pPr>
        <w:ind w:left="284"/>
        <w:jc w:val="both"/>
        <w:rPr>
          <w:rFonts w:ascii="Times New Roman" w:hAnsi="Times New Roman" w:cs="Times New Roman"/>
        </w:rPr>
      </w:pPr>
      <w:r w:rsidRPr="00E9430F">
        <w:rPr>
          <w:rFonts w:ascii="Times New Roman" w:hAnsi="Times New Roman" w:cs="Times New Roman"/>
        </w:rPr>
        <w:t xml:space="preserve"> </w:t>
      </w:r>
      <w:r w:rsidR="00E9430F">
        <w:rPr>
          <w:rFonts w:ascii="Times New Roman" w:hAnsi="Times New Roman" w:cs="Times New Roman"/>
        </w:rPr>
        <w:t xml:space="preserve">              </w:t>
      </w:r>
      <w:r w:rsidRPr="00E9430F">
        <w:rPr>
          <w:rFonts w:ascii="Times New Roman" w:hAnsi="Times New Roman" w:cs="Times New Roman"/>
        </w:rPr>
        <w:t xml:space="preserve">  с.</w:t>
      </w:r>
      <w:r w:rsidR="00E9430F" w:rsidRPr="00E9430F">
        <w:rPr>
          <w:rFonts w:ascii="Times New Roman" w:hAnsi="Times New Roman" w:cs="Times New Roman"/>
        </w:rPr>
        <w:t xml:space="preserve"> </w:t>
      </w:r>
      <w:r w:rsidRPr="00E9430F">
        <w:rPr>
          <w:rFonts w:ascii="Times New Roman" w:hAnsi="Times New Roman" w:cs="Times New Roman"/>
        </w:rPr>
        <w:t>Тросна</w:t>
      </w:r>
    </w:p>
    <w:p w:rsidR="00A44C80" w:rsidRPr="00A44C80" w:rsidRDefault="00A44C80" w:rsidP="00A44C8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44C80" w:rsidRPr="00A44C80" w:rsidRDefault="00A44C80" w:rsidP="00A44C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B8B" w:rsidRDefault="00A44C80" w:rsidP="002A368B">
      <w:pPr>
        <w:pStyle w:val="1"/>
        <w:spacing w:before="0" w:after="0"/>
        <w:ind w:left="284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F7751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011C8" w:rsidRPr="00F7751A">
        <w:rPr>
          <w:rFonts w:ascii="Times New Roman" w:hAnsi="Times New Roman" w:cs="Times New Roman"/>
          <w:color w:val="000000"/>
          <w:sz w:val="28"/>
          <w:szCs w:val="28"/>
        </w:rPr>
        <w:t xml:space="preserve"> внесении изменений в </w:t>
      </w:r>
      <w:r w:rsidR="00D82B8B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</w:p>
    <w:p w:rsidR="00D82B8B" w:rsidRDefault="00D82B8B" w:rsidP="002A368B">
      <w:pPr>
        <w:pStyle w:val="1"/>
        <w:spacing w:before="0" w:after="0"/>
        <w:ind w:left="284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Троснянского районного Совета народных депутатов </w:t>
      </w:r>
    </w:p>
    <w:p w:rsidR="00E9430F" w:rsidRDefault="00D82B8B" w:rsidP="002A368B">
      <w:pPr>
        <w:pStyle w:val="1"/>
        <w:spacing w:before="0" w:after="0"/>
        <w:ind w:left="284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22 марта 2010 года № 111 «Об утверждении </w:t>
      </w:r>
      <w:r w:rsidR="002A368B" w:rsidRPr="00F7751A">
        <w:rPr>
          <w:rFonts w:ascii="Times New Roman" w:hAnsi="Times New Roman" w:cs="Times New Roman"/>
          <w:color w:val="000000"/>
          <w:sz w:val="28"/>
          <w:szCs w:val="28"/>
        </w:rPr>
        <w:t>Схем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</w:p>
    <w:p w:rsidR="00E9430F" w:rsidRDefault="00E9430F" w:rsidP="002A368B">
      <w:pPr>
        <w:pStyle w:val="1"/>
        <w:spacing w:before="0" w:after="0"/>
        <w:ind w:left="284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A368B" w:rsidRPr="00F7751A">
        <w:rPr>
          <w:rFonts w:ascii="Times New Roman" w:hAnsi="Times New Roman" w:cs="Times New Roman"/>
          <w:color w:val="000000"/>
          <w:sz w:val="28"/>
          <w:szCs w:val="28"/>
        </w:rPr>
        <w:t>ерриториального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368B" w:rsidRPr="00F7751A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 w:rsidR="001011C8" w:rsidRPr="00F775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44C80" w:rsidRPr="00F7751A" w:rsidRDefault="00A44C80" w:rsidP="002A368B">
      <w:pPr>
        <w:pStyle w:val="1"/>
        <w:spacing w:before="0" w:after="0"/>
        <w:ind w:left="284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F7751A">
        <w:rPr>
          <w:rFonts w:ascii="Times New Roman" w:hAnsi="Times New Roman" w:cs="Times New Roman"/>
          <w:color w:val="000000"/>
          <w:sz w:val="28"/>
          <w:szCs w:val="28"/>
        </w:rPr>
        <w:t>Троснянско</w:t>
      </w:r>
      <w:r w:rsidR="001011C8" w:rsidRPr="00F7751A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F7751A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1011C8" w:rsidRPr="00F7751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51A">
        <w:rPr>
          <w:rFonts w:ascii="Times New Roman" w:hAnsi="Times New Roman" w:cs="Times New Roman"/>
          <w:color w:val="000000"/>
          <w:sz w:val="28"/>
          <w:szCs w:val="28"/>
        </w:rPr>
        <w:t xml:space="preserve"> Орловской области»</w:t>
      </w:r>
    </w:p>
    <w:p w:rsidR="00A44C80" w:rsidRDefault="00A44C80" w:rsidP="00A44C8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44C80" w:rsidRPr="00A44C80" w:rsidRDefault="005D334A" w:rsidP="00E943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проект внесения изменений в </w:t>
      </w:r>
      <w:r w:rsidR="002A368B">
        <w:rPr>
          <w:rFonts w:ascii="Times New Roman" w:hAnsi="Times New Roman"/>
          <w:sz w:val="28"/>
          <w:szCs w:val="28"/>
        </w:rPr>
        <w:t>Схему территориального планирования</w:t>
      </w:r>
      <w:r>
        <w:rPr>
          <w:rFonts w:ascii="Times New Roman" w:hAnsi="Times New Roman"/>
          <w:sz w:val="28"/>
          <w:szCs w:val="28"/>
        </w:rPr>
        <w:t xml:space="preserve"> Троснянского района Орловской области</w:t>
      </w:r>
      <w:r w:rsidR="00452E95">
        <w:rPr>
          <w:rFonts w:ascii="Times New Roman" w:hAnsi="Times New Roman"/>
          <w:sz w:val="28"/>
          <w:szCs w:val="28"/>
        </w:rPr>
        <w:t>,</w:t>
      </w:r>
      <w:r w:rsidR="00E6672C" w:rsidRPr="00E6672C">
        <w:rPr>
          <w:rFonts w:ascii="Times New Roman" w:hAnsi="Times New Roman"/>
          <w:sz w:val="28"/>
          <w:szCs w:val="28"/>
        </w:rPr>
        <w:t xml:space="preserve"> </w:t>
      </w:r>
      <w:r w:rsidR="00902FC5">
        <w:rPr>
          <w:rFonts w:ascii="Times New Roman" w:hAnsi="Times New Roman"/>
          <w:sz w:val="28"/>
          <w:szCs w:val="28"/>
        </w:rPr>
        <w:t xml:space="preserve">разработанный на основании приказов </w:t>
      </w:r>
      <w:r w:rsidR="00E6672C">
        <w:rPr>
          <w:rFonts w:ascii="Times New Roman" w:hAnsi="Times New Roman"/>
          <w:sz w:val="28"/>
          <w:szCs w:val="28"/>
        </w:rPr>
        <w:t xml:space="preserve">Управления градостроительства, архитектуры и землеустройства Орловской области </w:t>
      </w:r>
      <w:r w:rsidR="00902FC5">
        <w:rPr>
          <w:rFonts w:ascii="Times New Roman" w:hAnsi="Times New Roman"/>
          <w:sz w:val="28"/>
          <w:szCs w:val="28"/>
        </w:rPr>
        <w:t xml:space="preserve">№ </w:t>
      </w:r>
      <w:r w:rsidR="00902FC5" w:rsidRPr="00902FC5">
        <w:rPr>
          <w:rFonts w:ascii="Times New Roman" w:hAnsi="Times New Roman"/>
          <w:sz w:val="28"/>
          <w:szCs w:val="28"/>
        </w:rPr>
        <w:t>01-22/30 от 30</w:t>
      </w:r>
      <w:bookmarkStart w:id="0" w:name="_GoBack"/>
      <w:bookmarkEnd w:id="0"/>
      <w:r w:rsidR="00902FC5">
        <w:rPr>
          <w:rFonts w:ascii="Times New Roman" w:hAnsi="Times New Roman"/>
          <w:sz w:val="28"/>
          <w:szCs w:val="28"/>
        </w:rPr>
        <w:t xml:space="preserve">.04.2019 г., </w:t>
      </w:r>
      <w:r w:rsidR="00902FC5" w:rsidRPr="00902FC5">
        <w:rPr>
          <w:rFonts w:ascii="Times New Roman" w:hAnsi="Times New Roman"/>
          <w:sz w:val="28"/>
          <w:szCs w:val="28"/>
        </w:rPr>
        <w:t>№</w:t>
      </w:r>
      <w:r w:rsidR="00902FC5">
        <w:rPr>
          <w:rFonts w:ascii="Times New Roman" w:hAnsi="Times New Roman"/>
          <w:sz w:val="28"/>
          <w:szCs w:val="28"/>
        </w:rPr>
        <w:t xml:space="preserve"> 01-22/32 от 11.06.2019 г., </w:t>
      </w:r>
      <w:r w:rsidR="00902FC5" w:rsidRPr="00902FC5">
        <w:rPr>
          <w:rFonts w:ascii="Times New Roman" w:hAnsi="Times New Roman"/>
          <w:sz w:val="28"/>
          <w:szCs w:val="28"/>
        </w:rPr>
        <w:t>№</w:t>
      </w:r>
      <w:r w:rsidR="00902FC5">
        <w:rPr>
          <w:rFonts w:ascii="Times New Roman" w:hAnsi="Times New Roman"/>
          <w:sz w:val="28"/>
          <w:szCs w:val="28"/>
        </w:rPr>
        <w:t xml:space="preserve"> 01-22/52 от 18.09.2019 г.,</w:t>
      </w:r>
      <w:r w:rsidR="00EA3280" w:rsidRPr="00EA3280">
        <w:rPr>
          <w:rFonts w:ascii="Times New Roman" w:hAnsi="Times New Roman"/>
          <w:sz w:val="28"/>
          <w:szCs w:val="28"/>
        </w:rPr>
        <w:t xml:space="preserve"> </w:t>
      </w:r>
      <w:r w:rsidR="00452E95" w:rsidRPr="00452E95">
        <w:rPr>
          <w:rFonts w:ascii="Times New Roman" w:hAnsi="Times New Roman" w:cs="Times New Roman"/>
          <w:color w:val="000000"/>
          <w:sz w:val="28"/>
          <w:szCs w:val="28"/>
        </w:rPr>
        <w:t>руководствуясь</w:t>
      </w:r>
      <w:r w:rsidR="00F91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1FBA" w:rsidRPr="00EA3280">
        <w:rPr>
          <w:rFonts w:ascii="Times New Roman" w:hAnsi="Times New Roman"/>
          <w:sz w:val="28"/>
          <w:szCs w:val="28"/>
        </w:rPr>
        <w:t>Феде</w:t>
      </w:r>
      <w:r w:rsidR="00F91FBA">
        <w:rPr>
          <w:rFonts w:ascii="Times New Roman" w:hAnsi="Times New Roman"/>
          <w:sz w:val="28"/>
          <w:szCs w:val="28"/>
        </w:rPr>
        <w:t>ральным законом от 06.10.2003 г</w:t>
      </w:r>
      <w:r w:rsidR="003E64BE">
        <w:rPr>
          <w:rFonts w:ascii="Times New Roman" w:hAnsi="Times New Roman"/>
          <w:sz w:val="28"/>
          <w:szCs w:val="28"/>
        </w:rPr>
        <w:t>.</w:t>
      </w:r>
      <w:r w:rsidR="00F91FBA">
        <w:rPr>
          <w:rFonts w:ascii="Times New Roman" w:hAnsi="Times New Roman"/>
          <w:sz w:val="28"/>
          <w:szCs w:val="28"/>
        </w:rPr>
        <w:t xml:space="preserve"> </w:t>
      </w:r>
      <w:r w:rsidR="00F91FBA" w:rsidRPr="00EA3280">
        <w:rPr>
          <w:rFonts w:ascii="Times New Roman" w:hAnsi="Times New Roman"/>
          <w:sz w:val="28"/>
          <w:szCs w:val="28"/>
        </w:rPr>
        <w:t>№</w:t>
      </w:r>
      <w:r w:rsidR="00902FC5">
        <w:rPr>
          <w:rFonts w:ascii="Times New Roman" w:hAnsi="Times New Roman"/>
          <w:sz w:val="28"/>
          <w:szCs w:val="28"/>
        </w:rPr>
        <w:t xml:space="preserve"> </w:t>
      </w:r>
      <w:r w:rsidR="00F91FBA" w:rsidRPr="00EA3280">
        <w:rPr>
          <w:rFonts w:ascii="Times New Roman" w:hAnsi="Times New Roman"/>
          <w:sz w:val="28"/>
          <w:szCs w:val="28"/>
        </w:rPr>
        <w:t>131-ФЗ «Об общих принципах</w:t>
      </w:r>
      <w:r w:rsidR="00F91FBA">
        <w:rPr>
          <w:rFonts w:ascii="Times New Roman" w:hAnsi="Times New Roman"/>
          <w:sz w:val="28"/>
          <w:szCs w:val="28"/>
        </w:rPr>
        <w:t xml:space="preserve"> организации</w:t>
      </w:r>
      <w:r w:rsidR="00F91FBA" w:rsidRPr="00EA3280">
        <w:rPr>
          <w:rFonts w:ascii="Times New Roman" w:hAnsi="Times New Roman"/>
          <w:sz w:val="28"/>
          <w:szCs w:val="28"/>
        </w:rPr>
        <w:t xml:space="preserve"> местного самоуправления в Российской Федерации</w:t>
      </w:r>
      <w:r w:rsidR="00F91FBA">
        <w:rPr>
          <w:rFonts w:ascii="Times New Roman" w:hAnsi="Times New Roman"/>
          <w:sz w:val="28"/>
          <w:szCs w:val="28"/>
        </w:rPr>
        <w:t xml:space="preserve">», </w:t>
      </w:r>
      <w:r w:rsidR="00EA3280" w:rsidRPr="00EA3280">
        <w:rPr>
          <w:rFonts w:ascii="Times New Roman" w:hAnsi="Times New Roman"/>
          <w:sz w:val="28"/>
          <w:szCs w:val="28"/>
        </w:rPr>
        <w:t xml:space="preserve">статьями </w:t>
      </w:r>
      <w:r w:rsidR="00E6672C">
        <w:rPr>
          <w:rFonts w:ascii="Times New Roman" w:hAnsi="Times New Roman"/>
          <w:sz w:val="28"/>
          <w:szCs w:val="28"/>
        </w:rPr>
        <w:t>9</w:t>
      </w:r>
      <w:r w:rsidR="00EA3280" w:rsidRPr="00EA3280">
        <w:rPr>
          <w:rFonts w:ascii="Times New Roman" w:hAnsi="Times New Roman"/>
          <w:sz w:val="28"/>
          <w:szCs w:val="28"/>
        </w:rPr>
        <w:t>,</w:t>
      </w:r>
      <w:r w:rsidR="00F91FBA">
        <w:rPr>
          <w:rFonts w:ascii="Times New Roman" w:hAnsi="Times New Roman"/>
          <w:sz w:val="28"/>
          <w:szCs w:val="28"/>
        </w:rPr>
        <w:t xml:space="preserve"> </w:t>
      </w:r>
      <w:r w:rsidR="00E6672C">
        <w:rPr>
          <w:rFonts w:ascii="Times New Roman" w:hAnsi="Times New Roman"/>
          <w:sz w:val="28"/>
          <w:szCs w:val="28"/>
        </w:rPr>
        <w:t>20, 21</w:t>
      </w:r>
      <w:r w:rsidR="00EA3280" w:rsidRPr="00EA3280">
        <w:rPr>
          <w:rFonts w:ascii="Times New Roman" w:hAnsi="Times New Roman"/>
          <w:sz w:val="28"/>
          <w:szCs w:val="28"/>
        </w:rPr>
        <w:t xml:space="preserve"> Градостроительно</w:t>
      </w:r>
      <w:r w:rsidR="00F91FBA">
        <w:rPr>
          <w:rFonts w:ascii="Times New Roman" w:hAnsi="Times New Roman"/>
          <w:sz w:val="28"/>
          <w:szCs w:val="28"/>
        </w:rPr>
        <w:t>го кодекса Российской Федерации</w:t>
      </w:r>
      <w:r w:rsidR="00EA3280" w:rsidRPr="00EA3280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="00EA3280" w:rsidRPr="00010C2F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Уставом</w:t>
        </w:r>
      </w:hyperlink>
      <w:r w:rsidR="00EA3280" w:rsidRPr="002D32FC">
        <w:rPr>
          <w:rFonts w:ascii="Times New Roman" w:hAnsi="Times New Roman" w:cs="Times New Roman"/>
          <w:sz w:val="28"/>
          <w:szCs w:val="28"/>
        </w:rPr>
        <w:t xml:space="preserve"> Троснянского района</w:t>
      </w:r>
      <w:r w:rsidR="00EA3280">
        <w:rPr>
          <w:rFonts w:ascii="Times New Roman" w:hAnsi="Times New Roman" w:cs="Times New Roman"/>
          <w:sz w:val="28"/>
          <w:szCs w:val="28"/>
        </w:rPr>
        <w:t xml:space="preserve">, </w:t>
      </w:r>
      <w:r w:rsidR="00A44C80" w:rsidRPr="00A44C80">
        <w:rPr>
          <w:rFonts w:ascii="Times New Roman" w:hAnsi="Times New Roman" w:cs="Times New Roman"/>
          <w:sz w:val="28"/>
          <w:szCs w:val="28"/>
        </w:rPr>
        <w:t>Троснянский районный Совет народных депутатов РЕШИЛ:</w:t>
      </w:r>
    </w:p>
    <w:p w:rsidR="00D90FEC" w:rsidRPr="00D90FEC" w:rsidRDefault="0011303D" w:rsidP="00CF6D3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1303D">
        <w:rPr>
          <w:rFonts w:ascii="Times New Roman" w:hAnsi="Times New Roman"/>
          <w:sz w:val="28"/>
          <w:szCs w:val="28"/>
        </w:rPr>
        <w:t xml:space="preserve">1. Внести изменения </w:t>
      </w:r>
      <w:r w:rsidR="0003202E">
        <w:rPr>
          <w:rFonts w:ascii="Times New Roman" w:hAnsi="Times New Roman"/>
          <w:sz w:val="28"/>
          <w:szCs w:val="28"/>
        </w:rPr>
        <w:t xml:space="preserve">в </w:t>
      </w:r>
      <w:r w:rsidR="00CF6D3C">
        <w:rPr>
          <w:rFonts w:ascii="Times New Roman" w:hAnsi="Times New Roman"/>
          <w:sz w:val="28"/>
          <w:szCs w:val="28"/>
        </w:rPr>
        <w:t>схему территориального планирования Троснянского района:</w:t>
      </w:r>
    </w:p>
    <w:p w:rsidR="00D90FEC" w:rsidRPr="00D90FEC" w:rsidRDefault="00D90FEC" w:rsidP="00D90FE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90FEC">
        <w:rPr>
          <w:rFonts w:ascii="Times New Roman" w:hAnsi="Times New Roman"/>
          <w:sz w:val="28"/>
          <w:szCs w:val="28"/>
        </w:rPr>
        <w:t xml:space="preserve">1.1. В текстовую часть: </w:t>
      </w:r>
    </w:p>
    <w:p w:rsidR="00D90FEC" w:rsidRPr="00D90FEC" w:rsidRDefault="00D90FEC" w:rsidP="00D90FE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90FEC">
        <w:rPr>
          <w:rFonts w:ascii="Times New Roman" w:hAnsi="Times New Roman"/>
          <w:sz w:val="28"/>
          <w:szCs w:val="28"/>
        </w:rPr>
        <w:t>1) «Положение о территориальном планировании», «Мероприятия по территориальному планированию» (Раздел 2), «Регламентация хозяйственной деятельности. Зоны с особыми условиями использования территории» (Подраздел 2.2), стр. 15 дополнить абзацами следующего содержания:</w:t>
      </w:r>
    </w:p>
    <w:p w:rsidR="00D90FEC" w:rsidRPr="00D90FEC" w:rsidRDefault="00D90FEC" w:rsidP="00D90FE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90FEC">
        <w:rPr>
          <w:rFonts w:ascii="Times New Roman" w:hAnsi="Times New Roman"/>
          <w:sz w:val="28"/>
          <w:szCs w:val="28"/>
        </w:rPr>
        <w:t>Изменения 2020 г. (заказчик А. М. Чупахин)</w:t>
      </w:r>
    </w:p>
    <w:p w:rsidR="00D90FEC" w:rsidRPr="00D90FEC" w:rsidRDefault="00D90FEC" w:rsidP="00D90FE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90FEC">
        <w:rPr>
          <w:rFonts w:ascii="Times New Roman" w:hAnsi="Times New Roman"/>
          <w:sz w:val="28"/>
          <w:szCs w:val="28"/>
        </w:rPr>
        <w:t xml:space="preserve">В Жерновецком сельском поселении вблизи с. Жерновец на земельном участке площадью 9612 кв. м с кадастровым номером </w:t>
      </w:r>
      <w:r w:rsidRPr="00D90FEC">
        <w:rPr>
          <w:rFonts w:ascii="Times New Roman" w:hAnsi="Times New Roman"/>
          <w:bCs/>
          <w:iCs/>
          <w:sz w:val="28"/>
          <w:szCs w:val="28"/>
        </w:rPr>
        <w:t xml:space="preserve">57:08:0010201:248 </w:t>
      </w:r>
      <w:r w:rsidRPr="00D90FEC">
        <w:rPr>
          <w:rFonts w:ascii="Times New Roman" w:hAnsi="Times New Roman"/>
          <w:sz w:val="28"/>
          <w:szCs w:val="28"/>
        </w:rPr>
        <w:t>планируется строительство автозаправочной станции.</w:t>
      </w:r>
    </w:p>
    <w:p w:rsidR="00D90FEC" w:rsidRPr="00D90FEC" w:rsidRDefault="00D90FEC" w:rsidP="00D90FE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90FEC">
        <w:rPr>
          <w:rFonts w:ascii="Times New Roman" w:hAnsi="Times New Roman"/>
          <w:sz w:val="28"/>
          <w:szCs w:val="28"/>
        </w:rPr>
        <w:t>2) «Положение о территориальном планировании», «Мероприятия по территориальному планированию» (Раздел 2), «Экономический комплекс» (Подраздел 2.6), стр. 26 дополнить абзацами следующего содержания:</w:t>
      </w:r>
    </w:p>
    <w:p w:rsidR="00D90FEC" w:rsidRPr="00D90FEC" w:rsidRDefault="00D90FEC" w:rsidP="00D90FEC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90FEC">
        <w:rPr>
          <w:rFonts w:ascii="Times New Roman" w:hAnsi="Times New Roman"/>
          <w:bCs/>
          <w:sz w:val="28"/>
          <w:szCs w:val="28"/>
        </w:rPr>
        <w:lastRenderedPageBreak/>
        <w:t>Жерновецкое сельское поселение</w:t>
      </w:r>
    </w:p>
    <w:p w:rsidR="00D90FEC" w:rsidRPr="00D90FEC" w:rsidRDefault="00D90FEC" w:rsidP="00D90FE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90FEC">
        <w:rPr>
          <w:rFonts w:ascii="Times New Roman" w:hAnsi="Times New Roman"/>
          <w:sz w:val="28"/>
          <w:szCs w:val="28"/>
        </w:rPr>
        <w:t>В 2020 г. на земельном участке</w:t>
      </w:r>
      <w:r w:rsidRPr="00D90FEC">
        <w:rPr>
          <w:rFonts w:ascii="Times New Roman" w:hAnsi="Times New Roman"/>
          <w:bCs/>
          <w:iCs/>
          <w:sz w:val="28"/>
          <w:szCs w:val="28"/>
        </w:rPr>
        <w:t xml:space="preserve"> с кадастровым номером 57:08:0010201:248, расположенном по адресу: Орловская область, р-н Троснянский, с/п в Жерновецкое,</w:t>
      </w:r>
      <w:r w:rsidRPr="00D90FEC">
        <w:rPr>
          <w:rFonts w:ascii="Times New Roman" w:hAnsi="Times New Roman"/>
          <w:sz w:val="28"/>
          <w:szCs w:val="28"/>
        </w:rPr>
        <w:t xml:space="preserve"> площадью 9612 кв. м планируется строительство Автозаправочной станции, которая будет обеспечивать прием, хранение и отпуск нефтепродуктов (бензины автомобильные Премиум - АИ-95, АИ-92, топливо дизельное ДТ, ДТ-евро), предназначенных для заправки легковых и грузовых автомобилей. (изменения 2020 г. заказчик А.П. Чупахин)</w:t>
      </w:r>
    </w:p>
    <w:p w:rsidR="00D90FEC" w:rsidRPr="00D90FEC" w:rsidRDefault="00D90FEC" w:rsidP="00D90FEC">
      <w:pPr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D90FEC">
        <w:rPr>
          <w:rFonts w:ascii="Times New Roman" w:hAnsi="Times New Roman"/>
          <w:sz w:val="28"/>
          <w:szCs w:val="28"/>
        </w:rPr>
        <w:t>3) «Описание обоснований к проекту схемы территориального планирования Троснянского муниципального района» (Часть 1), «Анализ состояния и перспектив развития территории Троснянского муниципального района, обоснование вариантов решения задач территориального планирования» (Раздел 1), «Земельный фонд» (Подпункт 1,3), стр. 28 добавлен текст следующего содержания дополнить абзацами следующего содержания:</w:t>
      </w:r>
    </w:p>
    <w:p w:rsidR="00D90FEC" w:rsidRPr="00D90FEC" w:rsidRDefault="00D90FEC" w:rsidP="00D90FE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90FEC">
        <w:rPr>
          <w:rFonts w:ascii="Times New Roman" w:hAnsi="Times New Roman"/>
          <w:sz w:val="28"/>
          <w:szCs w:val="28"/>
        </w:rPr>
        <w:t>Изменения 2020 г. (заказчик А.П. Чупахин)</w:t>
      </w:r>
    </w:p>
    <w:p w:rsidR="00D90FEC" w:rsidRPr="00D90FEC" w:rsidRDefault="00D90FEC" w:rsidP="00D90FE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90FEC">
        <w:rPr>
          <w:rFonts w:ascii="Times New Roman" w:hAnsi="Times New Roman"/>
          <w:bCs/>
          <w:iCs/>
          <w:sz w:val="28"/>
          <w:szCs w:val="28"/>
        </w:rPr>
        <w:t xml:space="preserve">В Жерновецком сельском поселении на земельном участке с кадастровым номером 57:08:0010201:248, площадью 9612 кв. м планируется размещение объектов придорожного сервиса (АЗС). В связи с этим на данной территории была установлена производственная зона в составе земель </w:t>
      </w:r>
      <w:r w:rsidRPr="00D90FEC">
        <w:rPr>
          <w:rFonts w:ascii="Times New Roman" w:hAnsi="Times New Roman"/>
          <w:sz w:val="28"/>
          <w:szCs w:val="28"/>
        </w:rPr>
        <w:t>промышленности, энергетики, транспорта, связи, радиовещания, телевидения, информатики, землями для обеспечения космической деятельности, землями обороны, безопасности и землями иного специального назначения.</w:t>
      </w:r>
    </w:p>
    <w:p w:rsidR="007F030E" w:rsidRPr="00D90FEC" w:rsidRDefault="00D90FEC" w:rsidP="00CF6D3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90FEC">
        <w:rPr>
          <w:rFonts w:ascii="Times New Roman" w:hAnsi="Times New Roman"/>
          <w:sz w:val="28"/>
          <w:szCs w:val="28"/>
        </w:rPr>
        <w:t>1.2. В</w:t>
      </w:r>
      <w:r w:rsidR="00CF6D3C" w:rsidRPr="00D90FEC">
        <w:rPr>
          <w:rFonts w:ascii="Times New Roman" w:hAnsi="Times New Roman"/>
          <w:sz w:val="28"/>
          <w:szCs w:val="28"/>
        </w:rPr>
        <w:t xml:space="preserve"> графической части материалов Схемы территори</w:t>
      </w:r>
      <w:r w:rsidR="007F030E" w:rsidRPr="00D90FEC">
        <w:rPr>
          <w:rFonts w:ascii="Times New Roman" w:hAnsi="Times New Roman"/>
          <w:sz w:val="28"/>
          <w:szCs w:val="28"/>
        </w:rPr>
        <w:t>ального планирования отобразить</w:t>
      </w:r>
      <w:r w:rsidRPr="00D90FEC">
        <w:rPr>
          <w:rFonts w:ascii="Times New Roman" w:hAnsi="Times New Roman"/>
          <w:sz w:val="28"/>
          <w:szCs w:val="28"/>
        </w:rPr>
        <w:t>:</w:t>
      </w:r>
    </w:p>
    <w:p w:rsidR="007F030E" w:rsidRPr="007F030E" w:rsidRDefault="007F030E" w:rsidP="007F03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F030E">
        <w:rPr>
          <w:rFonts w:ascii="Times New Roman" w:hAnsi="Times New Roman"/>
          <w:sz w:val="28"/>
          <w:szCs w:val="28"/>
        </w:rPr>
        <w:t>- изменение жилой функциональной зоны на зону сельскохозяйственного назначения и соответственно, изменени</w:t>
      </w:r>
      <w:r w:rsidR="0003202E">
        <w:rPr>
          <w:rFonts w:ascii="Times New Roman" w:hAnsi="Times New Roman"/>
          <w:sz w:val="28"/>
          <w:szCs w:val="28"/>
        </w:rPr>
        <w:t>е</w:t>
      </w:r>
      <w:r w:rsidRPr="007F030E">
        <w:rPr>
          <w:rFonts w:ascii="Times New Roman" w:hAnsi="Times New Roman"/>
          <w:sz w:val="28"/>
          <w:szCs w:val="28"/>
        </w:rPr>
        <w:t xml:space="preserve"> территориальной зоны СХ-1 (зона сельскохозяйственных угодий в границах населенных пунктов) на зону СХ-2 (зона объектов сельскохозяйственного назначения), в границах земельного участка 57:08:0410101:352, площадью 20 000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030E">
        <w:rPr>
          <w:rFonts w:ascii="Times New Roman" w:hAnsi="Times New Roman"/>
          <w:sz w:val="28"/>
          <w:szCs w:val="28"/>
        </w:rPr>
        <w:t>м местоположением: Троснянский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Pr="007F030E">
        <w:rPr>
          <w:rFonts w:ascii="Times New Roman" w:hAnsi="Times New Roman"/>
          <w:sz w:val="28"/>
          <w:szCs w:val="28"/>
        </w:rPr>
        <w:t>, Воронецкое</w:t>
      </w:r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7F030E">
        <w:rPr>
          <w:rFonts w:ascii="Times New Roman" w:hAnsi="Times New Roman"/>
          <w:sz w:val="28"/>
          <w:szCs w:val="28"/>
        </w:rPr>
        <w:t xml:space="preserve">, юго-восточная часть с. Воронец </w:t>
      </w:r>
      <w:r>
        <w:rPr>
          <w:rFonts w:ascii="Times New Roman" w:hAnsi="Times New Roman"/>
          <w:sz w:val="28"/>
          <w:szCs w:val="28"/>
        </w:rPr>
        <w:t>с целью размещения склада зерна;</w:t>
      </w:r>
    </w:p>
    <w:p w:rsidR="007F030E" w:rsidRPr="007F030E" w:rsidRDefault="007F030E" w:rsidP="007F03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F030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030E">
        <w:rPr>
          <w:rFonts w:ascii="Times New Roman" w:hAnsi="Times New Roman"/>
          <w:sz w:val="28"/>
          <w:szCs w:val="28"/>
        </w:rPr>
        <w:t xml:space="preserve">ЛЭП 110 кВ и её охранной зоны </w:t>
      </w:r>
      <w:r>
        <w:rPr>
          <w:rFonts w:ascii="Times New Roman" w:hAnsi="Times New Roman"/>
          <w:sz w:val="28"/>
          <w:szCs w:val="28"/>
        </w:rPr>
        <w:t xml:space="preserve">местоположением: Троснянский район, Ломовецкое сельское поселение, </w:t>
      </w:r>
      <w:r w:rsidRPr="007F030E">
        <w:rPr>
          <w:rFonts w:ascii="Times New Roman" w:hAnsi="Times New Roman"/>
          <w:sz w:val="28"/>
          <w:szCs w:val="28"/>
        </w:rPr>
        <w:t>в целях энергоснабжения строящегося завода по производству комбикормов мощностью 800 тыс. тонн в год, расположенного по адресу: Орловская область, Кромской р</w:t>
      </w:r>
      <w:r>
        <w:rPr>
          <w:rFonts w:ascii="Times New Roman" w:hAnsi="Times New Roman"/>
          <w:sz w:val="28"/>
          <w:szCs w:val="28"/>
        </w:rPr>
        <w:t>айо</w:t>
      </w:r>
      <w:r w:rsidRPr="007F030E">
        <w:rPr>
          <w:rFonts w:ascii="Times New Roman" w:hAnsi="Times New Roman"/>
          <w:sz w:val="28"/>
          <w:szCs w:val="28"/>
        </w:rPr>
        <w:t>н, с. Вожово, ул. Придорожная.</w:t>
      </w:r>
    </w:p>
    <w:p w:rsidR="00D90FEC" w:rsidRDefault="007F030E" w:rsidP="007F03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F030E">
        <w:rPr>
          <w:rFonts w:ascii="Times New Roman" w:hAnsi="Times New Roman"/>
          <w:sz w:val="28"/>
          <w:szCs w:val="28"/>
        </w:rPr>
        <w:t>- включени</w:t>
      </w:r>
      <w:r>
        <w:rPr>
          <w:rFonts w:ascii="Times New Roman" w:hAnsi="Times New Roman"/>
          <w:sz w:val="28"/>
          <w:szCs w:val="28"/>
        </w:rPr>
        <w:t>е</w:t>
      </w:r>
      <w:r w:rsidRPr="007F030E">
        <w:rPr>
          <w:rFonts w:ascii="Times New Roman" w:hAnsi="Times New Roman"/>
          <w:sz w:val="28"/>
          <w:szCs w:val="28"/>
        </w:rPr>
        <w:t xml:space="preserve"> земельных участков с кадастровыми номерами 57:08:0000000:474, местоположением: Орловская область, Троснянский</w:t>
      </w:r>
      <w:r w:rsidR="0003202E" w:rsidRPr="0003202E">
        <w:rPr>
          <w:rFonts w:ascii="Times New Roman" w:hAnsi="Times New Roman"/>
          <w:sz w:val="28"/>
          <w:szCs w:val="28"/>
        </w:rPr>
        <w:t xml:space="preserve"> </w:t>
      </w:r>
      <w:r w:rsidR="0003202E">
        <w:rPr>
          <w:rFonts w:ascii="Times New Roman" w:hAnsi="Times New Roman"/>
          <w:sz w:val="28"/>
          <w:szCs w:val="28"/>
        </w:rPr>
        <w:t>райо</w:t>
      </w:r>
      <w:r w:rsidR="0003202E" w:rsidRPr="007F030E">
        <w:rPr>
          <w:rFonts w:ascii="Times New Roman" w:hAnsi="Times New Roman"/>
          <w:sz w:val="28"/>
          <w:szCs w:val="28"/>
        </w:rPr>
        <w:t>н</w:t>
      </w:r>
      <w:r w:rsidR="0003202E">
        <w:rPr>
          <w:rFonts w:ascii="Times New Roman" w:hAnsi="Times New Roman"/>
          <w:sz w:val="28"/>
          <w:szCs w:val="28"/>
        </w:rPr>
        <w:t xml:space="preserve">, </w:t>
      </w:r>
      <w:r w:rsidRPr="007F030E">
        <w:rPr>
          <w:rFonts w:ascii="Times New Roman" w:hAnsi="Times New Roman"/>
          <w:sz w:val="28"/>
          <w:szCs w:val="28"/>
        </w:rPr>
        <w:t>Троснянское</w:t>
      </w:r>
      <w:r w:rsidR="0003202E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7F030E">
        <w:rPr>
          <w:rFonts w:ascii="Times New Roman" w:hAnsi="Times New Roman"/>
          <w:sz w:val="28"/>
          <w:szCs w:val="28"/>
        </w:rPr>
        <w:t xml:space="preserve">, в северной части с. Тросна, 57:08:0030101:1016, местоположением: Орловская область, </w:t>
      </w:r>
      <w:r w:rsidR="0003202E" w:rsidRPr="0003202E">
        <w:rPr>
          <w:rFonts w:ascii="Times New Roman" w:hAnsi="Times New Roman"/>
          <w:sz w:val="28"/>
          <w:szCs w:val="28"/>
        </w:rPr>
        <w:t>Троснянский район, Троснянское сельское поселение</w:t>
      </w:r>
      <w:r w:rsidRPr="007F030E">
        <w:rPr>
          <w:rFonts w:ascii="Times New Roman" w:hAnsi="Times New Roman"/>
          <w:sz w:val="28"/>
          <w:szCs w:val="28"/>
        </w:rPr>
        <w:t>, территория СПК "Октябрь", в целях размещения мемориального комплекса «Соборовское поле»</w:t>
      </w:r>
      <w:r w:rsidR="0003202E">
        <w:rPr>
          <w:rFonts w:ascii="Times New Roman" w:hAnsi="Times New Roman"/>
          <w:sz w:val="28"/>
          <w:szCs w:val="28"/>
        </w:rPr>
        <w:t>,</w:t>
      </w:r>
      <w:r w:rsidR="0003202E" w:rsidRPr="0003202E">
        <w:rPr>
          <w:rFonts w:ascii="Times New Roman" w:hAnsi="Times New Roman"/>
          <w:sz w:val="28"/>
          <w:szCs w:val="28"/>
        </w:rPr>
        <w:t xml:space="preserve"> в границы населенного пункта с. Тросна</w:t>
      </w:r>
      <w:r w:rsidR="00D90FEC">
        <w:rPr>
          <w:rFonts w:ascii="Times New Roman" w:hAnsi="Times New Roman"/>
          <w:sz w:val="28"/>
          <w:szCs w:val="28"/>
        </w:rPr>
        <w:t>;</w:t>
      </w:r>
    </w:p>
    <w:p w:rsidR="00CF6D3C" w:rsidRPr="00CF6D3C" w:rsidRDefault="00D90FEC" w:rsidP="007F03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90FEC">
        <w:rPr>
          <w:rFonts w:ascii="Times New Roman" w:hAnsi="Times New Roman"/>
          <w:sz w:val="28"/>
          <w:szCs w:val="28"/>
        </w:rPr>
        <w:t xml:space="preserve">- </w:t>
      </w:r>
      <w:r w:rsidRPr="00D90FEC">
        <w:rPr>
          <w:rFonts w:ascii="Times New Roman" w:hAnsi="Times New Roman"/>
          <w:bCs/>
          <w:iCs/>
          <w:sz w:val="28"/>
          <w:szCs w:val="28"/>
        </w:rPr>
        <w:t xml:space="preserve">установление </w:t>
      </w:r>
      <w:r w:rsidRPr="00D90FEC">
        <w:rPr>
          <w:rFonts w:ascii="Times New Roman" w:hAnsi="Times New Roman"/>
          <w:bCs/>
          <w:sz w:val="28"/>
          <w:szCs w:val="28"/>
        </w:rPr>
        <w:t xml:space="preserve">производственной зоны в составе земель промышленности, энергетики, транспорта, связи, радиовещания, телевидения, информатики, землями для обеспечения космической деятельности, землями </w:t>
      </w:r>
      <w:r w:rsidRPr="00D90FEC">
        <w:rPr>
          <w:rFonts w:ascii="Times New Roman" w:hAnsi="Times New Roman"/>
          <w:bCs/>
          <w:sz w:val="28"/>
          <w:szCs w:val="28"/>
        </w:rPr>
        <w:lastRenderedPageBreak/>
        <w:t xml:space="preserve">обороны, безопасности и землями иного специального назначения </w:t>
      </w:r>
      <w:r w:rsidRPr="00D90FEC">
        <w:rPr>
          <w:rFonts w:ascii="Times New Roman" w:hAnsi="Times New Roman"/>
          <w:bCs/>
          <w:iCs/>
          <w:sz w:val="28"/>
          <w:szCs w:val="28"/>
        </w:rPr>
        <w:t xml:space="preserve">в границах земельного участка с кадастровым номером </w:t>
      </w:r>
      <w:r w:rsidRPr="00D90FEC">
        <w:rPr>
          <w:rFonts w:ascii="Times New Roman" w:hAnsi="Times New Roman"/>
          <w:bCs/>
          <w:sz w:val="28"/>
          <w:szCs w:val="28"/>
        </w:rPr>
        <w:t>57:08:0010201:248</w:t>
      </w:r>
      <w:r w:rsidR="0003202E">
        <w:rPr>
          <w:rFonts w:ascii="Times New Roman" w:hAnsi="Times New Roman"/>
          <w:sz w:val="28"/>
          <w:szCs w:val="28"/>
        </w:rPr>
        <w:t xml:space="preserve"> </w:t>
      </w:r>
      <w:r w:rsidR="00CF6D3C" w:rsidRPr="00CF6D3C">
        <w:rPr>
          <w:rFonts w:ascii="Times New Roman" w:hAnsi="Times New Roman"/>
          <w:sz w:val="28"/>
          <w:szCs w:val="28"/>
        </w:rPr>
        <w:t>на следующих схемах:</w:t>
      </w:r>
    </w:p>
    <w:p w:rsidR="00CF6D3C" w:rsidRPr="00CF6D3C" w:rsidRDefault="0003202E" w:rsidP="0003202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F6D3C" w:rsidRPr="00CF6D3C">
        <w:rPr>
          <w:rFonts w:ascii="Times New Roman" w:hAnsi="Times New Roman"/>
          <w:sz w:val="28"/>
          <w:szCs w:val="28"/>
        </w:rPr>
        <w:t xml:space="preserve"> Карта границ населенных пунктов</w:t>
      </w:r>
      <w:r>
        <w:rPr>
          <w:rFonts w:ascii="Times New Roman" w:hAnsi="Times New Roman"/>
          <w:sz w:val="28"/>
          <w:szCs w:val="28"/>
        </w:rPr>
        <w:t>.</w:t>
      </w:r>
    </w:p>
    <w:p w:rsidR="00CF6D3C" w:rsidRPr="00CF6D3C" w:rsidRDefault="00CF6D3C" w:rsidP="0003202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F6D3C">
        <w:rPr>
          <w:rFonts w:ascii="Times New Roman" w:hAnsi="Times New Roman"/>
          <w:sz w:val="28"/>
          <w:szCs w:val="28"/>
        </w:rPr>
        <w:t>-</w:t>
      </w:r>
      <w:r w:rsidR="0003202E">
        <w:rPr>
          <w:rFonts w:ascii="Times New Roman" w:hAnsi="Times New Roman"/>
          <w:sz w:val="28"/>
          <w:szCs w:val="28"/>
        </w:rPr>
        <w:t xml:space="preserve"> </w:t>
      </w:r>
      <w:r w:rsidRPr="00CF6D3C">
        <w:rPr>
          <w:rFonts w:ascii="Times New Roman" w:hAnsi="Times New Roman"/>
          <w:sz w:val="28"/>
          <w:szCs w:val="28"/>
        </w:rPr>
        <w:t>Карта планируемого размещения объектов местного значения</w:t>
      </w:r>
      <w:r w:rsidR="0003202E">
        <w:rPr>
          <w:rFonts w:ascii="Times New Roman" w:hAnsi="Times New Roman"/>
          <w:sz w:val="28"/>
          <w:szCs w:val="28"/>
        </w:rPr>
        <w:t>.</w:t>
      </w:r>
    </w:p>
    <w:p w:rsidR="00CF6D3C" w:rsidRPr="00CF6D3C" w:rsidRDefault="00CF6D3C" w:rsidP="0003202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F6D3C">
        <w:rPr>
          <w:rFonts w:ascii="Times New Roman" w:hAnsi="Times New Roman"/>
          <w:sz w:val="28"/>
          <w:szCs w:val="28"/>
        </w:rPr>
        <w:t>- Карта функциональных зон</w:t>
      </w:r>
      <w:r w:rsidR="0003202E">
        <w:rPr>
          <w:rFonts w:ascii="Times New Roman" w:hAnsi="Times New Roman"/>
          <w:sz w:val="28"/>
          <w:szCs w:val="28"/>
        </w:rPr>
        <w:t>.</w:t>
      </w:r>
    </w:p>
    <w:p w:rsidR="00CF6D3C" w:rsidRPr="00CF6D3C" w:rsidRDefault="00CF6D3C" w:rsidP="0003202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F6D3C">
        <w:rPr>
          <w:rFonts w:ascii="Times New Roman" w:hAnsi="Times New Roman"/>
          <w:sz w:val="28"/>
          <w:szCs w:val="28"/>
        </w:rPr>
        <w:t>- Карта зон с особыми условиями использования территории</w:t>
      </w:r>
      <w:r w:rsidR="0003202E">
        <w:rPr>
          <w:rFonts w:ascii="Times New Roman" w:hAnsi="Times New Roman"/>
          <w:sz w:val="28"/>
          <w:szCs w:val="28"/>
        </w:rPr>
        <w:t>.</w:t>
      </w:r>
    </w:p>
    <w:p w:rsidR="00CF6D3C" w:rsidRPr="00CF6D3C" w:rsidRDefault="00CF6D3C" w:rsidP="0003202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F6D3C">
        <w:rPr>
          <w:rFonts w:ascii="Times New Roman" w:hAnsi="Times New Roman"/>
          <w:sz w:val="28"/>
          <w:szCs w:val="28"/>
        </w:rPr>
        <w:t>- Планировочная модель</w:t>
      </w:r>
      <w:r w:rsidR="0003202E">
        <w:rPr>
          <w:rFonts w:ascii="Times New Roman" w:hAnsi="Times New Roman"/>
          <w:sz w:val="28"/>
          <w:szCs w:val="28"/>
        </w:rPr>
        <w:t>.</w:t>
      </w:r>
    </w:p>
    <w:p w:rsidR="00CF6D3C" w:rsidRPr="00CF6D3C" w:rsidRDefault="00CF6D3C" w:rsidP="0003202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F6D3C">
        <w:rPr>
          <w:rFonts w:ascii="Times New Roman" w:hAnsi="Times New Roman"/>
          <w:sz w:val="28"/>
          <w:szCs w:val="28"/>
        </w:rPr>
        <w:t>- Сводная схема (основной чертеж)</w:t>
      </w:r>
      <w:r w:rsidR="0003202E">
        <w:rPr>
          <w:rFonts w:ascii="Times New Roman" w:hAnsi="Times New Roman"/>
          <w:sz w:val="28"/>
          <w:szCs w:val="28"/>
        </w:rPr>
        <w:t>.</w:t>
      </w:r>
    </w:p>
    <w:p w:rsidR="00CF6D3C" w:rsidRPr="00CF6D3C" w:rsidRDefault="00CF6D3C" w:rsidP="0003202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F6D3C">
        <w:rPr>
          <w:rFonts w:ascii="Times New Roman" w:hAnsi="Times New Roman"/>
          <w:sz w:val="28"/>
          <w:szCs w:val="28"/>
        </w:rPr>
        <w:t>- Схема границ территорий и земель</w:t>
      </w:r>
      <w:r w:rsidR="0003202E">
        <w:rPr>
          <w:rFonts w:ascii="Times New Roman" w:hAnsi="Times New Roman"/>
          <w:sz w:val="28"/>
          <w:szCs w:val="28"/>
        </w:rPr>
        <w:t>.</w:t>
      </w:r>
    </w:p>
    <w:p w:rsidR="00CF6D3C" w:rsidRPr="00CF6D3C" w:rsidRDefault="00CF6D3C" w:rsidP="0003202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F6D3C">
        <w:rPr>
          <w:rFonts w:ascii="Times New Roman" w:hAnsi="Times New Roman"/>
          <w:sz w:val="28"/>
          <w:szCs w:val="28"/>
        </w:rPr>
        <w:t>-</w:t>
      </w:r>
      <w:r w:rsidR="0003202E">
        <w:rPr>
          <w:rFonts w:ascii="Times New Roman" w:hAnsi="Times New Roman"/>
          <w:sz w:val="28"/>
          <w:szCs w:val="28"/>
        </w:rPr>
        <w:t xml:space="preserve"> </w:t>
      </w:r>
      <w:r w:rsidRPr="00CF6D3C">
        <w:rPr>
          <w:rFonts w:ascii="Times New Roman" w:hAnsi="Times New Roman"/>
          <w:sz w:val="28"/>
          <w:szCs w:val="28"/>
        </w:rPr>
        <w:t>Схема комплексной оценки территории</w:t>
      </w:r>
      <w:r w:rsidR="0003202E">
        <w:rPr>
          <w:rFonts w:ascii="Times New Roman" w:hAnsi="Times New Roman"/>
          <w:sz w:val="28"/>
          <w:szCs w:val="28"/>
        </w:rPr>
        <w:t>.</w:t>
      </w:r>
    </w:p>
    <w:p w:rsidR="00CF6D3C" w:rsidRPr="00CF6D3C" w:rsidRDefault="00CF6D3C" w:rsidP="0003202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F6D3C">
        <w:rPr>
          <w:rFonts w:ascii="Times New Roman" w:hAnsi="Times New Roman"/>
          <w:sz w:val="28"/>
          <w:szCs w:val="28"/>
        </w:rPr>
        <w:t>-</w:t>
      </w:r>
      <w:r w:rsidR="0003202E">
        <w:rPr>
          <w:rFonts w:ascii="Times New Roman" w:hAnsi="Times New Roman"/>
          <w:sz w:val="28"/>
          <w:szCs w:val="28"/>
        </w:rPr>
        <w:t xml:space="preserve"> </w:t>
      </w:r>
      <w:r w:rsidRPr="00CF6D3C">
        <w:rPr>
          <w:rFonts w:ascii="Times New Roman" w:hAnsi="Times New Roman"/>
          <w:sz w:val="28"/>
          <w:szCs w:val="28"/>
        </w:rPr>
        <w:t>Схема современного использования территории</w:t>
      </w:r>
      <w:r w:rsidR="0003202E">
        <w:rPr>
          <w:rFonts w:ascii="Times New Roman" w:hAnsi="Times New Roman"/>
          <w:sz w:val="28"/>
          <w:szCs w:val="28"/>
        </w:rPr>
        <w:t>.</w:t>
      </w:r>
    </w:p>
    <w:p w:rsidR="00CF6D3C" w:rsidRPr="00CF6D3C" w:rsidRDefault="00CF6D3C" w:rsidP="0003202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F6D3C">
        <w:rPr>
          <w:rFonts w:ascii="Times New Roman" w:hAnsi="Times New Roman"/>
          <w:sz w:val="28"/>
          <w:szCs w:val="28"/>
        </w:rPr>
        <w:t>- Схема газоснабжения</w:t>
      </w:r>
      <w:r w:rsidR="0003202E">
        <w:rPr>
          <w:rFonts w:ascii="Times New Roman" w:hAnsi="Times New Roman"/>
          <w:sz w:val="28"/>
          <w:szCs w:val="28"/>
        </w:rPr>
        <w:t>.</w:t>
      </w:r>
    </w:p>
    <w:p w:rsidR="00CF6D3C" w:rsidRPr="00CF6D3C" w:rsidRDefault="00CF6D3C" w:rsidP="0003202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F6D3C">
        <w:rPr>
          <w:rFonts w:ascii="Times New Roman" w:hAnsi="Times New Roman"/>
          <w:sz w:val="28"/>
          <w:szCs w:val="28"/>
        </w:rPr>
        <w:t>- Схема расселения</w:t>
      </w:r>
      <w:r w:rsidR="0003202E">
        <w:rPr>
          <w:rFonts w:ascii="Times New Roman" w:hAnsi="Times New Roman"/>
          <w:sz w:val="28"/>
          <w:szCs w:val="28"/>
        </w:rPr>
        <w:t>.</w:t>
      </w:r>
    </w:p>
    <w:p w:rsidR="00CF6D3C" w:rsidRPr="00CF6D3C" w:rsidRDefault="00CF6D3C" w:rsidP="0003202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F6D3C">
        <w:rPr>
          <w:rFonts w:ascii="Times New Roman" w:hAnsi="Times New Roman"/>
          <w:sz w:val="28"/>
          <w:szCs w:val="28"/>
        </w:rPr>
        <w:t>- Схема электроснабжения</w:t>
      </w:r>
      <w:r w:rsidR="0003202E">
        <w:rPr>
          <w:rFonts w:ascii="Times New Roman" w:hAnsi="Times New Roman"/>
          <w:sz w:val="28"/>
          <w:szCs w:val="28"/>
        </w:rPr>
        <w:t>.</w:t>
      </w:r>
    </w:p>
    <w:p w:rsidR="00CF6D3C" w:rsidRPr="00CF6D3C" w:rsidRDefault="00CF6D3C" w:rsidP="0003202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F6D3C">
        <w:rPr>
          <w:rFonts w:ascii="Times New Roman" w:hAnsi="Times New Roman"/>
          <w:sz w:val="28"/>
          <w:szCs w:val="28"/>
        </w:rPr>
        <w:t>- Схема развития инженерно-технического обеспечения</w:t>
      </w:r>
      <w:r w:rsidR="0003202E">
        <w:rPr>
          <w:rFonts w:ascii="Times New Roman" w:hAnsi="Times New Roman"/>
          <w:sz w:val="28"/>
          <w:szCs w:val="28"/>
        </w:rPr>
        <w:t>.</w:t>
      </w:r>
    </w:p>
    <w:p w:rsidR="00CF6D3C" w:rsidRPr="00CF6D3C" w:rsidRDefault="00CF6D3C" w:rsidP="0003202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F6D3C">
        <w:rPr>
          <w:rFonts w:ascii="Times New Roman" w:hAnsi="Times New Roman"/>
          <w:sz w:val="28"/>
          <w:szCs w:val="28"/>
        </w:rPr>
        <w:t>- Схема транспортного обеспечения</w:t>
      </w:r>
      <w:r w:rsidR="0003202E">
        <w:rPr>
          <w:rFonts w:ascii="Times New Roman" w:hAnsi="Times New Roman"/>
          <w:sz w:val="28"/>
          <w:szCs w:val="28"/>
        </w:rPr>
        <w:t>.</w:t>
      </w:r>
    </w:p>
    <w:p w:rsidR="00CF6D3C" w:rsidRPr="00CF6D3C" w:rsidRDefault="00CF6D3C" w:rsidP="0003202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F6D3C">
        <w:rPr>
          <w:rFonts w:ascii="Times New Roman" w:hAnsi="Times New Roman"/>
          <w:sz w:val="28"/>
          <w:szCs w:val="28"/>
        </w:rPr>
        <w:t>- Схема развития транспортной инфраструктур</w:t>
      </w:r>
      <w:r w:rsidR="0003202E">
        <w:rPr>
          <w:rFonts w:ascii="Times New Roman" w:hAnsi="Times New Roman"/>
          <w:sz w:val="28"/>
          <w:szCs w:val="28"/>
        </w:rPr>
        <w:t>ы.</w:t>
      </w:r>
    </w:p>
    <w:p w:rsidR="00CF6D3C" w:rsidRPr="00CF6D3C" w:rsidRDefault="00CF6D3C" w:rsidP="0003202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F6D3C">
        <w:rPr>
          <w:rFonts w:ascii="Times New Roman" w:hAnsi="Times New Roman"/>
          <w:sz w:val="28"/>
          <w:szCs w:val="28"/>
        </w:rPr>
        <w:t>-</w:t>
      </w:r>
      <w:r w:rsidR="0003202E">
        <w:rPr>
          <w:rFonts w:ascii="Times New Roman" w:hAnsi="Times New Roman"/>
          <w:sz w:val="28"/>
          <w:szCs w:val="28"/>
        </w:rPr>
        <w:t xml:space="preserve"> </w:t>
      </w:r>
      <w:r w:rsidRPr="00CF6D3C">
        <w:rPr>
          <w:rFonts w:ascii="Times New Roman" w:hAnsi="Times New Roman"/>
          <w:iCs/>
          <w:sz w:val="28"/>
          <w:szCs w:val="28"/>
        </w:rPr>
        <w:t>Схема территорий, подверженных риску возникновения чрезвычайных ситуаций природного и техногенного характера</w:t>
      </w:r>
      <w:r w:rsidR="0003202E">
        <w:rPr>
          <w:rFonts w:ascii="Times New Roman" w:hAnsi="Times New Roman"/>
          <w:iCs/>
          <w:sz w:val="28"/>
          <w:szCs w:val="28"/>
        </w:rPr>
        <w:t>.</w:t>
      </w:r>
    </w:p>
    <w:p w:rsidR="00D90FEC" w:rsidRDefault="00D90FEC" w:rsidP="00E9430F">
      <w:pPr>
        <w:pStyle w:val="afffe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Pr="00D90FEC">
        <w:rPr>
          <w:b w:val="0"/>
          <w:szCs w:val="28"/>
        </w:rPr>
        <w:t>Схем</w:t>
      </w:r>
      <w:r>
        <w:rPr>
          <w:b w:val="0"/>
          <w:szCs w:val="28"/>
        </w:rPr>
        <w:t>а</w:t>
      </w:r>
      <w:r w:rsidRPr="00D90FEC">
        <w:rPr>
          <w:b w:val="0"/>
          <w:szCs w:val="28"/>
        </w:rPr>
        <w:t xml:space="preserve"> ограничений использования территорий</w:t>
      </w:r>
      <w:r>
        <w:rPr>
          <w:b w:val="0"/>
          <w:szCs w:val="28"/>
        </w:rPr>
        <w:t>.</w:t>
      </w:r>
    </w:p>
    <w:p w:rsidR="0003202E" w:rsidRDefault="0003202E" w:rsidP="00E9430F">
      <w:pPr>
        <w:pStyle w:val="afffe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2</w:t>
      </w:r>
      <w:r w:rsidR="00A44C80" w:rsidRPr="00A44C80">
        <w:rPr>
          <w:b w:val="0"/>
          <w:szCs w:val="28"/>
        </w:rPr>
        <w:t>.</w:t>
      </w:r>
      <w:r>
        <w:rPr>
          <w:b w:val="0"/>
          <w:szCs w:val="28"/>
        </w:rPr>
        <w:t xml:space="preserve"> </w:t>
      </w:r>
      <w:r w:rsidRPr="0003202E">
        <w:rPr>
          <w:b w:val="0"/>
          <w:szCs w:val="28"/>
        </w:rPr>
        <w:t xml:space="preserve">Опубликовать настоящее решение на официальном Интернет-сайте </w:t>
      </w:r>
      <w:r>
        <w:rPr>
          <w:b w:val="0"/>
          <w:szCs w:val="28"/>
        </w:rPr>
        <w:t>Троснянского</w:t>
      </w:r>
      <w:r w:rsidRPr="0003202E">
        <w:rPr>
          <w:b w:val="0"/>
          <w:szCs w:val="28"/>
        </w:rPr>
        <w:t xml:space="preserve"> района.</w:t>
      </w:r>
    </w:p>
    <w:p w:rsidR="00A44C80" w:rsidRPr="0003202E" w:rsidRDefault="0003202E" w:rsidP="0003202E">
      <w:pPr>
        <w:pStyle w:val="afffe"/>
        <w:ind w:firstLine="720"/>
        <w:jc w:val="both"/>
        <w:rPr>
          <w:b w:val="0"/>
          <w:szCs w:val="28"/>
        </w:rPr>
      </w:pPr>
      <w:r w:rsidRPr="0003202E">
        <w:rPr>
          <w:b w:val="0"/>
          <w:szCs w:val="28"/>
        </w:rPr>
        <w:t>3</w:t>
      </w:r>
      <w:r w:rsidR="00A44C80" w:rsidRPr="0003202E">
        <w:rPr>
          <w:b w:val="0"/>
          <w:szCs w:val="28"/>
        </w:rPr>
        <w:t>. Настоящее решение вступает в силу со дня его обнародования.</w:t>
      </w:r>
    </w:p>
    <w:p w:rsidR="00A44C80" w:rsidRPr="0003202E" w:rsidRDefault="00A44C80" w:rsidP="00DF42E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790"/>
        <w:gridCol w:w="2136"/>
        <w:gridCol w:w="2250"/>
        <w:gridCol w:w="2676"/>
      </w:tblGrid>
      <w:tr w:rsidR="00366159" w:rsidRPr="009E4D6E" w:rsidTr="009E4D6E">
        <w:tc>
          <w:tcPr>
            <w:tcW w:w="4926" w:type="dxa"/>
            <w:gridSpan w:val="2"/>
          </w:tcPr>
          <w:p w:rsidR="00366159" w:rsidRPr="009E4D6E" w:rsidRDefault="00366159" w:rsidP="009E4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159" w:rsidRPr="009E4D6E" w:rsidRDefault="00366159" w:rsidP="009E4D6E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D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районного Совета народных депутатов </w:t>
            </w:r>
          </w:p>
          <w:p w:rsidR="00366159" w:rsidRPr="009E4D6E" w:rsidRDefault="00366159" w:rsidP="009E4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</w:tc>
        <w:tc>
          <w:tcPr>
            <w:tcW w:w="4926" w:type="dxa"/>
            <w:gridSpan w:val="2"/>
          </w:tcPr>
          <w:p w:rsidR="00366159" w:rsidRPr="009E4D6E" w:rsidRDefault="00366159" w:rsidP="009E4D6E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159" w:rsidRPr="009E4D6E" w:rsidRDefault="00366159" w:rsidP="009E4D6E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D6E">
              <w:rPr>
                <w:rFonts w:ascii="Times New Roman" w:hAnsi="Times New Roman" w:cs="Times New Roman"/>
                <w:b/>
                <w:sz w:val="28"/>
                <w:szCs w:val="28"/>
              </w:rPr>
              <w:t>Глава района</w:t>
            </w:r>
          </w:p>
          <w:p w:rsidR="00366159" w:rsidRPr="009E4D6E" w:rsidRDefault="00366159" w:rsidP="009E4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159" w:rsidRPr="009E4D6E" w:rsidTr="009E4D6E">
        <w:tc>
          <w:tcPr>
            <w:tcW w:w="2790" w:type="dxa"/>
          </w:tcPr>
          <w:p w:rsidR="00366159" w:rsidRPr="009E4D6E" w:rsidRDefault="00366159" w:rsidP="009E4D6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366159" w:rsidRPr="009E4D6E" w:rsidRDefault="00366159" w:rsidP="009E4D6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366159" w:rsidRPr="009E4D6E" w:rsidRDefault="00366159" w:rsidP="009E4D6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366159" w:rsidRPr="009E4D6E" w:rsidRDefault="00366159" w:rsidP="009E4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366159" w:rsidRPr="009E4D6E" w:rsidRDefault="00366159" w:rsidP="009E4D6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366159" w:rsidRPr="009E4D6E" w:rsidRDefault="00366159" w:rsidP="009E4D6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366159" w:rsidRPr="009E4D6E" w:rsidRDefault="00366159" w:rsidP="009E4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D6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В.И.Миронов</w:t>
            </w:r>
          </w:p>
        </w:tc>
        <w:tc>
          <w:tcPr>
            <w:tcW w:w="2250" w:type="dxa"/>
          </w:tcPr>
          <w:p w:rsidR="00366159" w:rsidRPr="009E4D6E" w:rsidRDefault="00366159" w:rsidP="009E4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366159" w:rsidRPr="009E4D6E" w:rsidRDefault="00366159" w:rsidP="009E4D6E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159" w:rsidRPr="009E4D6E" w:rsidRDefault="00366159" w:rsidP="009E4D6E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159" w:rsidRPr="009E4D6E" w:rsidRDefault="00366159" w:rsidP="009E4D6E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D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И. Насонов </w:t>
            </w:r>
          </w:p>
          <w:p w:rsidR="00366159" w:rsidRPr="009E4D6E" w:rsidRDefault="00366159" w:rsidP="009E4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430F" w:rsidRDefault="00E9430F" w:rsidP="00DF42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6159" w:rsidRDefault="00A44C80" w:rsidP="00A44C80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159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sectPr w:rsidR="00366159" w:rsidSect="00E9430F">
      <w:pgSz w:w="11905" w:h="16837"/>
      <w:pgMar w:top="1134" w:right="851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B74" w:rsidRDefault="00972B74" w:rsidP="006861E9">
      <w:r>
        <w:separator/>
      </w:r>
    </w:p>
  </w:endnote>
  <w:endnote w:type="continuationSeparator" w:id="0">
    <w:p w:rsidR="00972B74" w:rsidRDefault="00972B74" w:rsidP="00686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B74" w:rsidRDefault="00972B74" w:rsidP="006861E9">
      <w:r>
        <w:separator/>
      </w:r>
    </w:p>
  </w:footnote>
  <w:footnote w:type="continuationSeparator" w:id="0">
    <w:p w:rsidR="00972B74" w:rsidRDefault="00972B74" w:rsidP="006861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01DDF"/>
    <w:rsid w:val="000047D7"/>
    <w:rsid w:val="00010C2F"/>
    <w:rsid w:val="00013097"/>
    <w:rsid w:val="0003202E"/>
    <w:rsid w:val="00071CD8"/>
    <w:rsid w:val="00075E66"/>
    <w:rsid w:val="000A25F2"/>
    <w:rsid w:val="000A69FE"/>
    <w:rsid w:val="000B1AEA"/>
    <w:rsid w:val="000B2A83"/>
    <w:rsid w:val="000C59A7"/>
    <w:rsid w:val="000E5E40"/>
    <w:rsid w:val="000F2A33"/>
    <w:rsid w:val="000F4A46"/>
    <w:rsid w:val="001011C8"/>
    <w:rsid w:val="00102993"/>
    <w:rsid w:val="0011303D"/>
    <w:rsid w:val="00121F4B"/>
    <w:rsid w:val="00151FFC"/>
    <w:rsid w:val="001702E3"/>
    <w:rsid w:val="00220807"/>
    <w:rsid w:val="002737B6"/>
    <w:rsid w:val="0027652C"/>
    <w:rsid w:val="002846DD"/>
    <w:rsid w:val="00292011"/>
    <w:rsid w:val="00292391"/>
    <w:rsid w:val="002A2644"/>
    <w:rsid w:val="002A368B"/>
    <w:rsid w:val="002A5D57"/>
    <w:rsid w:val="002D1764"/>
    <w:rsid w:val="002D32FC"/>
    <w:rsid w:val="002D42A0"/>
    <w:rsid w:val="002D6E82"/>
    <w:rsid w:val="002E5D6D"/>
    <w:rsid w:val="002F2329"/>
    <w:rsid w:val="002F2C46"/>
    <w:rsid w:val="00307A30"/>
    <w:rsid w:val="00311ADD"/>
    <w:rsid w:val="00332A68"/>
    <w:rsid w:val="00332BFE"/>
    <w:rsid w:val="00335666"/>
    <w:rsid w:val="003448EE"/>
    <w:rsid w:val="003547A7"/>
    <w:rsid w:val="0035680B"/>
    <w:rsid w:val="0036518A"/>
    <w:rsid w:val="00366159"/>
    <w:rsid w:val="003B41FE"/>
    <w:rsid w:val="003C665A"/>
    <w:rsid w:val="003E64BE"/>
    <w:rsid w:val="004049A0"/>
    <w:rsid w:val="0044134A"/>
    <w:rsid w:val="00452E95"/>
    <w:rsid w:val="00475406"/>
    <w:rsid w:val="00482EC0"/>
    <w:rsid w:val="004830B1"/>
    <w:rsid w:val="004A760B"/>
    <w:rsid w:val="004B3D9B"/>
    <w:rsid w:val="004C0170"/>
    <w:rsid w:val="004C21A2"/>
    <w:rsid w:val="004E0BFF"/>
    <w:rsid w:val="005257D1"/>
    <w:rsid w:val="00552811"/>
    <w:rsid w:val="00552D3A"/>
    <w:rsid w:val="005604DD"/>
    <w:rsid w:val="00563213"/>
    <w:rsid w:val="00593D01"/>
    <w:rsid w:val="005959B4"/>
    <w:rsid w:val="005A06CE"/>
    <w:rsid w:val="005D334A"/>
    <w:rsid w:val="005E39E0"/>
    <w:rsid w:val="00622295"/>
    <w:rsid w:val="006861E9"/>
    <w:rsid w:val="006D484B"/>
    <w:rsid w:val="007226FB"/>
    <w:rsid w:val="00726F48"/>
    <w:rsid w:val="007539B3"/>
    <w:rsid w:val="007625CF"/>
    <w:rsid w:val="007A27CE"/>
    <w:rsid w:val="007F030E"/>
    <w:rsid w:val="007F444E"/>
    <w:rsid w:val="007F5B70"/>
    <w:rsid w:val="00805270"/>
    <w:rsid w:val="008538DA"/>
    <w:rsid w:val="00885DC5"/>
    <w:rsid w:val="008B517B"/>
    <w:rsid w:val="00902FC5"/>
    <w:rsid w:val="00910368"/>
    <w:rsid w:val="00921709"/>
    <w:rsid w:val="00941145"/>
    <w:rsid w:val="00952870"/>
    <w:rsid w:val="00955F6C"/>
    <w:rsid w:val="00960A54"/>
    <w:rsid w:val="00972B74"/>
    <w:rsid w:val="009E4D6E"/>
    <w:rsid w:val="00A2311E"/>
    <w:rsid w:val="00A44C80"/>
    <w:rsid w:val="00A61660"/>
    <w:rsid w:val="00A619B0"/>
    <w:rsid w:val="00A65798"/>
    <w:rsid w:val="00A9527F"/>
    <w:rsid w:val="00AB2D47"/>
    <w:rsid w:val="00AD3215"/>
    <w:rsid w:val="00B070E1"/>
    <w:rsid w:val="00B22998"/>
    <w:rsid w:val="00B349F4"/>
    <w:rsid w:val="00B36F69"/>
    <w:rsid w:val="00B97DC8"/>
    <w:rsid w:val="00BB00B4"/>
    <w:rsid w:val="00BF67BA"/>
    <w:rsid w:val="00C01DDF"/>
    <w:rsid w:val="00C03DF3"/>
    <w:rsid w:val="00C35C73"/>
    <w:rsid w:val="00C3653D"/>
    <w:rsid w:val="00C70B6D"/>
    <w:rsid w:val="00C8388A"/>
    <w:rsid w:val="00CB1EBD"/>
    <w:rsid w:val="00CC4793"/>
    <w:rsid w:val="00CF6D3C"/>
    <w:rsid w:val="00D0260C"/>
    <w:rsid w:val="00D21548"/>
    <w:rsid w:val="00D2480B"/>
    <w:rsid w:val="00D82B8B"/>
    <w:rsid w:val="00D90FEC"/>
    <w:rsid w:val="00DF42E4"/>
    <w:rsid w:val="00E27EB0"/>
    <w:rsid w:val="00E53814"/>
    <w:rsid w:val="00E6672C"/>
    <w:rsid w:val="00E80063"/>
    <w:rsid w:val="00E9430F"/>
    <w:rsid w:val="00EA3280"/>
    <w:rsid w:val="00ED3EF0"/>
    <w:rsid w:val="00F03F8E"/>
    <w:rsid w:val="00F108C3"/>
    <w:rsid w:val="00F27C81"/>
    <w:rsid w:val="00F532CF"/>
    <w:rsid w:val="00F74D47"/>
    <w:rsid w:val="00F7751A"/>
    <w:rsid w:val="00F85D6B"/>
    <w:rsid w:val="00F91FBA"/>
    <w:rsid w:val="00FB0345"/>
    <w:rsid w:val="00FC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rFonts w:cs="Times New Roman"/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rFonts w:cs="Times New Roman"/>
      <w:shd w:val="clear" w:color="auto" w:fill="auto"/>
    </w:rPr>
  </w:style>
  <w:style w:type="character" w:customStyle="1" w:styleId="aff1">
    <w:name w:val="Не вступил в силу"/>
    <w:basedOn w:val="a3"/>
    <w:uiPriority w:val="99"/>
    <w:rPr>
      <w:rFonts w:cs="Times New Roman"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  <w:rPr>
      <w:rFonts w:cs="Times New Roman"/>
    </w:rPr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auto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rFonts w:cs="Times New Roman"/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  <w:style w:type="paragraph" w:styleId="afffa">
    <w:name w:val="header"/>
    <w:basedOn w:val="a"/>
    <w:link w:val="afffb"/>
    <w:uiPriority w:val="99"/>
    <w:semiHidden/>
    <w:unhideWhenUsed/>
    <w:rsid w:val="006861E9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uiPriority w:val="99"/>
    <w:semiHidden/>
    <w:locked/>
    <w:rsid w:val="006861E9"/>
    <w:rPr>
      <w:rFonts w:ascii="Arial" w:hAnsi="Arial" w:cs="Arial"/>
      <w:sz w:val="24"/>
      <w:szCs w:val="24"/>
    </w:rPr>
  </w:style>
  <w:style w:type="paragraph" w:styleId="afffc">
    <w:name w:val="footer"/>
    <w:basedOn w:val="a"/>
    <w:link w:val="afffd"/>
    <w:uiPriority w:val="99"/>
    <w:semiHidden/>
    <w:unhideWhenUsed/>
    <w:rsid w:val="006861E9"/>
    <w:pPr>
      <w:tabs>
        <w:tab w:val="center" w:pos="4677"/>
        <w:tab w:val="right" w:pos="9355"/>
      </w:tabs>
    </w:pPr>
  </w:style>
  <w:style w:type="character" w:customStyle="1" w:styleId="afffd">
    <w:name w:val="Нижний колонтитул Знак"/>
    <w:basedOn w:val="a0"/>
    <w:link w:val="afffc"/>
    <w:uiPriority w:val="99"/>
    <w:semiHidden/>
    <w:locked/>
    <w:rsid w:val="006861E9"/>
    <w:rPr>
      <w:rFonts w:ascii="Arial" w:hAnsi="Arial" w:cs="Arial"/>
      <w:sz w:val="24"/>
      <w:szCs w:val="24"/>
    </w:rPr>
  </w:style>
  <w:style w:type="paragraph" w:styleId="afffe">
    <w:name w:val="Title"/>
    <w:basedOn w:val="a"/>
    <w:link w:val="affff"/>
    <w:uiPriority w:val="10"/>
    <w:qFormat/>
    <w:rsid w:val="00CB1EBD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affff">
    <w:name w:val="Название Знак"/>
    <w:basedOn w:val="a0"/>
    <w:link w:val="afffe"/>
    <w:uiPriority w:val="10"/>
    <w:locked/>
    <w:rsid w:val="00CB1EBD"/>
    <w:rPr>
      <w:rFonts w:cs="Times New Roman"/>
      <w:b/>
      <w:bCs/>
      <w:sz w:val="24"/>
      <w:szCs w:val="24"/>
    </w:rPr>
  </w:style>
  <w:style w:type="paragraph" w:styleId="affff0">
    <w:name w:val="Balloon Text"/>
    <w:basedOn w:val="a"/>
    <w:link w:val="affff1"/>
    <w:uiPriority w:val="99"/>
    <w:semiHidden/>
    <w:unhideWhenUsed/>
    <w:rsid w:val="004B3D9B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4B3D9B"/>
    <w:rPr>
      <w:rFonts w:ascii="Tahoma" w:hAnsi="Tahoma" w:cs="Tahoma"/>
      <w:sz w:val="16"/>
      <w:szCs w:val="16"/>
    </w:rPr>
  </w:style>
  <w:style w:type="table" w:styleId="affff2">
    <w:name w:val="Table Grid"/>
    <w:basedOn w:val="a1"/>
    <w:uiPriority w:val="59"/>
    <w:rsid w:val="003661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8499525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BE53D-8BA3-45EF-AFE6-20463CA3D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Орловского городского Совета народных депутатов</vt:lpstr>
    </vt:vector>
  </TitlesOfParts>
  <Company>НПП "Гарант-Сервис"</Company>
  <LinksUpToDate>false</LinksUpToDate>
  <CharactersWithSpaces>5908</CharactersWithSpaces>
  <SharedDoc>false</SharedDoc>
  <HLinks>
    <vt:vector size="6" baseType="variant">
      <vt:variant>
        <vt:i4>6684729</vt:i4>
      </vt:variant>
      <vt:variant>
        <vt:i4>0</vt:i4>
      </vt:variant>
      <vt:variant>
        <vt:i4>0</vt:i4>
      </vt:variant>
      <vt:variant>
        <vt:i4>5</vt:i4>
      </vt:variant>
      <vt:variant>
        <vt:lpwstr>garantf1://28499525.0/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Орловского городского Совета народных депутатов</dc:title>
  <dc:creator>НПП "Гарант-Сервис"</dc:creator>
  <dc:description>Документ экспортирован из системы ГАРАНТ</dc:description>
  <cp:lastModifiedBy>ИКТ</cp:lastModifiedBy>
  <cp:revision>2</cp:revision>
  <cp:lastPrinted>2020-07-17T11:01:00Z</cp:lastPrinted>
  <dcterms:created xsi:type="dcterms:W3CDTF">2020-07-20T07:44:00Z</dcterms:created>
  <dcterms:modified xsi:type="dcterms:W3CDTF">2020-07-20T07:44:00Z</dcterms:modified>
</cp:coreProperties>
</file>