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20" w:rsidRPr="0063350B" w:rsidRDefault="0063350B" w:rsidP="0063350B">
      <w:pPr>
        <w:pStyle w:val="a4"/>
        <w:keepNext/>
        <w:ind w:firstLine="0"/>
        <w:jc w:val="left"/>
        <w:rPr>
          <w:sz w:val="28"/>
          <w:szCs w:val="28"/>
        </w:rPr>
      </w:pPr>
      <w:r w:rsidRPr="0063350B">
        <w:rPr>
          <w:sz w:val="28"/>
          <w:szCs w:val="28"/>
        </w:rPr>
        <w:t>СОГЛАСОВАНО                                                                             УТВЕРЖДАЮ</w:t>
      </w:r>
    </w:p>
    <w:p w:rsidR="00540920" w:rsidRPr="0063350B" w:rsidRDefault="0063350B" w:rsidP="0063350B">
      <w:pPr>
        <w:pStyle w:val="a4"/>
        <w:keepNext/>
        <w:ind w:firstLine="0"/>
        <w:jc w:val="left"/>
        <w:rPr>
          <w:b w:val="0"/>
          <w:sz w:val="28"/>
          <w:szCs w:val="28"/>
        </w:rPr>
      </w:pPr>
      <w:r w:rsidRPr="0063350B">
        <w:rPr>
          <w:b w:val="0"/>
          <w:sz w:val="28"/>
          <w:szCs w:val="28"/>
        </w:rPr>
        <w:t xml:space="preserve">Начальник главного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Pr="0063350B">
        <w:rPr>
          <w:b w:val="0"/>
          <w:sz w:val="28"/>
          <w:szCs w:val="28"/>
        </w:rPr>
        <w:t xml:space="preserve">        Глава администрации</w:t>
      </w:r>
    </w:p>
    <w:p w:rsidR="00540920" w:rsidRPr="0063350B" w:rsidRDefault="0063350B" w:rsidP="0063350B">
      <w:pPr>
        <w:pStyle w:val="a4"/>
        <w:keepNext/>
        <w:ind w:firstLine="0"/>
        <w:jc w:val="left"/>
        <w:rPr>
          <w:b w:val="0"/>
          <w:sz w:val="28"/>
          <w:szCs w:val="28"/>
        </w:rPr>
      </w:pPr>
      <w:r w:rsidRPr="0063350B">
        <w:rPr>
          <w:b w:val="0"/>
          <w:sz w:val="28"/>
          <w:szCs w:val="28"/>
        </w:rPr>
        <w:t xml:space="preserve">Управления Орловской области                         </w:t>
      </w:r>
      <w:r>
        <w:rPr>
          <w:b w:val="0"/>
          <w:sz w:val="28"/>
          <w:szCs w:val="28"/>
        </w:rPr>
        <w:t xml:space="preserve">                           </w:t>
      </w:r>
      <w:r w:rsidRPr="0063350B">
        <w:rPr>
          <w:b w:val="0"/>
          <w:sz w:val="28"/>
          <w:szCs w:val="28"/>
        </w:rPr>
        <w:t xml:space="preserve"> Троснянского района</w:t>
      </w:r>
    </w:p>
    <w:p w:rsidR="0063350B" w:rsidRPr="0063350B" w:rsidRDefault="0063350B" w:rsidP="0063350B">
      <w:pPr>
        <w:pStyle w:val="a4"/>
        <w:keepNext/>
        <w:ind w:firstLine="0"/>
        <w:jc w:val="left"/>
        <w:rPr>
          <w:b w:val="0"/>
          <w:sz w:val="28"/>
          <w:szCs w:val="28"/>
        </w:rPr>
      </w:pPr>
      <w:r w:rsidRPr="0063350B">
        <w:rPr>
          <w:b w:val="0"/>
          <w:sz w:val="28"/>
          <w:szCs w:val="28"/>
        </w:rPr>
        <w:t xml:space="preserve">                            А.А.Новиков         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Pr="0063350B">
        <w:rPr>
          <w:b w:val="0"/>
          <w:sz w:val="28"/>
          <w:szCs w:val="28"/>
        </w:rPr>
        <w:t xml:space="preserve">   А.И.Насонов</w:t>
      </w:r>
    </w:p>
    <w:p w:rsidR="0063350B" w:rsidRPr="0063350B" w:rsidRDefault="0063350B" w:rsidP="0063350B">
      <w:pPr>
        <w:pStyle w:val="a4"/>
        <w:keepNext/>
        <w:ind w:firstLine="0"/>
        <w:jc w:val="left"/>
        <w:rPr>
          <w:b w:val="0"/>
          <w:sz w:val="28"/>
          <w:szCs w:val="28"/>
        </w:rPr>
      </w:pPr>
      <w:r w:rsidRPr="0063350B">
        <w:rPr>
          <w:b w:val="0"/>
          <w:sz w:val="28"/>
          <w:szCs w:val="28"/>
        </w:rPr>
        <w:t xml:space="preserve">25 августа 2014 года        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Pr="0063350B">
        <w:rPr>
          <w:b w:val="0"/>
          <w:sz w:val="28"/>
          <w:szCs w:val="28"/>
        </w:rPr>
        <w:t xml:space="preserve">  18 августа 2014 года</w:t>
      </w:r>
    </w:p>
    <w:p w:rsidR="0063350B" w:rsidRPr="0063350B" w:rsidRDefault="0063350B" w:rsidP="0063350B">
      <w:pPr>
        <w:pStyle w:val="a4"/>
        <w:keepNext/>
        <w:ind w:firstLine="0"/>
        <w:jc w:val="center"/>
      </w:pPr>
      <w:r>
        <w:t xml:space="preserve"> </w:t>
      </w:r>
    </w:p>
    <w:p w:rsidR="0063350B" w:rsidRPr="0063350B" w:rsidRDefault="0063350B" w:rsidP="0063350B">
      <w:pPr>
        <w:pStyle w:val="a4"/>
        <w:keepNext/>
        <w:ind w:firstLine="0"/>
        <w:jc w:val="center"/>
      </w:pPr>
    </w:p>
    <w:p w:rsidR="0063350B" w:rsidRDefault="0063350B" w:rsidP="0063350B">
      <w:pPr>
        <w:pStyle w:val="a4"/>
        <w:keepNext/>
        <w:ind w:firstLine="0"/>
        <w:jc w:val="center"/>
        <w:rPr>
          <w:u w:val="single"/>
        </w:rPr>
      </w:pPr>
    </w:p>
    <w:p w:rsidR="0063350B" w:rsidRDefault="0063350B" w:rsidP="0090474C">
      <w:pPr>
        <w:pStyle w:val="a4"/>
        <w:keepNext/>
        <w:ind w:firstLine="0"/>
        <w:jc w:val="center"/>
        <w:rPr>
          <w:u w:val="single"/>
        </w:rPr>
      </w:pPr>
    </w:p>
    <w:p w:rsidR="0063350B" w:rsidRDefault="0063350B" w:rsidP="0090474C">
      <w:pPr>
        <w:pStyle w:val="a4"/>
        <w:keepNext/>
        <w:ind w:firstLine="0"/>
        <w:jc w:val="center"/>
        <w:rPr>
          <w:u w:val="single"/>
        </w:rPr>
      </w:pPr>
    </w:p>
    <w:p w:rsidR="0063350B" w:rsidRDefault="0063350B" w:rsidP="0090474C">
      <w:pPr>
        <w:pStyle w:val="a4"/>
        <w:keepNext/>
        <w:ind w:firstLine="0"/>
        <w:jc w:val="center"/>
        <w:rPr>
          <w:u w:val="single"/>
        </w:rPr>
      </w:pPr>
    </w:p>
    <w:p w:rsidR="0063350B" w:rsidRDefault="0063350B" w:rsidP="0090474C">
      <w:pPr>
        <w:pStyle w:val="a4"/>
        <w:keepNext/>
        <w:ind w:firstLine="0"/>
        <w:jc w:val="center"/>
        <w:rPr>
          <w:u w:val="single"/>
        </w:rPr>
      </w:pPr>
    </w:p>
    <w:p w:rsidR="0063350B" w:rsidRDefault="0063350B" w:rsidP="0090474C">
      <w:pPr>
        <w:pStyle w:val="a4"/>
        <w:keepNext/>
        <w:ind w:firstLine="0"/>
        <w:jc w:val="center"/>
        <w:rPr>
          <w:u w:val="single"/>
        </w:rPr>
      </w:pPr>
    </w:p>
    <w:p w:rsidR="00540920" w:rsidRDefault="00540920" w:rsidP="00540920">
      <w:pPr>
        <w:jc w:val="center"/>
        <w:rPr>
          <w:rStyle w:val="FontStyle24"/>
          <w:rFonts w:ascii="Arial" w:hAnsi="Arial"/>
          <w:u w:val="single"/>
        </w:rPr>
      </w:pPr>
    </w:p>
    <w:p w:rsidR="00540920" w:rsidRDefault="007C08B0" w:rsidP="005409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Pr="00540920" w:rsidRDefault="00540920" w:rsidP="00540920">
      <w:pPr>
        <w:jc w:val="center"/>
        <w:rPr>
          <w:b/>
          <w:sz w:val="32"/>
          <w:szCs w:val="32"/>
        </w:rPr>
      </w:pPr>
      <w:r w:rsidRPr="00540920">
        <w:rPr>
          <w:b/>
          <w:sz w:val="32"/>
          <w:szCs w:val="32"/>
        </w:rPr>
        <w:t>ПЛАН</w:t>
      </w:r>
    </w:p>
    <w:p w:rsidR="00540920" w:rsidRPr="00540920" w:rsidRDefault="00540920" w:rsidP="00540920">
      <w:pPr>
        <w:jc w:val="center"/>
        <w:rPr>
          <w:b/>
          <w:sz w:val="32"/>
          <w:szCs w:val="32"/>
        </w:rPr>
      </w:pPr>
      <w:r w:rsidRPr="00540920">
        <w:rPr>
          <w:b/>
          <w:sz w:val="32"/>
          <w:szCs w:val="32"/>
        </w:rPr>
        <w:t>предупреждения и ликвидации  чрезвычайных ситуаций на объектах ТЭК и ЖКХ в осенне-зимний период 2014-2015 годов на территории Троснянского района Орловской области</w:t>
      </w:r>
    </w:p>
    <w:p w:rsidR="00540920" w:rsidRPr="00540920" w:rsidRDefault="00540920" w:rsidP="00540920">
      <w:pPr>
        <w:jc w:val="center"/>
        <w:rPr>
          <w:b/>
          <w:sz w:val="32"/>
          <w:szCs w:val="32"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Default="00540920" w:rsidP="00540920">
      <w:pPr>
        <w:jc w:val="center"/>
        <w:rPr>
          <w:b/>
        </w:rPr>
      </w:pPr>
    </w:p>
    <w:p w:rsidR="00540920" w:rsidRPr="00540920" w:rsidRDefault="00540920" w:rsidP="00540920">
      <w:pPr>
        <w:jc w:val="center"/>
      </w:pPr>
      <w:r>
        <w:t>с.Тросна</w:t>
      </w:r>
    </w:p>
    <w:p w:rsidR="00644E29" w:rsidRPr="006C4F37" w:rsidRDefault="00606CA0" w:rsidP="0090474C">
      <w:pPr>
        <w:pStyle w:val="a4"/>
        <w:keepNext/>
        <w:ind w:firstLine="0"/>
        <w:jc w:val="center"/>
        <w:rPr>
          <w:szCs w:val="32"/>
        </w:rPr>
      </w:pPr>
      <w:r w:rsidRPr="006C4F37">
        <w:rPr>
          <w:u w:val="single"/>
        </w:rPr>
        <w:lastRenderedPageBreak/>
        <w:t xml:space="preserve">РАЗДЕЛ </w:t>
      </w:r>
      <w:r w:rsidRPr="006C4F37">
        <w:rPr>
          <w:u w:val="single"/>
          <w:lang w:val="en-US"/>
        </w:rPr>
        <w:t>I</w:t>
      </w:r>
      <w:r w:rsidR="0090474C" w:rsidRPr="006C4F37">
        <w:rPr>
          <w:szCs w:val="32"/>
        </w:rPr>
        <w:t>.</w:t>
      </w:r>
    </w:p>
    <w:p w:rsidR="0090474C" w:rsidRPr="00063901" w:rsidRDefault="0090474C" w:rsidP="0090474C">
      <w:pPr>
        <w:pStyle w:val="a4"/>
        <w:keepNext/>
        <w:ind w:firstLine="0"/>
        <w:jc w:val="center"/>
        <w:rPr>
          <w:szCs w:val="32"/>
        </w:rPr>
      </w:pPr>
      <w:r>
        <w:rPr>
          <w:szCs w:val="32"/>
        </w:rPr>
        <w:t xml:space="preserve"> </w:t>
      </w:r>
      <w:r w:rsidRPr="00740AAE">
        <w:rPr>
          <w:sz w:val="28"/>
          <w:szCs w:val="28"/>
        </w:rPr>
        <w:t>Краткая оценка возможной обстановки в осенне-зимний период 201</w:t>
      </w:r>
      <w:r w:rsidR="00CC21D5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740AAE">
        <w:rPr>
          <w:sz w:val="28"/>
          <w:szCs w:val="28"/>
        </w:rPr>
        <w:t>201</w:t>
      </w:r>
      <w:r w:rsidR="00CC21D5">
        <w:rPr>
          <w:sz w:val="28"/>
          <w:szCs w:val="28"/>
        </w:rPr>
        <w:t>5</w:t>
      </w:r>
      <w:r w:rsidRPr="00740AAE">
        <w:rPr>
          <w:sz w:val="28"/>
          <w:szCs w:val="28"/>
        </w:rPr>
        <w:t xml:space="preserve"> года на объектах топливно-энергетического комплекса и жилищно-коммунального хозяйства</w:t>
      </w:r>
    </w:p>
    <w:p w:rsidR="0090474C" w:rsidRPr="001C0FF6" w:rsidRDefault="0090474C" w:rsidP="0090474C">
      <w:pPr>
        <w:pStyle w:val="a4"/>
        <w:keepNext/>
        <w:jc w:val="center"/>
        <w:rPr>
          <w:b w:val="0"/>
          <w:bCs/>
          <w:sz w:val="28"/>
          <w:szCs w:val="28"/>
        </w:rPr>
      </w:pPr>
    </w:p>
    <w:p w:rsidR="0090474C" w:rsidRDefault="0090474C" w:rsidP="0090474C">
      <w:pPr>
        <w:pStyle w:val="a6"/>
        <w:keepNext/>
        <w:spacing w:after="0"/>
        <w:ind w:firstLine="720"/>
        <w:jc w:val="center"/>
        <w:rPr>
          <w:b/>
          <w:bCs/>
          <w:iCs/>
          <w:szCs w:val="28"/>
        </w:rPr>
      </w:pPr>
      <w:r w:rsidRPr="00821838">
        <w:rPr>
          <w:b/>
          <w:bCs/>
          <w:iCs/>
          <w:szCs w:val="28"/>
        </w:rPr>
        <w:t>1. Общие данные</w:t>
      </w:r>
    </w:p>
    <w:p w:rsidR="0090474C" w:rsidRDefault="0090474C" w:rsidP="00CC21D5">
      <w:pPr>
        <w:keepNext/>
        <w:jc w:val="both"/>
        <w:rPr>
          <w:szCs w:val="28"/>
        </w:rPr>
      </w:pPr>
      <w:r w:rsidRPr="00740AAE">
        <w:rPr>
          <w:szCs w:val="28"/>
        </w:rPr>
        <w:t xml:space="preserve">Территория </w:t>
      </w:r>
      <w:r w:rsidR="00FF5256">
        <w:rPr>
          <w:szCs w:val="28"/>
        </w:rPr>
        <w:t xml:space="preserve">Троснянского </w:t>
      </w:r>
      <w:r w:rsidR="008253E6">
        <w:rPr>
          <w:szCs w:val="28"/>
        </w:rPr>
        <w:t xml:space="preserve">  района </w:t>
      </w:r>
      <w:r w:rsidRPr="00740AAE">
        <w:rPr>
          <w:szCs w:val="28"/>
        </w:rPr>
        <w:t xml:space="preserve"> расположена в центре Европейской части России. Занимает площадь </w:t>
      </w:r>
      <w:r w:rsidR="00FF5256">
        <w:rPr>
          <w:szCs w:val="28"/>
        </w:rPr>
        <w:t>76</w:t>
      </w:r>
      <w:r w:rsidRPr="00740AAE">
        <w:t>,</w:t>
      </w:r>
      <w:r w:rsidR="00FF5256">
        <w:t>96</w:t>
      </w:r>
      <w:r w:rsidRPr="00740AAE">
        <w:t xml:space="preserve"> </w:t>
      </w:r>
      <w:r w:rsidRPr="00740AAE">
        <w:rPr>
          <w:szCs w:val="28"/>
        </w:rPr>
        <w:t xml:space="preserve">кв. км. Протяженность территории с севера на юг составляет </w:t>
      </w:r>
      <w:r w:rsidRPr="00740AAE">
        <w:rPr>
          <w:snapToGrid w:val="0"/>
        </w:rPr>
        <w:t xml:space="preserve">свыше </w:t>
      </w:r>
      <w:smartTag w:uri="urn:schemas-microsoft-com:office:smarttags" w:element="metricconverter">
        <w:smartTagPr>
          <w:attr w:name="ProductID" w:val="33 км"/>
        </w:smartTagPr>
        <w:r w:rsidR="00FF5256">
          <w:rPr>
            <w:snapToGrid w:val="0"/>
          </w:rPr>
          <w:t>33</w:t>
        </w:r>
        <w:r w:rsidRPr="00740AAE">
          <w:rPr>
            <w:snapToGrid w:val="0"/>
          </w:rPr>
          <w:t xml:space="preserve"> </w:t>
        </w:r>
        <w:r w:rsidRPr="00740AAE">
          <w:rPr>
            <w:szCs w:val="28"/>
          </w:rPr>
          <w:t>км</w:t>
        </w:r>
      </w:smartTag>
      <w:r w:rsidRPr="00740AAE">
        <w:rPr>
          <w:szCs w:val="28"/>
        </w:rPr>
        <w:t xml:space="preserve">, с запада на восток – </w:t>
      </w:r>
      <w:r w:rsidRPr="00740AAE">
        <w:rPr>
          <w:snapToGrid w:val="0"/>
        </w:rPr>
        <w:t xml:space="preserve">более </w:t>
      </w:r>
      <w:smartTag w:uri="urn:schemas-microsoft-com:office:smarttags" w:element="metricconverter">
        <w:smartTagPr>
          <w:attr w:name="ProductID" w:val="36 км"/>
        </w:smartTagPr>
        <w:r w:rsidR="00FF5256">
          <w:rPr>
            <w:snapToGrid w:val="0"/>
          </w:rPr>
          <w:t>36</w:t>
        </w:r>
        <w:r w:rsidRPr="00740AAE">
          <w:rPr>
            <w:szCs w:val="28"/>
          </w:rPr>
          <w:t xml:space="preserve"> км</w:t>
        </w:r>
      </w:smartTag>
      <w:r w:rsidRPr="00740AAE">
        <w:rPr>
          <w:szCs w:val="28"/>
        </w:rPr>
        <w:t>. Территория относится к числу наиболее освоенных и густонаселенных рай</w:t>
      </w:r>
      <w:r>
        <w:rPr>
          <w:szCs w:val="28"/>
        </w:rPr>
        <w:t>онов</w:t>
      </w:r>
      <w:r w:rsidR="006147E7">
        <w:rPr>
          <w:szCs w:val="28"/>
        </w:rPr>
        <w:t xml:space="preserve"> области</w:t>
      </w:r>
      <w:r>
        <w:rPr>
          <w:szCs w:val="28"/>
        </w:rPr>
        <w:t>.</w:t>
      </w:r>
    </w:p>
    <w:p w:rsidR="00E17526" w:rsidRDefault="00E17526" w:rsidP="00CC21D5">
      <w:pPr>
        <w:keepNext/>
        <w:jc w:val="both"/>
        <w:rPr>
          <w:szCs w:val="28"/>
        </w:rPr>
      </w:pPr>
    </w:p>
    <w:p w:rsidR="00C238BE" w:rsidRDefault="00C238BE" w:rsidP="00C238BE">
      <w:pPr>
        <w:pStyle w:val="a6"/>
        <w:keepNext/>
        <w:spacing w:after="0"/>
        <w:ind w:firstLine="72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2</w:t>
      </w:r>
      <w:r w:rsidRPr="00821838">
        <w:rPr>
          <w:b/>
          <w:bCs/>
          <w:iCs/>
          <w:szCs w:val="28"/>
        </w:rPr>
        <w:t xml:space="preserve">. </w:t>
      </w:r>
      <w:r>
        <w:rPr>
          <w:b/>
          <w:bCs/>
          <w:iCs/>
          <w:szCs w:val="28"/>
        </w:rPr>
        <w:t>Административное деление, население.</w:t>
      </w:r>
    </w:p>
    <w:p w:rsidR="00E17526" w:rsidRDefault="00E17526" w:rsidP="00C238BE">
      <w:pPr>
        <w:pStyle w:val="a6"/>
        <w:keepNext/>
        <w:spacing w:after="0"/>
        <w:ind w:firstLine="720"/>
        <w:jc w:val="center"/>
        <w:rPr>
          <w:b/>
          <w:bCs/>
          <w:iCs/>
          <w:szCs w:val="28"/>
        </w:rPr>
      </w:pPr>
    </w:p>
    <w:p w:rsidR="00C238BE" w:rsidRDefault="00C238BE" w:rsidP="00C238BE">
      <w:pPr>
        <w:keepNext/>
        <w:ind w:firstLine="708"/>
        <w:jc w:val="both"/>
        <w:rPr>
          <w:bCs/>
          <w:iCs/>
          <w:szCs w:val="28"/>
        </w:rPr>
      </w:pPr>
      <w:r>
        <w:rPr>
          <w:b/>
          <w:bCs/>
          <w:i/>
          <w:iCs/>
          <w:szCs w:val="28"/>
        </w:rPr>
        <w:t xml:space="preserve">В состав </w:t>
      </w:r>
      <w:r w:rsidR="008253E6">
        <w:rPr>
          <w:b/>
          <w:bCs/>
          <w:i/>
          <w:iCs/>
          <w:szCs w:val="28"/>
        </w:rPr>
        <w:t xml:space="preserve">района </w:t>
      </w:r>
      <w:r>
        <w:rPr>
          <w:b/>
          <w:bCs/>
          <w:i/>
          <w:iCs/>
          <w:szCs w:val="28"/>
        </w:rPr>
        <w:t xml:space="preserve"> входит:</w:t>
      </w:r>
      <w:r w:rsidR="00FF5256">
        <w:rPr>
          <w:b/>
          <w:bCs/>
          <w:i/>
          <w:iCs/>
          <w:szCs w:val="28"/>
        </w:rPr>
        <w:t xml:space="preserve"> </w:t>
      </w:r>
      <w:r w:rsidR="00FF5256" w:rsidRPr="00FF5256">
        <w:rPr>
          <w:bCs/>
          <w:iCs/>
          <w:szCs w:val="28"/>
        </w:rPr>
        <w:t>8</w:t>
      </w:r>
      <w:r w:rsidR="00FF5256" w:rsidRPr="00FF5256">
        <w:rPr>
          <w:b/>
          <w:bCs/>
          <w:i/>
          <w:iCs/>
          <w:szCs w:val="28"/>
        </w:rPr>
        <w:t xml:space="preserve"> </w:t>
      </w:r>
      <w:r w:rsidR="00FF5256">
        <w:rPr>
          <w:bCs/>
          <w:iCs/>
          <w:szCs w:val="28"/>
        </w:rPr>
        <w:t>муниципальных образований - сельских поселений, в  состав которых входят 97 населенных пунктов. Административным центром района является с.Тросна.</w:t>
      </w:r>
    </w:p>
    <w:p w:rsidR="00C238BE" w:rsidRDefault="00C238BE" w:rsidP="0090474C">
      <w:pPr>
        <w:keepNext/>
        <w:ind w:firstLine="708"/>
        <w:jc w:val="both"/>
        <w:rPr>
          <w:szCs w:val="28"/>
        </w:rPr>
      </w:pPr>
      <w:r w:rsidRPr="009B3BD1">
        <w:rPr>
          <w:b/>
          <w:bCs/>
          <w:i/>
          <w:iCs/>
          <w:szCs w:val="28"/>
        </w:rPr>
        <w:t>Население</w:t>
      </w:r>
      <w:r w:rsidRPr="009B3BD1">
        <w:rPr>
          <w:szCs w:val="28"/>
        </w:rPr>
        <w:t xml:space="preserve"> –</w:t>
      </w:r>
      <w:r w:rsidR="00FF5256">
        <w:rPr>
          <w:szCs w:val="28"/>
        </w:rPr>
        <w:t xml:space="preserve"> на 01.01.201</w:t>
      </w:r>
      <w:r w:rsidR="00CC21D5">
        <w:rPr>
          <w:szCs w:val="28"/>
        </w:rPr>
        <w:t>4</w:t>
      </w:r>
      <w:r w:rsidR="00FF5256">
        <w:rPr>
          <w:szCs w:val="28"/>
        </w:rPr>
        <w:t xml:space="preserve">  года составляет </w:t>
      </w:r>
      <w:r w:rsidR="00DF0481" w:rsidRPr="00C910F9">
        <w:rPr>
          <w:szCs w:val="28"/>
        </w:rPr>
        <w:t>9</w:t>
      </w:r>
      <w:r w:rsidR="00C910F9" w:rsidRPr="00C910F9">
        <w:rPr>
          <w:szCs w:val="28"/>
        </w:rPr>
        <w:t>630</w:t>
      </w:r>
      <w:r w:rsidR="00FF5256">
        <w:rPr>
          <w:szCs w:val="28"/>
        </w:rPr>
        <w:t xml:space="preserve"> тыс.человек. Трудоспособное население представлено следующими категориями: моложе трудоспособного</w:t>
      </w:r>
      <w:r w:rsidR="00C676D9">
        <w:rPr>
          <w:szCs w:val="28"/>
        </w:rPr>
        <w:t xml:space="preserve"> возраста 1</w:t>
      </w:r>
      <w:r w:rsidR="00DF0481">
        <w:rPr>
          <w:szCs w:val="28"/>
        </w:rPr>
        <w:t>5</w:t>
      </w:r>
      <w:r w:rsidR="00C910F9">
        <w:rPr>
          <w:szCs w:val="28"/>
        </w:rPr>
        <w:t>00</w:t>
      </w:r>
      <w:r w:rsidR="00C676D9">
        <w:rPr>
          <w:szCs w:val="28"/>
        </w:rPr>
        <w:t xml:space="preserve"> человек, трудоспособного возраста 5</w:t>
      </w:r>
      <w:r w:rsidR="00C910F9">
        <w:rPr>
          <w:szCs w:val="28"/>
        </w:rPr>
        <w:t>038</w:t>
      </w:r>
      <w:r w:rsidR="00C676D9">
        <w:rPr>
          <w:szCs w:val="28"/>
        </w:rPr>
        <w:t xml:space="preserve"> человек, пенсионного-</w:t>
      </w:r>
      <w:r w:rsidR="00C910F9">
        <w:rPr>
          <w:szCs w:val="28"/>
        </w:rPr>
        <w:t>3092</w:t>
      </w:r>
      <w:r w:rsidR="00C676D9">
        <w:rPr>
          <w:szCs w:val="28"/>
        </w:rPr>
        <w:t xml:space="preserve"> человека.</w:t>
      </w:r>
    </w:p>
    <w:p w:rsidR="00E17526" w:rsidRDefault="00E17526" w:rsidP="00C238BE">
      <w:pPr>
        <w:pStyle w:val="a6"/>
        <w:keepNext/>
        <w:spacing w:after="0"/>
        <w:ind w:firstLine="720"/>
        <w:jc w:val="center"/>
        <w:rPr>
          <w:b/>
          <w:szCs w:val="28"/>
        </w:rPr>
      </w:pPr>
    </w:p>
    <w:p w:rsidR="00C238BE" w:rsidRDefault="00C238BE" w:rsidP="00C238BE">
      <w:pPr>
        <w:pStyle w:val="a6"/>
        <w:keepNext/>
        <w:spacing w:after="0"/>
        <w:ind w:firstLine="720"/>
        <w:jc w:val="center"/>
        <w:rPr>
          <w:b/>
          <w:szCs w:val="28"/>
        </w:rPr>
      </w:pPr>
      <w:r>
        <w:rPr>
          <w:b/>
          <w:szCs w:val="28"/>
        </w:rPr>
        <w:t>3. Краткая характеристика жилищно-коммунального хозяйства:</w:t>
      </w:r>
    </w:p>
    <w:p w:rsidR="005560EB" w:rsidRDefault="00EE6074" w:rsidP="005560EB">
      <w:pPr>
        <w:pStyle w:val="a4"/>
        <w:keepNext/>
        <w:ind w:firstLine="684"/>
        <w:rPr>
          <w:b w:val="0"/>
          <w:sz w:val="28"/>
          <w:szCs w:val="28"/>
        </w:rPr>
      </w:pPr>
      <w:r w:rsidRPr="00EE6074">
        <w:rPr>
          <w:b w:val="0"/>
          <w:sz w:val="28"/>
          <w:szCs w:val="28"/>
        </w:rPr>
        <w:t xml:space="preserve"> </w:t>
      </w:r>
      <w:r w:rsidR="00C676D9">
        <w:rPr>
          <w:b w:val="0"/>
          <w:sz w:val="28"/>
          <w:szCs w:val="28"/>
        </w:rPr>
        <w:t>Электроснабжение района осуществляется через подстанции 11/35/10 кВ, 35/10 кВ, расположенных в северо-западной части с.Тросна, ПС 35/10 кВ  «с.Воронец», ПС 35/10 кВ «с.Павлово».</w:t>
      </w:r>
    </w:p>
    <w:p w:rsidR="00C676D9" w:rsidRDefault="00C676D9" w:rsidP="005560EB">
      <w:pPr>
        <w:pStyle w:val="a4"/>
        <w:keepNext/>
        <w:ind w:firstLine="6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территории района проходят высоковольтные линии электропередачи: транзитная 500 кВ в западной части протяженностью </w:t>
      </w:r>
      <w:smartTag w:uri="urn:schemas-microsoft-com:office:smarttags" w:element="metricconverter">
        <w:smartTagPr>
          <w:attr w:name="ProductID" w:val="2,5 км"/>
        </w:smartTagPr>
        <w:r>
          <w:rPr>
            <w:b w:val="0"/>
            <w:sz w:val="28"/>
            <w:szCs w:val="28"/>
          </w:rPr>
          <w:t>2,5 км</w:t>
        </w:r>
      </w:smartTag>
      <w:r>
        <w:rPr>
          <w:b w:val="0"/>
          <w:sz w:val="28"/>
          <w:szCs w:val="28"/>
        </w:rPr>
        <w:t xml:space="preserve">, линий 110 кВ протяженностью </w:t>
      </w:r>
      <w:smartTag w:uri="urn:schemas-microsoft-com:office:smarttags" w:element="metricconverter">
        <w:smartTagPr>
          <w:attr w:name="ProductID" w:val="30,3 км"/>
        </w:smartTagPr>
        <w:r>
          <w:rPr>
            <w:b w:val="0"/>
            <w:sz w:val="28"/>
            <w:szCs w:val="28"/>
          </w:rPr>
          <w:t>30,3 км</w:t>
        </w:r>
      </w:smartTag>
      <w:r>
        <w:rPr>
          <w:b w:val="0"/>
          <w:sz w:val="28"/>
          <w:szCs w:val="28"/>
        </w:rPr>
        <w:t xml:space="preserve">, 35 кВ общей протяженностью </w:t>
      </w:r>
      <w:smartTag w:uri="urn:schemas-microsoft-com:office:smarttags" w:element="metricconverter">
        <w:smartTagPr>
          <w:attr w:name="ProductID" w:val="31,8 км"/>
        </w:smartTagPr>
        <w:r>
          <w:rPr>
            <w:b w:val="0"/>
            <w:sz w:val="28"/>
            <w:szCs w:val="28"/>
          </w:rPr>
          <w:t>31,8 км</w:t>
        </w:r>
      </w:smartTag>
      <w:r>
        <w:rPr>
          <w:b w:val="0"/>
          <w:sz w:val="28"/>
          <w:szCs w:val="28"/>
        </w:rPr>
        <w:t>, ряд 10 кВ.</w:t>
      </w:r>
    </w:p>
    <w:p w:rsidR="00C676D9" w:rsidRDefault="008258C4" w:rsidP="005560EB">
      <w:pPr>
        <w:pStyle w:val="a4"/>
        <w:keepNext/>
        <w:ind w:firstLine="6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существующие электроподстанции на территории района имеют</w:t>
      </w:r>
      <w:r w:rsidR="00C676D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трансформаторы открытого типа.</w:t>
      </w:r>
    </w:p>
    <w:p w:rsidR="008258C4" w:rsidRDefault="008258C4" w:rsidP="005560EB">
      <w:pPr>
        <w:pStyle w:val="a4"/>
        <w:keepNext/>
        <w:ind w:firstLine="6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повышения  надежности энергоснабжения, покрытия роста нагрузок, потребуется строительство новых электрических сетей.</w:t>
      </w:r>
    </w:p>
    <w:p w:rsidR="008258C4" w:rsidRDefault="008258C4" w:rsidP="005560EB">
      <w:pPr>
        <w:pStyle w:val="a4"/>
        <w:keepNext/>
        <w:ind w:firstLine="6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зависимости от мощности и напряжения трансформаторов расстояние  от них до жилой застройки составляет:</w:t>
      </w:r>
    </w:p>
    <w:p w:rsidR="008258C4" w:rsidRDefault="008258C4" w:rsidP="005560EB">
      <w:pPr>
        <w:pStyle w:val="a4"/>
        <w:keepNext/>
        <w:ind w:firstLine="6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-110 кВ- от 80 до </w:t>
      </w:r>
      <w:smartTag w:uri="urn:schemas-microsoft-com:office:smarttags" w:element="metricconverter">
        <w:smartTagPr>
          <w:attr w:name="ProductID" w:val="250 м"/>
        </w:smartTagPr>
        <w:r>
          <w:rPr>
            <w:b w:val="0"/>
            <w:sz w:val="28"/>
            <w:szCs w:val="28"/>
          </w:rPr>
          <w:t>250 м</w:t>
        </w:r>
      </w:smartTag>
      <w:r>
        <w:rPr>
          <w:b w:val="0"/>
          <w:sz w:val="28"/>
          <w:szCs w:val="28"/>
        </w:rPr>
        <w:t xml:space="preserve"> (для трансформаторов мощностью 2.5- 63 МВА);</w:t>
      </w:r>
    </w:p>
    <w:p w:rsidR="006A019B" w:rsidRDefault="008258C4" w:rsidP="005560EB">
      <w:pPr>
        <w:pStyle w:val="a4"/>
        <w:keepNext/>
        <w:ind w:firstLine="6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-35 кВ- от 50 до </w:t>
      </w:r>
      <w:smartTag w:uri="urn:schemas-microsoft-com:office:smarttags" w:element="metricconverter">
        <w:smartTagPr>
          <w:attr w:name="ProductID" w:val="150 м"/>
        </w:smartTagPr>
        <w:r>
          <w:rPr>
            <w:b w:val="0"/>
            <w:sz w:val="28"/>
            <w:szCs w:val="28"/>
          </w:rPr>
          <w:t>150 м</w:t>
        </w:r>
      </w:smartTag>
      <w:r>
        <w:rPr>
          <w:b w:val="0"/>
          <w:sz w:val="28"/>
          <w:szCs w:val="28"/>
        </w:rPr>
        <w:t xml:space="preserve"> ( для трансформаторов мощностью 1.6-25 МВА)</w:t>
      </w:r>
      <w:r w:rsidR="006A019B">
        <w:rPr>
          <w:b w:val="0"/>
          <w:sz w:val="28"/>
          <w:szCs w:val="28"/>
        </w:rPr>
        <w:t>.</w:t>
      </w:r>
    </w:p>
    <w:p w:rsidR="008258C4" w:rsidRPr="00804BED" w:rsidRDefault="006A019B" w:rsidP="005560EB">
      <w:pPr>
        <w:pStyle w:val="a4"/>
        <w:keepNext/>
        <w:ind w:firstLine="6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 электросетевого </w:t>
      </w:r>
      <w:r w:rsidR="008258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хозяйства в целом  имеет значительный процент износа и требует расширения и реконструкции.</w:t>
      </w:r>
    </w:p>
    <w:p w:rsidR="00EE48AC" w:rsidRDefault="005560EB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  <w:r w:rsidRPr="00321C36">
        <w:rPr>
          <w:sz w:val="28"/>
          <w:szCs w:val="28"/>
        </w:rPr>
        <w:t xml:space="preserve">На территории </w:t>
      </w:r>
      <w:r w:rsidR="006A019B">
        <w:rPr>
          <w:sz w:val="28"/>
          <w:szCs w:val="28"/>
        </w:rPr>
        <w:t xml:space="preserve">Троснянского </w:t>
      </w:r>
      <w:r w:rsidRPr="00321C36">
        <w:rPr>
          <w:sz w:val="28"/>
          <w:szCs w:val="28"/>
        </w:rPr>
        <w:t xml:space="preserve"> района находится 1</w:t>
      </w:r>
      <w:r w:rsidR="002149A4">
        <w:rPr>
          <w:sz w:val="28"/>
          <w:szCs w:val="28"/>
        </w:rPr>
        <w:t>0</w:t>
      </w:r>
      <w:r w:rsidR="006A019B">
        <w:rPr>
          <w:sz w:val="28"/>
          <w:szCs w:val="28"/>
        </w:rPr>
        <w:t xml:space="preserve"> </w:t>
      </w:r>
      <w:r w:rsidRPr="00321C36">
        <w:rPr>
          <w:sz w:val="28"/>
          <w:szCs w:val="28"/>
        </w:rPr>
        <w:t xml:space="preserve"> котельн</w:t>
      </w:r>
      <w:r w:rsidR="006A019B">
        <w:rPr>
          <w:sz w:val="28"/>
          <w:szCs w:val="28"/>
        </w:rPr>
        <w:t>ых</w:t>
      </w:r>
      <w:r w:rsidRPr="00321C36">
        <w:rPr>
          <w:sz w:val="28"/>
          <w:szCs w:val="28"/>
        </w:rPr>
        <w:t xml:space="preserve"> </w:t>
      </w:r>
      <w:r w:rsidR="006A019B">
        <w:rPr>
          <w:sz w:val="28"/>
          <w:szCs w:val="28"/>
        </w:rPr>
        <w:t xml:space="preserve">и </w:t>
      </w:r>
      <w:smartTag w:uri="urn:schemas-microsoft-com:office:smarttags" w:element="metricconverter">
        <w:smartTagPr>
          <w:attr w:name="ProductID" w:val="4,8 км"/>
        </w:smartTagPr>
        <w:r w:rsidR="006A019B">
          <w:rPr>
            <w:sz w:val="28"/>
            <w:szCs w:val="28"/>
          </w:rPr>
          <w:t>4,</w:t>
        </w:r>
        <w:r w:rsidR="00EE48AC">
          <w:rPr>
            <w:sz w:val="28"/>
            <w:szCs w:val="28"/>
          </w:rPr>
          <w:t>8</w:t>
        </w:r>
        <w:r w:rsidR="006A019B">
          <w:rPr>
            <w:sz w:val="28"/>
            <w:szCs w:val="28"/>
          </w:rPr>
          <w:t xml:space="preserve"> км</w:t>
        </w:r>
      </w:smartTag>
      <w:r w:rsidR="006A019B">
        <w:rPr>
          <w:sz w:val="28"/>
          <w:szCs w:val="28"/>
        </w:rPr>
        <w:t xml:space="preserve"> теплотрасс в 2-х трубном начислении. </w:t>
      </w:r>
      <w:r w:rsidR="00EE48AC">
        <w:rPr>
          <w:sz w:val="28"/>
          <w:szCs w:val="28"/>
        </w:rPr>
        <w:t>Мощность источников 12,8 Гкал./час, отпущено населению 4,3 Гкал.</w:t>
      </w:r>
      <w:r w:rsidR="006A019B">
        <w:rPr>
          <w:sz w:val="28"/>
          <w:szCs w:val="28"/>
        </w:rPr>
        <w:t xml:space="preserve"> </w:t>
      </w:r>
      <w:r w:rsidR="00EE48AC">
        <w:rPr>
          <w:sz w:val="28"/>
          <w:szCs w:val="28"/>
        </w:rPr>
        <w:t xml:space="preserve">Суммарная установленная мощность котельных района составляет 10,86 Гкал в час.  </w:t>
      </w:r>
    </w:p>
    <w:p w:rsidR="00E17526" w:rsidRDefault="00E17526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p w:rsidR="00E17526" w:rsidRDefault="00E17526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p w:rsidR="00E17526" w:rsidRDefault="00E17526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p w:rsidR="00E17526" w:rsidRDefault="00E17526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p w:rsidR="00E17526" w:rsidRDefault="00E17526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p w:rsidR="00E17526" w:rsidRDefault="00E17526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p w:rsidR="00E17526" w:rsidRDefault="00E17526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p w:rsidR="00E17526" w:rsidRDefault="00E17526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p w:rsidR="00E17526" w:rsidRDefault="00E17526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p w:rsidR="00E17526" w:rsidRDefault="00E17526" w:rsidP="005560EB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tbl>
      <w:tblPr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5918"/>
        <w:gridCol w:w="2859"/>
        <w:gridCol w:w="1474"/>
      </w:tblGrid>
      <w:tr w:rsidR="00EE48AC">
        <w:trPr>
          <w:cantSplit/>
          <w:trHeight w:val="683"/>
        </w:trPr>
        <w:tc>
          <w:tcPr>
            <w:tcW w:w="711" w:type="dxa"/>
          </w:tcPr>
          <w:p w:rsidR="00EE48AC" w:rsidRPr="007A3CD8" w:rsidRDefault="006A019B" w:rsidP="00EE6074">
            <w:pPr>
              <w:jc w:val="center"/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  <w:r w:rsidR="00EE48AC" w:rsidRPr="007A3CD8">
              <w:rPr>
                <w:sz w:val="24"/>
              </w:rPr>
              <w:t>№ п/п.</w:t>
            </w:r>
          </w:p>
        </w:tc>
        <w:tc>
          <w:tcPr>
            <w:tcW w:w="5918" w:type="dxa"/>
          </w:tcPr>
          <w:p w:rsidR="00EE48AC" w:rsidRPr="007A3CD8" w:rsidRDefault="00EE48AC" w:rsidP="00EE6074">
            <w:pPr>
              <w:jc w:val="center"/>
              <w:rPr>
                <w:sz w:val="24"/>
              </w:rPr>
            </w:pPr>
            <w:r w:rsidRPr="007A3CD8">
              <w:rPr>
                <w:sz w:val="24"/>
              </w:rPr>
              <w:t>Наименование поселений</w:t>
            </w:r>
          </w:p>
        </w:tc>
        <w:tc>
          <w:tcPr>
            <w:tcW w:w="2859" w:type="dxa"/>
          </w:tcPr>
          <w:p w:rsidR="00EE48AC" w:rsidRPr="007A3CD8" w:rsidRDefault="00EE48AC" w:rsidP="00EE6074">
            <w:pPr>
              <w:ind w:left="-129" w:right="-108"/>
              <w:jc w:val="center"/>
              <w:rPr>
                <w:sz w:val="24"/>
              </w:rPr>
            </w:pPr>
            <w:r w:rsidRPr="007A3CD8">
              <w:rPr>
                <w:sz w:val="24"/>
              </w:rPr>
              <w:t>Всего котельных</w:t>
            </w:r>
          </w:p>
        </w:tc>
        <w:tc>
          <w:tcPr>
            <w:tcW w:w="1474" w:type="dxa"/>
            <w:shd w:val="clear" w:color="auto" w:fill="auto"/>
          </w:tcPr>
          <w:p w:rsidR="00EE48AC" w:rsidRDefault="00EE48AC" w:rsidP="00EE6074">
            <w:pPr>
              <w:jc w:val="center"/>
              <w:rPr>
                <w:b/>
                <w:sz w:val="24"/>
              </w:rPr>
            </w:pPr>
            <w:r w:rsidRPr="007A3CD8">
              <w:rPr>
                <w:sz w:val="24"/>
              </w:rPr>
              <w:t>На газовом топливе</w:t>
            </w:r>
          </w:p>
        </w:tc>
      </w:tr>
      <w:tr w:rsidR="00EE48AC">
        <w:tc>
          <w:tcPr>
            <w:tcW w:w="711" w:type="dxa"/>
          </w:tcPr>
          <w:p w:rsidR="00EE48AC" w:rsidRPr="007A3CD8" w:rsidRDefault="00EE48AC" w:rsidP="00EE6074">
            <w:pPr>
              <w:jc w:val="both"/>
              <w:rPr>
                <w:sz w:val="24"/>
              </w:rPr>
            </w:pPr>
            <w:r w:rsidRPr="007A3CD8">
              <w:rPr>
                <w:sz w:val="24"/>
              </w:rPr>
              <w:t>1.</w:t>
            </w:r>
          </w:p>
        </w:tc>
        <w:tc>
          <w:tcPr>
            <w:tcW w:w="5918" w:type="dxa"/>
            <w:vAlign w:val="center"/>
          </w:tcPr>
          <w:p w:rsidR="00EE48AC" w:rsidRPr="00330C75" w:rsidRDefault="00EE48AC" w:rsidP="00DF0481">
            <w:pPr>
              <w:rPr>
                <w:sz w:val="24"/>
              </w:rPr>
            </w:pPr>
            <w:r w:rsidRPr="00330C75">
              <w:rPr>
                <w:sz w:val="24"/>
              </w:rPr>
              <w:t xml:space="preserve">с. Тросна , </w:t>
            </w:r>
            <w:r w:rsidR="00DF0481" w:rsidRPr="00330C75">
              <w:rPr>
                <w:sz w:val="24"/>
              </w:rPr>
              <w:t>ул.Ленина</w:t>
            </w:r>
            <w:r w:rsidR="00BF1CAD" w:rsidRPr="00330C75">
              <w:rPr>
                <w:sz w:val="24"/>
              </w:rPr>
              <w:t>, Троснянское с/п</w:t>
            </w:r>
          </w:p>
        </w:tc>
        <w:tc>
          <w:tcPr>
            <w:tcW w:w="2859" w:type="dxa"/>
            <w:vAlign w:val="center"/>
          </w:tcPr>
          <w:p w:rsidR="00EE48AC" w:rsidRPr="007A3CD8" w:rsidRDefault="00EE48AC" w:rsidP="00EE4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котла «Факел»</w:t>
            </w:r>
          </w:p>
        </w:tc>
        <w:tc>
          <w:tcPr>
            <w:tcW w:w="1474" w:type="dxa"/>
            <w:vAlign w:val="center"/>
          </w:tcPr>
          <w:p w:rsidR="00EE48AC" w:rsidRPr="007A3CD8" w:rsidRDefault="00EE48AC" w:rsidP="00EE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48AC">
        <w:tc>
          <w:tcPr>
            <w:tcW w:w="711" w:type="dxa"/>
          </w:tcPr>
          <w:p w:rsidR="00EE48AC" w:rsidRPr="007A3CD8" w:rsidRDefault="00EE48AC" w:rsidP="00EE6074">
            <w:pPr>
              <w:jc w:val="both"/>
              <w:rPr>
                <w:sz w:val="24"/>
              </w:rPr>
            </w:pPr>
            <w:r w:rsidRPr="007A3CD8">
              <w:rPr>
                <w:sz w:val="24"/>
              </w:rPr>
              <w:t>2.</w:t>
            </w:r>
          </w:p>
        </w:tc>
        <w:tc>
          <w:tcPr>
            <w:tcW w:w="5918" w:type="dxa"/>
            <w:vAlign w:val="center"/>
          </w:tcPr>
          <w:p w:rsidR="00EE48AC" w:rsidRPr="00330C75" w:rsidRDefault="00EE48AC" w:rsidP="00DF0481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330C75">
              <w:rPr>
                <w:sz w:val="24"/>
              </w:rPr>
              <w:t>с.Тросна,</w:t>
            </w:r>
            <w:r w:rsidR="00DF0481" w:rsidRPr="00330C75">
              <w:rPr>
                <w:sz w:val="24"/>
              </w:rPr>
              <w:t>ул.Пименова</w:t>
            </w:r>
            <w:r w:rsidRPr="00330C75">
              <w:rPr>
                <w:sz w:val="24"/>
              </w:rPr>
              <w:t xml:space="preserve"> </w:t>
            </w:r>
            <w:r w:rsidR="00BF1CAD" w:rsidRPr="00330C75">
              <w:rPr>
                <w:sz w:val="24"/>
              </w:rPr>
              <w:t xml:space="preserve"> Троснянское с/п</w:t>
            </w:r>
            <w:r w:rsidRPr="00330C75">
              <w:rPr>
                <w:sz w:val="24"/>
              </w:rPr>
              <w:t xml:space="preserve">  </w:t>
            </w:r>
          </w:p>
        </w:tc>
        <w:tc>
          <w:tcPr>
            <w:tcW w:w="2859" w:type="dxa"/>
            <w:vAlign w:val="center"/>
          </w:tcPr>
          <w:p w:rsidR="00EE48AC" w:rsidRPr="007A3CD8" w:rsidRDefault="00EE48AC" w:rsidP="00EE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котла «Факел»</w:t>
            </w:r>
          </w:p>
        </w:tc>
        <w:tc>
          <w:tcPr>
            <w:tcW w:w="1474" w:type="dxa"/>
            <w:vAlign w:val="center"/>
          </w:tcPr>
          <w:p w:rsidR="00EE48AC" w:rsidRPr="007A3CD8" w:rsidRDefault="00EE48AC" w:rsidP="00EE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48AC" w:rsidRPr="000343D5">
        <w:tc>
          <w:tcPr>
            <w:tcW w:w="711" w:type="dxa"/>
          </w:tcPr>
          <w:p w:rsidR="00EE48AC" w:rsidRPr="007A3CD8" w:rsidRDefault="00EE48AC" w:rsidP="00EE6074">
            <w:pPr>
              <w:jc w:val="both"/>
              <w:rPr>
                <w:sz w:val="24"/>
              </w:rPr>
            </w:pPr>
            <w:r w:rsidRPr="007A3CD8">
              <w:rPr>
                <w:sz w:val="24"/>
              </w:rPr>
              <w:t>3.</w:t>
            </w:r>
          </w:p>
        </w:tc>
        <w:tc>
          <w:tcPr>
            <w:tcW w:w="5918" w:type="dxa"/>
            <w:vAlign w:val="center"/>
          </w:tcPr>
          <w:p w:rsidR="00EE48AC" w:rsidRPr="00AD0F61" w:rsidRDefault="00EE48AC" w:rsidP="00EE6074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AD0F61">
              <w:rPr>
                <w:sz w:val="24"/>
              </w:rPr>
              <w:t>с.Муравль</w:t>
            </w:r>
            <w:r w:rsidR="00BF1CAD" w:rsidRPr="00AD0F61">
              <w:rPr>
                <w:sz w:val="24"/>
              </w:rPr>
              <w:t>, Муравльское с/п</w:t>
            </w:r>
          </w:p>
        </w:tc>
        <w:tc>
          <w:tcPr>
            <w:tcW w:w="2859" w:type="dxa"/>
            <w:vAlign w:val="center"/>
          </w:tcPr>
          <w:p w:rsidR="00EE48AC" w:rsidRPr="007A3CD8" w:rsidRDefault="00EE48AC" w:rsidP="00EE6074">
            <w:pPr>
              <w:jc w:val="center"/>
              <w:rPr>
                <w:sz w:val="24"/>
              </w:rPr>
            </w:pPr>
            <w:r w:rsidRPr="007A3CD8">
              <w:rPr>
                <w:sz w:val="24"/>
              </w:rPr>
              <w:t>2</w:t>
            </w:r>
            <w:r>
              <w:rPr>
                <w:sz w:val="24"/>
              </w:rPr>
              <w:t xml:space="preserve"> котла «Факел»</w:t>
            </w:r>
          </w:p>
        </w:tc>
        <w:tc>
          <w:tcPr>
            <w:tcW w:w="1474" w:type="dxa"/>
            <w:vAlign w:val="center"/>
          </w:tcPr>
          <w:p w:rsidR="00EE48AC" w:rsidRPr="007A3CD8" w:rsidRDefault="00EE48AC" w:rsidP="00EE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48AC">
        <w:trPr>
          <w:trHeight w:val="79"/>
        </w:trPr>
        <w:tc>
          <w:tcPr>
            <w:tcW w:w="711" w:type="dxa"/>
          </w:tcPr>
          <w:p w:rsidR="00EE48AC" w:rsidRPr="007A3CD8" w:rsidRDefault="00DF0481" w:rsidP="00EE607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E48AC" w:rsidRPr="007A3CD8">
              <w:rPr>
                <w:sz w:val="24"/>
              </w:rPr>
              <w:t xml:space="preserve">. </w:t>
            </w:r>
          </w:p>
        </w:tc>
        <w:tc>
          <w:tcPr>
            <w:tcW w:w="5918" w:type="dxa"/>
            <w:vAlign w:val="center"/>
          </w:tcPr>
          <w:p w:rsidR="00EE48AC" w:rsidRPr="00AD0F61" w:rsidRDefault="00EE48AC" w:rsidP="00EE6074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AD0F61">
              <w:rPr>
                <w:sz w:val="24"/>
              </w:rPr>
              <w:t>с.Никольское</w:t>
            </w:r>
            <w:r w:rsidR="00BF1CAD" w:rsidRPr="00AD0F61">
              <w:rPr>
                <w:sz w:val="24"/>
              </w:rPr>
              <w:t>, Никольское с/п</w:t>
            </w:r>
          </w:p>
        </w:tc>
        <w:tc>
          <w:tcPr>
            <w:tcW w:w="2859" w:type="dxa"/>
            <w:vAlign w:val="center"/>
          </w:tcPr>
          <w:p w:rsidR="00EE48AC" w:rsidRPr="007A3CD8" w:rsidRDefault="00EE48AC" w:rsidP="00EE4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котла «Хопер-100»</w:t>
            </w:r>
          </w:p>
        </w:tc>
        <w:tc>
          <w:tcPr>
            <w:tcW w:w="1474" w:type="dxa"/>
            <w:vAlign w:val="center"/>
          </w:tcPr>
          <w:p w:rsidR="00EE48AC" w:rsidRPr="007A3CD8" w:rsidRDefault="00EE48AC" w:rsidP="00EE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48AC">
        <w:tc>
          <w:tcPr>
            <w:tcW w:w="711" w:type="dxa"/>
          </w:tcPr>
          <w:p w:rsidR="00EE48AC" w:rsidRPr="007A3CD8" w:rsidRDefault="00DF0481" w:rsidP="00EE607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EE48AC" w:rsidRPr="007A3CD8">
              <w:rPr>
                <w:sz w:val="24"/>
              </w:rPr>
              <w:t>.</w:t>
            </w:r>
          </w:p>
        </w:tc>
        <w:tc>
          <w:tcPr>
            <w:tcW w:w="5918" w:type="dxa"/>
            <w:vAlign w:val="center"/>
          </w:tcPr>
          <w:p w:rsidR="00EE48AC" w:rsidRPr="00AD0F61" w:rsidRDefault="00AD0F61" w:rsidP="00EE6074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AD0F61">
              <w:rPr>
                <w:sz w:val="24"/>
              </w:rPr>
              <w:t>п</w:t>
            </w:r>
            <w:r w:rsidR="00EE48AC" w:rsidRPr="00AD0F61">
              <w:rPr>
                <w:sz w:val="24"/>
              </w:rPr>
              <w:t>.Рождественский</w:t>
            </w:r>
            <w:r>
              <w:rPr>
                <w:sz w:val="24"/>
              </w:rPr>
              <w:t>,</w:t>
            </w:r>
            <w:r w:rsidR="00BF1CAD" w:rsidRPr="00AD0F61">
              <w:rPr>
                <w:sz w:val="24"/>
              </w:rPr>
              <w:t xml:space="preserve"> Пенновское с/п</w:t>
            </w:r>
          </w:p>
        </w:tc>
        <w:tc>
          <w:tcPr>
            <w:tcW w:w="2859" w:type="dxa"/>
            <w:vAlign w:val="center"/>
          </w:tcPr>
          <w:p w:rsidR="00EE48AC" w:rsidRPr="007A3CD8" w:rsidRDefault="00EE48AC" w:rsidP="00EE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котла «НР-18»</w:t>
            </w:r>
          </w:p>
        </w:tc>
        <w:tc>
          <w:tcPr>
            <w:tcW w:w="1474" w:type="dxa"/>
            <w:vAlign w:val="center"/>
          </w:tcPr>
          <w:p w:rsidR="00EE48AC" w:rsidRPr="007A3CD8" w:rsidRDefault="00EE48AC" w:rsidP="00EE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48AC">
        <w:tc>
          <w:tcPr>
            <w:tcW w:w="711" w:type="dxa"/>
          </w:tcPr>
          <w:p w:rsidR="00EE48AC" w:rsidRPr="007A3CD8" w:rsidRDefault="00DF0481" w:rsidP="00EE607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EE48AC" w:rsidRPr="007A3CD8">
              <w:rPr>
                <w:sz w:val="24"/>
              </w:rPr>
              <w:t>.</w:t>
            </w:r>
          </w:p>
        </w:tc>
        <w:tc>
          <w:tcPr>
            <w:tcW w:w="5918" w:type="dxa"/>
            <w:vAlign w:val="center"/>
          </w:tcPr>
          <w:p w:rsidR="00EE48AC" w:rsidRPr="00330C75" w:rsidRDefault="00EE48AC" w:rsidP="00EE6074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330C75">
              <w:rPr>
                <w:sz w:val="24"/>
              </w:rPr>
              <w:t>с.</w:t>
            </w:r>
            <w:r w:rsidR="00330C75" w:rsidRPr="00330C75">
              <w:rPr>
                <w:sz w:val="24"/>
              </w:rPr>
              <w:t>Жерновец</w:t>
            </w:r>
            <w:r w:rsidR="00BF1CAD" w:rsidRPr="00330C75">
              <w:rPr>
                <w:sz w:val="24"/>
              </w:rPr>
              <w:t>, Жерновецкое с/п</w:t>
            </w:r>
          </w:p>
        </w:tc>
        <w:tc>
          <w:tcPr>
            <w:tcW w:w="2859" w:type="dxa"/>
            <w:vAlign w:val="center"/>
          </w:tcPr>
          <w:p w:rsidR="00EE48AC" w:rsidRPr="007A3CD8" w:rsidRDefault="00EE48AC" w:rsidP="00EE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котел КЧМ-5, 1 котел «Хопер-100»</w:t>
            </w:r>
          </w:p>
        </w:tc>
        <w:tc>
          <w:tcPr>
            <w:tcW w:w="1474" w:type="dxa"/>
            <w:vAlign w:val="center"/>
          </w:tcPr>
          <w:p w:rsidR="00EE48AC" w:rsidRPr="007A3CD8" w:rsidRDefault="00EA620B" w:rsidP="00EE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620B">
        <w:tc>
          <w:tcPr>
            <w:tcW w:w="711" w:type="dxa"/>
          </w:tcPr>
          <w:p w:rsidR="00EA620B" w:rsidRPr="007A3CD8" w:rsidRDefault="00DF0481" w:rsidP="00EE6074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EA620B">
              <w:rPr>
                <w:sz w:val="24"/>
              </w:rPr>
              <w:t>.</w:t>
            </w:r>
          </w:p>
        </w:tc>
        <w:tc>
          <w:tcPr>
            <w:tcW w:w="5918" w:type="dxa"/>
            <w:vAlign w:val="center"/>
          </w:tcPr>
          <w:p w:rsidR="00EA620B" w:rsidRPr="00330C75" w:rsidRDefault="00EA620B" w:rsidP="00BF1CAD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330C75">
              <w:rPr>
                <w:sz w:val="24"/>
              </w:rPr>
              <w:t>с.Сомово</w:t>
            </w:r>
            <w:r w:rsidR="00BF1CAD" w:rsidRPr="00330C75">
              <w:rPr>
                <w:sz w:val="24"/>
              </w:rPr>
              <w:t>, Троснянское с/п</w:t>
            </w:r>
          </w:p>
        </w:tc>
        <w:tc>
          <w:tcPr>
            <w:tcW w:w="2859" w:type="dxa"/>
            <w:vAlign w:val="center"/>
          </w:tcPr>
          <w:p w:rsidR="00EA620B" w:rsidRPr="007A3CD8" w:rsidRDefault="00EA620B" w:rsidP="00721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котла КЧМ-5</w:t>
            </w:r>
          </w:p>
        </w:tc>
        <w:tc>
          <w:tcPr>
            <w:tcW w:w="1474" w:type="dxa"/>
            <w:vAlign w:val="center"/>
          </w:tcPr>
          <w:p w:rsidR="00EA620B" w:rsidRPr="007A3CD8" w:rsidRDefault="00EA620B" w:rsidP="00721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620B">
        <w:tc>
          <w:tcPr>
            <w:tcW w:w="711" w:type="dxa"/>
          </w:tcPr>
          <w:p w:rsidR="00EA620B" w:rsidRDefault="00DF0481" w:rsidP="00EE607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EA620B">
              <w:rPr>
                <w:sz w:val="24"/>
              </w:rPr>
              <w:t>.</w:t>
            </w:r>
          </w:p>
        </w:tc>
        <w:tc>
          <w:tcPr>
            <w:tcW w:w="5918" w:type="dxa"/>
            <w:vAlign w:val="center"/>
          </w:tcPr>
          <w:p w:rsidR="00EA620B" w:rsidRPr="00330C75" w:rsidRDefault="00EA620B" w:rsidP="00EE6074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330C75">
              <w:rPr>
                <w:sz w:val="24"/>
              </w:rPr>
              <w:t>с.Воронец</w:t>
            </w:r>
            <w:r w:rsidR="00BF1CAD" w:rsidRPr="00330C75">
              <w:rPr>
                <w:sz w:val="24"/>
              </w:rPr>
              <w:t>, Воронецкое с/п</w:t>
            </w:r>
          </w:p>
        </w:tc>
        <w:tc>
          <w:tcPr>
            <w:tcW w:w="2859" w:type="dxa"/>
            <w:vAlign w:val="center"/>
          </w:tcPr>
          <w:p w:rsidR="00EA620B" w:rsidRPr="007A3CD8" w:rsidRDefault="00EA620B" w:rsidP="00721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котла КЧМ-5</w:t>
            </w:r>
          </w:p>
        </w:tc>
        <w:tc>
          <w:tcPr>
            <w:tcW w:w="1474" w:type="dxa"/>
            <w:vAlign w:val="center"/>
          </w:tcPr>
          <w:p w:rsidR="00EA620B" w:rsidRPr="007A3CD8" w:rsidRDefault="00EA620B" w:rsidP="00721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0481">
        <w:tc>
          <w:tcPr>
            <w:tcW w:w="711" w:type="dxa"/>
          </w:tcPr>
          <w:p w:rsidR="00DF0481" w:rsidRDefault="00330C75" w:rsidP="007C2A6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DF0481">
              <w:rPr>
                <w:sz w:val="24"/>
              </w:rPr>
              <w:t>.</w:t>
            </w:r>
          </w:p>
        </w:tc>
        <w:tc>
          <w:tcPr>
            <w:tcW w:w="5918" w:type="dxa"/>
            <w:vAlign w:val="center"/>
          </w:tcPr>
          <w:p w:rsidR="00DF0481" w:rsidRPr="00330C75" w:rsidRDefault="00DF0481" w:rsidP="00DF0481">
            <w:pPr>
              <w:rPr>
                <w:sz w:val="24"/>
              </w:rPr>
            </w:pPr>
            <w:r w:rsidRPr="00330C75">
              <w:rPr>
                <w:sz w:val="24"/>
              </w:rPr>
              <w:t>с. Тросна , ул.Заводская 9а Троснянское с/п</w:t>
            </w:r>
          </w:p>
        </w:tc>
        <w:tc>
          <w:tcPr>
            <w:tcW w:w="2859" w:type="dxa"/>
            <w:vAlign w:val="center"/>
          </w:tcPr>
          <w:p w:rsidR="00DF0481" w:rsidRDefault="00DF0481" w:rsidP="00721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DF0481" w:rsidRDefault="00DF0481" w:rsidP="00721E04">
            <w:pPr>
              <w:jc w:val="center"/>
              <w:rPr>
                <w:sz w:val="24"/>
              </w:rPr>
            </w:pPr>
          </w:p>
        </w:tc>
      </w:tr>
      <w:tr w:rsidR="00AD0F61">
        <w:tc>
          <w:tcPr>
            <w:tcW w:w="711" w:type="dxa"/>
          </w:tcPr>
          <w:p w:rsidR="00AD0F61" w:rsidRDefault="00AD0F61" w:rsidP="007C2A6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30C75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5918" w:type="dxa"/>
            <w:vAlign w:val="center"/>
          </w:tcPr>
          <w:p w:rsidR="00AD0F61" w:rsidRPr="00AD0F61" w:rsidRDefault="00AD0F61" w:rsidP="00DF0481">
            <w:pPr>
              <w:rPr>
                <w:sz w:val="24"/>
              </w:rPr>
            </w:pPr>
            <w:r w:rsidRPr="00AD0F61">
              <w:rPr>
                <w:sz w:val="24"/>
              </w:rPr>
              <w:t>с.Черемошное, М- Слободское с\п</w:t>
            </w:r>
          </w:p>
        </w:tc>
        <w:tc>
          <w:tcPr>
            <w:tcW w:w="2859" w:type="dxa"/>
            <w:vAlign w:val="center"/>
          </w:tcPr>
          <w:p w:rsidR="00AD0F61" w:rsidRDefault="00AD0F61" w:rsidP="00721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AD0F61" w:rsidRDefault="00AD0F61" w:rsidP="00721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F0481" w:rsidRPr="00B71DD3">
        <w:tc>
          <w:tcPr>
            <w:tcW w:w="711" w:type="dxa"/>
          </w:tcPr>
          <w:p w:rsidR="00DF0481" w:rsidRPr="007A3CD8" w:rsidRDefault="00DF0481" w:rsidP="00EE6074">
            <w:pPr>
              <w:jc w:val="both"/>
              <w:rPr>
                <w:sz w:val="24"/>
              </w:rPr>
            </w:pPr>
          </w:p>
        </w:tc>
        <w:tc>
          <w:tcPr>
            <w:tcW w:w="5918" w:type="dxa"/>
            <w:vAlign w:val="center"/>
          </w:tcPr>
          <w:p w:rsidR="00DF0481" w:rsidRPr="007A3CD8" w:rsidRDefault="00DF0481" w:rsidP="00EE6074">
            <w:pPr>
              <w:jc w:val="center"/>
              <w:rPr>
                <w:sz w:val="24"/>
              </w:rPr>
            </w:pPr>
            <w:r w:rsidRPr="007A3CD8">
              <w:rPr>
                <w:sz w:val="24"/>
              </w:rPr>
              <w:t>Всего по району</w:t>
            </w:r>
          </w:p>
        </w:tc>
        <w:tc>
          <w:tcPr>
            <w:tcW w:w="2859" w:type="dxa"/>
            <w:vAlign w:val="center"/>
          </w:tcPr>
          <w:p w:rsidR="00DF0481" w:rsidRPr="007A3CD8" w:rsidRDefault="00DF0481" w:rsidP="00DF048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330C75">
              <w:rPr>
                <w:color w:val="000000"/>
                <w:sz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DF0481" w:rsidRPr="007A3CD8" w:rsidRDefault="00DF0481" w:rsidP="007C2A6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EA620B" w:rsidRDefault="00A139AD" w:rsidP="006C4F37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  <w:r w:rsidRPr="00321C36">
        <w:rPr>
          <w:sz w:val="28"/>
          <w:szCs w:val="28"/>
        </w:rPr>
        <w:lastRenderedPageBreak/>
        <w:t xml:space="preserve">Протяженность тепловых сетей по всем видам собственности составляет </w:t>
      </w:r>
      <w:smartTag w:uri="urn:schemas-microsoft-com:office:smarttags" w:element="metricconverter">
        <w:smartTagPr>
          <w:attr w:name="ProductID" w:val="2,886 км"/>
        </w:smartTagPr>
        <w:r w:rsidR="00DF0481">
          <w:rPr>
            <w:sz w:val="28"/>
            <w:szCs w:val="28"/>
          </w:rPr>
          <w:t>2,886</w:t>
        </w:r>
        <w:r w:rsidRPr="00321C36">
          <w:rPr>
            <w:sz w:val="28"/>
            <w:szCs w:val="28"/>
          </w:rPr>
          <w:t xml:space="preserve"> км</w:t>
        </w:r>
      </w:smartTag>
      <w:r w:rsidRPr="00321C36">
        <w:rPr>
          <w:sz w:val="28"/>
          <w:szCs w:val="28"/>
        </w:rPr>
        <w:t>.</w:t>
      </w:r>
    </w:p>
    <w:p w:rsidR="00EA620B" w:rsidRDefault="00EA620B" w:rsidP="00A139AD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601"/>
        <w:gridCol w:w="2537"/>
        <w:gridCol w:w="2146"/>
        <w:gridCol w:w="2617"/>
      </w:tblGrid>
      <w:tr w:rsidR="00EA620B" w:rsidRPr="00721E04">
        <w:tc>
          <w:tcPr>
            <w:tcW w:w="861" w:type="dxa"/>
            <w:vMerge w:val="restart"/>
          </w:tcPr>
          <w:p w:rsidR="00EA620B" w:rsidRPr="00721E04" w:rsidRDefault="00EA620B" w:rsidP="00721E04">
            <w:pPr>
              <w:pStyle w:val="31"/>
              <w:keepNext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№п/п</w:t>
            </w:r>
          </w:p>
        </w:tc>
        <w:tc>
          <w:tcPr>
            <w:tcW w:w="4209" w:type="dxa"/>
            <w:vMerge w:val="restart"/>
          </w:tcPr>
          <w:p w:rsidR="00EA620B" w:rsidRPr="00721E04" w:rsidRDefault="00EA620B" w:rsidP="00721E04">
            <w:pPr>
              <w:pStyle w:val="31"/>
              <w:keepNext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0260" w:type="dxa"/>
            <w:gridSpan w:val="3"/>
          </w:tcPr>
          <w:p w:rsidR="00EA620B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 xml:space="preserve">Тепловые </w:t>
            </w:r>
            <w:r w:rsidR="000D0280" w:rsidRPr="00721E04">
              <w:rPr>
                <w:sz w:val="28"/>
                <w:szCs w:val="28"/>
              </w:rPr>
              <w:t xml:space="preserve"> </w:t>
            </w:r>
            <w:r w:rsidR="00EA620B" w:rsidRPr="00721E04">
              <w:rPr>
                <w:sz w:val="28"/>
                <w:szCs w:val="28"/>
              </w:rPr>
              <w:t xml:space="preserve"> сети</w:t>
            </w:r>
          </w:p>
        </w:tc>
      </w:tr>
      <w:tr w:rsidR="00EA620B" w:rsidRPr="00721E04">
        <w:tc>
          <w:tcPr>
            <w:tcW w:w="861" w:type="dxa"/>
            <w:vMerge/>
          </w:tcPr>
          <w:p w:rsidR="00EA620B" w:rsidRPr="00721E04" w:rsidRDefault="00EA620B" w:rsidP="00721E04">
            <w:pPr>
              <w:pStyle w:val="31"/>
              <w:keepNext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EA620B" w:rsidRPr="00721E04" w:rsidRDefault="00EA620B" w:rsidP="00721E04">
            <w:pPr>
              <w:pStyle w:val="31"/>
              <w:keepNext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A620B" w:rsidRPr="00721E04" w:rsidRDefault="00EA620B" w:rsidP="00721E04">
            <w:pPr>
              <w:pStyle w:val="31"/>
              <w:keepNext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 xml:space="preserve">Протяженность </w:t>
            </w:r>
            <w:r w:rsidR="009469EC" w:rsidRPr="00721E04">
              <w:rPr>
                <w:sz w:val="28"/>
                <w:szCs w:val="28"/>
              </w:rPr>
              <w:t>теплосетей</w:t>
            </w:r>
            <w:r w:rsidRPr="00721E04">
              <w:rPr>
                <w:sz w:val="28"/>
                <w:szCs w:val="28"/>
              </w:rPr>
              <w:t xml:space="preserve"> сетей, м</w:t>
            </w:r>
          </w:p>
        </w:tc>
        <w:tc>
          <w:tcPr>
            <w:tcW w:w="3514" w:type="dxa"/>
          </w:tcPr>
          <w:p w:rsidR="00EA620B" w:rsidRPr="00721E04" w:rsidRDefault="00EA620B" w:rsidP="00721E04">
            <w:pPr>
              <w:pStyle w:val="31"/>
              <w:keepNext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Нуждаются в ремонте</w:t>
            </w:r>
            <w:r w:rsidR="000D0280" w:rsidRPr="00721E04">
              <w:rPr>
                <w:sz w:val="28"/>
                <w:szCs w:val="28"/>
              </w:rPr>
              <w:t>, м</w:t>
            </w:r>
          </w:p>
        </w:tc>
        <w:tc>
          <w:tcPr>
            <w:tcW w:w="3061" w:type="dxa"/>
          </w:tcPr>
          <w:p w:rsidR="00EA620B" w:rsidRPr="00721E04" w:rsidRDefault="000D0280" w:rsidP="00721E04">
            <w:pPr>
              <w:pStyle w:val="31"/>
              <w:keepNext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О</w:t>
            </w:r>
            <w:r w:rsidR="00EA620B" w:rsidRPr="00721E04">
              <w:rPr>
                <w:sz w:val="28"/>
                <w:szCs w:val="28"/>
              </w:rPr>
              <w:t>тремонтировано</w:t>
            </w:r>
            <w:r w:rsidRPr="00721E04">
              <w:rPr>
                <w:sz w:val="28"/>
                <w:szCs w:val="28"/>
              </w:rPr>
              <w:t>, м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Троснянское</w:t>
            </w:r>
          </w:p>
        </w:tc>
        <w:tc>
          <w:tcPr>
            <w:tcW w:w="3685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</w:t>
            </w:r>
          </w:p>
        </w:tc>
        <w:tc>
          <w:tcPr>
            <w:tcW w:w="3514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3061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Муравльское</w:t>
            </w:r>
          </w:p>
        </w:tc>
        <w:tc>
          <w:tcPr>
            <w:tcW w:w="3685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3514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Ломовецкое</w:t>
            </w:r>
          </w:p>
        </w:tc>
        <w:tc>
          <w:tcPr>
            <w:tcW w:w="3685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  <w:tc>
          <w:tcPr>
            <w:tcW w:w="3514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4.</w:t>
            </w:r>
          </w:p>
        </w:tc>
        <w:tc>
          <w:tcPr>
            <w:tcW w:w="420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Жерновецкое</w:t>
            </w:r>
          </w:p>
        </w:tc>
        <w:tc>
          <w:tcPr>
            <w:tcW w:w="3685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54</w:t>
            </w:r>
          </w:p>
        </w:tc>
        <w:tc>
          <w:tcPr>
            <w:tcW w:w="3514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</w:tr>
      <w:tr w:rsidR="009469EC" w:rsidRPr="00721E04">
        <w:trPr>
          <w:trHeight w:val="385"/>
        </w:trPr>
        <w:tc>
          <w:tcPr>
            <w:tcW w:w="861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69EC" w:rsidRPr="00721E04">
              <w:rPr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Пенновское</w:t>
            </w:r>
          </w:p>
        </w:tc>
        <w:tc>
          <w:tcPr>
            <w:tcW w:w="3685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3514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469EC" w:rsidRPr="00721E04">
        <w:tc>
          <w:tcPr>
            <w:tcW w:w="861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69EC" w:rsidRPr="00721E04">
              <w:rPr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Никольское</w:t>
            </w:r>
          </w:p>
        </w:tc>
        <w:tc>
          <w:tcPr>
            <w:tcW w:w="3685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60</w:t>
            </w:r>
          </w:p>
        </w:tc>
        <w:tc>
          <w:tcPr>
            <w:tcW w:w="3514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60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469EC" w:rsidRPr="00721E04">
              <w:rPr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Воронецкое</w:t>
            </w:r>
          </w:p>
        </w:tc>
        <w:tc>
          <w:tcPr>
            <w:tcW w:w="3685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514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итого</w:t>
            </w:r>
          </w:p>
        </w:tc>
        <w:tc>
          <w:tcPr>
            <w:tcW w:w="3685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3514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3061" w:type="dxa"/>
          </w:tcPr>
          <w:p w:rsidR="009469EC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</w:tbl>
    <w:p w:rsidR="00A139AD" w:rsidRDefault="00A139AD" w:rsidP="00A139AD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FF6" w:rsidRDefault="00520FF6" w:rsidP="00A139AD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Список скважин, находящихся в безвозмездном пользовании МУЖКП Троснянского района.</w:t>
      </w:r>
    </w:p>
    <w:p w:rsidR="00520FF6" w:rsidRDefault="00520FF6" w:rsidP="00A139AD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3175"/>
        <w:gridCol w:w="5337"/>
      </w:tblGrid>
      <w:tr w:rsidR="00520FF6" w:rsidRPr="00721E04">
        <w:tc>
          <w:tcPr>
            <w:tcW w:w="2518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№п/п</w:t>
            </w:r>
          </w:p>
        </w:tc>
        <w:tc>
          <w:tcPr>
            <w:tcW w:w="5060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№ скважины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адрес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</w:p>
        </w:tc>
        <w:tc>
          <w:tcPr>
            <w:tcW w:w="5060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</w:p>
        </w:tc>
      </w:tr>
      <w:tr w:rsidR="00520FF6" w:rsidRPr="00721E04">
        <w:tc>
          <w:tcPr>
            <w:tcW w:w="15330" w:type="dxa"/>
            <w:gridSpan w:val="3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Троснянское сельское поселение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</w:p>
        </w:tc>
        <w:tc>
          <w:tcPr>
            <w:tcW w:w="5060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с.Тросна,ул.Заводская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0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с.Тросна,ул.набережная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0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4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с.Тросна,ул.Пименова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5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с.Тросна,ул.</w:t>
            </w:r>
            <w:r w:rsidR="00374695" w:rsidRPr="00721E04">
              <w:rPr>
                <w:sz w:val="28"/>
                <w:szCs w:val="28"/>
              </w:rPr>
              <w:t>Резника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28 (каптаж)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с.Тросна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11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д.Новые Турьи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20</w:t>
            </w:r>
          </w:p>
        </w:tc>
        <w:tc>
          <w:tcPr>
            <w:tcW w:w="7752" w:type="dxa"/>
          </w:tcPr>
          <w:p w:rsidR="00520FF6" w:rsidRPr="00721E04" w:rsidRDefault="00374695" w:rsidP="00DF0481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 xml:space="preserve">д.В.Муханово 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27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д.В.Муханово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DF0481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74695" w:rsidRPr="00721E04">
              <w:rPr>
                <w:sz w:val="28"/>
                <w:szCs w:val="28"/>
              </w:rPr>
              <w:t>.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19</w:t>
            </w:r>
          </w:p>
        </w:tc>
        <w:tc>
          <w:tcPr>
            <w:tcW w:w="7752" w:type="dxa"/>
          </w:tcPr>
          <w:p w:rsidR="00520FF6" w:rsidRPr="00721E04" w:rsidRDefault="00374695" w:rsidP="00DF0481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</w:t>
            </w:r>
            <w:r w:rsidR="00DF0481">
              <w:rPr>
                <w:sz w:val="28"/>
                <w:szCs w:val="28"/>
              </w:rPr>
              <w:t>Ладарево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DF0481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  <w:r w:rsidR="00DF0481">
              <w:rPr>
                <w:sz w:val="28"/>
                <w:szCs w:val="28"/>
              </w:rPr>
              <w:t>0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23</w:t>
            </w:r>
          </w:p>
        </w:tc>
        <w:tc>
          <w:tcPr>
            <w:tcW w:w="7752" w:type="dxa"/>
          </w:tcPr>
          <w:p w:rsidR="00520FF6" w:rsidRPr="00721E04" w:rsidRDefault="00374695" w:rsidP="00DF0481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 xml:space="preserve">д.Гранкино 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DF0481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  <w:r w:rsidR="00DF0481">
              <w:rPr>
                <w:sz w:val="28"/>
                <w:szCs w:val="28"/>
              </w:rPr>
              <w:t>1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24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д.Гранкино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DF0481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  <w:r w:rsidR="00DF0481">
              <w:rPr>
                <w:sz w:val="28"/>
                <w:szCs w:val="28"/>
              </w:rPr>
              <w:t>2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35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д.Сомово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DF0481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  <w:r w:rsidR="00DF0481">
              <w:rPr>
                <w:sz w:val="28"/>
                <w:szCs w:val="28"/>
              </w:rPr>
              <w:t>3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36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п.Луч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DF0481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  <w:r w:rsidR="00DF0481">
              <w:rPr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37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д.Саковнинка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DF0481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  <w:r w:rsidR="00DF0481">
              <w:rPr>
                <w:sz w:val="28"/>
                <w:szCs w:val="28"/>
              </w:rPr>
              <w:t>5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38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д.Морозиха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итого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17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74695" w:rsidRPr="00721E04">
        <w:tc>
          <w:tcPr>
            <w:tcW w:w="15330" w:type="dxa"/>
            <w:gridSpan w:val="3"/>
          </w:tcPr>
          <w:p w:rsidR="00374695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Жерновецкое сельское поселение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A636A6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  <w:r w:rsidR="00A636A6">
              <w:rPr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15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д.Жизло-Павлово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A636A6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  <w:r w:rsidR="00A636A6">
              <w:rPr>
                <w:sz w:val="28"/>
                <w:szCs w:val="28"/>
              </w:rPr>
              <w:t>7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18</w:t>
            </w:r>
          </w:p>
        </w:tc>
        <w:tc>
          <w:tcPr>
            <w:tcW w:w="7752" w:type="dxa"/>
          </w:tcPr>
          <w:p w:rsidR="00520FF6" w:rsidRPr="00721E04" w:rsidRDefault="00374695" w:rsidP="00A636A6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д.Ла</w:t>
            </w:r>
            <w:r w:rsidR="00A636A6">
              <w:rPr>
                <w:sz w:val="28"/>
                <w:szCs w:val="28"/>
              </w:rPr>
              <w:t>д</w:t>
            </w:r>
            <w:r w:rsidRPr="00721E04">
              <w:rPr>
                <w:sz w:val="28"/>
                <w:szCs w:val="28"/>
              </w:rPr>
              <w:t>ыжино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A636A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29 (каптаж)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с.Жерновец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итого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74695" w:rsidRPr="00721E04">
        <w:tc>
          <w:tcPr>
            <w:tcW w:w="15330" w:type="dxa"/>
            <w:gridSpan w:val="3"/>
          </w:tcPr>
          <w:p w:rsidR="00374695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Ломовецкое сельское поселений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lastRenderedPageBreak/>
              <w:t>1</w:t>
            </w:r>
            <w:r w:rsidR="00A636A6">
              <w:rPr>
                <w:sz w:val="28"/>
                <w:szCs w:val="28"/>
              </w:rPr>
              <w:t>9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21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с.Ломовец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итого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74695" w:rsidRPr="00721E04">
        <w:tc>
          <w:tcPr>
            <w:tcW w:w="15330" w:type="dxa"/>
            <w:gridSpan w:val="3"/>
          </w:tcPr>
          <w:p w:rsidR="00374695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Пенновское сельское поселение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A636A6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</w:t>
            </w:r>
            <w:r w:rsidR="00A636A6">
              <w:rPr>
                <w:sz w:val="28"/>
                <w:szCs w:val="28"/>
              </w:rPr>
              <w:t>0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22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п.Рождественский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A636A6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</w:t>
            </w:r>
            <w:r w:rsidR="00A636A6">
              <w:rPr>
                <w:sz w:val="28"/>
                <w:szCs w:val="28"/>
              </w:rPr>
              <w:t>1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30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п.Рождественский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A636A6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</w:t>
            </w:r>
            <w:r w:rsidR="00A636A6">
              <w:rPr>
                <w:sz w:val="28"/>
                <w:szCs w:val="28"/>
              </w:rPr>
              <w:t>2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17</w:t>
            </w:r>
          </w:p>
        </w:tc>
        <w:tc>
          <w:tcPr>
            <w:tcW w:w="7752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п.Колычевский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итого</w:t>
            </w:r>
          </w:p>
        </w:tc>
        <w:tc>
          <w:tcPr>
            <w:tcW w:w="5060" w:type="dxa"/>
          </w:tcPr>
          <w:p w:rsidR="00520FF6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74695" w:rsidRPr="00721E04">
        <w:tc>
          <w:tcPr>
            <w:tcW w:w="15330" w:type="dxa"/>
            <w:gridSpan w:val="3"/>
          </w:tcPr>
          <w:p w:rsidR="00374695" w:rsidRPr="00721E04" w:rsidRDefault="00374695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Малахово-Слободское сельское поселение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374695" w:rsidP="00A636A6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</w:t>
            </w:r>
            <w:r w:rsidR="00A636A6">
              <w:rPr>
                <w:sz w:val="28"/>
                <w:szCs w:val="28"/>
              </w:rPr>
              <w:t>3</w:t>
            </w:r>
          </w:p>
        </w:tc>
        <w:tc>
          <w:tcPr>
            <w:tcW w:w="5060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8</w:t>
            </w: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с.Чермошное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</w:t>
            </w:r>
            <w:r w:rsidR="00C66213">
              <w:rPr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10</w:t>
            </w: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с.Чермошное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</w:t>
            </w:r>
            <w:r w:rsidR="00C66213">
              <w:rPr>
                <w:sz w:val="28"/>
                <w:szCs w:val="28"/>
              </w:rPr>
              <w:t>5</w:t>
            </w:r>
          </w:p>
        </w:tc>
        <w:tc>
          <w:tcPr>
            <w:tcW w:w="5060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7</w:t>
            </w: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д.Павлово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</w:t>
            </w:r>
            <w:r w:rsidR="00C66213">
              <w:rPr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31</w:t>
            </w: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п.Павлово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C66213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60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32</w:t>
            </w: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п.Красноармейский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C66213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60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п.Красноармейский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C66213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60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п.Красноармейский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итого</w:t>
            </w:r>
          </w:p>
        </w:tc>
        <w:tc>
          <w:tcPr>
            <w:tcW w:w="5060" w:type="dxa"/>
          </w:tcPr>
          <w:p w:rsidR="00520FF6" w:rsidRPr="00721E04" w:rsidRDefault="00C66213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318BB" w:rsidRPr="00721E04">
        <w:tc>
          <w:tcPr>
            <w:tcW w:w="15330" w:type="dxa"/>
            <w:gridSpan w:val="3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Муравльское сельское поселение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  <w:r w:rsidR="00C66213">
              <w:rPr>
                <w:sz w:val="28"/>
                <w:szCs w:val="28"/>
              </w:rPr>
              <w:t>0</w:t>
            </w:r>
          </w:p>
        </w:tc>
        <w:tc>
          <w:tcPr>
            <w:tcW w:w="5060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15</w:t>
            </w: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с.Муравль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  <w:r w:rsidR="00C66213">
              <w:rPr>
                <w:sz w:val="28"/>
                <w:szCs w:val="28"/>
              </w:rPr>
              <w:t>1</w:t>
            </w:r>
          </w:p>
        </w:tc>
        <w:tc>
          <w:tcPr>
            <w:tcW w:w="5060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26</w:t>
            </w: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с.Муравль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  <w:r w:rsidR="00C66213">
              <w:rPr>
                <w:sz w:val="28"/>
                <w:szCs w:val="28"/>
              </w:rPr>
              <w:t>2</w:t>
            </w:r>
          </w:p>
        </w:tc>
        <w:tc>
          <w:tcPr>
            <w:tcW w:w="5060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16</w:t>
            </w: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д.Масловка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итого</w:t>
            </w:r>
          </w:p>
        </w:tc>
        <w:tc>
          <w:tcPr>
            <w:tcW w:w="5060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</w:p>
        </w:tc>
        <w:tc>
          <w:tcPr>
            <w:tcW w:w="7752" w:type="dxa"/>
          </w:tcPr>
          <w:p w:rsidR="00520FF6" w:rsidRPr="00721E04" w:rsidRDefault="00520FF6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318BB" w:rsidRPr="00721E04">
        <w:tc>
          <w:tcPr>
            <w:tcW w:w="15330" w:type="dxa"/>
            <w:gridSpan w:val="3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Воронецкое сельское поселение</w:t>
            </w:r>
          </w:p>
        </w:tc>
      </w:tr>
      <w:tr w:rsidR="00520FF6" w:rsidRPr="00721E04">
        <w:tc>
          <w:tcPr>
            <w:tcW w:w="2518" w:type="dxa"/>
          </w:tcPr>
          <w:p w:rsidR="00520FF6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  <w:r w:rsidR="00C66213">
              <w:rPr>
                <w:sz w:val="28"/>
                <w:szCs w:val="28"/>
              </w:rPr>
              <w:t>3</w:t>
            </w:r>
          </w:p>
        </w:tc>
        <w:tc>
          <w:tcPr>
            <w:tcW w:w="5060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14</w:t>
            </w:r>
          </w:p>
        </w:tc>
        <w:tc>
          <w:tcPr>
            <w:tcW w:w="7752" w:type="dxa"/>
          </w:tcPr>
          <w:p w:rsidR="00520FF6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д.В.Каменец</w:t>
            </w:r>
          </w:p>
        </w:tc>
      </w:tr>
      <w:tr w:rsidR="00B318BB" w:rsidRPr="00721E04">
        <w:tc>
          <w:tcPr>
            <w:tcW w:w="2518" w:type="dxa"/>
          </w:tcPr>
          <w:p w:rsidR="00B318BB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  <w:r w:rsidR="00C66213">
              <w:rPr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B318BB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</w:t>
            </w:r>
            <w:r w:rsidR="00C66213">
              <w:rPr>
                <w:sz w:val="28"/>
                <w:szCs w:val="28"/>
              </w:rPr>
              <w:t>3</w:t>
            </w:r>
          </w:p>
        </w:tc>
        <w:tc>
          <w:tcPr>
            <w:tcW w:w="7752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д.Н.Каменец</w:t>
            </w:r>
          </w:p>
        </w:tc>
      </w:tr>
      <w:tr w:rsidR="00B318BB" w:rsidRPr="00721E04">
        <w:tc>
          <w:tcPr>
            <w:tcW w:w="2518" w:type="dxa"/>
          </w:tcPr>
          <w:p w:rsidR="00B318BB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  <w:r w:rsidR="00C66213">
              <w:rPr>
                <w:sz w:val="28"/>
                <w:szCs w:val="28"/>
              </w:rPr>
              <w:t>5</w:t>
            </w:r>
          </w:p>
        </w:tc>
        <w:tc>
          <w:tcPr>
            <w:tcW w:w="5060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6</w:t>
            </w:r>
          </w:p>
        </w:tc>
        <w:tc>
          <w:tcPr>
            <w:tcW w:w="7752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с.Воронец</w:t>
            </w:r>
          </w:p>
        </w:tc>
      </w:tr>
      <w:tr w:rsidR="00B318BB" w:rsidRPr="00721E04">
        <w:tc>
          <w:tcPr>
            <w:tcW w:w="2518" w:type="dxa"/>
          </w:tcPr>
          <w:p w:rsidR="00B318BB" w:rsidRPr="00721E04" w:rsidRDefault="00B318BB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  <w:r w:rsidR="00C66213">
              <w:rPr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12</w:t>
            </w:r>
          </w:p>
        </w:tc>
        <w:tc>
          <w:tcPr>
            <w:tcW w:w="7752" w:type="dxa"/>
          </w:tcPr>
          <w:p w:rsidR="00B318BB" w:rsidRPr="00721E04" w:rsidRDefault="00C66213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с.Горчаково</w:t>
            </w:r>
          </w:p>
        </w:tc>
      </w:tr>
      <w:tr w:rsidR="00B318BB" w:rsidRPr="00721E04">
        <w:tc>
          <w:tcPr>
            <w:tcW w:w="2518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итого</w:t>
            </w:r>
          </w:p>
        </w:tc>
        <w:tc>
          <w:tcPr>
            <w:tcW w:w="5060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4</w:t>
            </w:r>
          </w:p>
        </w:tc>
        <w:tc>
          <w:tcPr>
            <w:tcW w:w="7752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318BB" w:rsidRPr="00721E04">
        <w:tc>
          <w:tcPr>
            <w:tcW w:w="15330" w:type="dxa"/>
            <w:gridSpan w:val="3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Никольское сельское поселениен</w:t>
            </w:r>
          </w:p>
        </w:tc>
      </w:tr>
      <w:tr w:rsidR="00B318BB" w:rsidRPr="00721E04">
        <w:tc>
          <w:tcPr>
            <w:tcW w:w="2518" w:type="dxa"/>
          </w:tcPr>
          <w:p w:rsidR="00B318BB" w:rsidRPr="00721E04" w:rsidRDefault="00C66213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060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33</w:t>
            </w:r>
          </w:p>
        </w:tc>
        <w:tc>
          <w:tcPr>
            <w:tcW w:w="7752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с.Никольское</w:t>
            </w:r>
          </w:p>
        </w:tc>
      </w:tr>
      <w:tr w:rsidR="00B318BB" w:rsidRPr="00721E04">
        <w:tc>
          <w:tcPr>
            <w:tcW w:w="2518" w:type="dxa"/>
          </w:tcPr>
          <w:p w:rsidR="00B318BB" w:rsidRPr="00721E04" w:rsidRDefault="00C66213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060" w:type="dxa"/>
          </w:tcPr>
          <w:p w:rsidR="00B318BB" w:rsidRPr="00721E04" w:rsidRDefault="00C66213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52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с.Никольское</w:t>
            </w:r>
          </w:p>
        </w:tc>
      </w:tr>
      <w:tr w:rsidR="00B318BB" w:rsidRPr="00721E04">
        <w:tc>
          <w:tcPr>
            <w:tcW w:w="2518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итого</w:t>
            </w:r>
          </w:p>
        </w:tc>
        <w:tc>
          <w:tcPr>
            <w:tcW w:w="5060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</w:t>
            </w:r>
          </w:p>
        </w:tc>
        <w:tc>
          <w:tcPr>
            <w:tcW w:w="7752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318BB" w:rsidRPr="00721E04">
        <w:tc>
          <w:tcPr>
            <w:tcW w:w="2518" w:type="dxa"/>
          </w:tcPr>
          <w:p w:rsidR="00B318BB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всего</w:t>
            </w:r>
          </w:p>
        </w:tc>
        <w:tc>
          <w:tcPr>
            <w:tcW w:w="5060" w:type="dxa"/>
          </w:tcPr>
          <w:p w:rsidR="00B318BB" w:rsidRPr="00721E04" w:rsidRDefault="009469EC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</w:t>
            </w:r>
            <w:r w:rsidR="00C66213">
              <w:rPr>
                <w:sz w:val="28"/>
                <w:szCs w:val="28"/>
              </w:rPr>
              <w:t>6</w:t>
            </w:r>
          </w:p>
        </w:tc>
        <w:tc>
          <w:tcPr>
            <w:tcW w:w="7752" w:type="dxa"/>
          </w:tcPr>
          <w:p w:rsidR="00B318BB" w:rsidRPr="00721E04" w:rsidRDefault="00B318BB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469EC" w:rsidRPr="00721E04">
        <w:tc>
          <w:tcPr>
            <w:tcW w:w="2518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Всего работающих</w:t>
            </w:r>
          </w:p>
        </w:tc>
        <w:tc>
          <w:tcPr>
            <w:tcW w:w="5060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34</w:t>
            </w:r>
          </w:p>
        </w:tc>
        <w:tc>
          <w:tcPr>
            <w:tcW w:w="7752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469EC" w:rsidRPr="00721E04">
        <w:tc>
          <w:tcPr>
            <w:tcW w:w="2518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Всего неработающих</w:t>
            </w:r>
          </w:p>
        </w:tc>
        <w:tc>
          <w:tcPr>
            <w:tcW w:w="5060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5</w:t>
            </w:r>
          </w:p>
        </w:tc>
        <w:tc>
          <w:tcPr>
            <w:tcW w:w="7752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20FF6" w:rsidRDefault="00520FF6" w:rsidP="00A139AD">
      <w:pPr>
        <w:pStyle w:val="31"/>
        <w:keepNext/>
        <w:spacing w:after="0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39AD" w:rsidRPr="00321C36" w:rsidRDefault="00A139AD" w:rsidP="00A139AD">
      <w:pPr>
        <w:keepNext/>
        <w:shd w:val="clear" w:color="auto" w:fill="FFFFFF"/>
        <w:ind w:firstLine="684"/>
        <w:jc w:val="both"/>
        <w:rPr>
          <w:spacing w:val="1"/>
          <w:szCs w:val="28"/>
        </w:rPr>
      </w:pPr>
      <w:r w:rsidRPr="00321C36">
        <w:rPr>
          <w:color w:val="000000"/>
          <w:spacing w:val="1"/>
          <w:szCs w:val="28"/>
        </w:rPr>
        <w:t>В район</w:t>
      </w:r>
      <w:r w:rsidR="00EE6074">
        <w:rPr>
          <w:color w:val="000000"/>
          <w:spacing w:val="1"/>
          <w:szCs w:val="28"/>
        </w:rPr>
        <w:t>е</w:t>
      </w:r>
      <w:r w:rsidRPr="00321C36">
        <w:rPr>
          <w:color w:val="000000"/>
          <w:spacing w:val="1"/>
          <w:szCs w:val="28"/>
        </w:rPr>
        <w:t xml:space="preserve"> подача газа</w:t>
      </w:r>
      <w:r w:rsidR="00F6230D">
        <w:rPr>
          <w:color w:val="000000"/>
          <w:spacing w:val="1"/>
          <w:szCs w:val="28"/>
        </w:rPr>
        <w:t xml:space="preserve"> потребителям </w:t>
      </w:r>
      <w:r w:rsidRPr="00321C36">
        <w:rPr>
          <w:color w:val="000000"/>
          <w:spacing w:val="1"/>
          <w:szCs w:val="28"/>
        </w:rPr>
        <w:t xml:space="preserve"> </w:t>
      </w:r>
      <w:r w:rsidR="00F6230D">
        <w:rPr>
          <w:color w:val="000000"/>
          <w:spacing w:val="1"/>
          <w:szCs w:val="28"/>
        </w:rPr>
        <w:t xml:space="preserve">осуществляется через 19 ГРП и 46 ШРП. Общая протяженность  распределительных газовых сетей высокого давления составляет </w:t>
      </w:r>
      <w:smartTag w:uri="urn:schemas-microsoft-com:office:smarttags" w:element="metricconverter">
        <w:smartTagPr>
          <w:attr w:name="ProductID" w:val="304,3 км"/>
        </w:smartTagPr>
        <w:r w:rsidR="00F6230D">
          <w:rPr>
            <w:color w:val="000000"/>
            <w:spacing w:val="1"/>
            <w:szCs w:val="28"/>
          </w:rPr>
          <w:t>304,3 км</w:t>
        </w:r>
      </w:smartTag>
      <w:r w:rsidR="00F6230D">
        <w:rPr>
          <w:color w:val="000000"/>
          <w:spacing w:val="1"/>
          <w:szCs w:val="28"/>
        </w:rPr>
        <w:t xml:space="preserve">. Протяженность газовых сетей низкого давления (вводы к потребителям) составляет </w:t>
      </w:r>
      <w:smartTag w:uri="urn:schemas-microsoft-com:office:smarttags" w:element="metricconverter">
        <w:smartTagPr>
          <w:attr w:name="ProductID" w:val="54,7 км"/>
        </w:smartTagPr>
        <w:r w:rsidR="00F6230D">
          <w:rPr>
            <w:color w:val="000000"/>
            <w:spacing w:val="1"/>
            <w:szCs w:val="28"/>
          </w:rPr>
          <w:t>54,7 км</w:t>
        </w:r>
      </w:smartTag>
      <w:r w:rsidR="00F6230D">
        <w:rPr>
          <w:color w:val="000000"/>
          <w:spacing w:val="1"/>
          <w:szCs w:val="28"/>
        </w:rPr>
        <w:t>. Количество газифицированных квартир природным газом составляет 4439.</w:t>
      </w:r>
    </w:p>
    <w:p w:rsidR="00A139AD" w:rsidRPr="00321C36" w:rsidRDefault="00A139AD" w:rsidP="00A139AD">
      <w:pPr>
        <w:keepNext/>
        <w:ind w:firstLine="684"/>
        <w:jc w:val="both"/>
        <w:rPr>
          <w:szCs w:val="28"/>
        </w:rPr>
      </w:pPr>
      <w:r w:rsidRPr="00321C36">
        <w:rPr>
          <w:spacing w:val="1"/>
          <w:szCs w:val="28"/>
        </w:rPr>
        <w:t xml:space="preserve">Водоснабжение района осуществляется из </w:t>
      </w:r>
      <w:r w:rsidRPr="00321C36">
        <w:rPr>
          <w:szCs w:val="28"/>
        </w:rPr>
        <w:t>3</w:t>
      </w:r>
      <w:r w:rsidR="000D0280">
        <w:rPr>
          <w:szCs w:val="28"/>
        </w:rPr>
        <w:t xml:space="preserve">7 артезианских </w:t>
      </w:r>
      <w:r w:rsidRPr="00321C36">
        <w:rPr>
          <w:spacing w:val="1"/>
          <w:szCs w:val="28"/>
        </w:rPr>
        <w:t>скважин,</w:t>
      </w:r>
      <w:r w:rsidR="000D0280">
        <w:rPr>
          <w:spacing w:val="1"/>
          <w:szCs w:val="28"/>
        </w:rPr>
        <w:t xml:space="preserve"> и 2 каптажа.</w:t>
      </w:r>
    </w:p>
    <w:p w:rsidR="00A139AD" w:rsidRPr="00321C36" w:rsidRDefault="00A139AD" w:rsidP="00A139AD">
      <w:pPr>
        <w:keepNext/>
        <w:ind w:firstLine="684"/>
        <w:jc w:val="both"/>
        <w:rPr>
          <w:szCs w:val="28"/>
        </w:rPr>
      </w:pPr>
      <w:r w:rsidRPr="00321C36">
        <w:rPr>
          <w:szCs w:val="28"/>
        </w:rPr>
        <w:t xml:space="preserve">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101,44 км"/>
        </w:smartTagPr>
        <w:r w:rsidRPr="00321C36">
          <w:rPr>
            <w:szCs w:val="28"/>
          </w:rPr>
          <w:t>10</w:t>
        </w:r>
        <w:r w:rsidR="000D0280">
          <w:rPr>
            <w:szCs w:val="28"/>
          </w:rPr>
          <w:t>1</w:t>
        </w:r>
        <w:r w:rsidRPr="00321C36">
          <w:rPr>
            <w:szCs w:val="28"/>
          </w:rPr>
          <w:t>,4</w:t>
        </w:r>
        <w:r w:rsidR="000D0280">
          <w:rPr>
            <w:szCs w:val="28"/>
          </w:rPr>
          <w:t>4</w:t>
        </w:r>
        <w:r w:rsidRPr="00321C36">
          <w:rPr>
            <w:szCs w:val="28"/>
          </w:rPr>
          <w:t xml:space="preserve"> км</w:t>
        </w:r>
      </w:smartTag>
      <w:r w:rsidRPr="00321C36">
        <w:rPr>
          <w:szCs w:val="28"/>
        </w:rPr>
        <w:t xml:space="preserve">, d=100 мм, </w:t>
      </w:r>
    </w:p>
    <w:p w:rsidR="00A139AD" w:rsidRPr="00321C36" w:rsidRDefault="00A139AD" w:rsidP="00A139AD">
      <w:pPr>
        <w:keepNext/>
        <w:ind w:firstLine="684"/>
        <w:jc w:val="both"/>
        <w:rPr>
          <w:szCs w:val="28"/>
        </w:rPr>
      </w:pPr>
      <w:r w:rsidRPr="00321C36">
        <w:rPr>
          <w:szCs w:val="28"/>
        </w:rPr>
        <w:lastRenderedPageBreak/>
        <w:t>Водопровод уложен, в основном, из чугунных труб 60%, отдельные участки выполнены из полиэтиленовых 10% и астбесто</w:t>
      </w:r>
      <w:r w:rsidR="00B802CB">
        <w:rPr>
          <w:szCs w:val="28"/>
        </w:rPr>
        <w:t>-</w:t>
      </w:r>
      <w:r w:rsidRPr="00321C36">
        <w:rPr>
          <w:szCs w:val="28"/>
        </w:rPr>
        <w:t xml:space="preserve"> цементных  30%</w:t>
      </w:r>
      <w:r w:rsidR="00B802CB">
        <w:rPr>
          <w:szCs w:val="28"/>
        </w:rPr>
        <w:t xml:space="preserve"> </w:t>
      </w:r>
      <w:r w:rsidRPr="00321C36">
        <w:rPr>
          <w:szCs w:val="28"/>
        </w:rPr>
        <w:t>труб.</w:t>
      </w:r>
    </w:p>
    <w:p w:rsidR="00A139AD" w:rsidRPr="00321C36" w:rsidRDefault="00A139AD" w:rsidP="00A139AD">
      <w:pPr>
        <w:keepNext/>
        <w:ind w:firstLine="684"/>
        <w:jc w:val="both"/>
        <w:rPr>
          <w:szCs w:val="28"/>
        </w:rPr>
      </w:pPr>
      <w:r w:rsidRPr="00321C36">
        <w:rPr>
          <w:szCs w:val="28"/>
        </w:rPr>
        <w:t>Основными источниками водоснабжения являются подземные</w:t>
      </w:r>
      <w:r w:rsidR="000D0280">
        <w:rPr>
          <w:szCs w:val="28"/>
        </w:rPr>
        <w:t xml:space="preserve"> и поверхностные </w:t>
      </w:r>
      <w:r w:rsidRPr="00321C36">
        <w:rPr>
          <w:szCs w:val="28"/>
        </w:rPr>
        <w:t xml:space="preserve"> воды</w:t>
      </w:r>
      <w:r w:rsidR="000D0280">
        <w:rPr>
          <w:szCs w:val="28"/>
        </w:rPr>
        <w:t>.</w:t>
      </w:r>
      <w:r w:rsidRPr="00321C36">
        <w:rPr>
          <w:szCs w:val="28"/>
        </w:rPr>
        <w:t xml:space="preserve"> Все сельские поселения и поселок городского типа имеют комбинированное водоснабжение.</w:t>
      </w:r>
    </w:p>
    <w:p w:rsidR="00A139AD" w:rsidRDefault="00A139AD" w:rsidP="00A139AD">
      <w:pPr>
        <w:keepNext/>
        <w:ind w:firstLine="684"/>
        <w:jc w:val="both"/>
        <w:rPr>
          <w:szCs w:val="28"/>
        </w:rPr>
      </w:pPr>
      <w:r w:rsidRPr="00321C36">
        <w:rPr>
          <w:szCs w:val="28"/>
        </w:rPr>
        <w:t>Водоснабжение сельских населенных пунктов осуществляется, в основном, за счет децентрализованных водозаборов, представляющие собой одиночные эксплуатационные скважины, а также колодцы и родники.</w:t>
      </w:r>
    </w:p>
    <w:p w:rsidR="000D0280" w:rsidRDefault="000D0280" w:rsidP="000D0280">
      <w:pPr>
        <w:keepNext/>
        <w:ind w:firstLine="684"/>
        <w:jc w:val="center"/>
        <w:rPr>
          <w:szCs w:val="28"/>
        </w:rPr>
      </w:pPr>
    </w:p>
    <w:p w:rsidR="000D0280" w:rsidRDefault="000D0280" w:rsidP="000D0280">
      <w:pPr>
        <w:keepNext/>
        <w:ind w:firstLine="684"/>
        <w:jc w:val="center"/>
        <w:rPr>
          <w:szCs w:val="28"/>
        </w:rPr>
      </w:pPr>
      <w:r>
        <w:rPr>
          <w:szCs w:val="28"/>
        </w:rPr>
        <w:t>Сведения о водопроводных сетях.</w:t>
      </w:r>
    </w:p>
    <w:p w:rsidR="000D0280" w:rsidRDefault="000D0280" w:rsidP="000D0280">
      <w:pPr>
        <w:keepNext/>
        <w:ind w:firstLine="684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953"/>
        <w:gridCol w:w="2381"/>
        <w:gridCol w:w="2035"/>
        <w:gridCol w:w="2532"/>
      </w:tblGrid>
      <w:tr w:rsidR="000D0280" w:rsidRPr="00721E04">
        <w:tc>
          <w:tcPr>
            <w:tcW w:w="861" w:type="dxa"/>
            <w:vMerge w:val="restart"/>
          </w:tcPr>
          <w:p w:rsidR="000D0280" w:rsidRPr="00721E04" w:rsidRDefault="000D0280" w:rsidP="00721E04">
            <w:pPr>
              <w:pStyle w:val="31"/>
              <w:keepNext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№п/п</w:t>
            </w:r>
          </w:p>
        </w:tc>
        <w:tc>
          <w:tcPr>
            <w:tcW w:w="5293" w:type="dxa"/>
            <w:vMerge w:val="restart"/>
          </w:tcPr>
          <w:p w:rsidR="000D0280" w:rsidRPr="00721E04" w:rsidRDefault="000D0280" w:rsidP="00721E04">
            <w:pPr>
              <w:pStyle w:val="31"/>
              <w:keepNext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9176" w:type="dxa"/>
            <w:gridSpan w:val="3"/>
          </w:tcPr>
          <w:p w:rsidR="000D0280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 xml:space="preserve">Водопроводные </w:t>
            </w:r>
            <w:r w:rsidR="000D0280" w:rsidRPr="00721E04">
              <w:rPr>
                <w:sz w:val="28"/>
                <w:szCs w:val="28"/>
              </w:rPr>
              <w:t xml:space="preserve"> сети</w:t>
            </w:r>
          </w:p>
        </w:tc>
      </w:tr>
      <w:tr w:rsidR="000D0280" w:rsidRPr="00721E04">
        <w:tc>
          <w:tcPr>
            <w:tcW w:w="861" w:type="dxa"/>
            <w:vMerge/>
          </w:tcPr>
          <w:p w:rsidR="000D0280" w:rsidRPr="00721E04" w:rsidRDefault="000D0280" w:rsidP="00721E04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5293" w:type="dxa"/>
            <w:vMerge/>
          </w:tcPr>
          <w:p w:rsidR="000D0280" w:rsidRPr="00721E04" w:rsidRDefault="000D0280" w:rsidP="00721E04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3059" w:type="dxa"/>
          </w:tcPr>
          <w:p w:rsidR="000D0280" w:rsidRPr="00721E04" w:rsidRDefault="000D0280" w:rsidP="00721E04">
            <w:pPr>
              <w:keepNext/>
              <w:jc w:val="center"/>
              <w:rPr>
                <w:szCs w:val="28"/>
              </w:rPr>
            </w:pPr>
            <w:r w:rsidRPr="00721E04">
              <w:rPr>
                <w:szCs w:val="28"/>
              </w:rPr>
              <w:t xml:space="preserve">Протяженность </w:t>
            </w:r>
            <w:r w:rsidR="009469EC" w:rsidRPr="00721E04">
              <w:rPr>
                <w:szCs w:val="28"/>
              </w:rPr>
              <w:t>водопроводных</w:t>
            </w:r>
            <w:r w:rsidRPr="00721E04">
              <w:rPr>
                <w:szCs w:val="28"/>
              </w:rPr>
              <w:t xml:space="preserve"> сетей, м</w:t>
            </w:r>
          </w:p>
        </w:tc>
        <w:tc>
          <w:tcPr>
            <w:tcW w:w="3056" w:type="dxa"/>
          </w:tcPr>
          <w:p w:rsidR="000D0280" w:rsidRPr="00721E04" w:rsidRDefault="000D0280" w:rsidP="00721E04">
            <w:pPr>
              <w:keepNext/>
              <w:jc w:val="center"/>
              <w:rPr>
                <w:szCs w:val="28"/>
              </w:rPr>
            </w:pPr>
            <w:r w:rsidRPr="00721E04">
              <w:rPr>
                <w:szCs w:val="28"/>
              </w:rPr>
              <w:t>Нуждаются в ремонте</w:t>
            </w:r>
          </w:p>
        </w:tc>
        <w:tc>
          <w:tcPr>
            <w:tcW w:w="3061" w:type="dxa"/>
          </w:tcPr>
          <w:p w:rsidR="000D0280" w:rsidRPr="00721E04" w:rsidRDefault="000D0280" w:rsidP="00721E04">
            <w:pPr>
              <w:keepNext/>
              <w:jc w:val="center"/>
              <w:rPr>
                <w:szCs w:val="28"/>
              </w:rPr>
            </w:pPr>
            <w:r w:rsidRPr="00721E04">
              <w:rPr>
                <w:szCs w:val="28"/>
              </w:rPr>
              <w:t>отремонтировано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1.</w:t>
            </w:r>
          </w:p>
        </w:tc>
        <w:tc>
          <w:tcPr>
            <w:tcW w:w="5293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Троснянское</w:t>
            </w:r>
          </w:p>
        </w:tc>
        <w:tc>
          <w:tcPr>
            <w:tcW w:w="305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49261</w:t>
            </w:r>
          </w:p>
        </w:tc>
        <w:tc>
          <w:tcPr>
            <w:tcW w:w="3056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8635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565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2.</w:t>
            </w:r>
          </w:p>
        </w:tc>
        <w:tc>
          <w:tcPr>
            <w:tcW w:w="5293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Муравльское</w:t>
            </w:r>
          </w:p>
        </w:tc>
        <w:tc>
          <w:tcPr>
            <w:tcW w:w="305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6460</w:t>
            </w:r>
          </w:p>
        </w:tc>
        <w:tc>
          <w:tcPr>
            <w:tcW w:w="3056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1940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3.</w:t>
            </w:r>
          </w:p>
        </w:tc>
        <w:tc>
          <w:tcPr>
            <w:tcW w:w="5293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Ломовецкое</w:t>
            </w:r>
          </w:p>
        </w:tc>
        <w:tc>
          <w:tcPr>
            <w:tcW w:w="305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4100</w:t>
            </w:r>
          </w:p>
        </w:tc>
        <w:tc>
          <w:tcPr>
            <w:tcW w:w="3056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1200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4.</w:t>
            </w:r>
          </w:p>
        </w:tc>
        <w:tc>
          <w:tcPr>
            <w:tcW w:w="5293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Жерновецкое</w:t>
            </w:r>
          </w:p>
        </w:tc>
        <w:tc>
          <w:tcPr>
            <w:tcW w:w="305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11400</w:t>
            </w:r>
          </w:p>
        </w:tc>
        <w:tc>
          <w:tcPr>
            <w:tcW w:w="3056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2900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70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5.</w:t>
            </w:r>
          </w:p>
        </w:tc>
        <w:tc>
          <w:tcPr>
            <w:tcW w:w="5293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Малахово-Слободское</w:t>
            </w:r>
          </w:p>
        </w:tc>
        <w:tc>
          <w:tcPr>
            <w:tcW w:w="305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8740</w:t>
            </w:r>
          </w:p>
        </w:tc>
        <w:tc>
          <w:tcPr>
            <w:tcW w:w="3056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2545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6.</w:t>
            </w:r>
          </w:p>
        </w:tc>
        <w:tc>
          <w:tcPr>
            <w:tcW w:w="5293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Пенновское</w:t>
            </w:r>
          </w:p>
        </w:tc>
        <w:tc>
          <w:tcPr>
            <w:tcW w:w="305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5840</w:t>
            </w:r>
          </w:p>
        </w:tc>
        <w:tc>
          <w:tcPr>
            <w:tcW w:w="3056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2500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7.</w:t>
            </w:r>
          </w:p>
        </w:tc>
        <w:tc>
          <w:tcPr>
            <w:tcW w:w="5293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Никольское</w:t>
            </w:r>
          </w:p>
        </w:tc>
        <w:tc>
          <w:tcPr>
            <w:tcW w:w="3059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5880</w:t>
            </w:r>
          </w:p>
        </w:tc>
        <w:tc>
          <w:tcPr>
            <w:tcW w:w="3056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5740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8.</w:t>
            </w:r>
          </w:p>
        </w:tc>
        <w:tc>
          <w:tcPr>
            <w:tcW w:w="5293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Воронецкое</w:t>
            </w:r>
          </w:p>
        </w:tc>
        <w:tc>
          <w:tcPr>
            <w:tcW w:w="3059" w:type="dxa"/>
          </w:tcPr>
          <w:p w:rsidR="009469EC" w:rsidRPr="00721E04" w:rsidRDefault="009469EC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9</w:t>
            </w:r>
            <w:r w:rsidR="00C66213">
              <w:rPr>
                <w:sz w:val="28"/>
                <w:szCs w:val="28"/>
              </w:rPr>
              <w:t>173</w:t>
            </w:r>
          </w:p>
        </w:tc>
        <w:tc>
          <w:tcPr>
            <w:tcW w:w="3056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1900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-</w:t>
            </w:r>
          </w:p>
        </w:tc>
      </w:tr>
      <w:tr w:rsidR="009469EC" w:rsidRPr="00721E04">
        <w:tc>
          <w:tcPr>
            <w:tcW w:w="8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93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итого</w:t>
            </w:r>
          </w:p>
        </w:tc>
        <w:tc>
          <w:tcPr>
            <w:tcW w:w="3059" w:type="dxa"/>
          </w:tcPr>
          <w:p w:rsidR="009469EC" w:rsidRPr="00721E04" w:rsidRDefault="009469EC" w:rsidP="00C66213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10</w:t>
            </w:r>
            <w:r w:rsidR="00C66213">
              <w:rPr>
                <w:sz w:val="28"/>
                <w:szCs w:val="28"/>
              </w:rPr>
              <w:t>0859</w:t>
            </w:r>
          </w:p>
        </w:tc>
        <w:tc>
          <w:tcPr>
            <w:tcW w:w="3056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27360</w:t>
            </w:r>
          </w:p>
        </w:tc>
        <w:tc>
          <w:tcPr>
            <w:tcW w:w="3061" w:type="dxa"/>
          </w:tcPr>
          <w:p w:rsidR="009469EC" w:rsidRPr="00721E04" w:rsidRDefault="009469EC" w:rsidP="00721E04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21E04">
              <w:rPr>
                <w:sz w:val="28"/>
                <w:szCs w:val="28"/>
              </w:rPr>
              <w:t>635</w:t>
            </w:r>
          </w:p>
        </w:tc>
      </w:tr>
    </w:tbl>
    <w:p w:rsidR="000D0280" w:rsidRDefault="000D0280" w:rsidP="000D0280">
      <w:pPr>
        <w:keepNext/>
        <w:ind w:firstLine="684"/>
        <w:jc w:val="center"/>
        <w:rPr>
          <w:szCs w:val="28"/>
        </w:rPr>
      </w:pPr>
    </w:p>
    <w:p w:rsidR="00A139AD" w:rsidRDefault="00A139AD" w:rsidP="00A139AD">
      <w:pPr>
        <w:keepNext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AB4EFF">
        <w:rPr>
          <w:b/>
          <w:szCs w:val="28"/>
        </w:rPr>
        <w:t xml:space="preserve">Возможная обстановка на территории </w:t>
      </w:r>
      <w:r w:rsidR="00C62D00">
        <w:rPr>
          <w:b/>
          <w:szCs w:val="28"/>
        </w:rPr>
        <w:t>района</w:t>
      </w:r>
      <w:r w:rsidRPr="00AB4EFF">
        <w:rPr>
          <w:b/>
          <w:szCs w:val="28"/>
        </w:rPr>
        <w:t xml:space="preserve"> в осенне-зимний период</w:t>
      </w:r>
      <w:r>
        <w:rPr>
          <w:b/>
          <w:szCs w:val="28"/>
        </w:rPr>
        <w:t xml:space="preserve"> 201</w:t>
      </w:r>
      <w:r w:rsidR="00AD774A">
        <w:rPr>
          <w:b/>
          <w:szCs w:val="28"/>
        </w:rPr>
        <w:t>4</w:t>
      </w:r>
      <w:r>
        <w:rPr>
          <w:b/>
          <w:szCs w:val="28"/>
        </w:rPr>
        <w:t>/201</w:t>
      </w:r>
      <w:r w:rsidR="00AD774A">
        <w:rPr>
          <w:b/>
          <w:szCs w:val="28"/>
        </w:rPr>
        <w:t>5</w:t>
      </w:r>
      <w:r>
        <w:rPr>
          <w:b/>
          <w:szCs w:val="28"/>
        </w:rPr>
        <w:t>года</w:t>
      </w:r>
    </w:p>
    <w:p w:rsidR="00A139AD" w:rsidRPr="00CF2F85" w:rsidRDefault="00A139AD" w:rsidP="00A139AD">
      <w:pPr>
        <w:keepNext/>
        <w:jc w:val="center"/>
        <w:rPr>
          <w:sz w:val="24"/>
        </w:rPr>
      </w:pPr>
    </w:p>
    <w:p w:rsidR="00A139AD" w:rsidRDefault="00A139AD" w:rsidP="00A139AD">
      <w:pPr>
        <w:keepNext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493CBB">
        <w:rPr>
          <w:b/>
          <w:szCs w:val="28"/>
        </w:rPr>
        <w:t>.1. Возможная</w:t>
      </w:r>
      <w:r>
        <w:rPr>
          <w:b/>
          <w:szCs w:val="28"/>
        </w:rPr>
        <w:t xml:space="preserve"> обстановка на объектах ЖКХ</w:t>
      </w:r>
    </w:p>
    <w:p w:rsidR="00C62D00" w:rsidRDefault="00C62D00" w:rsidP="00C62D00">
      <w:pPr>
        <w:keepNext/>
        <w:rPr>
          <w:szCs w:val="28"/>
        </w:rPr>
      </w:pPr>
    </w:p>
    <w:p w:rsidR="00A139AD" w:rsidRPr="003E7DD7" w:rsidRDefault="00A139AD" w:rsidP="00A139AD">
      <w:pPr>
        <w:keepNext/>
        <w:ind w:firstLine="709"/>
        <w:jc w:val="both"/>
        <w:rPr>
          <w:szCs w:val="28"/>
        </w:rPr>
      </w:pPr>
      <w:r w:rsidRPr="003E7DD7">
        <w:rPr>
          <w:szCs w:val="28"/>
        </w:rPr>
        <w:t xml:space="preserve">В ходе отопительного сезона возможны аварийные ситуации, связанные со значительным износом инженерных коммуникаций, что </w:t>
      </w:r>
      <w:r w:rsidRPr="003E7DD7">
        <w:rPr>
          <w:rStyle w:val="FontStyle12"/>
          <w:sz w:val="28"/>
          <w:szCs w:val="28"/>
        </w:rPr>
        <w:t>составляет более 70%.</w:t>
      </w:r>
    </w:p>
    <w:p w:rsidR="00276D67" w:rsidRDefault="00A139AD" w:rsidP="008E21EA">
      <w:pPr>
        <w:keepNext/>
        <w:ind w:firstLine="684"/>
        <w:jc w:val="both"/>
        <w:rPr>
          <w:szCs w:val="28"/>
        </w:rPr>
      </w:pPr>
      <w:r w:rsidRPr="00D400B3">
        <w:rPr>
          <w:szCs w:val="28"/>
        </w:rPr>
        <w:t>Кроме того</w:t>
      </w:r>
      <w:r>
        <w:rPr>
          <w:szCs w:val="28"/>
        </w:rPr>
        <w:t>,</w:t>
      </w:r>
      <w:r w:rsidRPr="00D400B3">
        <w:rPr>
          <w:szCs w:val="28"/>
        </w:rPr>
        <w:t xml:space="preserve"> одной из наиболее существенных причин аварийных остановок котельных в зимний период является несанкционированный отбор воды, а также сверхнормативные потери теплоносителя в системе</w:t>
      </w:r>
      <w:r w:rsidR="008E21EA">
        <w:rPr>
          <w:szCs w:val="28"/>
        </w:rPr>
        <w:t xml:space="preserve"> </w:t>
      </w:r>
      <w:r w:rsidR="00276D67" w:rsidRPr="00D400B3">
        <w:rPr>
          <w:szCs w:val="28"/>
        </w:rPr>
        <w:t>отопления.</w:t>
      </w:r>
    </w:p>
    <w:p w:rsidR="00907B1C" w:rsidRPr="00931926" w:rsidRDefault="00907B1C" w:rsidP="00907B1C">
      <w:pPr>
        <w:pStyle w:val="a6"/>
        <w:keepNext/>
        <w:spacing w:after="0"/>
        <w:ind w:firstLine="720"/>
        <w:jc w:val="both"/>
      </w:pPr>
      <w:r w:rsidRPr="00931926">
        <w:t xml:space="preserve">При </w:t>
      </w:r>
      <w:r w:rsidRPr="00931926">
        <w:rPr>
          <w:szCs w:val="28"/>
        </w:rPr>
        <w:t xml:space="preserve">аварии на сетях электроснабжения, при </w:t>
      </w:r>
      <w:r w:rsidRPr="00931926">
        <w:t xml:space="preserve">наиболее неблагоприятном развитии ЧС может произойти обесточивание двух-трех (максимум пяти) муниципальных </w:t>
      </w:r>
      <w:r w:rsidR="00C62D00">
        <w:t xml:space="preserve">поселений </w:t>
      </w:r>
      <w:r w:rsidRPr="00931926">
        <w:t xml:space="preserve">на время от нескольких часов до двух суток. При этом будут нарушены условия жизнедеятельности </w:t>
      </w:r>
      <w:r w:rsidRPr="006E1CF5">
        <w:t xml:space="preserve">до </w:t>
      </w:r>
      <w:r w:rsidRPr="006E1CF5">
        <w:rPr>
          <w:szCs w:val="28"/>
        </w:rPr>
        <w:t>3,5</w:t>
      </w:r>
      <w:r w:rsidRPr="00931926">
        <w:t xml:space="preserve"> тыс. чел. (эвакуации будут подлежать </w:t>
      </w:r>
      <w:r w:rsidRPr="006E1CF5">
        <w:t>до 2,3 тыс</w:t>
      </w:r>
      <w:r w:rsidRPr="00931926">
        <w:t xml:space="preserve">. чел.), приостановлена работа </w:t>
      </w:r>
      <w:r w:rsidRPr="006E1CF5">
        <w:t>до 15</w:t>
      </w:r>
      <w:r w:rsidRPr="00340B55">
        <w:rPr>
          <w:color w:val="FF0000"/>
        </w:rPr>
        <w:t xml:space="preserve"> </w:t>
      </w:r>
      <w:r w:rsidRPr="00931926">
        <w:t xml:space="preserve">объектов социального назначения (детские сады, школы, интернаты), </w:t>
      </w:r>
      <w:r w:rsidR="00C62D00">
        <w:t xml:space="preserve">1 </w:t>
      </w:r>
      <w:r w:rsidRPr="00931926">
        <w:t xml:space="preserve"> медицинск</w:t>
      </w:r>
      <w:r w:rsidR="00C62D00">
        <w:t>ого</w:t>
      </w:r>
      <w:r w:rsidRPr="00931926">
        <w:t xml:space="preserve"> учреждени</w:t>
      </w:r>
      <w:r w:rsidR="00C62D00">
        <w:t>я</w:t>
      </w:r>
      <w:r w:rsidRPr="00931926">
        <w:t>, остановка 2-3 водозаборов</w:t>
      </w:r>
      <w:r w:rsidR="00C62D00">
        <w:t>.</w:t>
      </w:r>
    </w:p>
    <w:p w:rsidR="00907B1C" w:rsidRPr="001B2D22" w:rsidRDefault="00907B1C" w:rsidP="00907B1C">
      <w:pPr>
        <w:pStyle w:val="a4"/>
        <w:keepNext/>
        <w:ind w:firstLine="720"/>
        <w:rPr>
          <w:b w:val="0"/>
          <w:sz w:val="28"/>
          <w:szCs w:val="28"/>
        </w:rPr>
      </w:pPr>
      <w:r w:rsidRPr="001B2D22">
        <w:rPr>
          <w:b w:val="0"/>
          <w:sz w:val="28"/>
          <w:szCs w:val="28"/>
        </w:rPr>
        <w:t>Все это, возможно, приведет к возникновению ЧС, связанных с нарушением производственных процессов на производстве, нарушением жизнеобеспечения населения</w:t>
      </w:r>
      <w:r w:rsidR="00C62D00">
        <w:rPr>
          <w:b w:val="0"/>
          <w:sz w:val="28"/>
          <w:szCs w:val="28"/>
        </w:rPr>
        <w:t>.</w:t>
      </w:r>
    </w:p>
    <w:p w:rsidR="00907B1C" w:rsidRPr="001B2D22" w:rsidRDefault="00907B1C" w:rsidP="00907B1C">
      <w:pPr>
        <w:keepNext/>
        <w:ind w:firstLine="720"/>
        <w:jc w:val="both"/>
      </w:pPr>
      <w:r w:rsidRPr="001B2D22">
        <w:t xml:space="preserve">Нарушение энергоснабжения лечебных учреждений может привести к гибели до </w:t>
      </w:r>
      <w:r w:rsidR="00C62D00">
        <w:t>1</w:t>
      </w:r>
      <w:r w:rsidRPr="001B2D22">
        <w:t xml:space="preserve"> человек</w:t>
      </w:r>
      <w:r w:rsidR="00C62D00">
        <w:t>а</w:t>
      </w:r>
      <w:r w:rsidRPr="001B2D22">
        <w:t xml:space="preserve"> больных.</w:t>
      </w:r>
    </w:p>
    <w:p w:rsidR="00C62D00" w:rsidRDefault="00C62D00" w:rsidP="00605D20">
      <w:pPr>
        <w:keepNext/>
        <w:ind w:firstLine="540"/>
        <w:jc w:val="both"/>
        <w:rPr>
          <w:szCs w:val="28"/>
        </w:rPr>
      </w:pPr>
      <w:r>
        <w:rPr>
          <w:szCs w:val="28"/>
        </w:rPr>
        <w:lastRenderedPageBreak/>
        <w:t>На территории Троснянского района проходят ряд магистральных газопроводов. Филиал ООО «Мострансаз»  и «Орловское управление магистральных газопроводов обслуживает магистральный газопровод «Шебелинка-Белгород-Курск-Брянск» (две нити: первая нить Д-</w:t>
      </w:r>
      <w:smartTag w:uri="urn:schemas-microsoft-com:office:smarttags" w:element="metricconverter">
        <w:smartTagPr>
          <w:attr w:name="ProductID" w:val="700 мм"/>
        </w:smartTagPr>
        <w:r>
          <w:rPr>
            <w:szCs w:val="28"/>
          </w:rPr>
          <w:t>700 мм</w:t>
        </w:r>
      </w:smartTag>
      <w:r>
        <w:rPr>
          <w:szCs w:val="28"/>
        </w:rPr>
        <w:t>, вторая нить Д-</w:t>
      </w:r>
      <w:smartTag w:uri="urn:schemas-microsoft-com:office:smarttags" w:element="metricconverter">
        <w:smartTagPr>
          <w:attr w:name="ProductID" w:val="1000 мм"/>
        </w:smartTagPr>
        <w:r>
          <w:rPr>
            <w:szCs w:val="28"/>
          </w:rPr>
          <w:t>1000 мм</w:t>
        </w:r>
      </w:smartTag>
      <w:r>
        <w:rPr>
          <w:szCs w:val="28"/>
        </w:rPr>
        <w:t xml:space="preserve">. Протяженность его составляет </w:t>
      </w:r>
      <w:smartTag w:uri="urn:schemas-microsoft-com:office:smarttags" w:element="metricconverter">
        <w:smartTagPr>
          <w:attr w:name="ProductID" w:val="28.3 км"/>
        </w:smartTagPr>
        <w:r>
          <w:rPr>
            <w:szCs w:val="28"/>
          </w:rPr>
          <w:t>28.3 км</w:t>
        </w:r>
      </w:smartTag>
      <w:r>
        <w:rPr>
          <w:szCs w:val="28"/>
        </w:rPr>
        <w:t>.</w:t>
      </w:r>
    </w:p>
    <w:p w:rsidR="00EC122D" w:rsidRDefault="00C62D00" w:rsidP="00605D20">
      <w:pPr>
        <w:keepNext/>
        <w:ind w:firstLine="540"/>
        <w:jc w:val="both"/>
        <w:rPr>
          <w:szCs w:val="28"/>
        </w:rPr>
      </w:pPr>
      <w:r>
        <w:rPr>
          <w:szCs w:val="28"/>
        </w:rPr>
        <w:t xml:space="preserve">Кроме того, по территории района проходит газопровод-отвод: к ГРС с.Тросна протяжностью </w:t>
      </w:r>
      <w:smartTag w:uri="urn:schemas-microsoft-com:office:smarttags" w:element="metricconverter">
        <w:smartTagPr>
          <w:attr w:name="ProductID" w:val="1.4 км"/>
        </w:smartTagPr>
        <w:r>
          <w:rPr>
            <w:szCs w:val="28"/>
          </w:rPr>
          <w:t>1.4 км</w:t>
        </w:r>
      </w:smartTag>
      <w:r>
        <w:rPr>
          <w:szCs w:val="28"/>
        </w:rPr>
        <w:t>, газопровод- отвод  к ГРС п.Дмитров</w:t>
      </w:r>
      <w:r w:rsidR="00EC122D">
        <w:rPr>
          <w:szCs w:val="28"/>
        </w:rPr>
        <w:t xml:space="preserve"> Орловский протяженностью </w:t>
      </w:r>
      <w:smartTag w:uri="urn:schemas-microsoft-com:office:smarttags" w:element="metricconverter">
        <w:smartTagPr>
          <w:attr w:name="ProductID" w:val="10.9 км"/>
        </w:smartTagPr>
        <w:r w:rsidR="00EC122D">
          <w:rPr>
            <w:szCs w:val="28"/>
          </w:rPr>
          <w:t>10.9 км</w:t>
        </w:r>
      </w:smartTag>
      <w:r w:rsidR="00EC122D">
        <w:rPr>
          <w:szCs w:val="28"/>
        </w:rPr>
        <w:t>, газопровод- отвод</w:t>
      </w:r>
      <w:r>
        <w:rPr>
          <w:szCs w:val="28"/>
        </w:rPr>
        <w:t xml:space="preserve"> </w:t>
      </w:r>
      <w:r w:rsidR="00EC122D">
        <w:rPr>
          <w:szCs w:val="28"/>
        </w:rPr>
        <w:t xml:space="preserve">, идущий в Курскую область </w:t>
      </w:r>
      <w:smartTag w:uri="urn:schemas-microsoft-com:office:smarttags" w:element="metricconverter">
        <w:smartTagPr>
          <w:attr w:name="ProductID" w:val="17.1 км"/>
        </w:smartTagPr>
        <w:r w:rsidR="00EC122D">
          <w:rPr>
            <w:szCs w:val="28"/>
          </w:rPr>
          <w:t>17.1 км</w:t>
        </w:r>
      </w:smartTag>
      <w:r w:rsidR="00EC122D">
        <w:rPr>
          <w:szCs w:val="28"/>
        </w:rPr>
        <w:t xml:space="preserve">, идущий в Глазуновский район протяженностью </w:t>
      </w:r>
      <w:smartTag w:uri="urn:schemas-microsoft-com:office:smarttags" w:element="metricconverter">
        <w:smartTagPr>
          <w:attr w:name="ProductID" w:val="19.4 км"/>
        </w:smartTagPr>
        <w:r w:rsidR="00EC122D">
          <w:rPr>
            <w:szCs w:val="28"/>
          </w:rPr>
          <w:t>19.4 км</w:t>
        </w:r>
      </w:smartTag>
      <w:r w:rsidR="00EC122D">
        <w:rPr>
          <w:szCs w:val="28"/>
        </w:rPr>
        <w:t>.</w:t>
      </w:r>
    </w:p>
    <w:p w:rsidR="00C62D00" w:rsidRDefault="00EC122D" w:rsidP="00605D20">
      <w:pPr>
        <w:keepNext/>
        <w:ind w:firstLine="540"/>
        <w:jc w:val="both"/>
        <w:rPr>
          <w:szCs w:val="28"/>
        </w:rPr>
      </w:pPr>
      <w:r>
        <w:rPr>
          <w:szCs w:val="28"/>
        </w:rPr>
        <w:t xml:space="preserve">Обслуживанием распределительных сетей газификации области и района , в частности, занимается ОАО «Орелоблгаз». </w:t>
      </w:r>
    </w:p>
    <w:p w:rsidR="00EC122D" w:rsidRDefault="00EC122D" w:rsidP="00A139AD">
      <w:pPr>
        <w:keepNext/>
        <w:ind w:firstLine="684"/>
        <w:jc w:val="both"/>
        <w:rPr>
          <w:bCs/>
          <w:color w:val="000000"/>
          <w:spacing w:val="9"/>
        </w:rPr>
      </w:pPr>
      <w:r w:rsidRPr="00EC122D">
        <w:rPr>
          <w:bCs/>
          <w:color w:val="000000"/>
          <w:spacing w:val="9"/>
        </w:rPr>
        <w:t xml:space="preserve">Основными причинами </w:t>
      </w:r>
      <w:r>
        <w:rPr>
          <w:bCs/>
          <w:color w:val="000000"/>
          <w:spacing w:val="9"/>
        </w:rPr>
        <w:t>аварий а трубопроводном транспорте являются нарушения технологического режима, правил монтажа и ремонта оборудования, брак строительно-монтажых работ, а также несовершенство конструкций и узлов, а также может быть подземная коррозия металла, бак строительно-монтажных работ, внешнее механическое воздействие и коррозионное разрушение трубопроводов, нарушение мер безопасности при эксплуатации, выполнении ремонтных и строительных работ.</w:t>
      </w:r>
    </w:p>
    <w:p w:rsidR="00103279" w:rsidRPr="00EC122D" w:rsidRDefault="00EC122D" w:rsidP="00A139AD">
      <w:pPr>
        <w:keepNext/>
        <w:ind w:firstLine="684"/>
        <w:jc w:val="both"/>
        <w:rPr>
          <w:bCs/>
          <w:color w:val="000000"/>
          <w:spacing w:val="9"/>
        </w:rPr>
      </w:pPr>
      <w:r>
        <w:rPr>
          <w:bCs/>
          <w:color w:val="000000"/>
          <w:spacing w:val="9"/>
        </w:rPr>
        <w:t xml:space="preserve">Ведущими факторами аварийности в ЖКХ является износ и несвоевременный ремонт инженерных сетей и объектов инженерной инфраструктуры.  </w:t>
      </w:r>
    </w:p>
    <w:p w:rsidR="00596456" w:rsidRPr="005C28E9" w:rsidRDefault="00596456" w:rsidP="00596456">
      <w:pPr>
        <w:keepNext/>
        <w:jc w:val="center"/>
        <w:rPr>
          <w:b/>
          <w:szCs w:val="28"/>
        </w:rPr>
      </w:pPr>
      <w:r w:rsidRPr="005C28E9">
        <w:rPr>
          <w:b/>
          <w:szCs w:val="28"/>
        </w:rPr>
        <w:t>Выводы из оценки возможной обстановки</w:t>
      </w:r>
    </w:p>
    <w:p w:rsidR="00596456" w:rsidRPr="00441B27" w:rsidRDefault="00596456" w:rsidP="00596456">
      <w:pPr>
        <w:keepNext/>
        <w:ind w:firstLine="709"/>
        <w:jc w:val="both"/>
        <w:rPr>
          <w:sz w:val="24"/>
        </w:rPr>
      </w:pPr>
    </w:p>
    <w:p w:rsidR="00F1708E" w:rsidRPr="00901CC3" w:rsidRDefault="00F1708E" w:rsidP="00F1708E">
      <w:pPr>
        <w:pStyle w:val="20"/>
        <w:keepNext/>
        <w:spacing w:after="0" w:line="240" w:lineRule="auto"/>
        <w:ind w:left="0" w:firstLine="741"/>
        <w:jc w:val="both"/>
        <w:rPr>
          <w:szCs w:val="28"/>
        </w:rPr>
      </w:pPr>
      <w:r w:rsidRPr="00901CC3">
        <w:rPr>
          <w:szCs w:val="28"/>
        </w:rPr>
        <w:t xml:space="preserve">Отопительный сезон в </w:t>
      </w:r>
      <w:r w:rsidR="00EC122D">
        <w:rPr>
          <w:szCs w:val="28"/>
        </w:rPr>
        <w:t xml:space="preserve">Троснянском </w:t>
      </w:r>
      <w:r w:rsidRPr="00901CC3">
        <w:rPr>
          <w:szCs w:val="28"/>
        </w:rPr>
        <w:t xml:space="preserve"> районе проходит с октября по апрель.</w:t>
      </w:r>
    </w:p>
    <w:p w:rsidR="00F1708E" w:rsidRPr="00901CC3" w:rsidRDefault="00F1708E" w:rsidP="00F1708E">
      <w:pPr>
        <w:pStyle w:val="a6"/>
        <w:keepNext/>
        <w:spacing w:after="0"/>
        <w:ind w:firstLine="720"/>
        <w:jc w:val="both"/>
      </w:pPr>
      <w:r w:rsidRPr="00901CC3">
        <w:t xml:space="preserve">При </w:t>
      </w:r>
      <w:r w:rsidRPr="00901CC3">
        <w:rPr>
          <w:szCs w:val="28"/>
        </w:rPr>
        <w:t xml:space="preserve">аварии на сетях электроснабжения </w:t>
      </w:r>
      <w:r w:rsidRPr="00901CC3">
        <w:t>наиболее неблагоприятном развитии ЧС может произойти обесточивание   одно-двух сельских поселений на время от нескольких часов до двух суток. При этом возможна прекращение работы муниципальных учреждений, нарушение работы в 1 медицинском учреждении, остановка 2-3 водозаборов, до 2 насосных канализационных станций.</w:t>
      </w:r>
    </w:p>
    <w:p w:rsidR="00F1708E" w:rsidRPr="00901CC3" w:rsidRDefault="00F1708E" w:rsidP="00F1708E">
      <w:pPr>
        <w:pStyle w:val="a4"/>
        <w:keepNext/>
        <w:ind w:firstLine="720"/>
        <w:rPr>
          <w:b w:val="0"/>
          <w:sz w:val="28"/>
          <w:szCs w:val="28"/>
        </w:rPr>
      </w:pPr>
      <w:r w:rsidRPr="00901CC3">
        <w:rPr>
          <w:b w:val="0"/>
          <w:sz w:val="28"/>
          <w:szCs w:val="28"/>
        </w:rPr>
        <w:t xml:space="preserve">Все это, возможно, приведет к возникновению ЧС, связанных с нарушением производственных процессов на производстве, нарушением жизнеобеспечения населения. </w:t>
      </w:r>
    </w:p>
    <w:p w:rsidR="00F1708E" w:rsidRPr="00901CC3" w:rsidRDefault="00F1708E" w:rsidP="00F1708E">
      <w:pPr>
        <w:keepNext/>
        <w:ind w:firstLine="720"/>
        <w:jc w:val="both"/>
      </w:pPr>
      <w:r w:rsidRPr="00901CC3">
        <w:t>Нарушение энергоснабжения лечебных учреждений может привести к гибели до 1-2 человек больных.</w:t>
      </w:r>
    </w:p>
    <w:p w:rsidR="00F1708E" w:rsidRPr="00901CC3" w:rsidRDefault="00F1708E" w:rsidP="00F1708E">
      <w:pPr>
        <w:keepNext/>
        <w:ind w:firstLine="720"/>
        <w:jc w:val="both"/>
      </w:pPr>
      <w:r w:rsidRPr="00901CC3">
        <w:t xml:space="preserve">Все эти факторы могут привести к обострению санитарно-эпидемиологической обстановки </w:t>
      </w:r>
      <w:r w:rsidR="00476483">
        <w:t xml:space="preserve">Троснянского </w:t>
      </w:r>
      <w:r w:rsidRPr="00901CC3">
        <w:t xml:space="preserve"> района. Это потребует усиления санитарно-гигиенического и противоэпидемиологического контроля силами Территориального управления Роспотребнадзора по Орловской области.</w:t>
      </w:r>
    </w:p>
    <w:p w:rsidR="00F1708E" w:rsidRDefault="00F1708E" w:rsidP="00F1708E">
      <w:pPr>
        <w:keepNext/>
        <w:ind w:firstLine="709"/>
        <w:jc w:val="both"/>
        <w:rPr>
          <w:color w:val="000000"/>
          <w:spacing w:val="5"/>
          <w:szCs w:val="28"/>
        </w:rPr>
      </w:pPr>
      <w:r w:rsidRPr="00901CC3">
        <w:rPr>
          <w:bCs/>
          <w:iCs/>
        </w:rPr>
        <w:t>При авариях систем отопления при низких температурах потребуется устранение аварии в кратчайшие сроки. В случае продолжительного времени на ликвидацию аварии в системе отопления предусмотрено отселение людей в пункты обогрева и размещения населения до подачи тепла в жилые дома. Для этих целей в районе заранее подготовлено 2 места обогрева и размещения населения.</w:t>
      </w:r>
    </w:p>
    <w:p w:rsidR="00682745" w:rsidRDefault="00F1708E" w:rsidP="00682745">
      <w:pPr>
        <w:keepNext/>
        <w:ind w:firstLine="741"/>
        <w:jc w:val="both"/>
        <w:rPr>
          <w:i/>
        </w:rPr>
      </w:pPr>
      <w:r w:rsidRPr="00092CEA">
        <w:rPr>
          <w:color w:val="000000"/>
          <w:spacing w:val="5"/>
          <w:szCs w:val="28"/>
        </w:rPr>
        <w:t xml:space="preserve">В случае выхода из строя централизованных систем водоснабжения, </w:t>
      </w:r>
      <w:r w:rsidRPr="00092CEA">
        <w:rPr>
          <w:color w:val="000000"/>
          <w:szCs w:val="28"/>
        </w:rPr>
        <w:t xml:space="preserve">водоснабжение населенных пунктов предусматривается из </w:t>
      </w:r>
      <w:r w:rsidRPr="00390A30">
        <w:rPr>
          <w:color w:val="000000"/>
          <w:szCs w:val="28"/>
        </w:rPr>
        <w:t>колодцев (36</w:t>
      </w:r>
      <w:r w:rsidR="00476483">
        <w:rPr>
          <w:color w:val="000000"/>
          <w:szCs w:val="28"/>
        </w:rPr>
        <w:t>0</w:t>
      </w:r>
      <w:r w:rsidRPr="00390A30">
        <w:rPr>
          <w:color w:val="000000"/>
          <w:szCs w:val="28"/>
        </w:rPr>
        <w:t xml:space="preserve"> шт.), родников.</w:t>
      </w:r>
      <w:r>
        <w:rPr>
          <w:color w:val="000000"/>
          <w:szCs w:val="28"/>
        </w:rPr>
        <w:t xml:space="preserve"> </w:t>
      </w:r>
    </w:p>
    <w:p w:rsidR="00682745" w:rsidRDefault="00682745" w:rsidP="00682745">
      <w:pPr>
        <w:keepNext/>
        <w:ind w:firstLine="720"/>
        <w:jc w:val="both"/>
      </w:pPr>
      <w:r>
        <w:lastRenderedPageBreak/>
        <w:t xml:space="preserve">Для обеспечения мероприятий по ликвидации последствий ЧС потребуется привлечение сил аварийно-восстановительных формирований, ОВД, МЧС, а также </w:t>
      </w:r>
      <w:r w:rsidR="00E17384">
        <w:t>БСМП</w:t>
      </w:r>
      <w:r>
        <w:t>.</w:t>
      </w:r>
    </w:p>
    <w:p w:rsidR="00644E29" w:rsidRDefault="00644E29" w:rsidP="00786D79">
      <w:pPr>
        <w:keepNext/>
        <w:jc w:val="center"/>
        <w:rPr>
          <w:b/>
          <w:sz w:val="32"/>
          <w:u w:val="single"/>
        </w:rPr>
      </w:pPr>
    </w:p>
    <w:p w:rsidR="00644E29" w:rsidRPr="006C4F37" w:rsidRDefault="00786D79" w:rsidP="00786D79">
      <w:pPr>
        <w:keepNext/>
        <w:jc w:val="center"/>
        <w:rPr>
          <w:b/>
          <w:sz w:val="32"/>
          <w:u w:val="single"/>
        </w:rPr>
      </w:pPr>
      <w:r w:rsidRPr="006C4F37">
        <w:rPr>
          <w:b/>
          <w:sz w:val="32"/>
          <w:u w:val="single"/>
        </w:rPr>
        <w:t xml:space="preserve">РАЗДЕЛ </w:t>
      </w:r>
      <w:r w:rsidRPr="006C4F37">
        <w:rPr>
          <w:b/>
          <w:sz w:val="32"/>
          <w:u w:val="single"/>
          <w:lang w:val="en-US"/>
        </w:rPr>
        <w:t>II</w:t>
      </w:r>
      <w:r w:rsidRPr="006C4F37">
        <w:rPr>
          <w:b/>
          <w:sz w:val="32"/>
          <w:u w:val="single"/>
        </w:rPr>
        <w:t xml:space="preserve">.    </w:t>
      </w:r>
    </w:p>
    <w:p w:rsidR="00786D79" w:rsidRPr="003D130B" w:rsidRDefault="00786D79" w:rsidP="00786D79">
      <w:pPr>
        <w:keepNext/>
        <w:jc w:val="center"/>
        <w:rPr>
          <w:b/>
          <w:sz w:val="32"/>
        </w:rPr>
      </w:pPr>
      <w:r w:rsidRPr="003D130B">
        <w:rPr>
          <w:b/>
          <w:sz w:val="32"/>
        </w:rPr>
        <w:t xml:space="preserve">Мероприятия, выполняемые в подготовительный период </w:t>
      </w:r>
    </w:p>
    <w:p w:rsidR="00786D79" w:rsidRPr="003D130B" w:rsidRDefault="00786D79" w:rsidP="00786D79">
      <w:pPr>
        <w:keepNext/>
        <w:jc w:val="center"/>
        <w:rPr>
          <w:b/>
          <w:sz w:val="32"/>
        </w:rPr>
      </w:pPr>
    </w:p>
    <w:p w:rsidR="00786D79" w:rsidRPr="00FA5206" w:rsidRDefault="00786D79" w:rsidP="00786D79">
      <w:pPr>
        <w:keepNext/>
        <w:jc w:val="center"/>
        <w:rPr>
          <w:b/>
          <w:u w:val="single"/>
        </w:rPr>
      </w:pPr>
      <w:r w:rsidRPr="00821838">
        <w:rPr>
          <w:b/>
          <w:szCs w:val="28"/>
        </w:rPr>
        <w:t>2.1. Основные мероприятия, проводимые в период подготовки к отопительному сезону:</w:t>
      </w:r>
    </w:p>
    <w:p w:rsidR="00FD0A26" w:rsidRDefault="00476483" w:rsidP="00FD0A26">
      <w:pPr>
        <w:keepNext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D0A26" w:rsidRPr="009526D2">
        <w:rPr>
          <w:b/>
          <w:szCs w:val="28"/>
        </w:rPr>
        <w:t>сновные мероприятия,</w:t>
      </w:r>
      <w:r w:rsidR="00FD0A26">
        <w:rPr>
          <w:b/>
          <w:szCs w:val="28"/>
        </w:rPr>
        <w:t xml:space="preserve"> проводимые в ходе подготовки к</w:t>
      </w:r>
    </w:p>
    <w:p w:rsidR="00FD0A26" w:rsidRDefault="00FD0A26" w:rsidP="00FD0A26">
      <w:pPr>
        <w:keepNext/>
        <w:jc w:val="center"/>
        <w:rPr>
          <w:b/>
          <w:szCs w:val="28"/>
        </w:rPr>
      </w:pPr>
      <w:r w:rsidRPr="009526D2">
        <w:rPr>
          <w:b/>
          <w:szCs w:val="28"/>
        </w:rPr>
        <w:t>осенне-зимнему периоду 201</w:t>
      </w:r>
      <w:r w:rsidR="00AD774A">
        <w:rPr>
          <w:b/>
          <w:szCs w:val="28"/>
        </w:rPr>
        <w:t>4</w:t>
      </w:r>
      <w:r>
        <w:rPr>
          <w:b/>
          <w:szCs w:val="28"/>
        </w:rPr>
        <w:t>-</w:t>
      </w:r>
      <w:r w:rsidRPr="009526D2">
        <w:rPr>
          <w:b/>
          <w:szCs w:val="28"/>
        </w:rPr>
        <w:t>201</w:t>
      </w:r>
      <w:r w:rsidR="00AD774A">
        <w:rPr>
          <w:b/>
          <w:szCs w:val="28"/>
        </w:rPr>
        <w:t>5</w:t>
      </w:r>
      <w:r w:rsidRPr="009526D2">
        <w:rPr>
          <w:b/>
          <w:szCs w:val="28"/>
        </w:rPr>
        <w:t xml:space="preserve"> год</w:t>
      </w:r>
      <w:r>
        <w:rPr>
          <w:b/>
          <w:szCs w:val="28"/>
        </w:rPr>
        <w:t>ов</w:t>
      </w:r>
    </w:p>
    <w:p w:rsidR="00FD0A26" w:rsidRPr="00F313CD" w:rsidRDefault="00FD0A26" w:rsidP="00FD0A26">
      <w:pPr>
        <w:keepNext/>
        <w:jc w:val="both"/>
        <w:rPr>
          <w:sz w:val="24"/>
        </w:rPr>
      </w:pPr>
    </w:p>
    <w:p w:rsidR="00FD0A26" w:rsidRDefault="00FD0A26" w:rsidP="00FD0A26">
      <w:pPr>
        <w:keepNext/>
        <w:ind w:firstLine="737"/>
        <w:jc w:val="both"/>
        <w:rPr>
          <w:szCs w:val="28"/>
        </w:rPr>
      </w:pPr>
      <w:r w:rsidRPr="009526D2">
        <w:rPr>
          <w:szCs w:val="28"/>
        </w:rPr>
        <w:t>При подготовке к осенне-зимнему периоду 201</w:t>
      </w:r>
      <w:r w:rsidR="00AD774A">
        <w:rPr>
          <w:szCs w:val="28"/>
        </w:rPr>
        <w:t>4</w:t>
      </w:r>
      <w:r>
        <w:rPr>
          <w:szCs w:val="28"/>
        </w:rPr>
        <w:t>-</w:t>
      </w:r>
      <w:r w:rsidRPr="009526D2">
        <w:rPr>
          <w:szCs w:val="28"/>
        </w:rPr>
        <w:t>201</w:t>
      </w:r>
      <w:r w:rsidR="00AD774A">
        <w:rPr>
          <w:szCs w:val="28"/>
        </w:rPr>
        <w:t>5</w:t>
      </w:r>
      <w:r w:rsidRPr="009526D2">
        <w:rPr>
          <w:szCs w:val="28"/>
        </w:rPr>
        <w:t xml:space="preserve"> год</w:t>
      </w:r>
      <w:r>
        <w:rPr>
          <w:szCs w:val="28"/>
        </w:rPr>
        <w:t xml:space="preserve">ов в </w:t>
      </w:r>
      <w:r w:rsidR="00476483">
        <w:rPr>
          <w:szCs w:val="28"/>
        </w:rPr>
        <w:t xml:space="preserve">Троснянском районе </w:t>
      </w:r>
      <w:r>
        <w:rPr>
          <w:szCs w:val="28"/>
        </w:rPr>
        <w:t xml:space="preserve"> спланирован комплекс подготовительных мероприятий:</w:t>
      </w:r>
    </w:p>
    <w:p w:rsidR="00476483" w:rsidRDefault="00476483" w:rsidP="00FD0A26">
      <w:pPr>
        <w:keepNext/>
        <w:ind w:firstLine="737"/>
        <w:jc w:val="both"/>
        <w:rPr>
          <w:szCs w:val="28"/>
        </w:rPr>
      </w:pPr>
      <w:r>
        <w:rPr>
          <w:szCs w:val="28"/>
        </w:rPr>
        <w:t>В основе мер по предупреждению чрезвычайных ситуаций ( снижению риска их возникновению) и уменьшению возможных потерь и ущерба от них ( уменьшению масштабов чрезвычайных ситуаций) лежат конкретные превентивные мероприятия научного, инженерно-технического  и технологического характера, осуществляемые по видам   природных и техногенных опасностей и угроз. Значительная часть этих мероприятий проводится в рамках инженерной, радиационной, химической, медицинской, медико-биологической и противопожарной защиты населения и территорий  от чрезвычайны ситуаций.</w:t>
      </w:r>
    </w:p>
    <w:p w:rsidR="00072BFA" w:rsidRDefault="00476483" w:rsidP="00FD0A26">
      <w:pPr>
        <w:keepNext/>
        <w:ind w:firstLine="737"/>
        <w:jc w:val="both"/>
        <w:rPr>
          <w:szCs w:val="28"/>
        </w:rPr>
      </w:pPr>
      <w:r>
        <w:rPr>
          <w:szCs w:val="28"/>
        </w:rPr>
        <w:t>В соответствии с Федеральным законом</w:t>
      </w:r>
      <w:r w:rsidR="00072BFA">
        <w:rPr>
          <w:szCs w:val="28"/>
        </w:rPr>
        <w:t xml:space="preserve"> « О защите населения и территорий от ЧС природного и техногенного характера» от 21.12.1994мг. №68-ФЗ» и Положением «О единой</w:t>
      </w:r>
      <w:r>
        <w:rPr>
          <w:szCs w:val="28"/>
        </w:rPr>
        <w:t xml:space="preserve">   </w:t>
      </w:r>
      <w:r w:rsidR="00072BFA">
        <w:rPr>
          <w:szCs w:val="28"/>
        </w:rPr>
        <w:t xml:space="preserve"> государственной системе предупреждения и ликвидации ЧС» в целях оперативного   решения задач по спасению людей, материальных ценностей и сельскохозяйственных животных при  возникновении крупных аварий, катастроф, стихийных бедствий при чрезвычайных  ситуациях  в мирное время и военное время» создана комиссия ВМР, штаб ГО и ЧС</w:t>
      </w:r>
    </w:p>
    <w:p w:rsidR="00072BFA" w:rsidRDefault="00072BFA" w:rsidP="00FD0A26">
      <w:pPr>
        <w:keepNext/>
        <w:ind w:firstLine="737"/>
        <w:jc w:val="both"/>
        <w:rPr>
          <w:szCs w:val="28"/>
        </w:rPr>
      </w:pPr>
      <w:r>
        <w:rPr>
          <w:szCs w:val="28"/>
        </w:rPr>
        <w:t>Деятельность районного звена  ГО и ЧС включает планирование, подготовку и осуществлена  мероприятий по предупреждению и действиям в чрезвычайных ситуациях. Основными мероприятиями районного звена ГО и ЧС является:</w:t>
      </w:r>
    </w:p>
    <w:p w:rsidR="00072BFA" w:rsidRDefault="00072BFA" w:rsidP="00FD0A26">
      <w:pPr>
        <w:keepNext/>
        <w:ind w:firstLine="737"/>
        <w:jc w:val="both"/>
        <w:rPr>
          <w:szCs w:val="28"/>
        </w:rPr>
      </w:pPr>
      <w:r>
        <w:rPr>
          <w:szCs w:val="28"/>
        </w:rPr>
        <w:t>-обеспечить координацию деятельности администраций сельских поселений, организаций, задействованных в спасательных операциях;</w:t>
      </w:r>
    </w:p>
    <w:p w:rsidR="00072BFA" w:rsidRDefault="00072BFA" w:rsidP="00FD0A26">
      <w:pPr>
        <w:keepNext/>
        <w:ind w:firstLine="737"/>
        <w:jc w:val="both"/>
        <w:rPr>
          <w:szCs w:val="28"/>
        </w:rPr>
      </w:pPr>
      <w:r>
        <w:rPr>
          <w:szCs w:val="28"/>
        </w:rPr>
        <w:t>- провести корректировку планов действий сил и средств при чрезвычайных ситуациях, обеспечить усиленный вариант несения службы личного состава органов внутренних дел, гражданской обороны и чрезвычайных ситуаций;</w:t>
      </w:r>
    </w:p>
    <w:p w:rsidR="00072BFA" w:rsidRDefault="00072BFA" w:rsidP="00072BFA">
      <w:pPr>
        <w:keepNext/>
        <w:ind w:firstLine="737"/>
        <w:jc w:val="both"/>
        <w:rPr>
          <w:szCs w:val="28"/>
        </w:rPr>
      </w:pPr>
      <w:r>
        <w:rPr>
          <w:szCs w:val="28"/>
        </w:rPr>
        <w:t>- осуществление наблюдения и контроля за состоянием природной среды, прогнозирование возможности возникновения  и их масштабы;</w:t>
      </w:r>
    </w:p>
    <w:p w:rsidR="00FD0A26" w:rsidRPr="00E42921" w:rsidRDefault="00072BFA" w:rsidP="00FD0A26">
      <w:pPr>
        <w:keepNext/>
        <w:ind w:firstLine="737"/>
        <w:jc w:val="both"/>
      </w:pPr>
      <w:r>
        <w:rPr>
          <w:szCs w:val="28"/>
        </w:rPr>
        <w:t>-</w:t>
      </w:r>
      <w:r w:rsidR="00FD0A26" w:rsidRPr="00E42921">
        <w:rPr>
          <w:szCs w:val="28"/>
        </w:rPr>
        <w:t>контроль за подготовкой жилищно-коммунального комплекса и объектов энергетики к зиме;</w:t>
      </w:r>
    </w:p>
    <w:p w:rsidR="00FD0A26" w:rsidRPr="00E42921" w:rsidRDefault="00072BFA" w:rsidP="00FD0A26">
      <w:pPr>
        <w:keepNext/>
        <w:ind w:firstLine="737"/>
        <w:jc w:val="both"/>
        <w:rPr>
          <w:szCs w:val="28"/>
        </w:rPr>
      </w:pPr>
      <w:r>
        <w:rPr>
          <w:szCs w:val="28"/>
        </w:rPr>
        <w:t>-</w:t>
      </w:r>
      <w:r w:rsidR="00FD0A26" w:rsidRPr="00E42921">
        <w:rPr>
          <w:szCs w:val="28"/>
        </w:rPr>
        <w:t>проверки готовности объектов жилищно-коммунального комплекса и энергетики к работе в зимних условиях, финансового обеспечения и эффективности использования привлекаемых средств;</w:t>
      </w:r>
    </w:p>
    <w:p w:rsidR="00FD0A26" w:rsidRPr="00E42921" w:rsidRDefault="00072BFA" w:rsidP="00FD0A26">
      <w:pPr>
        <w:keepNext/>
        <w:ind w:firstLine="737"/>
        <w:jc w:val="both"/>
        <w:rPr>
          <w:szCs w:val="28"/>
        </w:rPr>
      </w:pPr>
      <w:r>
        <w:rPr>
          <w:szCs w:val="26"/>
        </w:rPr>
        <w:lastRenderedPageBreak/>
        <w:t>-</w:t>
      </w:r>
      <w:r w:rsidR="00FD0A26" w:rsidRPr="00E42921">
        <w:rPr>
          <w:szCs w:val="26"/>
        </w:rPr>
        <w:t xml:space="preserve">уточнение планов </w:t>
      </w:r>
      <w:r w:rsidR="00FD0A26" w:rsidRPr="00E42921">
        <w:rPr>
          <w:szCs w:val="28"/>
        </w:rPr>
        <w:t>предупреждения и ликвидации  чрезвычайных ситуаций на объектах топливно-энергетического комплекса и жилищно-коммунального хозяйства в осенне-зимний период</w:t>
      </w:r>
      <w:r w:rsidR="00FD0A26" w:rsidRPr="00E42921">
        <w:rPr>
          <w:szCs w:val="26"/>
        </w:rPr>
        <w:t>;</w:t>
      </w:r>
    </w:p>
    <w:p w:rsidR="00FD0A26" w:rsidRPr="00E42921" w:rsidRDefault="00072BFA" w:rsidP="00FD0A26">
      <w:pPr>
        <w:keepNext/>
        <w:ind w:firstLine="737"/>
        <w:jc w:val="both"/>
      </w:pPr>
      <w:r>
        <w:t>-</w:t>
      </w:r>
      <w:r w:rsidR="00FD0A26" w:rsidRPr="00E42921">
        <w:t>проведение штабной тренировки с КЧС и ОПБ муниципальных образований области;</w:t>
      </w:r>
    </w:p>
    <w:p w:rsidR="00FD0A26" w:rsidRPr="00E42921" w:rsidRDefault="00072BFA" w:rsidP="00FD0A26">
      <w:pPr>
        <w:keepNext/>
        <w:ind w:firstLine="737"/>
        <w:jc w:val="both"/>
      </w:pPr>
      <w:r>
        <w:t>-</w:t>
      </w:r>
      <w:r w:rsidR="00FD0A26" w:rsidRPr="00E42921">
        <w:t>создание группировки сил и средств, привлекаемых для ликвидации аварий на объектах ЖКХ и ТЭК;</w:t>
      </w:r>
    </w:p>
    <w:p w:rsidR="00FD0A26" w:rsidRPr="00E42921" w:rsidRDefault="00072BFA" w:rsidP="00FD0A26">
      <w:pPr>
        <w:keepNext/>
        <w:ind w:firstLine="737"/>
        <w:jc w:val="both"/>
      </w:pPr>
      <w:r>
        <w:t>-</w:t>
      </w:r>
      <w:r w:rsidR="00FD0A26" w:rsidRPr="00E42921">
        <w:t>контроль за созданием запасов материальных и финансовых ресурсов;</w:t>
      </w:r>
    </w:p>
    <w:p w:rsidR="00FD0A26" w:rsidRPr="00E42921" w:rsidRDefault="00072BFA" w:rsidP="00FD0A26">
      <w:pPr>
        <w:keepNext/>
        <w:ind w:firstLine="737"/>
        <w:jc w:val="both"/>
      </w:pPr>
      <w:r>
        <w:t>-</w:t>
      </w:r>
      <w:r w:rsidR="00FD0A26" w:rsidRPr="00E42921">
        <w:t>организация обмена информацией и прогноз обстановки;</w:t>
      </w:r>
    </w:p>
    <w:p w:rsidR="00FD0A26" w:rsidRPr="00E42921" w:rsidRDefault="00072BFA" w:rsidP="00FD0A26">
      <w:pPr>
        <w:keepNext/>
        <w:ind w:firstLine="737"/>
        <w:jc w:val="both"/>
      </w:pPr>
      <w:r>
        <w:t>-</w:t>
      </w:r>
      <w:r w:rsidR="00FD0A26" w:rsidRPr="00E42921">
        <w:t>организация информирования населения о порядке действий при возможном возникновении аварий и ЧС;</w:t>
      </w:r>
    </w:p>
    <w:p w:rsidR="00FD0A26" w:rsidRPr="00E42921" w:rsidRDefault="00072BFA" w:rsidP="00FD0A26">
      <w:pPr>
        <w:keepNext/>
        <w:ind w:firstLine="737"/>
        <w:jc w:val="both"/>
      </w:pPr>
      <w:r>
        <w:t>-</w:t>
      </w:r>
      <w:r w:rsidR="00FD0A26" w:rsidRPr="00E42921">
        <w:t>подготовка формализованных документов, связанных с ликвидацией последствий ЧС;</w:t>
      </w:r>
    </w:p>
    <w:p w:rsidR="00FD0A26" w:rsidRPr="00E42921" w:rsidRDefault="00072BFA" w:rsidP="00FD0A26">
      <w:pPr>
        <w:keepNext/>
        <w:ind w:firstLine="737"/>
        <w:jc w:val="both"/>
      </w:pPr>
      <w:r>
        <w:t>-</w:t>
      </w:r>
      <w:r w:rsidR="00FD0A26" w:rsidRPr="00E42921">
        <w:t>уточнение мест обогрева и размещения населения при ЧС;</w:t>
      </w:r>
    </w:p>
    <w:p w:rsidR="00FD0A26" w:rsidRPr="00E42921" w:rsidRDefault="00072BFA" w:rsidP="00FD0A26">
      <w:pPr>
        <w:keepNext/>
        <w:ind w:firstLine="737"/>
        <w:jc w:val="both"/>
      </w:pPr>
      <w:r>
        <w:t>-</w:t>
      </w:r>
      <w:r w:rsidR="00FD0A26" w:rsidRPr="00E42921">
        <w:t>проверка готовности систем жизнеобеспечения к приему и размещению населения;</w:t>
      </w:r>
    </w:p>
    <w:p w:rsidR="00FD0A26" w:rsidRPr="00E42921" w:rsidRDefault="00072BFA" w:rsidP="00FD0A26">
      <w:pPr>
        <w:keepNext/>
        <w:ind w:firstLine="737"/>
        <w:jc w:val="both"/>
      </w:pPr>
      <w:r>
        <w:t>-</w:t>
      </w:r>
      <w:r w:rsidR="00FD0A26" w:rsidRPr="00E42921">
        <w:t>уточнение расчета медицинских работников по оказанию медицинской помощи пострадавшему населению;</w:t>
      </w:r>
    </w:p>
    <w:p w:rsidR="00FD0A26" w:rsidRPr="00E42921" w:rsidRDefault="00072BFA" w:rsidP="00FD0A26">
      <w:pPr>
        <w:keepNext/>
        <w:ind w:firstLine="737"/>
        <w:jc w:val="both"/>
      </w:pPr>
      <w:r>
        <w:t>-</w:t>
      </w:r>
      <w:r w:rsidR="00FD0A26" w:rsidRPr="00E42921">
        <w:t>проверка организации противопожарных мероприятий;</w:t>
      </w:r>
    </w:p>
    <w:p w:rsidR="00FD0A26" w:rsidRDefault="00072BFA" w:rsidP="00FD0A26">
      <w:pPr>
        <w:keepNext/>
        <w:ind w:firstLine="737"/>
        <w:jc w:val="both"/>
      </w:pPr>
      <w:r>
        <w:t>-</w:t>
      </w:r>
      <w:r w:rsidR="00FD0A26" w:rsidRPr="00E42921">
        <w:t>уточнение расчета сил и средств службы охраны общественного порядка, для охраны имущества граждан и материальных ценностей и регулирования</w:t>
      </w:r>
      <w:r w:rsidR="00FD0A26">
        <w:t xml:space="preserve"> движения.</w:t>
      </w:r>
    </w:p>
    <w:p w:rsidR="00FD0A26" w:rsidRDefault="00FD0A26" w:rsidP="00FD0A26">
      <w:pPr>
        <w:keepNext/>
        <w:ind w:firstLine="709"/>
        <w:jc w:val="both"/>
        <w:rPr>
          <w:szCs w:val="28"/>
        </w:rPr>
      </w:pPr>
      <w:r w:rsidRPr="009526D2">
        <w:rPr>
          <w:szCs w:val="28"/>
        </w:rPr>
        <w:t>Проведены следующие мероприятия:</w:t>
      </w:r>
    </w:p>
    <w:p w:rsidR="00FD0A26" w:rsidRPr="00AD0F61" w:rsidRDefault="00FD0A26" w:rsidP="00FD0A26">
      <w:pPr>
        <w:keepNext/>
        <w:ind w:firstLine="709"/>
        <w:jc w:val="both"/>
        <w:rPr>
          <w:szCs w:val="28"/>
        </w:rPr>
      </w:pPr>
      <w:r w:rsidRPr="00AD0F61">
        <w:rPr>
          <w:szCs w:val="28"/>
        </w:rPr>
        <w:t xml:space="preserve">Постановлением </w:t>
      </w:r>
      <w:r w:rsidR="00072BFA" w:rsidRPr="00AD0F61">
        <w:rPr>
          <w:szCs w:val="28"/>
        </w:rPr>
        <w:t xml:space="preserve">Администрации Тросняского района </w:t>
      </w:r>
      <w:r w:rsidRPr="00AD0F61">
        <w:rPr>
          <w:szCs w:val="28"/>
        </w:rPr>
        <w:t xml:space="preserve">от </w:t>
      </w:r>
      <w:r w:rsidR="00072BFA" w:rsidRPr="00AD0F61">
        <w:rPr>
          <w:szCs w:val="28"/>
        </w:rPr>
        <w:t>1</w:t>
      </w:r>
      <w:r w:rsidR="00AD0F61" w:rsidRPr="00AD0F61">
        <w:rPr>
          <w:szCs w:val="28"/>
        </w:rPr>
        <w:t>3</w:t>
      </w:r>
      <w:r w:rsidR="00072BFA" w:rsidRPr="00AD0F61">
        <w:rPr>
          <w:szCs w:val="28"/>
        </w:rPr>
        <w:t xml:space="preserve"> мая </w:t>
      </w:r>
      <w:r w:rsidRPr="00AD0F61">
        <w:rPr>
          <w:szCs w:val="28"/>
        </w:rPr>
        <w:t xml:space="preserve"> 201</w:t>
      </w:r>
      <w:r w:rsidR="00AD0F61" w:rsidRPr="00AD0F61">
        <w:rPr>
          <w:szCs w:val="28"/>
        </w:rPr>
        <w:t>4</w:t>
      </w:r>
      <w:r w:rsidRPr="00AD0F61">
        <w:rPr>
          <w:szCs w:val="28"/>
        </w:rPr>
        <w:t xml:space="preserve"> года № 1</w:t>
      </w:r>
      <w:r w:rsidR="00AD0F61" w:rsidRPr="00AD0F61">
        <w:rPr>
          <w:szCs w:val="28"/>
        </w:rPr>
        <w:t>4</w:t>
      </w:r>
      <w:r w:rsidR="00072BFA" w:rsidRPr="00AD0F61">
        <w:rPr>
          <w:szCs w:val="28"/>
        </w:rPr>
        <w:t xml:space="preserve">2 </w:t>
      </w:r>
      <w:r w:rsidRPr="00AD0F61">
        <w:rPr>
          <w:szCs w:val="28"/>
        </w:rPr>
        <w:t>«</w:t>
      </w:r>
      <w:r w:rsidR="00072BFA" w:rsidRPr="00AD0F61">
        <w:rPr>
          <w:szCs w:val="28"/>
        </w:rPr>
        <w:t>О подготовке жилищно-коммунального хозяйства к прохождению</w:t>
      </w:r>
      <w:r w:rsidRPr="00AD0F61">
        <w:rPr>
          <w:szCs w:val="28"/>
        </w:rPr>
        <w:t xml:space="preserve"> осенне-зимне</w:t>
      </w:r>
      <w:r w:rsidR="00072BFA" w:rsidRPr="00AD0F61">
        <w:rPr>
          <w:szCs w:val="28"/>
        </w:rPr>
        <w:t xml:space="preserve">го </w:t>
      </w:r>
      <w:r w:rsidRPr="00AD0F61">
        <w:rPr>
          <w:szCs w:val="28"/>
        </w:rPr>
        <w:t xml:space="preserve"> периоду 201</w:t>
      </w:r>
      <w:r w:rsidR="00AD774A" w:rsidRPr="00AD0F61">
        <w:rPr>
          <w:szCs w:val="28"/>
        </w:rPr>
        <w:t>4</w:t>
      </w:r>
      <w:r w:rsidRPr="00AD0F61">
        <w:rPr>
          <w:szCs w:val="28"/>
        </w:rPr>
        <w:t>-201</w:t>
      </w:r>
      <w:r w:rsidR="00AD774A" w:rsidRPr="00AD0F61">
        <w:rPr>
          <w:szCs w:val="28"/>
        </w:rPr>
        <w:t>5</w:t>
      </w:r>
      <w:r w:rsidRPr="00AD0F61">
        <w:rPr>
          <w:szCs w:val="28"/>
        </w:rPr>
        <w:t xml:space="preserve"> годов» </w:t>
      </w:r>
      <w:r w:rsidR="00AD0F61" w:rsidRPr="00AD0F61">
        <w:rPr>
          <w:szCs w:val="28"/>
        </w:rPr>
        <w:t xml:space="preserve"> этим же Постановлением утвержден План-график  мероприятий по подготовке жилищно-коммунального хозяйства к прохождению осенне-зимнего  периоду 2014-2015 годов,  </w:t>
      </w:r>
      <w:r w:rsidR="00072BFA" w:rsidRPr="00AD0F61">
        <w:rPr>
          <w:szCs w:val="28"/>
        </w:rPr>
        <w:t>Распоряжением администрации Тросняского  района от</w:t>
      </w:r>
      <w:r w:rsidR="00AD0F61" w:rsidRPr="00AD0F61">
        <w:rPr>
          <w:szCs w:val="28"/>
        </w:rPr>
        <w:t>13</w:t>
      </w:r>
      <w:r w:rsidR="00072BFA" w:rsidRPr="00AD0F61">
        <w:rPr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4 г"/>
        </w:smartTagPr>
        <w:r w:rsidR="00072BFA" w:rsidRPr="00AD0F61">
          <w:rPr>
            <w:szCs w:val="28"/>
          </w:rPr>
          <w:t>201</w:t>
        </w:r>
        <w:r w:rsidR="00AD0F61" w:rsidRPr="00AD0F61">
          <w:rPr>
            <w:szCs w:val="28"/>
          </w:rPr>
          <w:t>4</w:t>
        </w:r>
        <w:r w:rsidR="00072BFA" w:rsidRPr="00AD0F61">
          <w:rPr>
            <w:szCs w:val="28"/>
          </w:rPr>
          <w:t xml:space="preserve"> г</w:t>
        </w:r>
      </w:smartTag>
      <w:r w:rsidR="00072BFA" w:rsidRPr="00AD0F61">
        <w:rPr>
          <w:szCs w:val="28"/>
        </w:rPr>
        <w:t xml:space="preserve"> №</w:t>
      </w:r>
      <w:r w:rsidR="00AD0F61" w:rsidRPr="00AD0F61">
        <w:rPr>
          <w:szCs w:val="28"/>
        </w:rPr>
        <w:t xml:space="preserve"> 53</w:t>
      </w:r>
      <w:r w:rsidR="00072BFA" w:rsidRPr="00AD0F61">
        <w:rPr>
          <w:szCs w:val="28"/>
        </w:rPr>
        <w:t xml:space="preserve">-р  создан штаб  </w:t>
      </w:r>
      <w:r w:rsidRPr="00AD0F61">
        <w:rPr>
          <w:szCs w:val="28"/>
        </w:rPr>
        <w:t xml:space="preserve"> осуществляющая контроль за подготовкой жилищно-коммунального комплекса и объектов энергетики </w:t>
      </w:r>
      <w:r w:rsidR="00072BFA" w:rsidRPr="00AD0F61">
        <w:rPr>
          <w:szCs w:val="28"/>
        </w:rPr>
        <w:t xml:space="preserve">района </w:t>
      </w:r>
      <w:r w:rsidRPr="00AD0F61">
        <w:rPr>
          <w:szCs w:val="28"/>
        </w:rPr>
        <w:t>к зиме;</w:t>
      </w:r>
    </w:p>
    <w:p w:rsidR="00FD0A26" w:rsidRPr="005C62D6" w:rsidRDefault="00072BFA" w:rsidP="00FD0A26">
      <w:pPr>
        <w:keepNext/>
        <w:ind w:firstLine="709"/>
        <w:jc w:val="both"/>
        <w:rPr>
          <w:szCs w:val="28"/>
        </w:rPr>
      </w:pPr>
      <w:r>
        <w:rPr>
          <w:szCs w:val="28"/>
        </w:rPr>
        <w:t xml:space="preserve">Отделом ГО ЧС и мобработы администрации района </w:t>
      </w:r>
      <w:r w:rsidR="00FD0A26" w:rsidRPr="005C62D6">
        <w:rPr>
          <w:szCs w:val="28"/>
        </w:rPr>
        <w:t>совместно с заинтересованными организациями уточнен План предупреждения и ликвидации  чрезвычайных ситуаций на объектах топливно-энергетического комплекса и жилищно-коммунального хозяйства в осенне-зимний период 201</w:t>
      </w:r>
      <w:r w:rsidR="00AD774A">
        <w:rPr>
          <w:szCs w:val="28"/>
        </w:rPr>
        <w:t>4</w:t>
      </w:r>
      <w:r w:rsidR="00FD0A26" w:rsidRPr="005C62D6">
        <w:rPr>
          <w:szCs w:val="28"/>
        </w:rPr>
        <w:t>-201</w:t>
      </w:r>
      <w:r w:rsidR="00AD774A">
        <w:rPr>
          <w:szCs w:val="28"/>
        </w:rPr>
        <w:t>5</w:t>
      </w:r>
      <w:r w:rsidR="00FD0A26" w:rsidRPr="005C62D6">
        <w:rPr>
          <w:szCs w:val="28"/>
        </w:rPr>
        <w:t xml:space="preserve"> годов</w:t>
      </w:r>
      <w:r w:rsidR="00FD0A26">
        <w:rPr>
          <w:szCs w:val="28"/>
        </w:rPr>
        <w:t>;</w:t>
      </w:r>
    </w:p>
    <w:p w:rsidR="00FD0A26" w:rsidRPr="005C62D6" w:rsidRDefault="00FD0A26" w:rsidP="00FD0A26">
      <w:pPr>
        <w:keepNext/>
        <w:ind w:firstLine="737"/>
        <w:jc w:val="both"/>
        <w:rPr>
          <w:szCs w:val="28"/>
        </w:rPr>
      </w:pPr>
      <w:r>
        <w:rPr>
          <w:szCs w:val="28"/>
        </w:rPr>
        <w:t>организован контроль выполнения организационных и технических мероприятий, направленных на подготовку топливно-</w:t>
      </w:r>
      <w:r w:rsidRPr="005C62D6">
        <w:rPr>
          <w:szCs w:val="28"/>
        </w:rPr>
        <w:t xml:space="preserve">энергетического комплекса и жилищно-коммунального хозяйства </w:t>
      </w:r>
      <w:r w:rsidR="00072BFA">
        <w:rPr>
          <w:szCs w:val="28"/>
        </w:rPr>
        <w:t xml:space="preserve">района </w:t>
      </w:r>
      <w:r w:rsidRPr="005C62D6">
        <w:rPr>
          <w:szCs w:val="28"/>
        </w:rPr>
        <w:t xml:space="preserve"> к осенне-зимнему периоду 201</w:t>
      </w:r>
      <w:r w:rsidR="00AD774A">
        <w:rPr>
          <w:szCs w:val="28"/>
        </w:rPr>
        <w:t>4</w:t>
      </w:r>
      <w:r w:rsidRPr="005C62D6">
        <w:rPr>
          <w:szCs w:val="28"/>
        </w:rPr>
        <w:t>-201</w:t>
      </w:r>
      <w:r w:rsidR="00AD774A">
        <w:rPr>
          <w:szCs w:val="28"/>
        </w:rPr>
        <w:t>5</w:t>
      </w:r>
      <w:r w:rsidRPr="005C62D6">
        <w:rPr>
          <w:szCs w:val="28"/>
        </w:rPr>
        <w:t xml:space="preserve"> годов;</w:t>
      </w:r>
    </w:p>
    <w:p w:rsidR="00FD0A26" w:rsidRPr="005C62D6" w:rsidRDefault="00FD0A26" w:rsidP="00FD0A26">
      <w:pPr>
        <w:pStyle w:val="a4"/>
        <w:keepNext/>
        <w:ind w:firstLine="709"/>
        <w:rPr>
          <w:b w:val="0"/>
          <w:sz w:val="28"/>
          <w:szCs w:val="28"/>
        </w:rPr>
      </w:pPr>
      <w:r w:rsidRPr="005C62D6">
        <w:rPr>
          <w:b w:val="0"/>
          <w:sz w:val="28"/>
          <w:szCs w:val="28"/>
        </w:rPr>
        <w:t>уточнен состав сил и средств, предназначенных для проведения аварийно-восстановительных работ в осенне-зимний период 201</w:t>
      </w:r>
      <w:r w:rsidR="00AD774A">
        <w:rPr>
          <w:b w:val="0"/>
          <w:sz w:val="28"/>
          <w:szCs w:val="28"/>
        </w:rPr>
        <w:t>4</w:t>
      </w:r>
      <w:r w:rsidRPr="005C62D6">
        <w:rPr>
          <w:b w:val="0"/>
          <w:sz w:val="28"/>
          <w:szCs w:val="28"/>
        </w:rPr>
        <w:t>-201</w:t>
      </w:r>
      <w:r w:rsidR="00AD774A">
        <w:rPr>
          <w:b w:val="0"/>
          <w:sz w:val="28"/>
          <w:szCs w:val="28"/>
        </w:rPr>
        <w:t>5</w:t>
      </w:r>
      <w:r w:rsidRPr="005C62D6">
        <w:rPr>
          <w:b w:val="0"/>
          <w:sz w:val="28"/>
          <w:szCs w:val="28"/>
        </w:rPr>
        <w:t xml:space="preserve"> годов; </w:t>
      </w:r>
    </w:p>
    <w:p w:rsidR="00FD0A26" w:rsidRPr="005C62D6" w:rsidRDefault="00FD0A26" w:rsidP="00FD0A26">
      <w:pPr>
        <w:pStyle w:val="a4"/>
        <w:keepNext/>
        <w:ind w:firstLine="709"/>
        <w:rPr>
          <w:b w:val="0"/>
          <w:sz w:val="28"/>
          <w:szCs w:val="28"/>
        </w:rPr>
      </w:pPr>
      <w:r w:rsidRPr="005C62D6">
        <w:rPr>
          <w:b w:val="0"/>
          <w:sz w:val="28"/>
          <w:szCs w:val="28"/>
        </w:rPr>
        <w:t>уточнены алгоритмы единых дежурно-диспетчерских служб по обеспечению экстренного реагирования на обращения и заявления граждан по вопросам хода подготовки и эксплуатации объектов ЖКХ в осенне-зимний период 201</w:t>
      </w:r>
      <w:r w:rsidR="000F1841">
        <w:rPr>
          <w:b w:val="0"/>
          <w:sz w:val="28"/>
          <w:szCs w:val="28"/>
        </w:rPr>
        <w:t>4</w:t>
      </w:r>
      <w:r w:rsidRPr="005C62D6">
        <w:rPr>
          <w:b w:val="0"/>
          <w:sz w:val="28"/>
          <w:szCs w:val="28"/>
        </w:rPr>
        <w:t>-201</w:t>
      </w:r>
      <w:r w:rsidR="000F1841">
        <w:rPr>
          <w:b w:val="0"/>
          <w:sz w:val="28"/>
          <w:szCs w:val="28"/>
        </w:rPr>
        <w:t>5</w:t>
      </w:r>
      <w:r w:rsidRPr="005C62D6">
        <w:rPr>
          <w:b w:val="0"/>
          <w:sz w:val="28"/>
          <w:szCs w:val="28"/>
        </w:rPr>
        <w:t xml:space="preserve"> годов;</w:t>
      </w:r>
    </w:p>
    <w:p w:rsidR="00FD0A26" w:rsidRPr="005C62D6" w:rsidRDefault="00FD0A26" w:rsidP="00FD0A26">
      <w:pPr>
        <w:pStyle w:val="a4"/>
        <w:keepNext/>
        <w:ind w:firstLine="709"/>
        <w:rPr>
          <w:b w:val="0"/>
          <w:sz w:val="28"/>
          <w:szCs w:val="28"/>
        </w:rPr>
      </w:pPr>
      <w:r w:rsidRPr="005C62D6">
        <w:rPr>
          <w:b w:val="0"/>
          <w:sz w:val="28"/>
          <w:szCs w:val="28"/>
        </w:rPr>
        <w:t xml:space="preserve">организована работа по созданию в резервах материальных ресурсов муниципальных образований печей, автономных источников энергоснабжения, обогревателей, одеял и других материальных ресурсов, необходимых для </w:t>
      </w:r>
      <w:r w:rsidRPr="005C62D6">
        <w:rPr>
          <w:b w:val="0"/>
          <w:sz w:val="28"/>
          <w:szCs w:val="28"/>
        </w:rPr>
        <w:lastRenderedPageBreak/>
        <w:t>жизнеобеспечения населения при выходе из строя объектов жилищно-коммунального хозяйства.</w:t>
      </w:r>
    </w:p>
    <w:p w:rsidR="00FD0A26" w:rsidRPr="00EB2927" w:rsidRDefault="00FD0A26" w:rsidP="00FD0A26">
      <w:pPr>
        <w:pStyle w:val="a4"/>
        <w:keepNext/>
        <w:ind w:firstLine="709"/>
        <w:rPr>
          <w:b w:val="0"/>
          <w:sz w:val="28"/>
          <w:szCs w:val="28"/>
        </w:rPr>
      </w:pPr>
      <w:r w:rsidRPr="005C62D6">
        <w:rPr>
          <w:b w:val="0"/>
          <w:sz w:val="28"/>
          <w:szCs w:val="28"/>
        </w:rPr>
        <w:t xml:space="preserve">Всеми муниципальными образованиями до </w:t>
      </w:r>
      <w:r w:rsidRPr="00456037">
        <w:rPr>
          <w:b w:val="0"/>
          <w:sz w:val="28"/>
          <w:szCs w:val="28"/>
        </w:rPr>
        <w:t>1</w:t>
      </w:r>
      <w:r w:rsidR="00456037" w:rsidRPr="00456037">
        <w:rPr>
          <w:b w:val="0"/>
          <w:sz w:val="28"/>
          <w:szCs w:val="28"/>
        </w:rPr>
        <w:t>5</w:t>
      </w:r>
      <w:r w:rsidRPr="00456037">
        <w:rPr>
          <w:b w:val="0"/>
          <w:sz w:val="28"/>
          <w:szCs w:val="28"/>
        </w:rPr>
        <w:t xml:space="preserve"> </w:t>
      </w:r>
      <w:r w:rsidR="00456037" w:rsidRPr="00456037">
        <w:rPr>
          <w:b w:val="0"/>
          <w:sz w:val="28"/>
          <w:szCs w:val="28"/>
        </w:rPr>
        <w:t>сентября</w:t>
      </w:r>
      <w:r w:rsidRPr="00456037">
        <w:rPr>
          <w:b w:val="0"/>
          <w:sz w:val="28"/>
          <w:szCs w:val="28"/>
        </w:rPr>
        <w:t xml:space="preserve"> 201</w:t>
      </w:r>
      <w:r w:rsidR="00AD774A">
        <w:rPr>
          <w:b w:val="0"/>
          <w:sz w:val="28"/>
          <w:szCs w:val="28"/>
        </w:rPr>
        <w:t>4</w:t>
      </w:r>
      <w:r w:rsidRPr="00456037">
        <w:rPr>
          <w:b w:val="0"/>
          <w:sz w:val="28"/>
          <w:szCs w:val="28"/>
        </w:rPr>
        <w:t xml:space="preserve"> года</w:t>
      </w:r>
      <w:r w:rsidR="00456037">
        <w:rPr>
          <w:b w:val="0"/>
          <w:sz w:val="28"/>
          <w:szCs w:val="28"/>
        </w:rPr>
        <w:t xml:space="preserve"> планируется </w:t>
      </w:r>
      <w:r w:rsidRPr="005C62D6">
        <w:rPr>
          <w:b w:val="0"/>
          <w:sz w:val="28"/>
          <w:szCs w:val="28"/>
        </w:rPr>
        <w:t>получ</w:t>
      </w:r>
      <w:r w:rsidR="00456037">
        <w:rPr>
          <w:b w:val="0"/>
          <w:sz w:val="28"/>
          <w:szCs w:val="28"/>
        </w:rPr>
        <w:t xml:space="preserve">ить </w:t>
      </w:r>
      <w:r w:rsidRPr="005C62D6">
        <w:rPr>
          <w:b w:val="0"/>
          <w:sz w:val="28"/>
          <w:szCs w:val="28"/>
        </w:rPr>
        <w:t xml:space="preserve"> паспорта готовности к работе в осенне-зимний период.</w:t>
      </w:r>
    </w:p>
    <w:p w:rsidR="00FD0A26" w:rsidRPr="00EB2927" w:rsidRDefault="00FD0A26" w:rsidP="00FD0A26">
      <w:pPr>
        <w:keepNext/>
        <w:ind w:firstLine="737"/>
        <w:jc w:val="both"/>
        <w:rPr>
          <w:szCs w:val="28"/>
        </w:rPr>
      </w:pPr>
      <w:r w:rsidRPr="00EB2927">
        <w:t xml:space="preserve">Начало отопительного сезона в </w:t>
      </w:r>
      <w:r w:rsidR="00072BFA">
        <w:t xml:space="preserve">районе </w:t>
      </w:r>
      <w:r w:rsidRPr="00EB2927">
        <w:t xml:space="preserve"> планируется с </w:t>
      </w:r>
      <w:r w:rsidRPr="00EB2927">
        <w:rPr>
          <w:szCs w:val="28"/>
        </w:rPr>
        <w:t>15.10.201</w:t>
      </w:r>
      <w:r w:rsidR="00AD774A">
        <w:rPr>
          <w:szCs w:val="28"/>
        </w:rPr>
        <w:t>4</w:t>
      </w:r>
      <w:r w:rsidRPr="00EB2927">
        <w:rPr>
          <w:szCs w:val="28"/>
        </w:rPr>
        <w:t>.</w:t>
      </w:r>
    </w:p>
    <w:p w:rsidR="00644E29" w:rsidRDefault="00644E29" w:rsidP="00786D79">
      <w:pPr>
        <w:keepNext/>
        <w:jc w:val="center"/>
        <w:rPr>
          <w:b/>
          <w:szCs w:val="28"/>
        </w:rPr>
      </w:pPr>
    </w:p>
    <w:p w:rsidR="00786D79" w:rsidRDefault="00786D79" w:rsidP="00786D79">
      <w:pPr>
        <w:keepNext/>
        <w:jc w:val="center"/>
        <w:rPr>
          <w:b/>
          <w:szCs w:val="28"/>
        </w:rPr>
      </w:pPr>
      <w:r w:rsidRPr="00821838">
        <w:rPr>
          <w:b/>
          <w:szCs w:val="28"/>
        </w:rPr>
        <w:t>2.2</w:t>
      </w:r>
      <w:r>
        <w:rPr>
          <w:b/>
          <w:szCs w:val="28"/>
        </w:rPr>
        <w:t xml:space="preserve">. </w:t>
      </w:r>
      <w:r w:rsidRPr="00821838">
        <w:rPr>
          <w:b/>
          <w:szCs w:val="28"/>
        </w:rPr>
        <w:t>Группировка сил для ликвидации ЧС на объектах ЖКХ</w:t>
      </w:r>
    </w:p>
    <w:p w:rsidR="00CF2388" w:rsidRDefault="00CF2388" w:rsidP="00786D79">
      <w:pPr>
        <w:keepNext/>
        <w:jc w:val="center"/>
        <w:rPr>
          <w:b/>
          <w:szCs w:val="28"/>
        </w:rPr>
      </w:pPr>
    </w:p>
    <w:p w:rsidR="00CF2388" w:rsidRPr="00620399" w:rsidRDefault="00072BFA" w:rsidP="00CF2388">
      <w:pPr>
        <w:pStyle w:val="a6"/>
        <w:keepNext/>
        <w:spacing w:after="0"/>
        <w:ind w:firstLine="670"/>
        <w:rPr>
          <w:szCs w:val="28"/>
        </w:rPr>
      </w:pPr>
      <w:r w:rsidRPr="00620399">
        <w:rPr>
          <w:szCs w:val="28"/>
        </w:rPr>
        <w:t>Девствующая</w:t>
      </w:r>
      <w:r w:rsidR="00CF2388" w:rsidRPr="00620399">
        <w:rPr>
          <w:szCs w:val="28"/>
        </w:rPr>
        <w:t xml:space="preserve"> группировка,  используемая для ликвидации последствий ЧС включает в себя силы и средства первого и второго эшелонов, а так же резерв: </w:t>
      </w:r>
    </w:p>
    <w:p w:rsidR="00CF2388" w:rsidRDefault="00CF2388" w:rsidP="00CF2388">
      <w:pPr>
        <w:pStyle w:val="a6"/>
        <w:keepNext/>
        <w:spacing w:after="0"/>
        <w:ind w:firstLine="670"/>
        <w:rPr>
          <w:szCs w:val="28"/>
        </w:rPr>
      </w:pPr>
      <w:r>
        <w:rPr>
          <w:szCs w:val="28"/>
        </w:rPr>
        <w:t xml:space="preserve">В состав </w:t>
      </w:r>
      <w:r w:rsidRPr="002149A4">
        <w:rPr>
          <w:b/>
          <w:i/>
          <w:szCs w:val="28"/>
        </w:rPr>
        <w:t>первого эшелона</w:t>
      </w:r>
      <w:r>
        <w:rPr>
          <w:szCs w:val="28"/>
        </w:rPr>
        <w:t xml:space="preserve">  включены силы и средства постоянной готовности ( с готовностью прибытия к очагу ЧС не позднее 30 минут) с целью немедленного развертывания аварийно- </w:t>
      </w:r>
      <w:r w:rsidR="00C62D00">
        <w:rPr>
          <w:szCs w:val="28"/>
        </w:rPr>
        <w:t>восстановительных</w:t>
      </w:r>
      <w:r>
        <w:rPr>
          <w:szCs w:val="28"/>
        </w:rPr>
        <w:t xml:space="preserve"> работ и ведения их в высоком темпе: </w:t>
      </w:r>
    </w:p>
    <w:p w:rsidR="00CF2388" w:rsidRPr="00D70AD3" w:rsidRDefault="00CF2388" w:rsidP="00CF2388">
      <w:pPr>
        <w:pStyle w:val="a6"/>
        <w:spacing w:after="0"/>
        <w:ind w:firstLine="709"/>
        <w:rPr>
          <w:szCs w:val="28"/>
        </w:rPr>
      </w:pPr>
      <w:r>
        <w:rPr>
          <w:szCs w:val="28"/>
        </w:rPr>
        <w:t xml:space="preserve"> дежурно-диспетчерские службы муниципальных образований;</w:t>
      </w:r>
    </w:p>
    <w:p w:rsidR="00CF2388" w:rsidRDefault="00CF2388" w:rsidP="00CF2388">
      <w:pPr>
        <w:ind w:firstLine="804"/>
      </w:pPr>
      <w:r>
        <w:t>1-у оперативно-выездную бригаду;</w:t>
      </w:r>
    </w:p>
    <w:p w:rsidR="00CF2388" w:rsidRDefault="00CF2388" w:rsidP="00CF2388">
      <w:pPr>
        <w:ind w:firstLine="804"/>
      </w:pPr>
      <w:r>
        <w:t>-  1-у аварийно-ремонтную бригаду ЖКХ;</w:t>
      </w:r>
    </w:p>
    <w:p w:rsidR="00CF2388" w:rsidRDefault="00CF2388" w:rsidP="00CF2388">
      <w:pPr>
        <w:ind w:firstLine="804"/>
      </w:pPr>
      <w:r>
        <w:t>-  1-у группу газоснабжения;</w:t>
      </w:r>
    </w:p>
    <w:p w:rsidR="00CF2388" w:rsidRDefault="00CF2388" w:rsidP="00CF2388">
      <w:pPr>
        <w:ind w:firstLine="804"/>
      </w:pPr>
      <w:r>
        <w:t>-  1-о отделение дежурного караула ПЧ;</w:t>
      </w:r>
    </w:p>
    <w:p w:rsidR="00CF2388" w:rsidRDefault="00CF2388" w:rsidP="00CF2388">
      <w:pPr>
        <w:ind w:firstLine="804"/>
      </w:pPr>
      <w:r>
        <w:t>-  1-у мобильную группу ДПС и 1-у бригаду СМП.</w:t>
      </w:r>
    </w:p>
    <w:p w:rsidR="00CF2388" w:rsidRPr="00D260B5" w:rsidRDefault="00C62D00" w:rsidP="00CF2388">
      <w:pPr>
        <w:pStyle w:val="a6"/>
        <w:spacing w:after="0"/>
        <w:ind w:firstLine="709"/>
        <w:rPr>
          <w:b/>
          <w:i/>
          <w:szCs w:val="28"/>
        </w:rPr>
      </w:pPr>
      <w:r w:rsidRPr="00D260B5">
        <w:rPr>
          <w:b/>
          <w:i/>
          <w:szCs w:val="28"/>
        </w:rPr>
        <w:t>Основны</w:t>
      </w:r>
      <w:r>
        <w:rPr>
          <w:b/>
          <w:i/>
          <w:szCs w:val="28"/>
        </w:rPr>
        <w:t>ми</w:t>
      </w:r>
      <w:r w:rsidR="00CF2388" w:rsidRPr="00D260B5">
        <w:rPr>
          <w:b/>
          <w:i/>
          <w:szCs w:val="28"/>
        </w:rPr>
        <w:t xml:space="preserve"> </w:t>
      </w:r>
      <w:r w:rsidRPr="00D260B5">
        <w:rPr>
          <w:b/>
          <w:i/>
          <w:szCs w:val="28"/>
        </w:rPr>
        <w:t>задач</w:t>
      </w:r>
      <w:r>
        <w:rPr>
          <w:b/>
          <w:i/>
          <w:szCs w:val="28"/>
        </w:rPr>
        <w:t>ами</w:t>
      </w:r>
      <w:r w:rsidR="00CF2388" w:rsidRPr="00D260B5">
        <w:rPr>
          <w:b/>
          <w:i/>
          <w:szCs w:val="28"/>
        </w:rPr>
        <w:t xml:space="preserve"> сил и средств первого эшелона</w:t>
      </w:r>
      <w:r w:rsidR="00CF2388">
        <w:rPr>
          <w:b/>
          <w:i/>
          <w:szCs w:val="28"/>
        </w:rPr>
        <w:t xml:space="preserve"> считать</w:t>
      </w:r>
      <w:r w:rsidR="00CF2388" w:rsidRPr="00D260B5">
        <w:rPr>
          <w:b/>
          <w:i/>
          <w:szCs w:val="28"/>
        </w:rPr>
        <w:t>:</w:t>
      </w:r>
    </w:p>
    <w:p w:rsidR="00CF2388" w:rsidRPr="00D70AD3" w:rsidRDefault="00CF2388" w:rsidP="00CF2388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t>организация оповещения</w:t>
      </w:r>
      <w:r>
        <w:rPr>
          <w:szCs w:val="28"/>
        </w:rPr>
        <w:t xml:space="preserve"> и информирования населения</w:t>
      </w:r>
      <w:r w:rsidRPr="00D70AD3">
        <w:rPr>
          <w:szCs w:val="28"/>
        </w:rPr>
        <w:t xml:space="preserve">; </w:t>
      </w:r>
    </w:p>
    <w:p w:rsidR="00CF2388" w:rsidRPr="00403A45" w:rsidRDefault="00CF2388" w:rsidP="00CF2388">
      <w:pPr>
        <w:pStyle w:val="a6"/>
        <w:spacing w:after="0"/>
        <w:ind w:firstLine="709"/>
        <w:rPr>
          <w:szCs w:val="28"/>
        </w:rPr>
      </w:pPr>
      <w:r w:rsidRPr="00403A45">
        <w:rPr>
          <w:szCs w:val="28"/>
        </w:rPr>
        <w:t xml:space="preserve">оценка обстановки в районе аварии (чрезвычайной ситуации), </w:t>
      </w:r>
    </w:p>
    <w:p w:rsidR="00CF2388" w:rsidRPr="00403A45" w:rsidRDefault="00CF2388" w:rsidP="00CF2388">
      <w:pPr>
        <w:pStyle w:val="a6"/>
        <w:spacing w:after="0"/>
        <w:ind w:firstLine="709"/>
        <w:rPr>
          <w:szCs w:val="28"/>
        </w:rPr>
      </w:pPr>
      <w:r w:rsidRPr="00403A45">
        <w:rPr>
          <w:szCs w:val="28"/>
        </w:rPr>
        <w:t>локализация аварий;</w:t>
      </w:r>
    </w:p>
    <w:p w:rsidR="00CF2388" w:rsidRPr="00403A45" w:rsidRDefault="00CF2388" w:rsidP="00CF2388">
      <w:pPr>
        <w:ind w:firstLine="709"/>
        <w:jc w:val="both"/>
        <w:rPr>
          <w:szCs w:val="28"/>
        </w:rPr>
      </w:pPr>
      <w:r w:rsidRPr="00403A45">
        <w:rPr>
          <w:szCs w:val="28"/>
        </w:rPr>
        <w:t xml:space="preserve">принятие решений на привлечение дополнительных сил и средств; </w:t>
      </w:r>
    </w:p>
    <w:p w:rsidR="00CF2388" w:rsidRPr="00403A45" w:rsidRDefault="00CF2388" w:rsidP="00CF2388">
      <w:pPr>
        <w:pStyle w:val="a6"/>
        <w:spacing w:after="0"/>
        <w:ind w:firstLine="709"/>
        <w:rPr>
          <w:szCs w:val="28"/>
        </w:rPr>
      </w:pPr>
      <w:r w:rsidRPr="00403A45">
        <w:rPr>
          <w:szCs w:val="28"/>
        </w:rPr>
        <w:t>организации первоочередного жизнеобеспечения пострадавшего населения</w:t>
      </w:r>
      <w:r>
        <w:rPr>
          <w:szCs w:val="28"/>
        </w:rPr>
        <w:t>,</w:t>
      </w:r>
      <w:r w:rsidRPr="00403A45">
        <w:rPr>
          <w:szCs w:val="28"/>
        </w:rPr>
        <w:t xml:space="preserve"> оборудованию пунктов обогрева и водоснабжения;</w:t>
      </w:r>
    </w:p>
    <w:p w:rsidR="00CF2388" w:rsidRPr="00403A45" w:rsidRDefault="00CF2388" w:rsidP="00CF2388">
      <w:pPr>
        <w:pStyle w:val="a6"/>
        <w:spacing w:after="0"/>
        <w:ind w:firstLine="709"/>
        <w:rPr>
          <w:szCs w:val="28"/>
        </w:rPr>
      </w:pPr>
      <w:r w:rsidRPr="00403A45">
        <w:rPr>
          <w:szCs w:val="28"/>
        </w:rPr>
        <w:t xml:space="preserve">определение объема задач по оборудованию помещений для жилья, проведение временного отселения пострадавшего населения </w:t>
      </w:r>
      <w:r>
        <w:rPr>
          <w:szCs w:val="28"/>
        </w:rPr>
        <w:t>(при необходимости);</w:t>
      </w:r>
    </w:p>
    <w:p w:rsidR="00CF2388" w:rsidRDefault="00CF2388" w:rsidP="00CF2388">
      <w:pPr>
        <w:pStyle w:val="a6"/>
        <w:spacing w:after="0"/>
        <w:ind w:firstLine="709"/>
        <w:rPr>
          <w:szCs w:val="28"/>
        </w:rPr>
      </w:pPr>
      <w:r w:rsidRPr="00403A45">
        <w:rPr>
          <w:szCs w:val="28"/>
        </w:rPr>
        <w:t xml:space="preserve">организация оцепления районов аварий и мест временного размещения пострадавших; </w:t>
      </w:r>
    </w:p>
    <w:p w:rsidR="00CF2388" w:rsidRDefault="00CF2388" w:rsidP="00CF2388">
      <w:pPr>
        <w:pStyle w:val="a6"/>
        <w:spacing w:after="0"/>
        <w:ind w:firstLine="709"/>
        <w:rPr>
          <w:szCs w:val="28"/>
        </w:rPr>
      </w:pPr>
      <w:r>
        <w:rPr>
          <w:szCs w:val="28"/>
        </w:rPr>
        <w:t>п</w:t>
      </w:r>
      <w:r w:rsidRPr="00403A45">
        <w:rPr>
          <w:szCs w:val="28"/>
        </w:rPr>
        <w:t>ри необходимости</w:t>
      </w:r>
      <w:r>
        <w:rPr>
          <w:szCs w:val="28"/>
        </w:rPr>
        <w:t>,</w:t>
      </w:r>
      <w:r w:rsidRPr="00403A45">
        <w:rPr>
          <w:szCs w:val="28"/>
        </w:rPr>
        <w:t xml:space="preserve"> </w:t>
      </w:r>
      <w:r>
        <w:rPr>
          <w:szCs w:val="28"/>
        </w:rPr>
        <w:t xml:space="preserve"> охрана общественного порядка на этих территориях, </w:t>
      </w:r>
      <w:r w:rsidRPr="00403A45">
        <w:rPr>
          <w:szCs w:val="28"/>
        </w:rPr>
        <w:t xml:space="preserve"> оказание первой помощи пострадав</w:t>
      </w:r>
      <w:r>
        <w:rPr>
          <w:szCs w:val="28"/>
        </w:rPr>
        <w:t xml:space="preserve">шим, в том числе и медицинской. </w:t>
      </w:r>
    </w:p>
    <w:p w:rsidR="00CF2388" w:rsidRDefault="00CF2388" w:rsidP="00CF2388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t xml:space="preserve">В состав </w:t>
      </w:r>
      <w:r w:rsidRPr="003E7C25">
        <w:rPr>
          <w:b/>
          <w:i/>
          <w:szCs w:val="28"/>
        </w:rPr>
        <w:t>второго эшелона</w:t>
      </w:r>
      <w:r w:rsidRPr="00D70AD3">
        <w:rPr>
          <w:szCs w:val="28"/>
        </w:rPr>
        <w:t xml:space="preserve"> включить</w:t>
      </w:r>
      <w:r>
        <w:rPr>
          <w:szCs w:val="28"/>
        </w:rPr>
        <w:t>:</w:t>
      </w:r>
      <w:r w:rsidRPr="00D70AD3">
        <w:rPr>
          <w:szCs w:val="28"/>
        </w:rPr>
        <w:t xml:space="preserve"> </w:t>
      </w:r>
    </w:p>
    <w:p w:rsidR="00CF2388" w:rsidRPr="00D70AD3" w:rsidRDefault="00CF2388" w:rsidP="00CF2388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t>силы и средства с готовностью до 3 (трёх) часов с целью наращивания усилий на важнейших участках и объектах работ и сокращения сроков проведения работ, расширения фронта работ, а так же для замены подразделений первого эшелона, решения внезапно возникающих задач и переноса усилий на новые участки работ:</w:t>
      </w:r>
    </w:p>
    <w:p w:rsidR="00CF2388" w:rsidRDefault="00CF2388" w:rsidP="00CF2388">
      <w:pPr>
        <w:ind w:firstLine="871"/>
      </w:pPr>
      <w:r>
        <w:t>- до 2-х аварийно-восстановительных формирований энергоснабжения;</w:t>
      </w:r>
    </w:p>
    <w:p w:rsidR="00CF2388" w:rsidRDefault="00CF2388" w:rsidP="00CF2388">
      <w:pPr>
        <w:ind w:firstLine="871"/>
      </w:pPr>
      <w:r>
        <w:t>- до 2-х аварийно-восстановительных формирований теплоснабжения;</w:t>
      </w:r>
    </w:p>
    <w:p w:rsidR="00CF2388" w:rsidRDefault="00CF2388" w:rsidP="00CF2388">
      <w:pPr>
        <w:ind w:firstLine="871"/>
      </w:pPr>
      <w:r>
        <w:t>- до 2-х групп газоснабжения;</w:t>
      </w:r>
    </w:p>
    <w:p w:rsidR="00CF2388" w:rsidRDefault="00CF2388" w:rsidP="00CF2388">
      <w:pPr>
        <w:ind w:firstLine="871"/>
      </w:pPr>
      <w:r>
        <w:t>- до 2-х отделений дежурных караулов ПЧ;</w:t>
      </w:r>
    </w:p>
    <w:p w:rsidR="00CF2388" w:rsidRDefault="00CF2388" w:rsidP="00CF2388">
      <w:pPr>
        <w:ind w:firstLine="871"/>
      </w:pPr>
      <w:r>
        <w:t>- до 2-х ремонтно-восстановительных бригад водоснабжения и канализации;</w:t>
      </w:r>
    </w:p>
    <w:p w:rsidR="00CF2388" w:rsidRDefault="00CF2388" w:rsidP="00CF2388">
      <w:pPr>
        <w:ind w:firstLine="871"/>
      </w:pPr>
      <w:r>
        <w:t>-  1-у аварийную бригаду очистки стоков;</w:t>
      </w:r>
    </w:p>
    <w:p w:rsidR="00CF2388" w:rsidRDefault="00CF2388" w:rsidP="00CF2388">
      <w:pPr>
        <w:ind w:firstLine="871"/>
      </w:pPr>
      <w:r>
        <w:t>- до 2-х бригад дорожной службы;</w:t>
      </w:r>
    </w:p>
    <w:p w:rsidR="00CF2388" w:rsidRDefault="00CF2388" w:rsidP="00CF2388">
      <w:pPr>
        <w:ind w:firstLine="871"/>
      </w:pPr>
      <w:r>
        <w:t>- до 2-х мобильных групп ДПС и 2-х бригад СМП.</w:t>
      </w:r>
    </w:p>
    <w:p w:rsidR="00CF2388" w:rsidRPr="00C63FDA" w:rsidRDefault="00CF2388" w:rsidP="00CF2388">
      <w:pPr>
        <w:pStyle w:val="a6"/>
        <w:spacing w:after="0"/>
        <w:ind w:firstLine="709"/>
        <w:rPr>
          <w:b/>
          <w:i/>
          <w:szCs w:val="28"/>
        </w:rPr>
      </w:pPr>
      <w:r w:rsidRPr="00C63FDA">
        <w:rPr>
          <w:b/>
          <w:i/>
          <w:szCs w:val="28"/>
        </w:rPr>
        <w:t>Основны</w:t>
      </w:r>
      <w:r>
        <w:rPr>
          <w:b/>
          <w:i/>
          <w:szCs w:val="28"/>
        </w:rPr>
        <w:t xml:space="preserve">ми </w:t>
      </w:r>
      <w:r w:rsidRPr="00C63FDA">
        <w:rPr>
          <w:b/>
          <w:i/>
          <w:szCs w:val="28"/>
        </w:rPr>
        <w:t xml:space="preserve"> задач</w:t>
      </w:r>
      <w:r>
        <w:rPr>
          <w:b/>
          <w:i/>
          <w:szCs w:val="28"/>
        </w:rPr>
        <w:t>ами</w:t>
      </w:r>
      <w:r w:rsidRPr="00C63FDA">
        <w:rPr>
          <w:b/>
          <w:i/>
          <w:szCs w:val="28"/>
        </w:rPr>
        <w:t xml:space="preserve"> сил и средств</w:t>
      </w:r>
      <w:r>
        <w:rPr>
          <w:b/>
          <w:i/>
          <w:szCs w:val="28"/>
        </w:rPr>
        <w:t xml:space="preserve"> </w:t>
      </w:r>
      <w:r w:rsidRPr="00C63FDA">
        <w:rPr>
          <w:b/>
          <w:i/>
          <w:szCs w:val="28"/>
        </w:rPr>
        <w:t xml:space="preserve"> второго эшелона считать:</w:t>
      </w:r>
    </w:p>
    <w:p w:rsidR="00CF2388" w:rsidRPr="00D70AD3" w:rsidRDefault="00CF2388" w:rsidP="00CF2388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lastRenderedPageBreak/>
        <w:t xml:space="preserve">ликвидация аварий </w:t>
      </w:r>
      <w:r>
        <w:rPr>
          <w:szCs w:val="28"/>
        </w:rPr>
        <w:t xml:space="preserve">и </w:t>
      </w:r>
      <w:r w:rsidRPr="00D70AD3">
        <w:rPr>
          <w:szCs w:val="28"/>
        </w:rPr>
        <w:t>ремонтно-восстановительные работы</w:t>
      </w:r>
      <w:r w:rsidRPr="00AE785C">
        <w:rPr>
          <w:szCs w:val="28"/>
        </w:rPr>
        <w:t xml:space="preserve"> </w:t>
      </w:r>
      <w:r w:rsidRPr="00D70AD3">
        <w:rPr>
          <w:szCs w:val="28"/>
        </w:rPr>
        <w:t>на объектах ЖКХ</w:t>
      </w:r>
      <w:r>
        <w:rPr>
          <w:szCs w:val="28"/>
        </w:rPr>
        <w:t>;</w:t>
      </w:r>
    </w:p>
    <w:p w:rsidR="00CF2388" w:rsidRPr="00D70AD3" w:rsidRDefault="00CF2388" w:rsidP="00CF2388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t>жизнеобеспечение пострадавшего населения и оказание ему специализированной медицинской помощи.</w:t>
      </w:r>
    </w:p>
    <w:p w:rsidR="008C5675" w:rsidRPr="00D70AD3" w:rsidRDefault="00CF2388" w:rsidP="008C5675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t xml:space="preserve">В состав </w:t>
      </w:r>
      <w:r w:rsidRPr="00041C07">
        <w:rPr>
          <w:b/>
          <w:i/>
          <w:szCs w:val="28"/>
        </w:rPr>
        <w:t>резерва</w:t>
      </w:r>
      <w:r w:rsidRPr="00D70AD3">
        <w:rPr>
          <w:szCs w:val="28"/>
        </w:rPr>
        <w:t xml:space="preserve"> включить силы и средства (с готовностью более 3-х часов) с целью решения внезапно возникающих задач:</w:t>
      </w:r>
      <w:r w:rsidR="008C5675" w:rsidRPr="008C5675">
        <w:rPr>
          <w:szCs w:val="28"/>
        </w:rPr>
        <w:t xml:space="preserve"> </w:t>
      </w:r>
      <w:r w:rsidR="008C5675">
        <w:rPr>
          <w:szCs w:val="28"/>
        </w:rPr>
        <w:t>нештатные аварийно-спасательные формирования муниципальных образований;</w:t>
      </w:r>
    </w:p>
    <w:p w:rsidR="008C5675" w:rsidRDefault="008C5675" w:rsidP="008C5675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t>специализированные подразделения строительно-монтажных организаций и др</w:t>
      </w:r>
      <w:r>
        <w:rPr>
          <w:szCs w:val="28"/>
        </w:rPr>
        <w:t>.</w:t>
      </w:r>
    </w:p>
    <w:p w:rsidR="008C5675" w:rsidRDefault="008C5675" w:rsidP="008C5675">
      <w:pPr>
        <w:ind w:firstLine="804"/>
      </w:pPr>
      <w:r>
        <w:rPr>
          <w:szCs w:val="28"/>
        </w:rPr>
        <w:t xml:space="preserve"> </w:t>
      </w:r>
      <w:r>
        <w:t>- 1-у аварийно-восстановительное формирование энергоснабжения;</w:t>
      </w:r>
    </w:p>
    <w:p w:rsidR="008C5675" w:rsidRDefault="008C5675" w:rsidP="008C5675">
      <w:pPr>
        <w:ind w:firstLine="804"/>
      </w:pPr>
      <w:r>
        <w:t>- 1-у аварийно-восстановительное формирование теплоснабжения;</w:t>
      </w:r>
    </w:p>
    <w:p w:rsidR="008C5675" w:rsidRDefault="008C5675" w:rsidP="008C5675">
      <w:pPr>
        <w:ind w:firstLine="804"/>
      </w:pPr>
      <w:r>
        <w:t>- 1-у группу  газоснабжения;</w:t>
      </w:r>
    </w:p>
    <w:p w:rsidR="008C5675" w:rsidRDefault="008C5675" w:rsidP="008C5675">
      <w:pPr>
        <w:ind w:firstLine="804"/>
      </w:pPr>
      <w:r>
        <w:t>- 1-о отделение дежурного караула ПЧ;</w:t>
      </w:r>
    </w:p>
    <w:p w:rsidR="008C5675" w:rsidRDefault="008C5675" w:rsidP="008C5675">
      <w:pPr>
        <w:ind w:firstLine="804"/>
      </w:pPr>
      <w:r>
        <w:t>- 1-у ремонтно-восстановительную бригаду водоснабжения и канализации;</w:t>
      </w:r>
    </w:p>
    <w:p w:rsidR="008C5675" w:rsidRDefault="008C5675" w:rsidP="008C5675">
      <w:pPr>
        <w:ind w:firstLine="804"/>
      </w:pPr>
      <w:r>
        <w:t>- 1-у  аварийную бригаду очистки стоков;</w:t>
      </w:r>
    </w:p>
    <w:p w:rsidR="008C5675" w:rsidRDefault="008C5675" w:rsidP="008C5675">
      <w:pPr>
        <w:ind w:firstLine="804"/>
      </w:pPr>
      <w:r>
        <w:t>- 1-у бригаду дорожной службы;</w:t>
      </w:r>
    </w:p>
    <w:p w:rsidR="008C5675" w:rsidRDefault="008C5675" w:rsidP="008C5675">
      <w:pPr>
        <w:ind w:firstLine="804"/>
      </w:pPr>
      <w:r>
        <w:t>1-у мобильную группу ДПС и 1-у бригаду СМП;</w:t>
      </w:r>
    </w:p>
    <w:p w:rsidR="00CF2388" w:rsidRPr="00C63FDA" w:rsidRDefault="00CF2388" w:rsidP="00CF2388">
      <w:pPr>
        <w:pStyle w:val="a6"/>
        <w:spacing w:after="0"/>
        <w:ind w:firstLine="709"/>
        <w:rPr>
          <w:b/>
          <w:i/>
          <w:szCs w:val="28"/>
        </w:rPr>
      </w:pPr>
      <w:r w:rsidRPr="00C63FDA">
        <w:rPr>
          <w:b/>
          <w:i/>
          <w:szCs w:val="28"/>
        </w:rPr>
        <w:t>Основными задачами сил и средств резерва считать:</w:t>
      </w:r>
    </w:p>
    <w:p w:rsidR="00CF2388" w:rsidRPr="00D70AD3" w:rsidRDefault="00CF2388" w:rsidP="00CF2388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t>обеспечение питанием;</w:t>
      </w:r>
    </w:p>
    <w:p w:rsidR="00CF2388" w:rsidRPr="00D70AD3" w:rsidRDefault="00CF2388" w:rsidP="00CF2388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t>жизнеобеспечение пострадавшего населения;</w:t>
      </w:r>
    </w:p>
    <w:p w:rsidR="00CF2388" w:rsidRPr="00D70AD3" w:rsidRDefault="00CF2388" w:rsidP="00CF2388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t>оказание специализированной медицинской помощи</w:t>
      </w:r>
      <w:r>
        <w:rPr>
          <w:szCs w:val="28"/>
        </w:rPr>
        <w:t>;</w:t>
      </w:r>
    </w:p>
    <w:p w:rsidR="00CF2388" w:rsidRPr="00D70AD3" w:rsidRDefault="00CF2388" w:rsidP="00CF2388">
      <w:pPr>
        <w:pStyle w:val="a6"/>
        <w:spacing w:after="0"/>
        <w:ind w:firstLine="709"/>
        <w:rPr>
          <w:szCs w:val="28"/>
        </w:rPr>
      </w:pPr>
      <w:r w:rsidRPr="00D70AD3">
        <w:rPr>
          <w:szCs w:val="28"/>
        </w:rPr>
        <w:t>ремонтно-восстановительные работы в населенных пунктах.</w:t>
      </w:r>
    </w:p>
    <w:p w:rsidR="00CF2388" w:rsidRDefault="00CF2388" w:rsidP="00CF2388">
      <w:pPr>
        <w:pStyle w:val="a6"/>
        <w:spacing w:after="0"/>
        <w:ind w:firstLine="709"/>
      </w:pPr>
      <w:r w:rsidRPr="00D70AD3">
        <w:t>Количество смен в эшелонах и время работы определить решением руководителей работ исходя из обстановки.</w:t>
      </w:r>
      <w:r>
        <w:t xml:space="preserve">  </w:t>
      </w:r>
    </w:p>
    <w:p w:rsidR="00924ED7" w:rsidRDefault="008C5675" w:rsidP="00924ED7">
      <w:pPr>
        <w:rPr>
          <w:i/>
          <w:iCs/>
        </w:rPr>
      </w:pPr>
      <w:r>
        <w:rPr>
          <w:i/>
          <w:iCs/>
        </w:rPr>
        <w:t xml:space="preserve"> </w:t>
      </w:r>
    </w:p>
    <w:p w:rsidR="00924ED7" w:rsidRDefault="00786D79" w:rsidP="00924ED7">
      <w:pPr>
        <w:jc w:val="center"/>
        <w:rPr>
          <w:b/>
        </w:rPr>
      </w:pPr>
      <w:r w:rsidRPr="00924ED7">
        <w:rPr>
          <w:b/>
        </w:rPr>
        <w:t xml:space="preserve">2.3. Силы и средства постоянной готовности </w:t>
      </w:r>
      <w:r w:rsidR="00C50253" w:rsidRPr="00924ED7">
        <w:rPr>
          <w:b/>
        </w:rPr>
        <w:t xml:space="preserve">РЗ </w:t>
      </w:r>
      <w:r w:rsidRPr="00924ED7">
        <w:rPr>
          <w:b/>
        </w:rPr>
        <w:t>ОТП РСЧС,</w:t>
      </w:r>
    </w:p>
    <w:tbl>
      <w:tblPr>
        <w:tblpPr w:leftFromText="180" w:rightFromText="180" w:vertAnchor="text" w:horzAnchor="margin" w:tblpY="511"/>
        <w:tblW w:w="109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3"/>
        <w:gridCol w:w="2259"/>
        <w:gridCol w:w="3149"/>
        <w:gridCol w:w="1608"/>
        <w:gridCol w:w="3222"/>
      </w:tblGrid>
      <w:tr w:rsidR="00FE4ECD" w:rsidRPr="00ED3957">
        <w:trPr>
          <w:tblHeader/>
        </w:trPr>
        <w:tc>
          <w:tcPr>
            <w:tcW w:w="663" w:type="dxa"/>
          </w:tcPr>
          <w:p w:rsidR="00FE4ECD" w:rsidRPr="00A17510" w:rsidRDefault="00FE4ECD" w:rsidP="00FE4ECD">
            <w:pPr>
              <w:pStyle w:val="21"/>
              <w:keepNext/>
              <w:ind w:firstLine="0"/>
              <w:jc w:val="center"/>
              <w:rPr>
                <w:sz w:val="24"/>
              </w:rPr>
            </w:pPr>
            <w:r w:rsidRPr="00A17510">
              <w:rPr>
                <w:sz w:val="24"/>
              </w:rPr>
              <w:t>№</w:t>
            </w:r>
          </w:p>
          <w:p w:rsidR="00FE4ECD" w:rsidRPr="00A17510" w:rsidRDefault="00FE4ECD" w:rsidP="00FE4ECD">
            <w:pPr>
              <w:pStyle w:val="21"/>
              <w:keepNext/>
              <w:ind w:firstLine="0"/>
              <w:jc w:val="center"/>
              <w:rPr>
                <w:sz w:val="24"/>
              </w:rPr>
            </w:pPr>
            <w:r w:rsidRPr="00A17510">
              <w:rPr>
                <w:sz w:val="24"/>
              </w:rPr>
              <w:t>п/п</w:t>
            </w:r>
          </w:p>
        </w:tc>
        <w:tc>
          <w:tcPr>
            <w:tcW w:w="2259" w:type="dxa"/>
          </w:tcPr>
          <w:p w:rsidR="00FE4ECD" w:rsidRPr="00A17510" w:rsidRDefault="00FE4ECD" w:rsidP="00FE4ECD">
            <w:pPr>
              <w:pStyle w:val="21"/>
              <w:keepNext/>
              <w:ind w:firstLine="0"/>
              <w:jc w:val="center"/>
              <w:rPr>
                <w:sz w:val="24"/>
              </w:rPr>
            </w:pPr>
            <w:r w:rsidRPr="00A17510">
              <w:rPr>
                <w:sz w:val="24"/>
              </w:rPr>
              <w:t>Полное наименование аварийно-спасательного формирования</w:t>
            </w:r>
          </w:p>
        </w:tc>
        <w:tc>
          <w:tcPr>
            <w:tcW w:w="3149" w:type="dxa"/>
          </w:tcPr>
          <w:p w:rsidR="00FE4ECD" w:rsidRPr="00A17510" w:rsidRDefault="00FE4ECD" w:rsidP="00FE4ECD">
            <w:pPr>
              <w:pStyle w:val="21"/>
              <w:keepNext/>
              <w:ind w:firstLine="0"/>
              <w:jc w:val="center"/>
              <w:rPr>
                <w:sz w:val="24"/>
              </w:rPr>
            </w:pPr>
            <w:r w:rsidRPr="00A17510">
              <w:rPr>
                <w:sz w:val="24"/>
              </w:rPr>
              <w:t>Место дислокации (почтовый адрес, Ф.И.О.  руководителя тел.   дежурного)</w:t>
            </w:r>
          </w:p>
        </w:tc>
        <w:tc>
          <w:tcPr>
            <w:tcW w:w="1608" w:type="dxa"/>
          </w:tcPr>
          <w:p w:rsidR="00FE4ECD" w:rsidRPr="00A17510" w:rsidRDefault="00FE4ECD" w:rsidP="00FE4ECD">
            <w:pPr>
              <w:pStyle w:val="a7"/>
              <w:keepNext/>
              <w:rPr>
                <w:sz w:val="24"/>
              </w:rPr>
            </w:pPr>
            <w:r w:rsidRPr="00A17510">
              <w:rPr>
                <w:sz w:val="24"/>
              </w:rPr>
              <w:t>Общая численность формирований</w:t>
            </w:r>
          </w:p>
          <w:p w:rsidR="00FE4ECD" w:rsidRPr="00A17510" w:rsidRDefault="00FE4ECD" w:rsidP="00FE4ECD">
            <w:pPr>
              <w:pStyle w:val="21"/>
              <w:keepNext/>
              <w:ind w:firstLine="0"/>
              <w:jc w:val="center"/>
              <w:rPr>
                <w:sz w:val="24"/>
              </w:rPr>
            </w:pPr>
            <w:r w:rsidRPr="00A17510">
              <w:rPr>
                <w:sz w:val="24"/>
              </w:rPr>
              <w:t>Из них постоянной готовности (чел.)</w:t>
            </w:r>
          </w:p>
        </w:tc>
        <w:tc>
          <w:tcPr>
            <w:tcW w:w="3222" w:type="dxa"/>
          </w:tcPr>
          <w:p w:rsidR="00FE4ECD" w:rsidRPr="00A17510" w:rsidRDefault="00FE4ECD" w:rsidP="00FE4ECD">
            <w:pPr>
              <w:pStyle w:val="21"/>
              <w:keepNext/>
              <w:ind w:firstLine="0"/>
              <w:jc w:val="center"/>
              <w:rPr>
                <w:sz w:val="24"/>
              </w:rPr>
            </w:pPr>
            <w:r w:rsidRPr="00A17510">
              <w:rPr>
                <w:sz w:val="24"/>
              </w:rPr>
              <w:t>Оснащение (наименование и количество основных видов спасательной техники, оборудования, инструмента и спец. имущества)</w:t>
            </w:r>
          </w:p>
        </w:tc>
      </w:tr>
      <w:tr w:rsidR="00FE4ECD" w:rsidRPr="00A17510">
        <w:tc>
          <w:tcPr>
            <w:tcW w:w="663" w:type="dxa"/>
          </w:tcPr>
          <w:p w:rsidR="00FE4ECD" w:rsidRPr="00A17510" w:rsidRDefault="00FE4ECD" w:rsidP="00FE4ECD">
            <w:pPr>
              <w:pStyle w:val="21"/>
              <w:keepNext/>
              <w:ind w:firstLine="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FE4ECD" w:rsidRPr="00A17510" w:rsidRDefault="00FE4ECD" w:rsidP="00FE4ECD">
            <w:pPr>
              <w:keepNext/>
              <w:rPr>
                <w:sz w:val="24"/>
              </w:rPr>
            </w:pPr>
            <w:r w:rsidRPr="00A17510">
              <w:rPr>
                <w:sz w:val="24"/>
              </w:rPr>
              <w:t xml:space="preserve">ОВД </w:t>
            </w:r>
          </w:p>
          <w:p w:rsidR="00FE4ECD" w:rsidRPr="00A17510" w:rsidRDefault="00FE4ECD" w:rsidP="00FE4ECD">
            <w:pPr>
              <w:keepNext/>
              <w:rPr>
                <w:sz w:val="24"/>
              </w:rPr>
            </w:pPr>
            <w:r w:rsidRPr="00A17510">
              <w:rPr>
                <w:sz w:val="24"/>
              </w:rPr>
              <w:t xml:space="preserve">Группа охраны общественного порядка </w:t>
            </w:r>
          </w:p>
        </w:tc>
        <w:tc>
          <w:tcPr>
            <w:tcW w:w="3149" w:type="dxa"/>
          </w:tcPr>
          <w:p w:rsidR="00FE4ECD" w:rsidRPr="00A17510" w:rsidRDefault="00FE4ECD" w:rsidP="00FE4ECD">
            <w:pPr>
              <w:keepNext/>
              <w:jc w:val="center"/>
              <w:rPr>
                <w:sz w:val="24"/>
              </w:rPr>
            </w:pPr>
            <w:r w:rsidRPr="00A17510">
              <w:rPr>
                <w:sz w:val="24"/>
              </w:rPr>
              <w:t xml:space="preserve">302010, Орловская обл., с. </w:t>
            </w:r>
            <w:r>
              <w:rPr>
                <w:sz w:val="24"/>
              </w:rPr>
              <w:t>Тросна</w:t>
            </w:r>
            <w:r w:rsidRPr="00A17510">
              <w:rPr>
                <w:sz w:val="24"/>
              </w:rPr>
              <w:t xml:space="preserve"> , </w:t>
            </w:r>
          </w:p>
          <w:p w:rsidR="00FE4ECD" w:rsidRPr="00A17510" w:rsidRDefault="00FE4ECD" w:rsidP="00FE4ECD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Писарев Сергей Николаевич </w:t>
            </w:r>
            <w:r w:rsidRPr="00A17510">
              <w:rPr>
                <w:sz w:val="24"/>
              </w:rPr>
              <w:t xml:space="preserve"> тлф. 2-1</w:t>
            </w:r>
            <w:r>
              <w:rPr>
                <w:sz w:val="24"/>
              </w:rPr>
              <w:t>6</w:t>
            </w:r>
            <w:r w:rsidRPr="00A17510">
              <w:rPr>
                <w:sz w:val="24"/>
              </w:rPr>
              <w:t>-9</w:t>
            </w:r>
            <w:r>
              <w:rPr>
                <w:sz w:val="24"/>
              </w:rPr>
              <w:t>0</w:t>
            </w:r>
          </w:p>
          <w:p w:rsidR="00FE4ECD" w:rsidRPr="00A17510" w:rsidRDefault="00FE4ECD" w:rsidP="00FE4ECD">
            <w:pPr>
              <w:keepNext/>
              <w:jc w:val="center"/>
              <w:rPr>
                <w:sz w:val="24"/>
              </w:rPr>
            </w:pPr>
            <w:r w:rsidRPr="00A17510">
              <w:rPr>
                <w:sz w:val="24"/>
              </w:rPr>
              <w:t>факс. дежурный тлф.2-1</w:t>
            </w:r>
            <w:r>
              <w:rPr>
                <w:sz w:val="24"/>
              </w:rPr>
              <w:t>3</w:t>
            </w:r>
            <w:r w:rsidRPr="00A17510">
              <w:rPr>
                <w:sz w:val="24"/>
              </w:rPr>
              <w:t>-</w:t>
            </w:r>
            <w:r>
              <w:rPr>
                <w:sz w:val="24"/>
              </w:rPr>
              <w:t>02</w:t>
            </w:r>
          </w:p>
        </w:tc>
        <w:tc>
          <w:tcPr>
            <w:tcW w:w="1608" w:type="dxa"/>
          </w:tcPr>
          <w:p w:rsidR="00FE4ECD" w:rsidRPr="00A17510" w:rsidRDefault="00FE4ECD" w:rsidP="00FE4ECD">
            <w:pPr>
              <w:keepNext/>
              <w:jc w:val="center"/>
              <w:rPr>
                <w:sz w:val="24"/>
                <w:u w:val="single"/>
              </w:rPr>
            </w:pPr>
            <w:r w:rsidRPr="00A17510">
              <w:rPr>
                <w:sz w:val="24"/>
                <w:u w:val="single"/>
              </w:rPr>
              <w:t>1</w:t>
            </w:r>
          </w:p>
          <w:p w:rsidR="00FE4ECD" w:rsidRPr="00A17510" w:rsidRDefault="00FE4ECD" w:rsidP="00FE4ECD">
            <w:pPr>
              <w:keepNext/>
              <w:jc w:val="center"/>
              <w:rPr>
                <w:sz w:val="24"/>
              </w:rPr>
            </w:pPr>
            <w:r w:rsidRPr="00A17510">
              <w:rPr>
                <w:sz w:val="24"/>
              </w:rPr>
              <w:t>3</w:t>
            </w:r>
          </w:p>
          <w:p w:rsidR="00FE4ECD" w:rsidRPr="00A17510" w:rsidRDefault="00FE4ECD" w:rsidP="00FE4ECD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3222" w:type="dxa"/>
          </w:tcPr>
          <w:p w:rsidR="00FE4ECD" w:rsidRPr="00A17510" w:rsidRDefault="00FE4ECD" w:rsidP="00FE4ECD">
            <w:pPr>
              <w:keepNext/>
              <w:rPr>
                <w:sz w:val="24"/>
              </w:rPr>
            </w:pPr>
            <w:r w:rsidRPr="00A17510">
              <w:rPr>
                <w:sz w:val="24"/>
              </w:rPr>
              <w:t xml:space="preserve">УАЗ  </w:t>
            </w:r>
          </w:p>
        </w:tc>
      </w:tr>
      <w:tr w:rsidR="00FE4ECD" w:rsidRPr="00A17510">
        <w:tc>
          <w:tcPr>
            <w:tcW w:w="663" w:type="dxa"/>
          </w:tcPr>
          <w:p w:rsidR="00FE4ECD" w:rsidRPr="00A17510" w:rsidRDefault="00FE4ECD" w:rsidP="00FE4ECD">
            <w:pPr>
              <w:pStyle w:val="21"/>
              <w:keepNext/>
              <w:ind w:firstLine="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FE4ECD" w:rsidRPr="00A17510" w:rsidRDefault="00FE4ECD" w:rsidP="00FE4ECD">
            <w:pPr>
              <w:keepNext/>
              <w:rPr>
                <w:sz w:val="24"/>
              </w:rPr>
            </w:pPr>
            <w:r w:rsidRPr="00A17510">
              <w:rPr>
                <w:sz w:val="24"/>
              </w:rPr>
              <w:t>ВСЕГО:</w:t>
            </w:r>
          </w:p>
        </w:tc>
        <w:tc>
          <w:tcPr>
            <w:tcW w:w="3149" w:type="dxa"/>
          </w:tcPr>
          <w:p w:rsidR="00FE4ECD" w:rsidRPr="00A17510" w:rsidRDefault="00FE4ECD" w:rsidP="00FE4ECD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FE4ECD" w:rsidRPr="00644E29" w:rsidRDefault="00644E29" w:rsidP="00FE4ECD">
            <w:pPr>
              <w:keepNext/>
              <w:jc w:val="center"/>
              <w:rPr>
                <w:sz w:val="24"/>
              </w:rPr>
            </w:pPr>
            <w:r w:rsidRPr="00644E29">
              <w:rPr>
                <w:sz w:val="24"/>
              </w:rPr>
              <w:t>1/3</w:t>
            </w:r>
          </w:p>
        </w:tc>
        <w:tc>
          <w:tcPr>
            <w:tcW w:w="3222" w:type="dxa"/>
          </w:tcPr>
          <w:p w:rsidR="00FE4ECD" w:rsidRPr="00A17510" w:rsidRDefault="00FE4ECD" w:rsidP="00FE4ECD">
            <w:pPr>
              <w:keepNext/>
              <w:rPr>
                <w:sz w:val="24"/>
              </w:rPr>
            </w:pPr>
          </w:p>
        </w:tc>
      </w:tr>
    </w:tbl>
    <w:p w:rsidR="00786D79" w:rsidRDefault="00786D79" w:rsidP="00924ED7">
      <w:pPr>
        <w:jc w:val="center"/>
        <w:rPr>
          <w:sz w:val="2"/>
        </w:rPr>
      </w:pPr>
      <w:r w:rsidRPr="00924ED7">
        <w:rPr>
          <w:b/>
        </w:rPr>
        <w:t xml:space="preserve"> предназначенных для ликвидации аварий на объектах ЖКХ</w:t>
      </w:r>
    </w:p>
    <w:p w:rsidR="00682745" w:rsidRDefault="00682745" w:rsidP="00786D79">
      <w:pPr>
        <w:keepNext/>
        <w:jc w:val="center"/>
        <w:rPr>
          <w:b/>
          <w:szCs w:val="28"/>
        </w:rPr>
      </w:pPr>
    </w:p>
    <w:p w:rsidR="00786D79" w:rsidRDefault="00786D79" w:rsidP="00786D79">
      <w:pPr>
        <w:keepNext/>
        <w:jc w:val="center"/>
        <w:rPr>
          <w:b/>
          <w:szCs w:val="28"/>
        </w:rPr>
      </w:pPr>
      <w:r w:rsidRPr="00935454">
        <w:rPr>
          <w:b/>
          <w:szCs w:val="28"/>
        </w:rPr>
        <w:t>2.</w:t>
      </w:r>
      <w:r>
        <w:rPr>
          <w:b/>
          <w:szCs w:val="28"/>
        </w:rPr>
        <w:t>4</w:t>
      </w:r>
      <w:r w:rsidRPr="00935454">
        <w:rPr>
          <w:b/>
          <w:szCs w:val="28"/>
        </w:rPr>
        <w:t>. Порядок оповещения органов управления, сил РСЧС и населения о ЧС</w:t>
      </w:r>
    </w:p>
    <w:p w:rsidR="003373CA" w:rsidRDefault="003373CA" w:rsidP="00786D79">
      <w:pPr>
        <w:keepNext/>
        <w:jc w:val="center"/>
        <w:rPr>
          <w:b/>
          <w:szCs w:val="28"/>
        </w:rPr>
      </w:pPr>
    </w:p>
    <w:p w:rsidR="003373CA" w:rsidRPr="00D057CF" w:rsidRDefault="003373CA" w:rsidP="003373CA">
      <w:pPr>
        <w:keepNext/>
        <w:keepLines/>
        <w:widowControl w:val="0"/>
        <w:ind w:firstLine="709"/>
        <w:jc w:val="both"/>
      </w:pPr>
      <w:r w:rsidRPr="00D057CF">
        <w:t xml:space="preserve">Источниками информации являются: Орловский Центр по гидрометеорологии и мониторингу окружающей среды (тел. 45-80-01; 77-09-91), ЕДДС городов и </w:t>
      </w:r>
      <w:r>
        <w:t xml:space="preserve">муниципальных </w:t>
      </w:r>
      <w:r w:rsidRPr="00D057CF">
        <w:t>районов области, дежурно-диспетчерские службы ЖКХ, жители населенных пунктов.</w:t>
      </w:r>
    </w:p>
    <w:p w:rsidR="003373CA" w:rsidRPr="00D057CF" w:rsidRDefault="003373CA" w:rsidP="003373CA">
      <w:pPr>
        <w:pStyle w:val="a4"/>
        <w:keepNext/>
        <w:keepLines/>
        <w:widowControl w:val="0"/>
        <w:ind w:firstLine="684"/>
        <w:rPr>
          <w:b w:val="0"/>
          <w:sz w:val="28"/>
          <w:szCs w:val="28"/>
        </w:rPr>
      </w:pPr>
      <w:r w:rsidRPr="00D057CF">
        <w:rPr>
          <w:b w:val="0"/>
          <w:sz w:val="28"/>
          <w:szCs w:val="28"/>
        </w:rPr>
        <w:t xml:space="preserve">Информация поступает в </w:t>
      </w:r>
      <w:r>
        <w:rPr>
          <w:b w:val="0"/>
          <w:sz w:val="28"/>
          <w:szCs w:val="28"/>
        </w:rPr>
        <w:t xml:space="preserve">ГУ </w:t>
      </w:r>
      <w:r w:rsidRPr="00D057CF">
        <w:rPr>
          <w:b w:val="0"/>
          <w:sz w:val="28"/>
          <w:szCs w:val="28"/>
        </w:rPr>
        <w:t xml:space="preserve">ЦУКС МЧС России по Орловской области по телефону. Убедившись в достоверности информации, </w:t>
      </w:r>
      <w:r>
        <w:rPr>
          <w:b w:val="0"/>
          <w:sz w:val="28"/>
          <w:szCs w:val="28"/>
        </w:rPr>
        <w:t xml:space="preserve">старший оперативный </w:t>
      </w:r>
      <w:r w:rsidRPr="00D057CF">
        <w:rPr>
          <w:b w:val="0"/>
          <w:sz w:val="28"/>
          <w:szCs w:val="28"/>
        </w:rPr>
        <w:t>дежурный действует согласно установленного алгоритма действий.</w:t>
      </w:r>
    </w:p>
    <w:p w:rsidR="003373CA" w:rsidRPr="00D057CF" w:rsidRDefault="003373CA" w:rsidP="003373CA">
      <w:pPr>
        <w:keepNext/>
        <w:keepLines/>
        <w:widowControl w:val="0"/>
        <w:ind w:firstLine="709"/>
        <w:jc w:val="both"/>
      </w:pPr>
      <w:r w:rsidRPr="00D057CF">
        <w:t>Руководящий состав, члены КЧС и ОПБ и службы области, личный состав ГУ МЧС России по Орловской области оповещаются по автоматизированной системе оповещения АСО-20.</w:t>
      </w:r>
    </w:p>
    <w:p w:rsidR="003373CA" w:rsidRPr="00D057CF" w:rsidRDefault="003373CA" w:rsidP="003373CA">
      <w:pPr>
        <w:keepNext/>
        <w:keepLines/>
        <w:widowControl w:val="0"/>
        <w:ind w:firstLine="709"/>
        <w:jc w:val="both"/>
      </w:pPr>
      <w:r w:rsidRPr="00D057CF">
        <w:t xml:space="preserve">Оповещение районных органов управления РСЧС осуществляется через ЕДДС </w:t>
      </w:r>
      <w:r>
        <w:t xml:space="preserve">муниципальных </w:t>
      </w:r>
      <w:r w:rsidRPr="00D057CF">
        <w:t>районов</w:t>
      </w:r>
      <w:r w:rsidR="002149A4">
        <w:t>.</w:t>
      </w:r>
      <w:r w:rsidRPr="00D057CF">
        <w:t xml:space="preserve"> Население области (района) оповещается с использованием аппаратуры </w:t>
      </w:r>
      <w:r w:rsidR="002149A4">
        <w:t>звукового оповещения.</w:t>
      </w:r>
    </w:p>
    <w:p w:rsidR="003373CA" w:rsidRDefault="003373CA" w:rsidP="003373CA">
      <w:pPr>
        <w:keepNext/>
        <w:keepLines/>
        <w:widowControl w:val="0"/>
        <w:ind w:firstLine="709"/>
        <w:jc w:val="center"/>
        <w:rPr>
          <w:b/>
          <w:szCs w:val="28"/>
        </w:rPr>
      </w:pPr>
    </w:p>
    <w:p w:rsidR="003373CA" w:rsidRDefault="003373CA" w:rsidP="003373CA">
      <w:pPr>
        <w:keepNext/>
        <w:keepLines/>
        <w:widowControl w:val="0"/>
        <w:ind w:firstLine="709"/>
        <w:jc w:val="center"/>
        <w:rPr>
          <w:b/>
          <w:szCs w:val="28"/>
        </w:rPr>
      </w:pPr>
      <w:r w:rsidRPr="00935454">
        <w:rPr>
          <w:b/>
          <w:szCs w:val="28"/>
        </w:rPr>
        <w:t>2.</w:t>
      </w:r>
      <w:r>
        <w:rPr>
          <w:b/>
          <w:szCs w:val="28"/>
        </w:rPr>
        <w:t>5</w:t>
      </w:r>
      <w:r w:rsidRPr="00935454">
        <w:rPr>
          <w:b/>
          <w:szCs w:val="28"/>
        </w:rPr>
        <w:t xml:space="preserve">. </w:t>
      </w:r>
      <w:r w:rsidRPr="00D057CF">
        <w:rPr>
          <w:b/>
          <w:szCs w:val="28"/>
        </w:rPr>
        <w:t>Организация управления и связи с подчиненными, взаимодействующими и</w:t>
      </w:r>
    </w:p>
    <w:p w:rsidR="003373CA" w:rsidRDefault="003373CA" w:rsidP="003373CA">
      <w:pPr>
        <w:keepNext/>
        <w:keepLines/>
        <w:widowControl w:val="0"/>
        <w:ind w:firstLine="709"/>
        <w:jc w:val="center"/>
        <w:rPr>
          <w:b/>
          <w:szCs w:val="28"/>
        </w:rPr>
      </w:pPr>
      <w:r w:rsidRPr="00D057CF">
        <w:rPr>
          <w:b/>
          <w:szCs w:val="28"/>
        </w:rPr>
        <w:t>вышестоящими</w:t>
      </w:r>
      <w:r>
        <w:rPr>
          <w:b/>
          <w:szCs w:val="28"/>
        </w:rPr>
        <w:t xml:space="preserve"> </w:t>
      </w:r>
      <w:r w:rsidRPr="00D057CF">
        <w:rPr>
          <w:b/>
          <w:szCs w:val="28"/>
        </w:rPr>
        <w:t>органами управления</w:t>
      </w:r>
    </w:p>
    <w:p w:rsidR="003373CA" w:rsidRPr="00D057CF" w:rsidRDefault="003373CA" w:rsidP="003373CA">
      <w:pPr>
        <w:keepNext/>
        <w:keepLines/>
        <w:widowControl w:val="0"/>
        <w:ind w:firstLine="709"/>
        <w:jc w:val="center"/>
        <w:rPr>
          <w:bCs/>
          <w:iCs/>
        </w:rPr>
      </w:pPr>
    </w:p>
    <w:p w:rsidR="003373CA" w:rsidRPr="002E74D1" w:rsidRDefault="003373CA" w:rsidP="003373CA">
      <w:pPr>
        <w:pStyle w:val="a6"/>
        <w:keepNext/>
        <w:keepLines/>
        <w:widowControl w:val="0"/>
        <w:spacing w:after="0"/>
        <w:ind w:firstLine="709"/>
        <w:jc w:val="both"/>
        <w:rPr>
          <w:szCs w:val="28"/>
        </w:rPr>
      </w:pPr>
      <w:r w:rsidRPr="002E74D1">
        <w:rPr>
          <w:szCs w:val="28"/>
        </w:rPr>
        <w:t>Управление силами и средствами, выделенными для проведения АСДНР, осуществлять через дежурно-диспетчерск</w:t>
      </w:r>
      <w:r w:rsidR="00072BFA">
        <w:rPr>
          <w:szCs w:val="28"/>
        </w:rPr>
        <w:t>ую</w:t>
      </w:r>
      <w:r w:rsidRPr="002E74D1">
        <w:rPr>
          <w:szCs w:val="28"/>
        </w:rPr>
        <w:t xml:space="preserve"> служб</w:t>
      </w:r>
      <w:r w:rsidR="00072BFA">
        <w:rPr>
          <w:szCs w:val="28"/>
        </w:rPr>
        <w:t>у района.</w:t>
      </w:r>
      <w:r w:rsidRPr="002E74D1">
        <w:rPr>
          <w:szCs w:val="28"/>
        </w:rPr>
        <w:t xml:space="preserve"> Непосредственно в районах ЧС через подвижны</w:t>
      </w:r>
      <w:r>
        <w:rPr>
          <w:szCs w:val="28"/>
        </w:rPr>
        <w:t>й</w:t>
      </w:r>
      <w:r w:rsidRPr="002E74D1">
        <w:rPr>
          <w:szCs w:val="28"/>
        </w:rPr>
        <w:t xml:space="preserve"> пункт управления и оперативные группы по действующим каналам телефонной сети общего пользования, радиосвязи и мобильных средств связи.</w:t>
      </w:r>
    </w:p>
    <w:p w:rsidR="003373CA" w:rsidRPr="00D057CF" w:rsidRDefault="003373CA" w:rsidP="003373CA">
      <w:pPr>
        <w:keepNext/>
        <w:keepLines/>
        <w:widowControl w:val="0"/>
        <w:ind w:firstLine="709"/>
        <w:jc w:val="both"/>
      </w:pPr>
      <w:r w:rsidRPr="00D057CF">
        <w:t>Для обеспечения непрерывного управления всеми формированиями и взаимодействия их при совместном ведении работ организуется р</w:t>
      </w:r>
      <w:r>
        <w:t>адио</w:t>
      </w:r>
      <w:r w:rsidRPr="00D057CF">
        <w:t>сеть председателя КЧС и ОПБ  района, находящегося в зоне ЧС.</w:t>
      </w:r>
    </w:p>
    <w:p w:rsidR="00025592" w:rsidRDefault="003373CA" w:rsidP="002149A4">
      <w:pPr>
        <w:keepNext/>
        <w:keepLines/>
        <w:widowControl w:val="0"/>
        <w:ind w:firstLine="709"/>
        <w:jc w:val="both"/>
        <w:rPr>
          <w:b/>
        </w:rPr>
      </w:pPr>
      <w:r w:rsidRPr="00D057CF">
        <w:t xml:space="preserve">Передача информации происходит через оперативного дежурного </w:t>
      </w:r>
      <w:r w:rsidR="00072BFA">
        <w:t>ЕДДС района тел.21-</w:t>
      </w:r>
      <w:r w:rsidR="002149A4">
        <w:t>4</w:t>
      </w:r>
      <w:r w:rsidR="00072BFA">
        <w:t>-</w:t>
      </w:r>
      <w:r w:rsidR="002149A4">
        <w:t>88, приемная администрации 21-5-59</w:t>
      </w:r>
    </w:p>
    <w:p w:rsidR="00786D79" w:rsidRPr="00562983" w:rsidRDefault="00786D79" w:rsidP="00786D79">
      <w:pPr>
        <w:keepNext/>
        <w:ind w:firstLine="709"/>
      </w:pPr>
      <w:r w:rsidRPr="00562983">
        <w:rPr>
          <w:b/>
        </w:rPr>
        <w:t>Связь осуществляется</w:t>
      </w:r>
      <w:r w:rsidRPr="00562983">
        <w:t>:</w:t>
      </w:r>
    </w:p>
    <w:p w:rsidR="002C2928" w:rsidRDefault="00474EFB" w:rsidP="002C2928">
      <w:pPr>
        <w:pStyle w:val="22"/>
        <w:keepNext/>
        <w:spacing w:after="0" w:line="240" w:lineRule="auto"/>
        <w:jc w:val="both"/>
      </w:pPr>
      <w:r>
        <w:t xml:space="preserve"> </w:t>
      </w:r>
      <w:r w:rsidR="002C2928" w:rsidRPr="00901CC3">
        <w:t xml:space="preserve"> с Главным управлением МЧС России по Орловской области :</w:t>
      </w:r>
    </w:p>
    <w:p w:rsidR="008253E6" w:rsidRPr="00D057CF" w:rsidRDefault="008253E6" w:rsidP="008253E6">
      <w:pPr>
        <w:pStyle w:val="6"/>
        <w:keepNext/>
        <w:keepLines/>
        <w:widowControl w:val="0"/>
        <w:spacing w:before="0" w:after="0"/>
        <w:ind w:firstLine="402"/>
        <w:rPr>
          <w:b w:val="0"/>
          <w:sz w:val="28"/>
          <w:szCs w:val="28"/>
        </w:rPr>
      </w:pPr>
      <w:r w:rsidRPr="00D057CF">
        <w:rPr>
          <w:b w:val="0"/>
          <w:sz w:val="28"/>
          <w:szCs w:val="28"/>
        </w:rPr>
        <w:t>ЦУКС Начальник оперативного штаба т.</w:t>
      </w:r>
      <w:r>
        <w:rPr>
          <w:b w:val="0"/>
          <w:sz w:val="28"/>
          <w:szCs w:val="28"/>
        </w:rPr>
        <w:t xml:space="preserve"> (495)</w:t>
      </w:r>
      <w:r w:rsidRPr="00D057CF">
        <w:rPr>
          <w:b w:val="0"/>
          <w:sz w:val="28"/>
          <w:szCs w:val="28"/>
        </w:rPr>
        <w:t xml:space="preserve"> 449 89 50, факс 449 89 89</w:t>
      </w:r>
      <w:r>
        <w:rPr>
          <w:b w:val="0"/>
          <w:sz w:val="28"/>
          <w:szCs w:val="28"/>
        </w:rPr>
        <w:t>, СОД ЦУКС 34101-250</w:t>
      </w:r>
      <w:r w:rsidRPr="00D057CF">
        <w:rPr>
          <w:b w:val="0"/>
          <w:sz w:val="28"/>
          <w:szCs w:val="28"/>
        </w:rPr>
        <w:t>;</w:t>
      </w:r>
    </w:p>
    <w:p w:rsidR="008253E6" w:rsidRPr="00D057CF" w:rsidRDefault="008253E6" w:rsidP="008253E6">
      <w:pPr>
        <w:keepNext/>
        <w:keepLines/>
        <w:widowControl w:val="0"/>
        <w:tabs>
          <w:tab w:val="left" w:pos="1069"/>
        </w:tabs>
        <w:ind w:firstLine="402"/>
      </w:pPr>
      <w:r>
        <w:t xml:space="preserve">    </w:t>
      </w:r>
      <w:r w:rsidRPr="00D057CF">
        <w:t>ОД ЦРЦ т. 449 89 70, факс 443 82 84;</w:t>
      </w:r>
    </w:p>
    <w:p w:rsidR="008253E6" w:rsidRPr="00D057CF" w:rsidRDefault="008253E6" w:rsidP="008253E6">
      <w:pPr>
        <w:keepNext/>
        <w:keepLines/>
        <w:widowControl w:val="0"/>
        <w:tabs>
          <w:tab w:val="left" w:pos="1069"/>
        </w:tabs>
        <w:ind w:firstLine="684"/>
      </w:pPr>
      <w:r w:rsidRPr="00D057CF">
        <w:t>прямому телеграфному каналу;</w:t>
      </w:r>
    </w:p>
    <w:p w:rsidR="008253E6" w:rsidRPr="00D057CF" w:rsidRDefault="008253E6" w:rsidP="008253E6">
      <w:pPr>
        <w:keepNext/>
        <w:keepLines/>
        <w:widowControl w:val="0"/>
        <w:tabs>
          <w:tab w:val="left" w:pos="1069"/>
        </w:tabs>
        <w:ind w:firstLine="684"/>
      </w:pPr>
      <w:r w:rsidRPr="00D057CF">
        <w:t>по абонентской телеграфной связи;</w:t>
      </w:r>
    </w:p>
    <w:p w:rsidR="002C2928" w:rsidRPr="00901CC3" w:rsidRDefault="00072BFA" w:rsidP="006C4F37">
      <w:pPr>
        <w:keepNext/>
        <w:tabs>
          <w:tab w:val="left" w:pos="1069"/>
        </w:tabs>
      </w:pPr>
      <w:r>
        <w:t>ч</w:t>
      </w:r>
      <w:r w:rsidR="002C2928" w:rsidRPr="00901CC3">
        <w:t>ерез оперативного дежурного 8</w:t>
      </w:r>
      <w:r>
        <w:t> 486-66-21-</w:t>
      </w:r>
      <w:r w:rsidR="002149A4">
        <w:t>4</w:t>
      </w:r>
      <w:r>
        <w:t>-</w:t>
      </w:r>
      <w:r w:rsidR="002149A4">
        <w:t>88, 21-5-59</w:t>
      </w:r>
      <w:r w:rsidR="002C2928" w:rsidRPr="00901CC3">
        <w:t>;</w:t>
      </w:r>
    </w:p>
    <w:p w:rsidR="002C2928" w:rsidRPr="00901CC3" w:rsidRDefault="002C2928" w:rsidP="006C4F37">
      <w:pPr>
        <w:keepNext/>
        <w:tabs>
          <w:tab w:val="left" w:pos="1069"/>
        </w:tabs>
      </w:pPr>
      <w:r w:rsidRPr="00901CC3">
        <w:t xml:space="preserve">с </w:t>
      </w:r>
      <w:r w:rsidR="00072BFA">
        <w:t xml:space="preserve">Троснянским </w:t>
      </w:r>
      <w:r w:rsidRPr="00901CC3">
        <w:t xml:space="preserve">ОВД </w:t>
      </w:r>
      <w:r w:rsidR="00072BFA">
        <w:t xml:space="preserve"> 8-486- 66-21-3-02</w:t>
      </w:r>
      <w:r w:rsidRPr="00901CC3">
        <w:t>.</w:t>
      </w:r>
    </w:p>
    <w:p w:rsidR="002C2928" w:rsidRPr="00901CC3" w:rsidRDefault="002C2928" w:rsidP="006C4F37">
      <w:pPr>
        <w:keepNext/>
        <w:tabs>
          <w:tab w:val="left" w:pos="1069"/>
        </w:tabs>
      </w:pPr>
      <w:r w:rsidRPr="00901CC3">
        <w:t xml:space="preserve">с </w:t>
      </w:r>
      <w:r>
        <w:t>МУ</w:t>
      </w:r>
      <w:r w:rsidR="00072BFA">
        <w:t>ЖКП</w:t>
      </w:r>
      <w:r>
        <w:t xml:space="preserve"> </w:t>
      </w:r>
      <w:r w:rsidR="00072BFA">
        <w:t xml:space="preserve"> Троснянского района 8-486-66-</w:t>
      </w:r>
      <w:r w:rsidRPr="00901CC3">
        <w:t>2</w:t>
      </w:r>
      <w:r w:rsidR="00072BFA">
        <w:t>1</w:t>
      </w:r>
      <w:r w:rsidRPr="00901CC3">
        <w:t>-</w:t>
      </w:r>
      <w:r w:rsidR="00072BFA">
        <w:t>1</w:t>
      </w:r>
      <w:r w:rsidRPr="00901CC3">
        <w:t>-</w:t>
      </w:r>
      <w:r w:rsidR="00072BFA">
        <w:t>41</w:t>
      </w:r>
      <w:r w:rsidRPr="00901CC3">
        <w:t>.</w:t>
      </w:r>
    </w:p>
    <w:p w:rsidR="002C2928" w:rsidRPr="00901CC3" w:rsidRDefault="00474EFB" w:rsidP="002C2928">
      <w:pPr>
        <w:keepNext/>
        <w:tabs>
          <w:tab w:val="left" w:pos="1069"/>
        </w:tabs>
      </w:pPr>
      <w:r>
        <w:t xml:space="preserve"> </w:t>
      </w:r>
      <w:r w:rsidR="002C2928" w:rsidRPr="00901CC3">
        <w:t xml:space="preserve"> с взаимодействующими районами:</w:t>
      </w:r>
    </w:p>
    <w:p w:rsidR="002C2928" w:rsidRPr="00901CC3" w:rsidRDefault="002149A4" w:rsidP="006C4F37">
      <w:pPr>
        <w:keepNext/>
        <w:tabs>
          <w:tab w:val="left" w:pos="1069"/>
        </w:tabs>
      </w:pPr>
      <w:r>
        <w:t>Е</w:t>
      </w:r>
      <w:r w:rsidR="002C2928" w:rsidRPr="00901CC3">
        <w:t>ДДС администрации Глазуновского района 8 275 2-14-33;</w:t>
      </w:r>
    </w:p>
    <w:p w:rsidR="002C2928" w:rsidRPr="00901CC3" w:rsidRDefault="002149A4" w:rsidP="006C4F37">
      <w:pPr>
        <w:keepNext/>
        <w:tabs>
          <w:tab w:val="left" w:pos="1069"/>
        </w:tabs>
      </w:pPr>
      <w:r>
        <w:t>Е</w:t>
      </w:r>
      <w:r w:rsidR="002C2928" w:rsidRPr="00901CC3">
        <w:t>ДДС администрации Кромского района 8 243 2-29-04 ;</w:t>
      </w:r>
    </w:p>
    <w:p w:rsidR="002C2928" w:rsidRPr="00901CC3" w:rsidRDefault="00474EFB" w:rsidP="002C2928">
      <w:pPr>
        <w:keepNext/>
        <w:tabs>
          <w:tab w:val="left" w:pos="1069"/>
        </w:tabs>
      </w:pPr>
      <w:r>
        <w:t xml:space="preserve"> </w:t>
      </w:r>
      <w:r w:rsidR="002C2928" w:rsidRPr="00901CC3">
        <w:t xml:space="preserve"> с взаимодействующими органами </w:t>
      </w:r>
      <w:r w:rsidR="00072BFA">
        <w:t>района</w:t>
      </w:r>
      <w:r w:rsidR="002C2928" w:rsidRPr="00901CC3">
        <w:t>:</w:t>
      </w:r>
    </w:p>
    <w:p w:rsidR="002C2928" w:rsidRPr="00901CC3" w:rsidRDefault="002C2928" w:rsidP="002C2928">
      <w:pPr>
        <w:keepNext/>
        <w:rPr>
          <w:szCs w:val="28"/>
        </w:rPr>
      </w:pPr>
      <w:r w:rsidRPr="00901CC3">
        <w:rPr>
          <w:szCs w:val="28"/>
        </w:rPr>
        <w:t>-</w:t>
      </w:r>
      <w:r w:rsidR="00072BFA">
        <w:rPr>
          <w:szCs w:val="28"/>
        </w:rPr>
        <w:t>МУЖКП  Тросняского района</w:t>
      </w:r>
    </w:p>
    <w:p w:rsidR="002C2928" w:rsidRPr="00901CC3" w:rsidRDefault="006C0F96" w:rsidP="002C2928">
      <w:pPr>
        <w:pStyle w:val="7"/>
        <w:keepNext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Руковод.</w:t>
      </w:r>
      <w:r w:rsidR="002C2928" w:rsidRPr="00901CC3">
        <w:rPr>
          <w:sz w:val="28"/>
          <w:szCs w:val="28"/>
        </w:rPr>
        <w:t xml:space="preserve"> </w:t>
      </w:r>
      <w:r w:rsidR="00072BFA">
        <w:rPr>
          <w:sz w:val="28"/>
          <w:szCs w:val="28"/>
        </w:rPr>
        <w:t xml:space="preserve">Попрядухин Леонид Михайлович </w:t>
      </w:r>
      <w:r w:rsidR="002C2928" w:rsidRPr="00901CC3">
        <w:rPr>
          <w:sz w:val="28"/>
          <w:szCs w:val="28"/>
        </w:rPr>
        <w:t xml:space="preserve"> т. </w:t>
      </w:r>
      <w:r w:rsidR="00072BFA">
        <w:rPr>
          <w:sz w:val="28"/>
          <w:szCs w:val="28"/>
        </w:rPr>
        <w:t>2</w:t>
      </w:r>
      <w:r w:rsidR="002C2928" w:rsidRPr="00901CC3">
        <w:rPr>
          <w:sz w:val="28"/>
          <w:szCs w:val="28"/>
        </w:rPr>
        <w:t>1-</w:t>
      </w:r>
      <w:r w:rsidR="00072BFA">
        <w:rPr>
          <w:sz w:val="28"/>
          <w:szCs w:val="28"/>
        </w:rPr>
        <w:t>2</w:t>
      </w:r>
      <w:r w:rsidR="002C2928" w:rsidRPr="00901CC3">
        <w:rPr>
          <w:sz w:val="28"/>
          <w:szCs w:val="28"/>
        </w:rPr>
        <w:t>-</w:t>
      </w:r>
      <w:r w:rsidR="00072BFA">
        <w:rPr>
          <w:sz w:val="28"/>
          <w:szCs w:val="28"/>
        </w:rPr>
        <w:t>42</w:t>
      </w:r>
      <w:r w:rsidR="002C2928" w:rsidRPr="00901CC3">
        <w:rPr>
          <w:sz w:val="28"/>
          <w:szCs w:val="28"/>
        </w:rPr>
        <w:t>;</w:t>
      </w:r>
    </w:p>
    <w:p w:rsidR="002C2928" w:rsidRPr="00901CC3" w:rsidRDefault="002C2928" w:rsidP="002C2928">
      <w:pPr>
        <w:keepNext/>
        <w:jc w:val="both"/>
        <w:rPr>
          <w:szCs w:val="28"/>
        </w:rPr>
      </w:pPr>
      <w:r w:rsidRPr="00901CC3">
        <w:rPr>
          <w:szCs w:val="28"/>
        </w:rPr>
        <w:t xml:space="preserve">Деж. по управлению ЖКХ  т. (факс) </w:t>
      </w:r>
      <w:r w:rsidR="00072BFA">
        <w:rPr>
          <w:szCs w:val="28"/>
        </w:rPr>
        <w:t>21-1-41</w:t>
      </w:r>
      <w:r w:rsidRPr="00901CC3">
        <w:rPr>
          <w:szCs w:val="28"/>
        </w:rPr>
        <w:t>;</w:t>
      </w:r>
    </w:p>
    <w:p w:rsidR="002C2928" w:rsidRPr="00901CC3" w:rsidRDefault="00072BFA" w:rsidP="002C2928">
      <w:pPr>
        <w:keepNext/>
        <w:rPr>
          <w:szCs w:val="28"/>
        </w:rPr>
      </w:pPr>
      <w:r>
        <w:rPr>
          <w:szCs w:val="28"/>
        </w:rPr>
        <w:t xml:space="preserve">ОВД по обслуживанию Троснянского района МО МВД «Кромской» </w:t>
      </w:r>
    </w:p>
    <w:p w:rsidR="002C2928" w:rsidRPr="00901CC3" w:rsidRDefault="002C2928" w:rsidP="002C2928">
      <w:pPr>
        <w:pStyle w:val="7"/>
        <w:keepNext/>
        <w:spacing w:before="0" w:after="0"/>
        <w:rPr>
          <w:sz w:val="28"/>
          <w:szCs w:val="28"/>
        </w:rPr>
      </w:pPr>
      <w:r w:rsidRPr="00901CC3">
        <w:rPr>
          <w:sz w:val="28"/>
          <w:szCs w:val="28"/>
        </w:rPr>
        <w:t xml:space="preserve">Начальник </w:t>
      </w:r>
      <w:r w:rsidR="00072BFA">
        <w:rPr>
          <w:sz w:val="28"/>
          <w:szCs w:val="28"/>
        </w:rPr>
        <w:t xml:space="preserve">полиции </w:t>
      </w:r>
      <w:r w:rsidRPr="00901CC3">
        <w:rPr>
          <w:sz w:val="28"/>
          <w:szCs w:val="28"/>
        </w:rPr>
        <w:t xml:space="preserve">общественной безопасности </w:t>
      </w:r>
      <w:r w:rsidR="00072BFA">
        <w:rPr>
          <w:sz w:val="28"/>
          <w:szCs w:val="28"/>
        </w:rPr>
        <w:t xml:space="preserve">Кабацков Александр Иванович </w:t>
      </w:r>
      <w:r w:rsidRPr="00901CC3">
        <w:rPr>
          <w:sz w:val="28"/>
          <w:szCs w:val="28"/>
        </w:rPr>
        <w:t xml:space="preserve"> т. </w:t>
      </w:r>
      <w:r w:rsidR="00072BFA">
        <w:rPr>
          <w:sz w:val="28"/>
          <w:szCs w:val="28"/>
        </w:rPr>
        <w:t>8-905-166-71-09</w:t>
      </w:r>
      <w:r w:rsidRPr="00901CC3">
        <w:rPr>
          <w:sz w:val="28"/>
          <w:szCs w:val="28"/>
        </w:rPr>
        <w:t>.</w:t>
      </w:r>
    </w:p>
    <w:p w:rsidR="002C2928" w:rsidRPr="00901CC3" w:rsidRDefault="002C2928" w:rsidP="002C2928">
      <w:pPr>
        <w:pStyle w:val="7"/>
        <w:keepNext/>
        <w:spacing w:before="0" w:after="0"/>
        <w:rPr>
          <w:sz w:val="28"/>
          <w:szCs w:val="28"/>
        </w:rPr>
      </w:pPr>
      <w:r w:rsidRPr="00901CC3">
        <w:rPr>
          <w:sz w:val="28"/>
          <w:szCs w:val="28"/>
        </w:rPr>
        <w:t xml:space="preserve">Дежурный по </w:t>
      </w:r>
      <w:r w:rsidR="00072BFA">
        <w:rPr>
          <w:sz w:val="28"/>
          <w:szCs w:val="28"/>
        </w:rPr>
        <w:t xml:space="preserve">ОВД </w:t>
      </w:r>
      <w:r w:rsidRPr="00901CC3">
        <w:rPr>
          <w:sz w:val="28"/>
          <w:szCs w:val="28"/>
        </w:rPr>
        <w:t xml:space="preserve">т. </w:t>
      </w:r>
      <w:r w:rsidR="00072BFA">
        <w:rPr>
          <w:sz w:val="28"/>
          <w:szCs w:val="28"/>
        </w:rPr>
        <w:t>21-3-02</w:t>
      </w:r>
    </w:p>
    <w:p w:rsidR="002C2928" w:rsidRPr="00901CC3" w:rsidRDefault="00474EFB" w:rsidP="002C2928">
      <w:pPr>
        <w:keepNext/>
        <w:jc w:val="both"/>
        <w:rPr>
          <w:szCs w:val="28"/>
        </w:rPr>
      </w:pPr>
      <w:r>
        <w:rPr>
          <w:szCs w:val="28"/>
        </w:rPr>
        <w:t xml:space="preserve"> </w:t>
      </w:r>
      <w:r w:rsidR="002C2928" w:rsidRPr="00901CC3">
        <w:rPr>
          <w:szCs w:val="28"/>
        </w:rPr>
        <w:t xml:space="preserve"> дежурно-диспетчерские службы:</w:t>
      </w:r>
    </w:p>
    <w:p w:rsidR="002C2928" w:rsidRPr="00901CC3" w:rsidRDefault="00072BFA" w:rsidP="002C2928">
      <w:pPr>
        <w:keepNext/>
        <w:jc w:val="both"/>
        <w:rPr>
          <w:szCs w:val="28"/>
        </w:rPr>
      </w:pPr>
      <w:r>
        <w:rPr>
          <w:szCs w:val="28"/>
        </w:rPr>
        <w:t xml:space="preserve">Троснянский </w:t>
      </w:r>
      <w:r w:rsidR="002C2928" w:rsidRPr="00901CC3">
        <w:rPr>
          <w:szCs w:val="28"/>
        </w:rPr>
        <w:t xml:space="preserve"> газовый участок</w:t>
      </w:r>
      <w:r w:rsidR="006C0F96">
        <w:rPr>
          <w:szCs w:val="28"/>
        </w:rPr>
        <w:t xml:space="preserve"> дежурый</w:t>
      </w:r>
      <w:r w:rsidR="002C2928" w:rsidRPr="00901CC3">
        <w:rPr>
          <w:szCs w:val="28"/>
        </w:rPr>
        <w:t xml:space="preserve"> т. 2</w:t>
      </w:r>
      <w:r w:rsidR="006C0F96">
        <w:rPr>
          <w:szCs w:val="28"/>
        </w:rPr>
        <w:t>1</w:t>
      </w:r>
      <w:r w:rsidR="002C2928" w:rsidRPr="00901CC3">
        <w:rPr>
          <w:szCs w:val="28"/>
        </w:rPr>
        <w:t>-</w:t>
      </w:r>
      <w:r w:rsidR="006C0F96">
        <w:rPr>
          <w:szCs w:val="28"/>
        </w:rPr>
        <w:t>3</w:t>
      </w:r>
      <w:r w:rsidR="002C2928" w:rsidRPr="00901CC3">
        <w:rPr>
          <w:szCs w:val="28"/>
        </w:rPr>
        <w:t>-</w:t>
      </w:r>
      <w:r w:rsidR="006C0F96">
        <w:rPr>
          <w:szCs w:val="28"/>
        </w:rPr>
        <w:t>04</w:t>
      </w:r>
      <w:r w:rsidR="002C2928" w:rsidRPr="00901CC3">
        <w:rPr>
          <w:szCs w:val="28"/>
        </w:rPr>
        <w:t>;</w:t>
      </w:r>
    </w:p>
    <w:p w:rsidR="006C0F96" w:rsidRDefault="006C0F96" w:rsidP="002C2928">
      <w:pPr>
        <w:keepNext/>
        <w:jc w:val="both"/>
        <w:rPr>
          <w:szCs w:val="28"/>
        </w:rPr>
      </w:pPr>
      <w:r>
        <w:rPr>
          <w:szCs w:val="28"/>
        </w:rPr>
        <w:t xml:space="preserve">Руковод.службы Ерохина Людмила Александровна 8-920-285-21-56  </w:t>
      </w:r>
    </w:p>
    <w:p w:rsidR="003E6F5A" w:rsidRDefault="006C0F96" w:rsidP="006C0F96">
      <w:pPr>
        <w:keepNext/>
        <w:jc w:val="both"/>
        <w:rPr>
          <w:szCs w:val="28"/>
        </w:rPr>
      </w:pPr>
      <w:r>
        <w:rPr>
          <w:szCs w:val="28"/>
        </w:rPr>
        <w:t xml:space="preserve">Троснянские </w:t>
      </w:r>
      <w:r w:rsidR="002C2928" w:rsidRPr="00901CC3">
        <w:rPr>
          <w:szCs w:val="28"/>
        </w:rPr>
        <w:t xml:space="preserve"> РЭС</w:t>
      </w:r>
      <w:r>
        <w:rPr>
          <w:szCs w:val="28"/>
        </w:rPr>
        <w:t xml:space="preserve"> дежурный </w:t>
      </w:r>
      <w:r w:rsidR="002C2928" w:rsidRPr="00901CC3">
        <w:rPr>
          <w:szCs w:val="28"/>
        </w:rPr>
        <w:t xml:space="preserve"> т.2</w:t>
      </w:r>
      <w:r>
        <w:rPr>
          <w:szCs w:val="28"/>
        </w:rPr>
        <w:t>1-2</w:t>
      </w:r>
      <w:r w:rsidR="002C2928" w:rsidRPr="00901CC3">
        <w:rPr>
          <w:szCs w:val="28"/>
        </w:rPr>
        <w:t>-</w:t>
      </w:r>
      <w:r>
        <w:rPr>
          <w:szCs w:val="28"/>
        </w:rPr>
        <w:t>2</w:t>
      </w:r>
      <w:r w:rsidR="002C2928" w:rsidRPr="00901CC3">
        <w:rPr>
          <w:szCs w:val="28"/>
        </w:rPr>
        <w:t xml:space="preserve">1, </w:t>
      </w:r>
    </w:p>
    <w:p w:rsidR="006C0F96" w:rsidRDefault="006C0F96" w:rsidP="006C0F96">
      <w:pPr>
        <w:keepNext/>
        <w:jc w:val="both"/>
        <w:rPr>
          <w:szCs w:val="28"/>
        </w:rPr>
      </w:pPr>
      <w:r>
        <w:rPr>
          <w:szCs w:val="28"/>
        </w:rPr>
        <w:t>Руковод.службы Осьмухин Николай Петрович 8-910-301-59-24</w:t>
      </w:r>
    </w:p>
    <w:p w:rsidR="006C0F96" w:rsidRDefault="006C0F96" w:rsidP="006C0F96">
      <w:pPr>
        <w:keepNext/>
        <w:jc w:val="both"/>
        <w:rPr>
          <w:szCs w:val="28"/>
        </w:rPr>
      </w:pPr>
      <w:r>
        <w:rPr>
          <w:szCs w:val="28"/>
        </w:rPr>
        <w:t>БУЗ Орловской области  Троснянская ЦРБ дежур.21-3-02</w:t>
      </w:r>
    </w:p>
    <w:p w:rsidR="006C0F96" w:rsidRDefault="006C0F96" w:rsidP="006C0F96">
      <w:pPr>
        <w:keepNext/>
        <w:jc w:val="both"/>
        <w:rPr>
          <w:szCs w:val="28"/>
        </w:rPr>
      </w:pPr>
      <w:r>
        <w:rPr>
          <w:szCs w:val="28"/>
        </w:rPr>
        <w:t>Руковод.службы Ковалев Юрий Евгеньевич 21-2-62</w:t>
      </w:r>
    </w:p>
    <w:p w:rsidR="006C0F96" w:rsidRDefault="006C0F96" w:rsidP="006C0F96">
      <w:pPr>
        <w:keepNext/>
        <w:jc w:val="both"/>
        <w:rPr>
          <w:szCs w:val="28"/>
        </w:rPr>
      </w:pPr>
    </w:p>
    <w:p w:rsidR="00644E29" w:rsidRPr="006C4F37" w:rsidRDefault="00786D79" w:rsidP="00786D79">
      <w:pPr>
        <w:keepNext/>
        <w:jc w:val="center"/>
        <w:rPr>
          <w:b/>
          <w:szCs w:val="28"/>
          <w:u w:val="single"/>
        </w:rPr>
      </w:pPr>
      <w:r w:rsidRPr="006C4F37">
        <w:rPr>
          <w:b/>
          <w:szCs w:val="28"/>
          <w:u w:val="single"/>
        </w:rPr>
        <w:t xml:space="preserve">РАЗДЕЛ </w:t>
      </w:r>
      <w:r w:rsidRPr="006C4F37">
        <w:rPr>
          <w:b/>
          <w:szCs w:val="28"/>
          <w:u w:val="single"/>
          <w:lang w:val="en-US"/>
        </w:rPr>
        <w:t>III</w:t>
      </w:r>
      <w:r w:rsidRPr="006C4F37">
        <w:rPr>
          <w:b/>
          <w:szCs w:val="28"/>
          <w:u w:val="single"/>
        </w:rPr>
        <w:t xml:space="preserve">. </w:t>
      </w:r>
    </w:p>
    <w:p w:rsidR="00644E29" w:rsidRPr="00644E29" w:rsidRDefault="00644E29" w:rsidP="00786D79">
      <w:pPr>
        <w:keepNext/>
        <w:jc w:val="center"/>
        <w:rPr>
          <w:b/>
          <w:szCs w:val="28"/>
        </w:rPr>
      </w:pPr>
    </w:p>
    <w:p w:rsidR="00786D79" w:rsidRPr="00FA5206" w:rsidRDefault="00786D79" w:rsidP="00786D79">
      <w:pPr>
        <w:keepNext/>
        <w:jc w:val="center"/>
        <w:rPr>
          <w:b/>
          <w:szCs w:val="28"/>
        </w:rPr>
      </w:pPr>
      <w:r w:rsidRPr="00FA5206">
        <w:rPr>
          <w:b/>
          <w:szCs w:val="28"/>
          <w:u w:val="single"/>
        </w:rPr>
        <w:t xml:space="preserve"> </w:t>
      </w:r>
      <w:r w:rsidRPr="00FA5206">
        <w:rPr>
          <w:b/>
          <w:szCs w:val="28"/>
        </w:rPr>
        <w:t>Мероприятия, выполняемые при угрозе и возникновении ЧС</w:t>
      </w:r>
      <w:r w:rsidRPr="00FA5206">
        <w:rPr>
          <w:b/>
          <w:i/>
          <w:szCs w:val="28"/>
        </w:rPr>
        <w:t xml:space="preserve"> </w:t>
      </w:r>
      <w:r w:rsidRPr="00FA5206">
        <w:rPr>
          <w:b/>
          <w:szCs w:val="28"/>
        </w:rPr>
        <w:t>на объектах ЖКХ</w:t>
      </w:r>
    </w:p>
    <w:p w:rsidR="00786D79" w:rsidRPr="00CE5B50" w:rsidRDefault="00786D79" w:rsidP="00786D79">
      <w:pPr>
        <w:keepNext/>
        <w:numPr>
          <w:ilvl w:val="12"/>
          <w:numId w:val="0"/>
        </w:numPr>
        <w:jc w:val="center"/>
        <w:rPr>
          <w:b/>
          <w:szCs w:val="28"/>
        </w:rPr>
      </w:pPr>
      <w:r w:rsidRPr="00CE5B50">
        <w:rPr>
          <w:b/>
          <w:szCs w:val="28"/>
        </w:rPr>
        <w:t xml:space="preserve">3.1. Порядок проведения АСДНР </w:t>
      </w:r>
      <w:r>
        <w:rPr>
          <w:b/>
          <w:szCs w:val="28"/>
        </w:rPr>
        <w:t xml:space="preserve">и задачи по видам обеспечения </w:t>
      </w:r>
      <w:r w:rsidRPr="00CE5B50">
        <w:rPr>
          <w:b/>
          <w:szCs w:val="28"/>
        </w:rPr>
        <w:t>п</w:t>
      </w:r>
      <w:r>
        <w:rPr>
          <w:b/>
          <w:szCs w:val="28"/>
        </w:rPr>
        <w:t>ри</w:t>
      </w:r>
      <w:r w:rsidRPr="00CE5B50">
        <w:rPr>
          <w:b/>
          <w:szCs w:val="28"/>
        </w:rPr>
        <w:t xml:space="preserve"> ликвидации последствий ЧС</w:t>
      </w:r>
    </w:p>
    <w:p w:rsidR="00786D79" w:rsidRPr="002235B1" w:rsidRDefault="00786D79" w:rsidP="00786D79">
      <w:pPr>
        <w:keepNext/>
        <w:numPr>
          <w:ilvl w:val="12"/>
          <w:numId w:val="0"/>
        </w:numPr>
        <w:ind w:firstLine="720"/>
        <w:rPr>
          <w:b/>
          <w:szCs w:val="28"/>
        </w:rPr>
      </w:pPr>
    </w:p>
    <w:p w:rsidR="00786D79" w:rsidRPr="00985247" w:rsidRDefault="00786D79" w:rsidP="00786D79">
      <w:pPr>
        <w:keepNext/>
        <w:numPr>
          <w:ilvl w:val="12"/>
          <w:numId w:val="0"/>
        </w:numPr>
        <w:ind w:firstLine="720"/>
        <w:jc w:val="center"/>
        <w:rPr>
          <w:b/>
        </w:rPr>
      </w:pPr>
      <w:r w:rsidRPr="00985247">
        <w:rPr>
          <w:b/>
        </w:rPr>
        <w:t>3.1.1. Организация разведки</w:t>
      </w:r>
    </w:p>
    <w:p w:rsidR="00786D79" w:rsidRPr="00985247" w:rsidRDefault="00786D79" w:rsidP="00786D79">
      <w:pPr>
        <w:keepNext/>
        <w:numPr>
          <w:ilvl w:val="12"/>
          <w:numId w:val="0"/>
        </w:numPr>
        <w:ind w:firstLine="709"/>
        <w:jc w:val="both"/>
      </w:pPr>
      <w:r w:rsidRPr="00985247">
        <w:t xml:space="preserve">Разведка ведется оперативно–выездными </w:t>
      </w:r>
      <w:r w:rsidR="002B403A">
        <w:t xml:space="preserve">бригадами и оперативной группой </w:t>
      </w:r>
      <w:r w:rsidR="002B403A" w:rsidRPr="001F76A2">
        <w:t xml:space="preserve">КЧС и </w:t>
      </w:r>
      <w:r w:rsidR="00D34160" w:rsidRPr="001F76A2">
        <w:t>О</w:t>
      </w:r>
      <w:r w:rsidR="002B403A" w:rsidRPr="001F76A2">
        <w:t xml:space="preserve">ПБ района </w:t>
      </w:r>
      <w:r w:rsidRPr="001F76A2">
        <w:t>на линиях</w:t>
      </w:r>
      <w:r w:rsidRPr="00985247">
        <w:rPr>
          <w:szCs w:val="28"/>
        </w:rPr>
        <w:t xml:space="preserve"> электропередач, трансформаторных подстанциях, объектах ЖКХ и транспортных коммуникациях </w:t>
      </w:r>
      <w:r w:rsidRPr="00985247">
        <w:t>с использованием необходимых технических средств.</w:t>
      </w:r>
    </w:p>
    <w:p w:rsidR="00786D79" w:rsidRPr="00017AF6" w:rsidRDefault="00786D79" w:rsidP="00786D79">
      <w:pPr>
        <w:pStyle w:val="20"/>
        <w:keepNext/>
        <w:spacing w:after="0" w:line="24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3.1.2. </w:t>
      </w:r>
      <w:r w:rsidRPr="00017AF6">
        <w:rPr>
          <w:b/>
          <w:bCs/>
          <w:szCs w:val="28"/>
        </w:rPr>
        <w:t>Дей</w:t>
      </w:r>
      <w:r>
        <w:rPr>
          <w:b/>
          <w:bCs/>
          <w:szCs w:val="28"/>
        </w:rPr>
        <w:t>ствия по ликвидации последствий</w:t>
      </w:r>
      <w:r w:rsidRPr="00017AF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ЧС</w:t>
      </w:r>
      <w:r w:rsidRPr="00017AF6">
        <w:rPr>
          <w:b/>
          <w:bCs/>
          <w:szCs w:val="28"/>
        </w:rPr>
        <w:t>:</w:t>
      </w:r>
    </w:p>
    <w:p w:rsidR="00786D79" w:rsidRPr="00662D3D" w:rsidRDefault="00786D79" w:rsidP="00786D79">
      <w:pPr>
        <w:keepNext/>
        <w:ind w:firstLine="720"/>
        <w:jc w:val="both"/>
      </w:pPr>
      <w:r w:rsidRPr="00662D3D">
        <w:t>- оповещение населения и руководителей объектов экономики, транспорта, энергетики и с/хозяйства по заранее установленной схеме оповещения и сигналам;</w:t>
      </w:r>
    </w:p>
    <w:p w:rsidR="00786D79" w:rsidRPr="00662D3D" w:rsidRDefault="00786D79" w:rsidP="00786D79">
      <w:pPr>
        <w:keepNext/>
        <w:ind w:firstLine="720"/>
        <w:jc w:val="both"/>
      </w:pPr>
      <w:r w:rsidRPr="00662D3D">
        <w:t xml:space="preserve">- ввод в действие планов мероприятий, по ликвидации последствий, вызванных </w:t>
      </w:r>
      <w:r>
        <w:t>авариями на объектах ЖКХ</w:t>
      </w:r>
      <w:r w:rsidRPr="00662D3D">
        <w:t>;</w:t>
      </w:r>
    </w:p>
    <w:p w:rsidR="00786D79" w:rsidRPr="00662D3D" w:rsidRDefault="00786D79" w:rsidP="00786D79">
      <w:pPr>
        <w:keepNext/>
        <w:numPr>
          <w:ilvl w:val="0"/>
          <w:numId w:val="10"/>
        </w:numPr>
        <w:tabs>
          <w:tab w:val="clear" w:pos="984"/>
          <w:tab w:val="num" w:pos="900"/>
        </w:tabs>
        <w:ind w:firstLine="720"/>
        <w:jc w:val="both"/>
      </w:pPr>
      <w:r w:rsidRPr="00662D3D">
        <w:t xml:space="preserve">выдвижение </w:t>
      </w:r>
      <w:r>
        <w:t xml:space="preserve">сил и средств </w:t>
      </w:r>
      <w:r w:rsidRPr="00662D3D">
        <w:t xml:space="preserve">в район </w:t>
      </w:r>
      <w:r>
        <w:t>ЧС</w:t>
      </w:r>
      <w:r w:rsidRPr="00662D3D">
        <w:t>, для ведения аварийно-спасательных и других неотложных работ;</w:t>
      </w:r>
    </w:p>
    <w:p w:rsidR="00786D79" w:rsidRPr="00662D3D" w:rsidRDefault="00786D79" w:rsidP="00786D79">
      <w:pPr>
        <w:keepNext/>
        <w:ind w:firstLine="720"/>
        <w:jc w:val="both"/>
      </w:pPr>
      <w:r w:rsidRPr="00662D3D">
        <w:t>- оценка масштабов ущерба предприятиям, объектам и населению в зон</w:t>
      </w:r>
      <w:r>
        <w:t>е</w:t>
      </w:r>
      <w:r w:rsidRPr="00662D3D">
        <w:t xml:space="preserve"> </w:t>
      </w:r>
      <w:r>
        <w:t>ЧС</w:t>
      </w:r>
      <w:r w:rsidRPr="00662D3D">
        <w:t>;</w:t>
      </w:r>
    </w:p>
    <w:p w:rsidR="00786D79" w:rsidRPr="00662D3D" w:rsidRDefault="00786D79" w:rsidP="00786D79">
      <w:pPr>
        <w:keepNext/>
        <w:ind w:firstLine="720"/>
        <w:jc w:val="both"/>
      </w:pPr>
      <w:r w:rsidRPr="00662D3D">
        <w:t xml:space="preserve">- осуществление совместно с представителями </w:t>
      </w:r>
      <w:r>
        <w:t xml:space="preserve">органами местного самоуправления </w:t>
      </w:r>
      <w:r w:rsidRPr="00662D3D">
        <w:t xml:space="preserve">мероприятий по приему и размещению пострадавшего населения в </w:t>
      </w:r>
      <w:r>
        <w:t>местах обогрева</w:t>
      </w:r>
      <w:r w:rsidRPr="00662D3D">
        <w:t>;</w:t>
      </w:r>
    </w:p>
    <w:p w:rsidR="00786D79" w:rsidRPr="00662D3D" w:rsidRDefault="00786D79" w:rsidP="00786D79">
      <w:pPr>
        <w:keepNext/>
        <w:ind w:firstLine="720"/>
        <w:jc w:val="both"/>
      </w:pPr>
      <w:r w:rsidRPr="00662D3D">
        <w:t>- уточнение численности пострадавшего населения и закрепление их за предприятиями торговли и общественного питания;</w:t>
      </w:r>
    </w:p>
    <w:p w:rsidR="00786D79" w:rsidRPr="00662D3D" w:rsidRDefault="00786D79" w:rsidP="00786D79">
      <w:pPr>
        <w:keepNext/>
        <w:ind w:firstLine="720"/>
        <w:jc w:val="both"/>
      </w:pPr>
      <w:r w:rsidRPr="00662D3D">
        <w:t>- определение порядка обеспечения пострадавшего населения (по спискам, талонам или иным формам организации снабжения);</w:t>
      </w:r>
    </w:p>
    <w:p w:rsidR="00786D79" w:rsidRPr="00662D3D" w:rsidRDefault="00786D79" w:rsidP="00786D79">
      <w:pPr>
        <w:keepNext/>
        <w:ind w:firstLine="720"/>
        <w:jc w:val="both"/>
      </w:pPr>
      <w:r w:rsidRPr="00662D3D">
        <w:t>- организация учета и охраны запасов продукции жизнеобеспечения на временных базах, складах и поступающих из других регионов;</w:t>
      </w:r>
    </w:p>
    <w:p w:rsidR="00786D79" w:rsidRPr="00662D3D" w:rsidRDefault="00786D79" w:rsidP="00786D79">
      <w:pPr>
        <w:keepNext/>
        <w:ind w:firstLine="741"/>
        <w:jc w:val="both"/>
      </w:pPr>
      <w:r w:rsidRPr="00662D3D">
        <w:t>- организация контроля за качеством продуктов питания, воды;</w:t>
      </w:r>
    </w:p>
    <w:p w:rsidR="00786D79" w:rsidRDefault="00786D79" w:rsidP="00786D79">
      <w:pPr>
        <w:keepNext/>
        <w:ind w:firstLine="720"/>
        <w:jc w:val="both"/>
      </w:pPr>
      <w:r w:rsidRPr="00662D3D">
        <w:t>- принимаются меры по завозу продукции жизнеобеспечения в места</w:t>
      </w:r>
      <w:r>
        <w:t xml:space="preserve"> обогрева и</w:t>
      </w:r>
      <w:r w:rsidRPr="00662D3D">
        <w:t xml:space="preserve"> размещения населения;</w:t>
      </w:r>
    </w:p>
    <w:p w:rsidR="00786D79" w:rsidRPr="00367BFE" w:rsidRDefault="00786D79" w:rsidP="00786D79">
      <w:pPr>
        <w:keepNext/>
        <w:tabs>
          <w:tab w:val="left" w:pos="960"/>
        </w:tabs>
        <w:ind w:firstLine="741"/>
        <w:jc w:val="both"/>
      </w:pPr>
      <w:r w:rsidRPr="00367BFE">
        <w:t>- подключение автономных источников электропитания;</w:t>
      </w:r>
    </w:p>
    <w:p w:rsidR="00786D79" w:rsidRPr="00367BFE" w:rsidRDefault="00786D79" w:rsidP="00786D79">
      <w:pPr>
        <w:keepNext/>
        <w:tabs>
          <w:tab w:val="left" w:pos="960"/>
        </w:tabs>
        <w:ind w:firstLine="741"/>
        <w:jc w:val="both"/>
      </w:pPr>
      <w:r w:rsidRPr="00367BFE">
        <w:lastRenderedPageBreak/>
        <w:t>- усиление контроля за пожарной обстановкой</w:t>
      </w:r>
    </w:p>
    <w:p w:rsidR="00786D79" w:rsidRPr="00367BFE" w:rsidRDefault="00786D79" w:rsidP="00786D79">
      <w:pPr>
        <w:keepNext/>
        <w:ind w:firstLine="720"/>
        <w:jc w:val="both"/>
      </w:pPr>
      <w:r w:rsidRPr="00367BFE">
        <w:t>- усиление охраны общественного порядка и охраны имущества граждан и организаций</w:t>
      </w:r>
    </w:p>
    <w:p w:rsidR="00786D79" w:rsidRPr="00367BFE" w:rsidRDefault="00786D79" w:rsidP="00786D79">
      <w:pPr>
        <w:keepNext/>
        <w:ind w:firstLine="720"/>
        <w:jc w:val="both"/>
      </w:pPr>
      <w:r w:rsidRPr="00367BFE">
        <w:t>- безаварийное проведение остановки производственных процессов на производственных предприятиях</w:t>
      </w:r>
    </w:p>
    <w:p w:rsidR="00786D79" w:rsidRPr="00662D3D" w:rsidRDefault="00786D79" w:rsidP="00786D79">
      <w:pPr>
        <w:keepNext/>
        <w:tabs>
          <w:tab w:val="left" w:pos="1069"/>
        </w:tabs>
        <w:ind w:firstLine="720"/>
        <w:jc w:val="both"/>
      </w:pPr>
      <w:r w:rsidRPr="00662D3D">
        <w:t xml:space="preserve">- проведение </w:t>
      </w:r>
      <w:r>
        <w:t>аварийно-восстановительных работ</w:t>
      </w:r>
      <w:r w:rsidRPr="00662D3D">
        <w:t>;</w:t>
      </w:r>
    </w:p>
    <w:p w:rsidR="00786D79" w:rsidRPr="00662D3D" w:rsidRDefault="00786D79" w:rsidP="00786D79">
      <w:pPr>
        <w:keepNext/>
        <w:tabs>
          <w:tab w:val="left" w:pos="1069"/>
        </w:tabs>
        <w:ind w:firstLine="720"/>
        <w:jc w:val="both"/>
      </w:pPr>
      <w:r w:rsidRPr="00662D3D">
        <w:t>- проведение необходимых дорожно-строительных и других работ, направленных на первоочередное жизнеобеспечение населения и восстановление инженерно-технических коммуникаций;</w:t>
      </w:r>
    </w:p>
    <w:p w:rsidR="00786D79" w:rsidRPr="002235B1" w:rsidRDefault="00786D79" w:rsidP="00786D79">
      <w:pPr>
        <w:keepNext/>
        <w:jc w:val="center"/>
        <w:rPr>
          <w:sz w:val="20"/>
          <w:szCs w:val="20"/>
        </w:rPr>
      </w:pPr>
    </w:p>
    <w:p w:rsidR="00786D79" w:rsidRDefault="00786D79" w:rsidP="00786D79">
      <w:pPr>
        <w:pStyle w:val="a8"/>
        <w:keepNext/>
        <w:jc w:val="center"/>
      </w:pPr>
      <w:r>
        <w:t>Инженерное обеспечение</w:t>
      </w:r>
    </w:p>
    <w:p w:rsidR="00786D79" w:rsidRDefault="00786D79" w:rsidP="00786D79">
      <w:pPr>
        <w:pStyle w:val="a4"/>
        <w:keepNext/>
      </w:pPr>
      <w:r w:rsidRPr="00DD5DCC">
        <w:rPr>
          <w:b w:val="0"/>
          <w:sz w:val="28"/>
          <w:szCs w:val="28"/>
        </w:rPr>
        <w:t>Инженерное обеспечение группировки сил привлекаемой к ликвидации аварий на объектах ЖКХ проводить своими силами</w:t>
      </w:r>
      <w:r>
        <w:t>.</w:t>
      </w:r>
    </w:p>
    <w:p w:rsidR="00786D79" w:rsidRDefault="00786D79" w:rsidP="00786D79">
      <w:pPr>
        <w:keepNext/>
        <w:ind w:firstLine="709"/>
        <w:jc w:val="both"/>
      </w:pPr>
      <w:r>
        <w:t>Провести мероприятия по разведке, подготовке и поддержанию маршрутов выдвижения и ввода сил в районы возникновения чрезвычайных ситуаций.</w:t>
      </w:r>
    </w:p>
    <w:p w:rsidR="00786D79" w:rsidRDefault="00786D79" w:rsidP="00786D79">
      <w:pPr>
        <w:keepNext/>
        <w:ind w:firstLine="709"/>
        <w:jc w:val="both"/>
      </w:pPr>
      <w:r>
        <w:t>Определить мероприятия, сроки, распределение задач между силами и средствами, привлеченными к выполнению задач инженерного обеспечения с учетом особенностей местности, рельефа, а также наличие техники, технических средств, средств пожаротушения и др. условий.</w:t>
      </w:r>
    </w:p>
    <w:p w:rsidR="00786D79" w:rsidRDefault="00786D79" w:rsidP="00786D79">
      <w:pPr>
        <w:keepNext/>
        <w:ind w:firstLine="709"/>
        <w:jc w:val="both"/>
      </w:pPr>
      <w:r>
        <w:t>Определить объем задач по оборудованию помещений для жилья, защиты населения в районах приема эвакуированных оборудованию пунктов обогрева и водоснабжения.</w:t>
      </w:r>
    </w:p>
    <w:p w:rsidR="00786D79" w:rsidRDefault="00786D79" w:rsidP="00786D79">
      <w:pPr>
        <w:keepNext/>
        <w:ind w:firstLine="709"/>
        <w:jc w:val="both"/>
      </w:pPr>
    </w:p>
    <w:p w:rsidR="00786D79" w:rsidRPr="00A17947" w:rsidRDefault="00786D79" w:rsidP="00786D79">
      <w:pPr>
        <w:pStyle w:val="a4"/>
        <w:keepNext/>
        <w:jc w:val="center"/>
        <w:rPr>
          <w:sz w:val="28"/>
          <w:szCs w:val="28"/>
        </w:rPr>
      </w:pPr>
      <w:r w:rsidRPr="00A17947">
        <w:rPr>
          <w:sz w:val="28"/>
          <w:szCs w:val="28"/>
        </w:rPr>
        <w:t>Радиационная, химическая и бактериологическая защита</w:t>
      </w:r>
    </w:p>
    <w:p w:rsidR="00786D79" w:rsidRDefault="00786D79" w:rsidP="00786D79">
      <w:pPr>
        <w:keepNext/>
        <w:ind w:firstLine="709"/>
        <w:jc w:val="both"/>
      </w:pPr>
      <w:r>
        <w:t>Провести мероприятия по защите населения и территорий от воздействия вредных факторов окружающей среды, связанных с авариями (разрушениями) химически опасных объектов в районах аварий на объектах ЖКХ, предотвращению и максимально возможному снижению степени поражения людей и масштабов заражения местности.</w:t>
      </w:r>
    </w:p>
    <w:p w:rsidR="00786D79" w:rsidRDefault="00786D79" w:rsidP="00786D79">
      <w:pPr>
        <w:keepNext/>
        <w:ind w:firstLine="709"/>
        <w:jc w:val="both"/>
      </w:pPr>
      <w:r>
        <w:t>Спланировать проведение санитарной обработки населения.</w:t>
      </w:r>
    </w:p>
    <w:p w:rsidR="00786D79" w:rsidRDefault="00786D79" w:rsidP="00786D79">
      <w:pPr>
        <w:keepNext/>
        <w:ind w:firstLine="709"/>
        <w:jc w:val="both"/>
      </w:pPr>
      <w:r>
        <w:t>Организовать оповещение населения об угрозе РХБ заражения и информирования его о РХБ обстановке при ее возникновении, а также порядке действия населения при том или ином виде заражения.</w:t>
      </w:r>
    </w:p>
    <w:p w:rsidR="00786D79" w:rsidRDefault="00786D79" w:rsidP="00786D79">
      <w:pPr>
        <w:pStyle w:val="22"/>
        <w:keepNext/>
        <w:spacing w:after="0" w:line="240" w:lineRule="auto"/>
        <w:jc w:val="center"/>
        <w:rPr>
          <w:b/>
        </w:rPr>
      </w:pPr>
    </w:p>
    <w:p w:rsidR="00786D79" w:rsidRDefault="00786D79" w:rsidP="00786D79">
      <w:pPr>
        <w:pStyle w:val="22"/>
        <w:keepNext/>
        <w:spacing w:after="0" w:line="240" w:lineRule="auto"/>
        <w:jc w:val="center"/>
        <w:rPr>
          <w:b/>
        </w:rPr>
      </w:pPr>
      <w:r>
        <w:rPr>
          <w:b/>
        </w:rPr>
        <w:t>Медицинское обеспечение</w:t>
      </w:r>
    </w:p>
    <w:p w:rsidR="00786D79" w:rsidRPr="00DD5DCC" w:rsidRDefault="00786D79" w:rsidP="00786D79">
      <w:pPr>
        <w:pStyle w:val="a4"/>
        <w:keepNext/>
        <w:rPr>
          <w:b w:val="0"/>
          <w:sz w:val="28"/>
          <w:szCs w:val="28"/>
        </w:rPr>
      </w:pPr>
      <w:r w:rsidRPr="00DD5DCC">
        <w:rPr>
          <w:b w:val="0"/>
          <w:sz w:val="28"/>
          <w:szCs w:val="28"/>
        </w:rPr>
        <w:t>Организовать проведение комплекса лечебно-профилактических мероприятий в зонах ЧС и местах временного отселения пострадавшего населения, включая оказание всех видов медицинской помощи.</w:t>
      </w:r>
    </w:p>
    <w:p w:rsidR="00786D79" w:rsidRDefault="00786D79" w:rsidP="00786D79">
      <w:pPr>
        <w:keepNext/>
        <w:ind w:firstLine="709"/>
        <w:jc w:val="both"/>
      </w:pPr>
      <w:r>
        <w:t>Провести комплекс санитарно-гигиенических и противоэпидемических мероприятий в зонах ЧС.</w:t>
      </w:r>
    </w:p>
    <w:p w:rsidR="00786D79" w:rsidRDefault="00786D79" w:rsidP="00786D79">
      <w:pPr>
        <w:keepNext/>
        <w:ind w:firstLine="709"/>
        <w:jc w:val="both"/>
      </w:pPr>
      <w:r>
        <w:t>Усилить контроль за водоснабжением в зонах временного размещения, за организацией питания в пунктах временного размещения населения.</w:t>
      </w:r>
    </w:p>
    <w:p w:rsidR="00786D79" w:rsidRDefault="00786D79" w:rsidP="00786D79">
      <w:pPr>
        <w:keepNext/>
        <w:ind w:firstLine="709"/>
        <w:jc w:val="both"/>
      </w:pPr>
      <w:r>
        <w:t>Создать запасы медицинского и санитарно-хозяйственного имущества и дезинфицирующих средств в лечебно-профилактических и аптечных учреждениях в зонах ЧС.</w:t>
      </w:r>
    </w:p>
    <w:p w:rsidR="00786D79" w:rsidRDefault="00786D79" w:rsidP="00786D79">
      <w:pPr>
        <w:keepNext/>
        <w:ind w:firstLine="709"/>
        <w:jc w:val="both"/>
      </w:pPr>
      <w:r>
        <w:lastRenderedPageBreak/>
        <w:t>Организовать проверку готовности учреждений и формирований СМК, привлекаемых по плану ликвидации ЧС и организации первоочередного жизнеобеспечения населения.</w:t>
      </w:r>
    </w:p>
    <w:p w:rsidR="00786D79" w:rsidRDefault="00786D79" w:rsidP="00786D79">
      <w:pPr>
        <w:keepNext/>
        <w:ind w:firstLine="567"/>
        <w:jc w:val="both"/>
      </w:pPr>
    </w:p>
    <w:p w:rsidR="00786D79" w:rsidRDefault="00786D79" w:rsidP="00786D79">
      <w:pPr>
        <w:pStyle w:val="22"/>
        <w:keepNext/>
        <w:spacing w:after="0" w:line="240" w:lineRule="auto"/>
        <w:jc w:val="center"/>
        <w:rPr>
          <w:b/>
        </w:rPr>
      </w:pPr>
      <w:r>
        <w:rPr>
          <w:b/>
        </w:rPr>
        <w:t>Противопожарное обеспечение</w:t>
      </w:r>
    </w:p>
    <w:p w:rsidR="00786D79" w:rsidRDefault="00786D79" w:rsidP="00786D79">
      <w:pPr>
        <w:pStyle w:val="a7"/>
        <w:keepNext/>
        <w:ind w:firstLine="709"/>
        <w:jc w:val="both"/>
      </w:pPr>
      <w:r>
        <w:t>Во взаимодействии с ДПД объектов обеспечить пожарную бе</w:t>
      </w:r>
      <w:r w:rsidR="009261B3">
        <w:t>зопасность на территории района</w:t>
      </w:r>
      <w:r>
        <w:t>.</w:t>
      </w:r>
    </w:p>
    <w:p w:rsidR="00786D79" w:rsidRDefault="00786D79" w:rsidP="00786D79">
      <w:pPr>
        <w:pStyle w:val="a7"/>
        <w:keepNext/>
        <w:ind w:firstLine="709"/>
        <w:jc w:val="both"/>
      </w:pPr>
      <w:r>
        <w:t>Спланировать и регулярно проводить мероприятия по предупреждению пожаров, снижению вероятности уничтожения имущества и техники, а также снижению степени вредного воздействия на людей опасных факторов пожара и ограничения материального ущерба.</w:t>
      </w:r>
    </w:p>
    <w:p w:rsidR="00786D79" w:rsidRDefault="00786D79" w:rsidP="00786D79">
      <w:pPr>
        <w:keepNext/>
        <w:ind w:firstLine="709"/>
        <w:jc w:val="both"/>
      </w:pPr>
      <w:r>
        <w:t>Основные усилия направить на своевременное и качественное проведение противопожарных мероприятий с целью предотвращения пожаров, строгое соблюдение требований пожарной безопасности личным составом и гражданским персоналом при эксплуатации зданий и сооружений, ремонте и обслуживании техники, выполнении всех видов работ, а также создание условий безопасной эвакуации людей, техники, имущества и успешное тушение пожара в случае его возникновения.</w:t>
      </w:r>
    </w:p>
    <w:p w:rsidR="00786D79" w:rsidRDefault="00786D79" w:rsidP="00786D79">
      <w:pPr>
        <w:keepNext/>
        <w:ind w:firstLine="709"/>
        <w:jc w:val="both"/>
      </w:pPr>
      <w:r>
        <w:t>На всех объектах и учреждениях иметь Планы противопожарной защиты согласованные в органах Государственного пожарного надзора, укомплектованные противопожарные уголки, исправные средства наружного и внутреннего пожаротушения.</w:t>
      </w:r>
    </w:p>
    <w:p w:rsidR="00786D79" w:rsidRDefault="00786D79" w:rsidP="00786D79">
      <w:pPr>
        <w:keepNext/>
        <w:ind w:firstLine="709"/>
        <w:jc w:val="both"/>
      </w:pPr>
      <w:r>
        <w:t>Регулярно проводить инструктажи по требованиям пожарной безопасности, а также тренировки штатных и нештатных пожарных команд, личного состава и гражданского персонала по обучению действиям в случае возникновения пожаров.</w:t>
      </w:r>
    </w:p>
    <w:p w:rsidR="00786D79" w:rsidRDefault="00786D79" w:rsidP="00786D79">
      <w:pPr>
        <w:pStyle w:val="22"/>
        <w:keepNext/>
        <w:spacing w:after="0" w:line="240" w:lineRule="auto"/>
        <w:jc w:val="center"/>
        <w:rPr>
          <w:b/>
        </w:rPr>
      </w:pPr>
    </w:p>
    <w:p w:rsidR="00786D79" w:rsidRDefault="00786D79" w:rsidP="00786D79">
      <w:pPr>
        <w:pStyle w:val="22"/>
        <w:keepNext/>
        <w:spacing w:after="0" w:line="240" w:lineRule="auto"/>
        <w:jc w:val="center"/>
        <w:rPr>
          <w:b/>
        </w:rPr>
      </w:pPr>
      <w:r>
        <w:rPr>
          <w:b/>
        </w:rPr>
        <w:t>Техническое обеспечение</w:t>
      </w:r>
    </w:p>
    <w:p w:rsidR="00786D79" w:rsidRDefault="00786D79" w:rsidP="00786D79">
      <w:pPr>
        <w:pStyle w:val="22"/>
        <w:keepNext/>
        <w:spacing w:after="0" w:line="240" w:lineRule="auto"/>
        <w:ind w:firstLine="709"/>
        <w:jc w:val="both"/>
      </w:pPr>
      <w:r>
        <w:t>Основные усилия технического обеспечения сосредоточить на обеспечении готовности вооружения и техники к действиям, а также  своевременное обслуживание и ремонт ее в ходе ликвидации чрезвычайных ситуаций.</w:t>
      </w:r>
    </w:p>
    <w:p w:rsidR="00786D79" w:rsidRDefault="00786D79" w:rsidP="00786D79">
      <w:pPr>
        <w:pStyle w:val="30"/>
        <w:keepNext/>
        <w:ind w:firstLine="709"/>
        <w:jc w:val="both"/>
        <w:rPr>
          <w:sz w:val="28"/>
        </w:rPr>
      </w:pPr>
      <w:r>
        <w:rPr>
          <w:sz w:val="28"/>
        </w:rPr>
        <w:t>Задачи технического обеспечения выполнять в следующей последовательности:</w:t>
      </w:r>
    </w:p>
    <w:p w:rsidR="00786D79" w:rsidRDefault="00786D79" w:rsidP="00786D79">
      <w:pPr>
        <w:keepNext/>
        <w:ind w:firstLine="709"/>
        <w:jc w:val="both"/>
      </w:pPr>
      <w:r>
        <w:t>эвакуация техники из района проведения работ на сборные пункты поврежденных машин;</w:t>
      </w:r>
    </w:p>
    <w:p w:rsidR="00786D79" w:rsidRDefault="00786D79" w:rsidP="00786D79">
      <w:pPr>
        <w:keepNext/>
        <w:ind w:firstLine="709"/>
        <w:jc w:val="both"/>
      </w:pPr>
      <w:r>
        <w:t>организация технического обслуживания техники в ходе марша и проведения работ проводить силами водительского состава с привлечением ремонтных мастерских и подвижных ремонтно-восстановительных групп;</w:t>
      </w:r>
    </w:p>
    <w:p w:rsidR="00786D79" w:rsidRDefault="00786D79" w:rsidP="00786D79">
      <w:pPr>
        <w:keepNext/>
        <w:ind w:firstLine="709"/>
        <w:jc w:val="both"/>
      </w:pPr>
      <w:r>
        <w:t>организация ремонта техники с привлечением подвижных ремонтно-восстановительных групп, станций технического обслуживания местных органов самоуправления, ремонтных подразделений спасательных центров;</w:t>
      </w:r>
    </w:p>
    <w:p w:rsidR="00786D79" w:rsidRDefault="00786D79" w:rsidP="00786D79">
      <w:pPr>
        <w:pStyle w:val="20"/>
        <w:keepNext/>
        <w:spacing w:line="240" w:lineRule="auto"/>
      </w:pPr>
      <w:r>
        <w:t>своевременная доставка необходимых запасных частей и принадлежностей для производства ремонта и ускорения ввода в строй неисправной техники.</w:t>
      </w:r>
    </w:p>
    <w:p w:rsidR="006C0F96" w:rsidRDefault="006C0F96" w:rsidP="00786D79">
      <w:pPr>
        <w:pStyle w:val="a7"/>
        <w:keepNext/>
        <w:rPr>
          <w:b/>
          <w:szCs w:val="28"/>
        </w:rPr>
      </w:pPr>
    </w:p>
    <w:p w:rsidR="00786D79" w:rsidRPr="00DD5DCC" w:rsidRDefault="00786D79" w:rsidP="00786D79">
      <w:pPr>
        <w:pStyle w:val="a7"/>
        <w:keepNext/>
        <w:rPr>
          <w:b/>
          <w:szCs w:val="28"/>
        </w:rPr>
      </w:pPr>
      <w:r w:rsidRPr="00DD5DCC">
        <w:rPr>
          <w:b/>
          <w:szCs w:val="28"/>
        </w:rPr>
        <w:t>Тыловое обеспечение</w:t>
      </w:r>
    </w:p>
    <w:p w:rsidR="00786D79" w:rsidRPr="00DD5DCC" w:rsidRDefault="00786D79" w:rsidP="00786D79">
      <w:pPr>
        <w:pStyle w:val="a4"/>
        <w:keepNext/>
        <w:ind w:firstLine="741"/>
        <w:rPr>
          <w:b w:val="0"/>
          <w:sz w:val="28"/>
          <w:szCs w:val="28"/>
        </w:rPr>
      </w:pPr>
      <w:r w:rsidRPr="00DD5DCC">
        <w:rPr>
          <w:b w:val="0"/>
          <w:sz w:val="28"/>
          <w:szCs w:val="28"/>
        </w:rPr>
        <w:t>Обе</w:t>
      </w:r>
      <w:r w:rsidR="009261B3">
        <w:rPr>
          <w:b w:val="0"/>
          <w:sz w:val="28"/>
          <w:szCs w:val="28"/>
        </w:rPr>
        <w:t xml:space="preserve">спечение НАСФ </w:t>
      </w:r>
      <w:r w:rsidRPr="00DD5DCC">
        <w:rPr>
          <w:b w:val="0"/>
          <w:sz w:val="28"/>
          <w:szCs w:val="28"/>
        </w:rPr>
        <w:t>при  прове</w:t>
      </w:r>
      <w:r>
        <w:rPr>
          <w:b w:val="0"/>
          <w:sz w:val="28"/>
          <w:szCs w:val="28"/>
        </w:rPr>
        <w:t>дении АСДНР.</w:t>
      </w:r>
    </w:p>
    <w:p w:rsidR="00786D79" w:rsidRPr="00DD5DCC" w:rsidRDefault="00786D79" w:rsidP="00786D79">
      <w:pPr>
        <w:keepNext/>
        <w:ind w:firstLine="741"/>
        <w:jc w:val="both"/>
        <w:rPr>
          <w:szCs w:val="28"/>
        </w:rPr>
      </w:pPr>
      <w:r w:rsidRPr="00DD5DCC">
        <w:rPr>
          <w:szCs w:val="28"/>
        </w:rPr>
        <w:t xml:space="preserve">Продовольственное обеспечение осуществлять в стационарных столовых общественного питания с выдачей горячей пищи три раза в сутки. При невозможности </w:t>
      </w:r>
      <w:r w:rsidRPr="00DD5DCC">
        <w:rPr>
          <w:szCs w:val="28"/>
        </w:rPr>
        <w:lastRenderedPageBreak/>
        <w:t>организовать   транспортировку пищи в места проведения работ, обеспечить подразделения полевыми техническими средствами.</w:t>
      </w:r>
    </w:p>
    <w:p w:rsidR="00786D79" w:rsidRPr="009261B3" w:rsidRDefault="00786D79" w:rsidP="009261B3">
      <w:pPr>
        <w:keepNext/>
        <w:ind w:firstLine="741"/>
        <w:jc w:val="both"/>
        <w:rPr>
          <w:szCs w:val="28"/>
        </w:rPr>
      </w:pPr>
      <w:r w:rsidRPr="00DD5DCC">
        <w:t>При совершении марша обеспечить личный состав на одни сутки индивидуальными рационами питания.</w:t>
      </w:r>
    </w:p>
    <w:p w:rsidR="00786D79" w:rsidRPr="00DD5DCC" w:rsidRDefault="00786D79" w:rsidP="00786D79">
      <w:pPr>
        <w:keepNext/>
        <w:ind w:firstLine="741"/>
        <w:jc w:val="both"/>
        <w:rPr>
          <w:szCs w:val="28"/>
        </w:rPr>
      </w:pPr>
      <w:r w:rsidRPr="00DD5DCC">
        <w:rPr>
          <w:szCs w:val="28"/>
        </w:rPr>
        <w:t>Банно-прачечное обслуживание проводить в местах размещения личного состава:</w:t>
      </w:r>
    </w:p>
    <w:p w:rsidR="00786D79" w:rsidRPr="00DD5DCC" w:rsidRDefault="00786D79" w:rsidP="00786D79">
      <w:pPr>
        <w:keepNext/>
        <w:ind w:firstLine="741"/>
        <w:jc w:val="both"/>
        <w:rPr>
          <w:szCs w:val="28"/>
        </w:rPr>
      </w:pPr>
      <w:r w:rsidRPr="00DD5DCC">
        <w:rPr>
          <w:szCs w:val="28"/>
        </w:rPr>
        <w:t>помывку личного состава в бане - 1 раз в неделю;</w:t>
      </w:r>
    </w:p>
    <w:p w:rsidR="00786D79" w:rsidRPr="00DD5DCC" w:rsidRDefault="00786D79" w:rsidP="00786D79">
      <w:pPr>
        <w:keepNext/>
        <w:ind w:firstLine="741"/>
        <w:jc w:val="both"/>
        <w:rPr>
          <w:szCs w:val="28"/>
        </w:rPr>
      </w:pPr>
      <w:r w:rsidRPr="00DD5DCC">
        <w:rPr>
          <w:szCs w:val="28"/>
        </w:rPr>
        <w:t>замену нательного и постельного белья - 1 раз в неделю.</w:t>
      </w:r>
    </w:p>
    <w:p w:rsidR="00786D79" w:rsidRPr="00DD5DCC" w:rsidRDefault="00786D79" w:rsidP="00786D79">
      <w:pPr>
        <w:pStyle w:val="a4"/>
        <w:keepNext/>
        <w:ind w:firstLine="741"/>
        <w:rPr>
          <w:b w:val="0"/>
          <w:sz w:val="28"/>
          <w:szCs w:val="28"/>
        </w:rPr>
      </w:pPr>
      <w:r w:rsidRPr="00DD5DCC">
        <w:rPr>
          <w:b w:val="0"/>
          <w:sz w:val="28"/>
          <w:szCs w:val="28"/>
        </w:rPr>
        <w:t xml:space="preserve">Обеспечение личного состава вещевым имуществом (повседневной и рабочей формой одеждой, нательным и постельным бельем) осуществлять за счет </w:t>
      </w:r>
      <w:r w:rsidR="009261B3">
        <w:rPr>
          <w:b w:val="0"/>
          <w:sz w:val="28"/>
          <w:szCs w:val="28"/>
        </w:rPr>
        <w:t xml:space="preserve"> материальных резервов ОЭ, ОМС </w:t>
      </w:r>
      <w:r w:rsidRPr="00DD5DCC">
        <w:rPr>
          <w:b w:val="0"/>
          <w:sz w:val="28"/>
          <w:szCs w:val="28"/>
        </w:rPr>
        <w:t>установленным порядком.</w:t>
      </w:r>
    </w:p>
    <w:p w:rsidR="00786D79" w:rsidRPr="00DD5DCC" w:rsidRDefault="00786D79" w:rsidP="00786D79">
      <w:pPr>
        <w:pStyle w:val="a4"/>
        <w:keepNext/>
        <w:ind w:firstLine="741"/>
        <w:rPr>
          <w:b w:val="0"/>
          <w:sz w:val="28"/>
          <w:szCs w:val="28"/>
        </w:rPr>
      </w:pPr>
    </w:p>
    <w:p w:rsidR="00786D79" w:rsidRPr="00FA5206" w:rsidRDefault="00786D79" w:rsidP="00786D79">
      <w:pPr>
        <w:pStyle w:val="a4"/>
        <w:keepNext/>
        <w:jc w:val="center"/>
        <w:rPr>
          <w:sz w:val="28"/>
          <w:szCs w:val="28"/>
        </w:rPr>
      </w:pPr>
      <w:r w:rsidRPr="00FA5206">
        <w:rPr>
          <w:sz w:val="28"/>
          <w:szCs w:val="28"/>
        </w:rPr>
        <w:t>Морально-психологическое обеспечение</w:t>
      </w:r>
    </w:p>
    <w:p w:rsidR="00786D79" w:rsidRPr="00DD5DCC" w:rsidRDefault="00786D79" w:rsidP="00786D79">
      <w:pPr>
        <w:keepNext/>
        <w:ind w:firstLine="709"/>
        <w:jc w:val="both"/>
        <w:rPr>
          <w:szCs w:val="28"/>
        </w:rPr>
      </w:pPr>
      <w:r w:rsidRPr="00DD5DCC">
        <w:rPr>
          <w:szCs w:val="28"/>
        </w:rPr>
        <w:t xml:space="preserve">Спланировать морально-психологическое обеспечение по вопросам воспитательной, информационной, социально-правовой, психологической и культурно - досуговой работы. </w:t>
      </w:r>
    </w:p>
    <w:p w:rsidR="00786D79" w:rsidRPr="00DD5DCC" w:rsidRDefault="00786D79" w:rsidP="00786D79">
      <w:pPr>
        <w:keepNext/>
        <w:ind w:firstLine="709"/>
        <w:jc w:val="both"/>
        <w:rPr>
          <w:szCs w:val="28"/>
        </w:rPr>
      </w:pPr>
      <w:r w:rsidRPr="00DD5DCC">
        <w:rPr>
          <w:szCs w:val="28"/>
        </w:rPr>
        <w:t xml:space="preserve">Разъяснять личному составу требования руководящих документов, конкретные задачи, характер и способы предстоящих действий. </w:t>
      </w:r>
    </w:p>
    <w:p w:rsidR="00786D79" w:rsidRPr="00DD5DCC" w:rsidRDefault="00786D79" w:rsidP="00786D79">
      <w:pPr>
        <w:keepNext/>
        <w:ind w:firstLine="709"/>
        <w:jc w:val="both"/>
        <w:rPr>
          <w:szCs w:val="28"/>
        </w:rPr>
      </w:pPr>
      <w:r w:rsidRPr="00DD5DCC">
        <w:rPr>
          <w:szCs w:val="28"/>
        </w:rPr>
        <w:t xml:space="preserve">Повышать бдительность личного состава, пресекать и разоблачать возможные провокации. Формировать положительное общественное мнение по отношению к МЧС России. </w:t>
      </w:r>
    </w:p>
    <w:p w:rsidR="00786D79" w:rsidRPr="00DD5DCC" w:rsidRDefault="00786D79" w:rsidP="00786D79">
      <w:pPr>
        <w:keepNext/>
        <w:ind w:firstLine="709"/>
        <w:jc w:val="both"/>
        <w:rPr>
          <w:szCs w:val="28"/>
        </w:rPr>
      </w:pPr>
      <w:r w:rsidRPr="00DD5DCC">
        <w:rPr>
          <w:szCs w:val="28"/>
        </w:rPr>
        <w:t xml:space="preserve">Во взаимодействии с органами местного самоуправления, средствами массовой информации информировать население о гуманитарной направленности действий и практических работах спасательных формирований. </w:t>
      </w:r>
    </w:p>
    <w:p w:rsidR="00786D79" w:rsidRDefault="00786D79" w:rsidP="00786D79">
      <w:pPr>
        <w:keepNext/>
        <w:ind w:firstLine="709"/>
        <w:jc w:val="both"/>
      </w:pPr>
      <w:r w:rsidRPr="00DD5DCC">
        <w:rPr>
          <w:szCs w:val="28"/>
        </w:rPr>
        <w:t>Проявлять постоянную заботу о сохранении жизни и здоровья личного состава, своевременном и полноценном питании, быте и отдыхе, соблюдении установленного режима и мер безопасности, как важнейших составляющих здорового морально-психологического состояния личного состава.</w:t>
      </w:r>
      <w:r>
        <w:t xml:space="preserve"> </w:t>
      </w:r>
    </w:p>
    <w:p w:rsidR="00786D79" w:rsidRDefault="00786D79" w:rsidP="00786D79">
      <w:pPr>
        <w:keepNext/>
        <w:jc w:val="center"/>
        <w:rPr>
          <w:b/>
        </w:rPr>
      </w:pPr>
      <w:r>
        <w:rPr>
          <w:b/>
        </w:rPr>
        <w:t xml:space="preserve">3.1.3. </w:t>
      </w:r>
      <w:r w:rsidRPr="002235B1">
        <w:rPr>
          <w:b/>
        </w:rPr>
        <w:t>Силы и средства для ликвидации ЧС на объектах ЖКХ</w:t>
      </w:r>
      <w:r w:rsidR="001247BD">
        <w:rPr>
          <w:b/>
        </w:rPr>
        <w:t xml:space="preserve"> и ТЭК</w:t>
      </w:r>
    </w:p>
    <w:p w:rsidR="00DF6FEA" w:rsidRDefault="00DF6FEA" w:rsidP="00786D79">
      <w:pPr>
        <w:keepNext/>
        <w:jc w:val="center"/>
        <w:rPr>
          <w:b/>
        </w:rPr>
      </w:pPr>
    </w:p>
    <w:tbl>
      <w:tblPr>
        <w:tblW w:w="10988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1608"/>
        <w:gridCol w:w="1206"/>
        <w:gridCol w:w="938"/>
        <w:gridCol w:w="1083"/>
        <w:gridCol w:w="1932"/>
        <w:gridCol w:w="1273"/>
        <w:gridCol w:w="67"/>
        <w:gridCol w:w="962"/>
        <w:gridCol w:w="1450"/>
      </w:tblGrid>
      <w:tr w:rsidR="00C72ACF" w:rsidRPr="00844CF8">
        <w:trPr>
          <w:cantSplit/>
          <w:tblHeader/>
        </w:trPr>
        <w:tc>
          <w:tcPr>
            <w:tcW w:w="469" w:type="dxa"/>
            <w:vMerge w:val="restart"/>
            <w:vAlign w:val="center"/>
          </w:tcPr>
          <w:p w:rsidR="00C72ACF" w:rsidRPr="00844CF8" w:rsidRDefault="00C72ACF" w:rsidP="00F51450">
            <w:pPr>
              <w:pStyle w:val="ac"/>
              <w:rPr>
                <w:b w:val="0"/>
                <w:sz w:val="24"/>
                <w:szCs w:val="24"/>
              </w:rPr>
            </w:pPr>
            <w:r w:rsidRPr="00844CF8">
              <w:rPr>
                <w:b w:val="0"/>
                <w:sz w:val="24"/>
                <w:szCs w:val="24"/>
              </w:rPr>
              <w:t>№</w:t>
            </w:r>
          </w:p>
          <w:p w:rsidR="00C72ACF" w:rsidRPr="00844CF8" w:rsidRDefault="00C72ACF" w:rsidP="00F51450">
            <w:pPr>
              <w:pStyle w:val="ac"/>
              <w:rPr>
                <w:b w:val="0"/>
                <w:sz w:val="24"/>
                <w:szCs w:val="24"/>
              </w:rPr>
            </w:pPr>
            <w:r w:rsidRPr="00844CF8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608" w:type="dxa"/>
            <w:vMerge w:val="restart"/>
            <w:vAlign w:val="center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Полное н</w:t>
            </w:r>
            <w:r w:rsidRPr="00844CF8">
              <w:rPr>
                <w:sz w:val="24"/>
              </w:rPr>
              <w:t>аименование</w:t>
            </w:r>
          </w:p>
          <w:p w:rsidR="00C72ACF" w:rsidRPr="00844CF8" w:rsidRDefault="00C72ACF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аварийно-спасательного формирования</w:t>
            </w:r>
          </w:p>
        </w:tc>
        <w:tc>
          <w:tcPr>
            <w:tcW w:w="7461" w:type="dxa"/>
            <w:gridSpan w:val="7"/>
            <w:vAlign w:val="center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Количество</w:t>
            </w:r>
          </w:p>
        </w:tc>
        <w:tc>
          <w:tcPr>
            <w:tcW w:w="1450" w:type="dxa"/>
            <w:vMerge w:val="restart"/>
            <w:vAlign w:val="center"/>
          </w:tcPr>
          <w:p w:rsidR="00C72ACF" w:rsidRDefault="00C72ACF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дислокации</w:t>
            </w:r>
          </w:p>
          <w:p w:rsidR="00C72ACF" w:rsidRPr="00844CF8" w:rsidRDefault="00C72ACF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(почтовый адрес, Ф.И.О. тел.  руководителя, тел. дежурного)</w:t>
            </w:r>
          </w:p>
        </w:tc>
      </w:tr>
      <w:tr w:rsidR="00C72ACF" w:rsidRPr="00844CF8">
        <w:trPr>
          <w:cantSplit/>
          <w:tblHeader/>
        </w:trPr>
        <w:tc>
          <w:tcPr>
            <w:tcW w:w="469" w:type="dxa"/>
            <w:vMerge/>
            <w:vAlign w:val="center"/>
          </w:tcPr>
          <w:p w:rsidR="00C72ACF" w:rsidRPr="00844CF8" w:rsidRDefault="00C72ACF" w:rsidP="0008781D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C72ACF" w:rsidRPr="00844CF8" w:rsidRDefault="00C72ACF" w:rsidP="0008781D">
            <w:pPr>
              <w:jc w:val="both"/>
              <w:rPr>
                <w:sz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Формир.</w:t>
            </w:r>
          </w:p>
        </w:tc>
        <w:tc>
          <w:tcPr>
            <w:tcW w:w="938" w:type="dxa"/>
            <w:vMerge w:val="restart"/>
            <w:vAlign w:val="center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Л/с</w:t>
            </w:r>
          </w:p>
          <w:p w:rsidR="00C72ACF" w:rsidRPr="00844CF8" w:rsidRDefault="00C72ACF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чел</w:t>
            </w:r>
          </w:p>
        </w:tc>
        <w:tc>
          <w:tcPr>
            <w:tcW w:w="5317" w:type="dxa"/>
            <w:gridSpan w:val="5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Оснащение (наименование, государственный номер и количество основных видов спасательной техники, оборудования, инструмента и спец. имущества)</w:t>
            </w:r>
            <w:r w:rsidRPr="00844CF8">
              <w:rPr>
                <w:sz w:val="24"/>
              </w:rPr>
              <w:t>, ед.</w:t>
            </w:r>
          </w:p>
        </w:tc>
        <w:tc>
          <w:tcPr>
            <w:tcW w:w="1450" w:type="dxa"/>
            <w:vMerge/>
            <w:vAlign w:val="center"/>
          </w:tcPr>
          <w:p w:rsidR="00C72ACF" w:rsidRPr="00844CF8" w:rsidRDefault="00C72ACF" w:rsidP="0008781D">
            <w:pPr>
              <w:jc w:val="both"/>
              <w:rPr>
                <w:sz w:val="24"/>
              </w:rPr>
            </w:pPr>
          </w:p>
        </w:tc>
      </w:tr>
      <w:tr w:rsidR="00C72ACF" w:rsidRPr="00844CF8">
        <w:trPr>
          <w:cantSplit/>
          <w:trHeight w:val="738"/>
          <w:tblHeader/>
        </w:trPr>
        <w:tc>
          <w:tcPr>
            <w:tcW w:w="469" w:type="dxa"/>
            <w:vMerge/>
            <w:vAlign w:val="center"/>
          </w:tcPr>
          <w:p w:rsidR="00C72ACF" w:rsidRPr="00844CF8" w:rsidRDefault="00C72ACF" w:rsidP="0008781D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C72ACF" w:rsidRPr="00844CF8" w:rsidRDefault="00C72ACF" w:rsidP="0008781D">
            <w:pPr>
              <w:jc w:val="both"/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Всего</w:t>
            </w:r>
          </w:p>
          <w:p w:rsidR="00C72ACF" w:rsidRPr="00844CF8" w:rsidRDefault="00C72ACF" w:rsidP="00F51450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</w:t>
            </w:r>
          </w:p>
        </w:tc>
        <w:tc>
          <w:tcPr>
            <w:tcW w:w="1340" w:type="dxa"/>
            <w:gridSpan w:val="2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инженерная</w:t>
            </w:r>
          </w:p>
        </w:tc>
        <w:tc>
          <w:tcPr>
            <w:tcW w:w="962" w:type="dxa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</w:tc>
        <w:tc>
          <w:tcPr>
            <w:tcW w:w="1450" w:type="dxa"/>
            <w:vMerge/>
            <w:vAlign w:val="center"/>
          </w:tcPr>
          <w:p w:rsidR="00C72ACF" w:rsidRPr="00844CF8" w:rsidRDefault="00C72ACF" w:rsidP="0008781D">
            <w:pPr>
              <w:jc w:val="both"/>
              <w:rPr>
                <w:sz w:val="24"/>
              </w:rPr>
            </w:pPr>
          </w:p>
        </w:tc>
      </w:tr>
      <w:tr w:rsidR="00C72ACF" w:rsidRPr="00844CF8">
        <w:trPr>
          <w:cantSplit/>
        </w:trPr>
        <w:tc>
          <w:tcPr>
            <w:tcW w:w="10988" w:type="dxa"/>
            <w:gridSpan w:val="10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ПЕРВЫЙ ЭШЕЛОН</w:t>
            </w:r>
          </w:p>
        </w:tc>
      </w:tr>
      <w:tr w:rsidR="00C72ACF" w:rsidRPr="00844CF8">
        <w:trPr>
          <w:trHeight w:val="379"/>
        </w:trPr>
        <w:tc>
          <w:tcPr>
            <w:tcW w:w="469" w:type="dxa"/>
          </w:tcPr>
          <w:p w:rsidR="00C72ACF" w:rsidRPr="00844CF8" w:rsidRDefault="00C72ACF" w:rsidP="0008781D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</w:tcPr>
          <w:p w:rsidR="00C72ACF" w:rsidRPr="00A17510" w:rsidRDefault="00C72ACF" w:rsidP="00F51450">
            <w:pPr>
              <w:keepNext/>
              <w:jc w:val="center"/>
              <w:rPr>
                <w:sz w:val="24"/>
              </w:rPr>
            </w:pPr>
            <w:r w:rsidRPr="00A17510">
              <w:rPr>
                <w:sz w:val="24"/>
              </w:rPr>
              <w:t>МУ</w:t>
            </w:r>
            <w:r w:rsidR="006C0F96">
              <w:rPr>
                <w:sz w:val="24"/>
              </w:rPr>
              <w:t>ЖКП Троснянского района</w:t>
            </w:r>
            <w:r w:rsidRPr="00A17510">
              <w:rPr>
                <w:sz w:val="24"/>
              </w:rPr>
              <w:t xml:space="preserve"> </w:t>
            </w:r>
          </w:p>
          <w:p w:rsidR="00C72ACF" w:rsidRDefault="00C72ACF" w:rsidP="00F51450">
            <w:pPr>
              <w:jc w:val="center"/>
              <w:rPr>
                <w:sz w:val="24"/>
              </w:rPr>
            </w:pPr>
            <w:r w:rsidRPr="00A17510">
              <w:rPr>
                <w:sz w:val="24"/>
              </w:rPr>
              <w:t>Аварийно-ремонтное формирование ЖКХ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DE6C4B" w:rsidRDefault="00DE6C4B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  <w:r w:rsidRPr="00F46B48">
              <w:rPr>
                <w:sz w:val="24"/>
              </w:rPr>
              <w:t>Троснянский ф-л Кромского МФЭС ОГУПП «Орелоблэнерго»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414D6A" w:rsidRDefault="00414D6A" w:rsidP="00F51450">
            <w:pPr>
              <w:jc w:val="center"/>
              <w:rPr>
                <w:sz w:val="24"/>
              </w:rPr>
            </w:pPr>
          </w:p>
          <w:p w:rsidR="00CE6E28" w:rsidRPr="00CE6E28" w:rsidRDefault="00CE6E28" w:rsidP="00F51450">
            <w:pPr>
              <w:jc w:val="center"/>
              <w:rPr>
                <w:sz w:val="24"/>
              </w:rPr>
            </w:pPr>
            <w:r w:rsidRPr="00CE6E28">
              <w:rPr>
                <w:sz w:val="24"/>
              </w:rPr>
              <w:t>Троснянский газовый участок треста «Кромы межрайгаз»</w:t>
            </w:r>
          </w:p>
          <w:p w:rsidR="00CE6E28" w:rsidRP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Pr="00CE6E28" w:rsidRDefault="00CE6E28" w:rsidP="00F51450">
            <w:pPr>
              <w:jc w:val="center"/>
              <w:rPr>
                <w:sz w:val="24"/>
              </w:rPr>
            </w:pPr>
            <w:r w:rsidRPr="00CE6E28">
              <w:rPr>
                <w:sz w:val="24"/>
              </w:rPr>
              <w:t>БУЗ Орловской области Троснянская ЦРБ</w:t>
            </w:r>
          </w:p>
          <w:p w:rsidR="00F46B48" w:rsidRPr="00CE6E28" w:rsidRDefault="00F46B48" w:rsidP="00F51450">
            <w:pPr>
              <w:jc w:val="center"/>
              <w:rPr>
                <w:sz w:val="24"/>
              </w:rPr>
            </w:pPr>
          </w:p>
          <w:p w:rsidR="00F46B48" w:rsidRPr="00CE6E2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Pr="00A17510" w:rsidRDefault="00F46B48" w:rsidP="00F5145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C72ACF" w:rsidRDefault="00C72ACF" w:rsidP="00F51450">
            <w:pPr>
              <w:jc w:val="center"/>
              <w:rPr>
                <w:sz w:val="24"/>
              </w:rPr>
            </w:pPr>
            <w:r w:rsidRPr="00A17510">
              <w:rPr>
                <w:sz w:val="24"/>
              </w:rPr>
              <w:lastRenderedPageBreak/>
              <w:t>1</w:t>
            </w: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DE6C4B" w:rsidRDefault="00DE6C4B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414D6A" w:rsidRDefault="00414D6A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Pr="00A17510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" w:type="dxa"/>
          </w:tcPr>
          <w:p w:rsidR="00C72ACF" w:rsidRDefault="006C0F96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DE6C4B" w:rsidRDefault="00DE6C4B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414D6A" w:rsidRDefault="00414D6A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Pr="00844CF8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3" w:type="dxa"/>
          </w:tcPr>
          <w:p w:rsidR="00C72ACF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F46B48" w:rsidRDefault="00F46B4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DE6C4B" w:rsidRDefault="00DE6C4B" w:rsidP="00F51450">
            <w:pPr>
              <w:jc w:val="center"/>
              <w:rPr>
                <w:sz w:val="24"/>
              </w:rPr>
            </w:pPr>
          </w:p>
          <w:p w:rsidR="00CE6E28" w:rsidRDefault="00414D6A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414D6A" w:rsidRDefault="00414D6A" w:rsidP="00F51450">
            <w:pPr>
              <w:jc w:val="center"/>
              <w:rPr>
                <w:sz w:val="24"/>
              </w:rPr>
            </w:pPr>
          </w:p>
          <w:p w:rsidR="00CE6E28" w:rsidRDefault="00667660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B302CE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E6E28" w:rsidRPr="00844CF8" w:rsidRDefault="00CE6E28" w:rsidP="00F51450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6C0F96" w:rsidRDefault="00C72ACF" w:rsidP="00F51450">
            <w:pPr>
              <w:jc w:val="center"/>
              <w:rPr>
                <w:sz w:val="24"/>
              </w:rPr>
            </w:pPr>
            <w:r w:rsidRPr="00D74705">
              <w:rPr>
                <w:sz w:val="24"/>
              </w:rPr>
              <w:lastRenderedPageBreak/>
              <w:t xml:space="preserve">ЗИЛ </w:t>
            </w:r>
            <w:r w:rsidR="006C0F96">
              <w:rPr>
                <w:sz w:val="24"/>
              </w:rPr>
              <w:t>43142</w:t>
            </w:r>
            <w:r>
              <w:rPr>
                <w:sz w:val="24"/>
              </w:rPr>
              <w:t xml:space="preserve"> г/н </w:t>
            </w:r>
            <w:r w:rsidR="006C0F96">
              <w:rPr>
                <w:sz w:val="24"/>
              </w:rPr>
              <w:t>У 225 АА;</w:t>
            </w:r>
          </w:p>
          <w:p w:rsidR="00C72ACF" w:rsidRDefault="006C0F96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ГАЗ 3307 г/н А 851 КК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DE6C4B" w:rsidRDefault="00DE6C4B" w:rsidP="00F51450">
            <w:pPr>
              <w:jc w:val="center"/>
              <w:rPr>
                <w:sz w:val="24"/>
              </w:rPr>
            </w:pPr>
          </w:p>
          <w:p w:rsidR="00DE6C4B" w:rsidRDefault="00DE6C4B" w:rsidP="00F51450">
            <w:pPr>
              <w:jc w:val="center"/>
              <w:rPr>
                <w:sz w:val="24"/>
              </w:rPr>
            </w:pPr>
          </w:p>
          <w:p w:rsidR="00DE6C4B" w:rsidRDefault="00DE6C4B" w:rsidP="00F51450">
            <w:pPr>
              <w:jc w:val="center"/>
              <w:rPr>
                <w:sz w:val="24"/>
              </w:rPr>
            </w:pPr>
          </w:p>
          <w:p w:rsidR="00CE6E28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УАЗ 31519 г/н Н655 ЕТ</w:t>
            </w:r>
          </w:p>
          <w:p w:rsidR="00DE6C4B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УАЗ 3303</w:t>
            </w:r>
          </w:p>
          <w:p w:rsidR="00DE6C4B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г/н Х952 АА</w:t>
            </w:r>
          </w:p>
          <w:p w:rsidR="00B302CE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УАЗ 3309</w:t>
            </w:r>
          </w:p>
          <w:p w:rsidR="00DE6C4B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г/н Р654 АХ</w:t>
            </w:r>
          </w:p>
          <w:p w:rsidR="00B302CE" w:rsidRDefault="00B302CE" w:rsidP="00F51450">
            <w:pPr>
              <w:jc w:val="center"/>
              <w:rPr>
                <w:sz w:val="24"/>
              </w:rPr>
            </w:pPr>
          </w:p>
          <w:p w:rsidR="00B302CE" w:rsidRDefault="00667660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ГАЗ-66</w:t>
            </w:r>
          </w:p>
          <w:p w:rsidR="00667660" w:rsidRDefault="00667660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г/н Х443ТТ,</w:t>
            </w:r>
          </w:p>
          <w:p w:rsidR="00667660" w:rsidRDefault="00667660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УАЗ-33099</w:t>
            </w:r>
          </w:p>
          <w:p w:rsidR="00667660" w:rsidRDefault="00667660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 163МХ</w:t>
            </w:r>
          </w:p>
          <w:p w:rsidR="00667660" w:rsidRDefault="00667660" w:rsidP="00F51450">
            <w:pPr>
              <w:jc w:val="center"/>
              <w:rPr>
                <w:sz w:val="24"/>
              </w:rPr>
            </w:pPr>
          </w:p>
          <w:p w:rsidR="00B302CE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УА</w:t>
            </w:r>
            <w:r w:rsidR="00B302CE">
              <w:rPr>
                <w:sz w:val="24"/>
              </w:rPr>
              <w:t>З 39629</w:t>
            </w:r>
          </w:p>
          <w:p w:rsidR="00B302CE" w:rsidRDefault="00B302CE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г/н А973, А 974</w:t>
            </w:r>
          </w:p>
          <w:p w:rsidR="00B302CE" w:rsidRDefault="00B302CE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ГАЗ 22172</w:t>
            </w:r>
          </w:p>
          <w:p w:rsidR="00B302CE" w:rsidRDefault="00B302CE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г/н М974</w:t>
            </w:r>
          </w:p>
          <w:p w:rsidR="00B302CE" w:rsidRPr="00D74705" w:rsidRDefault="00B302CE" w:rsidP="00F51450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</w:tcPr>
          <w:p w:rsidR="00C72ACF" w:rsidRDefault="00C72ACF" w:rsidP="00F51450">
            <w:pPr>
              <w:jc w:val="center"/>
              <w:rPr>
                <w:sz w:val="24"/>
              </w:rPr>
            </w:pPr>
            <w:r w:rsidRPr="00D74705">
              <w:rPr>
                <w:sz w:val="24"/>
              </w:rPr>
              <w:lastRenderedPageBreak/>
              <w:t>Экскаватор</w:t>
            </w:r>
            <w:r w:rsidR="006C0F96">
              <w:rPr>
                <w:sz w:val="24"/>
              </w:rPr>
              <w:t>-погрузчик АМКОДОР 702 ЕМ-03 г/н 57ОУ 13 42;</w:t>
            </w:r>
          </w:p>
          <w:p w:rsidR="006C0F96" w:rsidRDefault="006C0F96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ЭО-2621 В-3 г/н </w:t>
            </w:r>
            <w:r>
              <w:rPr>
                <w:sz w:val="24"/>
              </w:rPr>
              <w:lastRenderedPageBreak/>
              <w:t>57000892;</w:t>
            </w:r>
          </w:p>
          <w:p w:rsidR="00C72ACF" w:rsidRPr="00D74705" w:rsidRDefault="006C0F96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Трактор </w:t>
            </w:r>
            <w:r w:rsidR="00C72ACF" w:rsidRPr="00D74705">
              <w:rPr>
                <w:sz w:val="24"/>
              </w:rPr>
              <w:t xml:space="preserve">МТЗ-80 </w:t>
            </w:r>
            <w:r>
              <w:rPr>
                <w:sz w:val="24"/>
              </w:rPr>
              <w:t>57 00 64 04</w:t>
            </w:r>
          </w:p>
          <w:p w:rsidR="00414D6A" w:rsidRDefault="00414D6A" w:rsidP="00F51450">
            <w:pPr>
              <w:jc w:val="center"/>
              <w:rPr>
                <w:sz w:val="24"/>
              </w:rPr>
            </w:pPr>
          </w:p>
          <w:p w:rsidR="00C72ACF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Т-150</w:t>
            </w:r>
          </w:p>
          <w:p w:rsidR="00DE6C4B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 9628</w:t>
            </w:r>
          </w:p>
          <w:p w:rsidR="00DE6C4B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ГАЗ -3308</w:t>
            </w:r>
          </w:p>
          <w:p w:rsidR="00DE6C4B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АПТ-14</w:t>
            </w:r>
          </w:p>
          <w:p w:rsidR="00DE6C4B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 133 МА</w:t>
            </w:r>
          </w:p>
          <w:p w:rsidR="00DE6C4B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ЮМЗ-6</w:t>
            </w:r>
          </w:p>
          <w:p w:rsidR="00DE6C4B" w:rsidRDefault="00DE6C4B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 9627</w:t>
            </w:r>
          </w:p>
          <w:p w:rsidR="00B302CE" w:rsidRDefault="00B302CE" w:rsidP="00F51450">
            <w:pPr>
              <w:jc w:val="center"/>
              <w:rPr>
                <w:sz w:val="24"/>
              </w:rPr>
            </w:pPr>
          </w:p>
          <w:p w:rsidR="00B302CE" w:rsidRDefault="00667660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302CE" w:rsidRDefault="00B302CE" w:rsidP="00F51450">
            <w:pPr>
              <w:jc w:val="center"/>
              <w:rPr>
                <w:sz w:val="24"/>
              </w:rPr>
            </w:pPr>
          </w:p>
          <w:p w:rsidR="00B302CE" w:rsidRDefault="00B302CE" w:rsidP="00F51450">
            <w:pPr>
              <w:jc w:val="center"/>
              <w:rPr>
                <w:sz w:val="24"/>
              </w:rPr>
            </w:pPr>
          </w:p>
          <w:p w:rsidR="00B302CE" w:rsidRDefault="00B302CE" w:rsidP="00F51450">
            <w:pPr>
              <w:jc w:val="center"/>
              <w:rPr>
                <w:sz w:val="24"/>
              </w:rPr>
            </w:pPr>
          </w:p>
          <w:p w:rsidR="00B302CE" w:rsidRDefault="00B302CE" w:rsidP="00F51450">
            <w:pPr>
              <w:jc w:val="center"/>
              <w:rPr>
                <w:sz w:val="24"/>
              </w:rPr>
            </w:pPr>
          </w:p>
          <w:p w:rsidR="00B302CE" w:rsidRDefault="00B302CE" w:rsidP="00F51450">
            <w:pPr>
              <w:jc w:val="center"/>
              <w:rPr>
                <w:sz w:val="24"/>
              </w:rPr>
            </w:pPr>
          </w:p>
          <w:p w:rsidR="00B302CE" w:rsidRDefault="00B302CE" w:rsidP="00F51450">
            <w:pPr>
              <w:jc w:val="center"/>
              <w:rPr>
                <w:sz w:val="24"/>
              </w:rPr>
            </w:pPr>
          </w:p>
          <w:p w:rsidR="00B302CE" w:rsidRDefault="00B302CE" w:rsidP="00F51450">
            <w:pPr>
              <w:jc w:val="center"/>
              <w:rPr>
                <w:sz w:val="24"/>
              </w:rPr>
            </w:pPr>
          </w:p>
          <w:p w:rsidR="00B302CE" w:rsidRDefault="00B302CE" w:rsidP="00F51450">
            <w:pPr>
              <w:jc w:val="center"/>
              <w:rPr>
                <w:sz w:val="24"/>
              </w:rPr>
            </w:pPr>
          </w:p>
          <w:p w:rsidR="00B302CE" w:rsidRDefault="00B302CE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302CE" w:rsidRPr="00D74705" w:rsidRDefault="00B302CE" w:rsidP="00F51450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</w:tcPr>
          <w:p w:rsidR="00C72ACF" w:rsidRPr="00414D6A" w:rsidRDefault="00C72ACF" w:rsidP="00F51450">
            <w:pPr>
              <w:jc w:val="center"/>
              <w:rPr>
                <w:sz w:val="24"/>
              </w:rPr>
            </w:pPr>
            <w:r w:rsidRPr="00414D6A">
              <w:rPr>
                <w:sz w:val="24"/>
              </w:rPr>
              <w:lastRenderedPageBreak/>
              <w:t>Вакуумный авт.-</w:t>
            </w:r>
            <w:r w:rsidR="006C0F96" w:rsidRPr="00414D6A">
              <w:rPr>
                <w:sz w:val="24"/>
              </w:rPr>
              <w:t>1</w:t>
            </w:r>
            <w:r w:rsidRPr="00414D6A">
              <w:rPr>
                <w:sz w:val="24"/>
              </w:rPr>
              <w:t xml:space="preserve"> ед.</w:t>
            </w:r>
          </w:p>
          <w:p w:rsidR="00C72ACF" w:rsidRPr="00414D6A" w:rsidRDefault="00C72ACF" w:rsidP="00F51450">
            <w:pPr>
              <w:jc w:val="center"/>
              <w:rPr>
                <w:sz w:val="24"/>
              </w:rPr>
            </w:pPr>
            <w:r w:rsidRPr="00414D6A">
              <w:rPr>
                <w:sz w:val="24"/>
              </w:rPr>
              <w:t xml:space="preserve">газосварочный аппарат – </w:t>
            </w:r>
            <w:r w:rsidR="006C0F96" w:rsidRPr="00414D6A">
              <w:rPr>
                <w:sz w:val="24"/>
              </w:rPr>
              <w:t>1</w:t>
            </w:r>
            <w:r w:rsidRPr="00414D6A">
              <w:rPr>
                <w:sz w:val="24"/>
              </w:rPr>
              <w:t xml:space="preserve"> ед.</w:t>
            </w:r>
          </w:p>
          <w:p w:rsidR="00C72ACF" w:rsidRPr="00414D6A" w:rsidRDefault="00C72ACF" w:rsidP="00F51450">
            <w:pPr>
              <w:jc w:val="center"/>
              <w:rPr>
                <w:sz w:val="24"/>
              </w:rPr>
            </w:pPr>
            <w:r w:rsidRPr="00414D6A">
              <w:rPr>
                <w:sz w:val="24"/>
              </w:rPr>
              <w:lastRenderedPageBreak/>
              <w:t>Электросварочный аппарат -</w:t>
            </w:r>
            <w:r w:rsidR="006C0F96" w:rsidRPr="00414D6A">
              <w:rPr>
                <w:sz w:val="24"/>
              </w:rPr>
              <w:t>2</w:t>
            </w:r>
            <w:r w:rsidRPr="00414D6A">
              <w:rPr>
                <w:sz w:val="24"/>
              </w:rPr>
              <w:t xml:space="preserve"> ед.</w:t>
            </w:r>
          </w:p>
          <w:p w:rsidR="00C72ACF" w:rsidRPr="00414D6A" w:rsidRDefault="00C72ACF" w:rsidP="00F51450">
            <w:pPr>
              <w:jc w:val="center"/>
              <w:rPr>
                <w:sz w:val="24"/>
              </w:rPr>
            </w:pP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</w:p>
          <w:p w:rsidR="00DE6C4B" w:rsidRPr="00414D6A" w:rsidRDefault="00DE6C4B" w:rsidP="00F51450">
            <w:pPr>
              <w:jc w:val="center"/>
              <w:rPr>
                <w:sz w:val="24"/>
              </w:rPr>
            </w:pP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  <w:r w:rsidRPr="00414D6A">
              <w:rPr>
                <w:sz w:val="24"/>
              </w:rPr>
              <w:t>Бензопила-1</w:t>
            </w: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  <w:r w:rsidRPr="00414D6A">
              <w:rPr>
                <w:sz w:val="24"/>
              </w:rPr>
              <w:t>Генератор-1</w:t>
            </w: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</w:p>
          <w:p w:rsidR="00414D6A" w:rsidRDefault="00414D6A" w:rsidP="00CE6E28">
            <w:pPr>
              <w:jc w:val="center"/>
              <w:rPr>
                <w:sz w:val="24"/>
              </w:rPr>
            </w:pPr>
          </w:p>
          <w:p w:rsidR="00CE6E28" w:rsidRPr="00414D6A" w:rsidRDefault="00CE6E28" w:rsidP="00CE6E28">
            <w:pPr>
              <w:jc w:val="center"/>
              <w:rPr>
                <w:sz w:val="24"/>
              </w:rPr>
            </w:pPr>
            <w:r w:rsidRPr="00414D6A">
              <w:rPr>
                <w:sz w:val="24"/>
              </w:rPr>
              <w:t>Бензопила-1</w:t>
            </w:r>
          </w:p>
          <w:p w:rsidR="00CE6E28" w:rsidRPr="00414D6A" w:rsidRDefault="00CE6E28" w:rsidP="00CE6E28">
            <w:pPr>
              <w:jc w:val="center"/>
              <w:rPr>
                <w:sz w:val="24"/>
              </w:rPr>
            </w:pPr>
            <w:r w:rsidRPr="00414D6A">
              <w:rPr>
                <w:sz w:val="24"/>
              </w:rPr>
              <w:t>Генератор-1</w:t>
            </w: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414D6A" w:rsidRPr="00414D6A" w:rsidRDefault="00414D6A" w:rsidP="00F51450">
            <w:pPr>
              <w:jc w:val="center"/>
              <w:rPr>
                <w:sz w:val="24"/>
              </w:rPr>
            </w:pP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  <w:r w:rsidRPr="00414D6A">
              <w:rPr>
                <w:sz w:val="24"/>
              </w:rPr>
              <w:t xml:space="preserve">Согласно табеля </w:t>
            </w:r>
          </w:p>
          <w:p w:rsidR="00CE6E28" w:rsidRPr="00414D6A" w:rsidRDefault="00CE6E28" w:rsidP="00F51450">
            <w:pPr>
              <w:jc w:val="center"/>
              <w:rPr>
                <w:sz w:val="24"/>
              </w:rPr>
            </w:pPr>
            <w:r w:rsidRPr="00414D6A">
              <w:rPr>
                <w:sz w:val="24"/>
              </w:rPr>
              <w:t>ВСБ</w:t>
            </w:r>
          </w:p>
        </w:tc>
        <w:tc>
          <w:tcPr>
            <w:tcW w:w="1450" w:type="dxa"/>
          </w:tcPr>
          <w:p w:rsidR="00C72ACF" w:rsidRDefault="00C72ACF" w:rsidP="00F51450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303</w:t>
            </w:r>
            <w:r w:rsidR="006C0F96">
              <w:rPr>
                <w:sz w:val="24"/>
              </w:rPr>
              <w:t>450</w:t>
            </w:r>
            <w:r>
              <w:rPr>
                <w:sz w:val="24"/>
              </w:rPr>
              <w:t>,</w:t>
            </w:r>
          </w:p>
          <w:p w:rsidR="00C72ACF" w:rsidRDefault="006C0F96" w:rsidP="00F51450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C72ACF">
              <w:rPr>
                <w:sz w:val="24"/>
              </w:rPr>
              <w:t>.</w:t>
            </w:r>
            <w:r>
              <w:rPr>
                <w:sz w:val="24"/>
              </w:rPr>
              <w:t>Тросна</w:t>
            </w:r>
            <w:r w:rsidR="00C72ACF">
              <w:rPr>
                <w:sz w:val="24"/>
              </w:rPr>
              <w:t>,</w:t>
            </w:r>
          </w:p>
          <w:p w:rsidR="00C72ACF" w:rsidRDefault="006C0F96" w:rsidP="00F51450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Промзона</w:t>
            </w:r>
            <w:r w:rsidR="00C72ACF">
              <w:rPr>
                <w:sz w:val="24"/>
              </w:rPr>
              <w:t xml:space="preserve"> </w:t>
            </w:r>
          </w:p>
          <w:p w:rsidR="00C72ACF" w:rsidRDefault="00C72ACF" w:rsidP="00F51450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6C0F96">
              <w:rPr>
                <w:sz w:val="24"/>
              </w:rPr>
              <w:t xml:space="preserve">Попрядухин Леонид Михайлович </w:t>
            </w:r>
            <w:r>
              <w:rPr>
                <w:sz w:val="24"/>
              </w:rPr>
              <w:t>т</w:t>
            </w:r>
            <w:r w:rsidR="00A57DD7">
              <w:rPr>
                <w:sz w:val="24"/>
              </w:rPr>
              <w:t>ел</w:t>
            </w:r>
            <w:r>
              <w:rPr>
                <w:sz w:val="24"/>
              </w:rPr>
              <w:t>.(486</w:t>
            </w:r>
            <w:r w:rsidR="006C0F96">
              <w:rPr>
                <w:sz w:val="24"/>
              </w:rPr>
              <w:t>66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lastRenderedPageBreak/>
              <w:t>2</w:t>
            </w:r>
            <w:r w:rsidR="006C0F96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 w:rsidR="006C0F96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6C0F96">
              <w:rPr>
                <w:sz w:val="24"/>
              </w:rPr>
              <w:t>42</w:t>
            </w:r>
          </w:p>
          <w:p w:rsidR="00C72ACF" w:rsidRDefault="00C72ACF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дежурный т</w:t>
            </w:r>
            <w:r w:rsidR="00A57DD7">
              <w:rPr>
                <w:sz w:val="24"/>
              </w:rPr>
              <w:t>ел</w:t>
            </w:r>
            <w:r>
              <w:rPr>
                <w:sz w:val="24"/>
              </w:rPr>
              <w:t>. 2-</w:t>
            </w:r>
            <w:r w:rsidR="006C0F96">
              <w:rPr>
                <w:sz w:val="24"/>
              </w:rPr>
              <w:t>1</w:t>
            </w:r>
            <w:r>
              <w:rPr>
                <w:sz w:val="24"/>
              </w:rPr>
              <w:t>2-</w:t>
            </w:r>
            <w:r w:rsidR="006C0F96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</w:p>
          <w:p w:rsidR="00C72ACF" w:rsidRDefault="00C72ACF" w:rsidP="00F51450">
            <w:pPr>
              <w:jc w:val="center"/>
              <w:rPr>
                <w:sz w:val="24"/>
              </w:rPr>
            </w:pPr>
          </w:p>
          <w:p w:rsidR="00DE6C4B" w:rsidRDefault="00DE6C4B" w:rsidP="00F51450">
            <w:pPr>
              <w:jc w:val="center"/>
              <w:rPr>
                <w:sz w:val="24"/>
              </w:rPr>
            </w:pPr>
          </w:p>
          <w:p w:rsidR="00C72ACF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с.Тросна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ул.Совеская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рук.Осьмухин Н.П.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21-6-96,  деж.21-2-21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72ACF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Тросна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Лебедева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рук.Ерохина Л.А.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21-3-04. деж.21-3-47</w:t>
            </w:r>
          </w:p>
          <w:p w:rsidR="00CE6E28" w:rsidRDefault="00CE6E28" w:rsidP="00F51450">
            <w:pPr>
              <w:jc w:val="center"/>
              <w:rPr>
                <w:sz w:val="24"/>
              </w:rPr>
            </w:pPr>
          </w:p>
          <w:p w:rsidR="00CE6E28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с.Тросна, ул.Московская</w:t>
            </w:r>
          </w:p>
          <w:p w:rsidR="00C72ACF" w:rsidRDefault="00CE6E28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рук.Ковалев Ю.Е.</w:t>
            </w:r>
          </w:p>
          <w:p w:rsidR="00CE6E28" w:rsidRDefault="000540F0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21-2-62.деж. 21-2-61</w:t>
            </w:r>
          </w:p>
          <w:p w:rsidR="00C72ACF" w:rsidRPr="00844CF8" w:rsidRDefault="00C72ACF" w:rsidP="00F51450">
            <w:pPr>
              <w:jc w:val="center"/>
              <w:rPr>
                <w:sz w:val="24"/>
              </w:rPr>
            </w:pPr>
          </w:p>
        </w:tc>
      </w:tr>
      <w:tr w:rsidR="00C72ACF" w:rsidRPr="00844CF8">
        <w:trPr>
          <w:trHeight w:val="66"/>
        </w:trPr>
        <w:tc>
          <w:tcPr>
            <w:tcW w:w="469" w:type="dxa"/>
          </w:tcPr>
          <w:p w:rsidR="00C72ACF" w:rsidRPr="00844CF8" w:rsidRDefault="00C72ACF" w:rsidP="0008781D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</w:tcPr>
          <w:p w:rsidR="00C72ACF" w:rsidRPr="00844CF8" w:rsidRDefault="00C72ACF" w:rsidP="0008781D">
            <w:pPr>
              <w:jc w:val="both"/>
              <w:rPr>
                <w:sz w:val="24"/>
              </w:rPr>
            </w:pPr>
            <w:r w:rsidRPr="00844CF8">
              <w:rPr>
                <w:sz w:val="24"/>
              </w:rPr>
              <w:t>ВСЕГО:</w:t>
            </w:r>
          </w:p>
        </w:tc>
        <w:tc>
          <w:tcPr>
            <w:tcW w:w="1206" w:type="dxa"/>
          </w:tcPr>
          <w:p w:rsidR="00C72ACF" w:rsidRPr="00844CF8" w:rsidRDefault="00667660" w:rsidP="0008781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C72ACF" w:rsidRPr="00844CF8" w:rsidRDefault="00667660" w:rsidP="0008781D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3" w:type="dxa"/>
          </w:tcPr>
          <w:p w:rsidR="00C72ACF" w:rsidRPr="00844CF8" w:rsidRDefault="00667660" w:rsidP="006C0F96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32" w:type="dxa"/>
          </w:tcPr>
          <w:p w:rsidR="00C72ACF" w:rsidRPr="00844CF8" w:rsidRDefault="00667660" w:rsidP="0008781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1340" w:type="dxa"/>
            <w:gridSpan w:val="2"/>
          </w:tcPr>
          <w:p w:rsidR="00C72ACF" w:rsidRPr="00844CF8" w:rsidRDefault="00667660" w:rsidP="0008781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962" w:type="dxa"/>
          </w:tcPr>
          <w:p w:rsidR="00C72ACF" w:rsidRPr="00844CF8" w:rsidRDefault="00667660" w:rsidP="0008781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450" w:type="dxa"/>
          </w:tcPr>
          <w:p w:rsidR="00C72ACF" w:rsidRPr="00844CF8" w:rsidRDefault="00C72ACF" w:rsidP="0008781D">
            <w:pPr>
              <w:jc w:val="both"/>
              <w:rPr>
                <w:sz w:val="24"/>
              </w:rPr>
            </w:pPr>
          </w:p>
        </w:tc>
      </w:tr>
      <w:tr w:rsidR="00C72ACF" w:rsidRPr="00844CF8">
        <w:trPr>
          <w:cantSplit/>
        </w:trPr>
        <w:tc>
          <w:tcPr>
            <w:tcW w:w="10988" w:type="dxa"/>
            <w:gridSpan w:val="10"/>
          </w:tcPr>
          <w:p w:rsidR="00C72ACF" w:rsidRPr="00844CF8" w:rsidRDefault="00C72ACF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ВТОРОЙ ЭШЕЛОН</w:t>
            </w:r>
          </w:p>
        </w:tc>
      </w:tr>
      <w:tr w:rsidR="006C0F96" w:rsidRPr="00521FB8">
        <w:trPr>
          <w:trHeight w:val="3664"/>
        </w:trPr>
        <w:tc>
          <w:tcPr>
            <w:tcW w:w="469" w:type="dxa"/>
          </w:tcPr>
          <w:p w:rsidR="006C0F96" w:rsidRPr="00844CF8" w:rsidRDefault="006C0F96" w:rsidP="0008781D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</w:tcPr>
          <w:p w:rsidR="006C0F96" w:rsidRPr="00A17510" w:rsidRDefault="006C0F96" w:rsidP="00193032">
            <w:pPr>
              <w:keepNext/>
              <w:jc w:val="center"/>
              <w:rPr>
                <w:sz w:val="24"/>
              </w:rPr>
            </w:pPr>
            <w:r w:rsidRPr="00A17510">
              <w:rPr>
                <w:sz w:val="24"/>
              </w:rPr>
              <w:t>МУ</w:t>
            </w:r>
            <w:r>
              <w:rPr>
                <w:sz w:val="24"/>
              </w:rPr>
              <w:t>ЖКП Троснянского района</w:t>
            </w:r>
            <w:r w:rsidRPr="00A17510">
              <w:rPr>
                <w:sz w:val="24"/>
              </w:rPr>
              <w:t xml:space="preserve"> </w:t>
            </w:r>
          </w:p>
          <w:p w:rsidR="006C0F96" w:rsidRDefault="006C0F96" w:rsidP="00193032">
            <w:pPr>
              <w:jc w:val="center"/>
              <w:rPr>
                <w:sz w:val="24"/>
              </w:rPr>
            </w:pPr>
            <w:r w:rsidRPr="00A17510">
              <w:rPr>
                <w:sz w:val="24"/>
              </w:rPr>
              <w:t>Аварийно-ремонтное формирование ЖКХ</w:t>
            </w:r>
          </w:p>
          <w:p w:rsidR="00667660" w:rsidRDefault="00667660" w:rsidP="00193032">
            <w:pPr>
              <w:jc w:val="center"/>
              <w:rPr>
                <w:sz w:val="24"/>
              </w:rPr>
            </w:pPr>
          </w:p>
          <w:p w:rsidR="00667660" w:rsidRDefault="00667660" w:rsidP="00193032">
            <w:pPr>
              <w:jc w:val="center"/>
              <w:rPr>
                <w:sz w:val="24"/>
              </w:rPr>
            </w:pPr>
          </w:p>
          <w:p w:rsidR="00667660" w:rsidRDefault="00667660" w:rsidP="00193032">
            <w:pPr>
              <w:jc w:val="center"/>
              <w:rPr>
                <w:sz w:val="24"/>
              </w:rPr>
            </w:pPr>
          </w:p>
          <w:p w:rsidR="00667660" w:rsidRDefault="00667660" w:rsidP="00193032">
            <w:pPr>
              <w:jc w:val="center"/>
              <w:rPr>
                <w:sz w:val="24"/>
              </w:rPr>
            </w:pPr>
          </w:p>
          <w:p w:rsidR="00667660" w:rsidRPr="00A17510" w:rsidRDefault="00667660" w:rsidP="006676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ОВД по Троснянском</w:t>
            </w:r>
            <w:r>
              <w:rPr>
                <w:sz w:val="24"/>
              </w:rPr>
              <w:lastRenderedPageBreak/>
              <w:t xml:space="preserve">у району МО МВД «Кромской» </w:t>
            </w:r>
          </w:p>
        </w:tc>
        <w:tc>
          <w:tcPr>
            <w:tcW w:w="1206" w:type="dxa"/>
          </w:tcPr>
          <w:p w:rsidR="006C0F96" w:rsidRDefault="006C0F96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lastRenderedPageBreak/>
              <w:t>1</w:t>
            </w:r>
          </w:p>
          <w:p w:rsidR="00667660" w:rsidRDefault="00667660" w:rsidP="00F51450">
            <w:pPr>
              <w:jc w:val="center"/>
              <w:rPr>
                <w:sz w:val="24"/>
              </w:rPr>
            </w:pPr>
          </w:p>
          <w:p w:rsidR="00667660" w:rsidRDefault="00667660" w:rsidP="00F51450">
            <w:pPr>
              <w:jc w:val="center"/>
              <w:rPr>
                <w:sz w:val="24"/>
              </w:rPr>
            </w:pPr>
          </w:p>
          <w:p w:rsidR="00667660" w:rsidRDefault="00667660" w:rsidP="00F51450">
            <w:pPr>
              <w:jc w:val="center"/>
              <w:rPr>
                <w:sz w:val="24"/>
              </w:rPr>
            </w:pPr>
          </w:p>
          <w:p w:rsidR="00667660" w:rsidRDefault="00667660" w:rsidP="00F51450">
            <w:pPr>
              <w:jc w:val="center"/>
              <w:rPr>
                <w:sz w:val="24"/>
              </w:rPr>
            </w:pPr>
          </w:p>
          <w:p w:rsidR="00667660" w:rsidRDefault="00667660" w:rsidP="00F51450">
            <w:pPr>
              <w:jc w:val="center"/>
              <w:rPr>
                <w:sz w:val="24"/>
              </w:rPr>
            </w:pPr>
          </w:p>
          <w:p w:rsidR="00667660" w:rsidRDefault="00667660" w:rsidP="00F51450">
            <w:pPr>
              <w:jc w:val="center"/>
              <w:rPr>
                <w:sz w:val="24"/>
              </w:rPr>
            </w:pPr>
          </w:p>
          <w:p w:rsidR="00667660" w:rsidRDefault="00667660" w:rsidP="00F51450">
            <w:pPr>
              <w:jc w:val="center"/>
              <w:rPr>
                <w:sz w:val="24"/>
              </w:rPr>
            </w:pPr>
          </w:p>
          <w:p w:rsidR="00667660" w:rsidRPr="00844CF8" w:rsidRDefault="00667660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" w:type="dxa"/>
          </w:tcPr>
          <w:p w:rsidR="006C0F96" w:rsidRDefault="006C0F96" w:rsidP="006C0F96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  <w:p w:rsidR="00667660" w:rsidRDefault="00667660" w:rsidP="006C0F96">
            <w:pPr>
              <w:jc w:val="center"/>
              <w:rPr>
                <w:sz w:val="24"/>
              </w:rPr>
            </w:pPr>
          </w:p>
          <w:p w:rsidR="00667660" w:rsidRDefault="00667660" w:rsidP="006C0F96">
            <w:pPr>
              <w:jc w:val="center"/>
              <w:rPr>
                <w:sz w:val="24"/>
              </w:rPr>
            </w:pPr>
          </w:p>
          <w:p w:rsidR="00667660" w:rsidRDefault="00667660" w:rsidP="006C0F96">
            <w:pPr>
              <w:jc w:val="center"/>
              <w:rPr>
                <w:sz w:val="24"/>
              </w:rPr>
            </w:pPr>
          </w:p>
          <w:p w:rsidR="00667660" w:rsidRDefault="00667660" w:rsidP="006C0F96">
            <w:pPr>
              <w:jc w:val="center"/>
              <w:rPr>
                <w:sz w:val="24"/>
              </w:rPr>
            </w:pPr>
          </w:p>
          <w:p w:rsidR="00667660" w:rsidRDefault="00667660" w:rsidP="006C0F96">
            <w:pPr>
              <w:jc w:val="center"/>
              <w:rPr>
                <w:sz w:val="24"/>
              </w:rPr>
            </w:pPr>
          </w:p>
          <w:p w:rsidR="00667660" w:rsidRDefault="00667660" w:rsidP="006C0F96">
            <w:pPr>
              <w:jc w:val="center"/>
              <w:rPr>
                <w:sz w:val="24"/>
              </w:rPr>
            </w:pPr>
          </w:p>
          <w:p w:rsidR="00667660" w:rsidRDefault="00667660" w:rsidP="006C0F96">
            <w:pPr>
              <w:jc w:val="center"/>
              <w:rPr>
                <w:sz w:val="24"/>
              </w:rPr>
            </w:pPr>
          </w:p>
          <w:p w:rsidR="00667660" w:rsidRPr="00844CF8" w:rsidRDefault="00667660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3" w:type="dxa"/>
          </w:tcPr>
          <w:p w:rsidR="006C0F96" w:rsidRDefault="006C0F96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B113E" w:rsidRDefault="002B113E" w:rsidP="00F51450">
            <w:pPr>
              <w:jc w:val="center"/>
              <w:rPr>
                <w:sz w:val="24"/>
              </w:rPr>
            </w:pPr>
          </w:p>
          <w:p w:rsidR="002B113E" w:rsidRDefault="002B113E" w:rsidP="00F51450">
            <w:pPr>
              <w:jc w:val="center"/>
              <w:rPr>
                <w:sz w:val="24"/>
              </w:rPr>
            </w:pPr>
          </w:p>
          <w:p w:rsidR="002B113E" w:rsidRDefault="002B113E" w:rsidP="00F51450">
            <w:pPr>
              <w:jc w:val="center"/>
              <w:rPr>
                <w:sz w:val="24"/>
              </w:rPr>
            </w:pPr>
          </w:p>
          <w:p w:rsidR="002B113E" w:rsidRDefault="002B113E" w:rsidP="00F51450">
            <w:pPr>
              <w:jc w:val="center"/>
              <w:rPr>
                <w:sz w:val="24"/>
              </w:rPr>
            </w:pPr>
          </w:p>
          <w:p w:rsidR="002B113E" w:rsidRDefault="002B113E" w:rsidP="00F51450">
            <w:pPr>
              <w:jc w:val="center"/>
              <w:rPr>
                <w:sz w:val="24"/>
              </w:rPr>
            </w:pPr>
          </w:p>
          <w:p w:rsidR="002B113E" w:rsidRDefault="002B113E" w:rsidP="00F51450">
            <w:pPr>
              <w:jc w:val="center"/>
              <w:rPr>
                <w:sz w:val="24"/>
              </w:rPr>
            </w:pPr>
          </w:p>
          <w:p w:rsidR="002B113E" w:rsidRDefault="002B113E" w:rsidP="00F51450">
            <w:pPr>
              <w:jc w:val="center"/>
              <w:rPr>
                <w:sz w:val="24"/>
              </w:rPr>
            </w:pPr>
          </w:p>
          <w:p w:rsidR="002B113E" w:rsidRDefault="00F5255D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B113E" w:rsidRPr="00844CF8" w:rsidRDefault="002B113E" w:rsidP="00F51450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6C0F96" w:rsidRDefault="006C0F96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УАЗ 3909 г/н М610УР;</w:t>
            </w:r>
          </w:p>
          <w:p w:rsidR="006C0F96" w:rsidRDefault="006C0F96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УАЗ 3303 г/н </w:t>
            </w:r>
          </w:p>
          <w:p w:rsidR="006C0F96" w:rsidRDefault="006C0F96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В495 НК;</w:t>
            </w:r>
          </w:p>
          <w:p w:rsidR="006C0F96" w:rsidRDefault="006C0F96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ГАЗ -66 11ВА 2211 г/н В 439 НК</w:t>
            </w:r>
          </w:p>
          <w:p w:rsidR="002B113E" w:rsidRDefault="002B113E" w:rsidP="006C0F96">
            <w:pPr>
              <w:jc w:val="center"/>
              <w:rPr>
                <w:sz w:val="24"/>
              </w:rPr>
            </w:pPr>
          </w:p>
          <w:p w:rsidR="002B113E" w:rsidRDefault="00F5255D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ГАЗ-302215</w:t>
            </w:r>
          </w:p>
          <w:p w:rsidR="00F5255D" w:rsidRDefault="00F5255D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г/н А0470, О 0043.</w:t>
            </w:r>
          </w:p>
          <w:p w:rsidR="00667660" w:rsidRDefault="00667660" w:rsidP="006C0F96">
            <w:pPr>
              <w:jc w:val="center"/>
              <w:rPr>
                <w:sz w:val="24"/>
              </w:rPr>
            </w:pPr>
          </w:p>
          <w:p w:rsidR="00667660" w:rsidRPr="00521FB8" w:rsidRDefault="00667660" w:rsidP="006C0F96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</w:tcPr>
          <w:p w:rsidR="00644E29" w:rsidRDefault="006C0F96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Погруз</w:t>
            </w:r>
          </w:p>
          <w:p w:rsidR="006C0F96" w:rsidRDefault="006C0F96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чик одноковшовый ПК 27 03 00 г/н 57 ОУ 3107</w:t>
            </w:r>
          </w:p>
          <w:p w:rsidR="00F5255D" w:rsidRDefault="00F5255D" w:rsidP="006C0F96">
            <w:pPr>
              <w:jc w:val="center"/>
              <w:rPr>
                <w:sz w:val="24"/>
              </w:rPr>
            </w:pPr>
          </w:p>
          <w:p w:rsidR="00F5255D" w:rsidRDefault="00F5255D" w:rsidP="006C0F96">
            <w:pPr>
              <w:jc w:val="center"/>
              <w:rPr>
                <w:sz w:val="24"/>
              </w:rPr>
            </w:pPr>
          </w:p>
          <w:p w:rsidR="00F5255D" w:rsidRDefault="00F5255D" w:rsidP="006C0F96">
            <w:pPr>
              <w:jc w:val="center"/>
              <w:rPr>
                <w:sz w:val="24"/>
              </w:rPr>
            </w:pPr>
          </w:p>
          <w:p w:rsidR="00F5255D" w:rsidRDefault="00F5255D" w:rsidP="006C0F96">
            <w:pPr>
              <w:jc w:val="center"/>
              <w:rPr>
                <w:sz w:val="24"/>
              </w:rPr>
            </w:pPr>
          </w:p>
          <w:p w:rsidR="00F5255D" w:rsidRPr="00521FB8" w:rsidRDefault="00F5255D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  <w:gridSpan w:val="2"/>
          </w:tcPr>
          <w:p w:rsidR="006C0F96" w:rsidRPr="00D74705" w:rsidRDefault="006C0F96" w:rsidP="006C0F96">
            <w:pPr>
              <w:jc w:val="center"/>
              <w:rPr>
                <w:sz w:val="24"/>
              </w:rPr>
            </w:pPr>
            <w:r w:rsidRPr="00D74705">
              <w:rPr>
                <w:sz w:val="24"/>
              </w:rPr>
              <w:t>Вакуумный авт.-</w:t>
            </w:r>
            <w:r>
              <w:rPr>
                <w:sz w:val="24"/>
              </w:rPr>
              <w:t>1</w:t>
            </w:r>
            <w:r w:rsidRPr="00D74705">
              <w:rPr>
                <w:sz w:val="24"/>
              </w:rPr>
              <w:t xml:space="preserve"> ед.</w:t>
            </w:r>
          </w:p>
          <w:p w:rsidR="006C0F96" w:rsidRPr="00521FB8" w:rsidRDefault="006C0F96" w:rsidP="00F51450">
            <w:pPr>
              <w:jc w:val="center"/>
              <w:rPr>
                <w:sz w:val="24"/>
              </w:rPr>
            </w:pPr>
            <w:r w:rsidRPr="00521FB8">
              <w:rPr>
                <w:sz w:val="24"/>
              </w:rPr>
              <w:t>газосварочный аппарат – 1 ед.</w:t>
            </w:r>
          </w:p>
          <w:p w:rsidR="00F5255D" w:rsidRDefault="006C0F96" w:rsidP="00F51450">
            <w:pPr>
              <w:jc w:val="center"/>
              <w:rPr>
                <w:sz w:val="24"/>
              </w:rPr>
            </w:pPr>
            <w:r w:rsidRPr="00521FB8">
              <w:rPr>
                <w:sz w:val="24"/>
              </w:rPr>
              <w:t>Электросварочный аппарат -1 ед</w:t>
            </w:r>
          </w:p>
          <w:p w:rsidR="00F5255D" w:rsidRDefault="00F5255D" w:rsidP="00F51450">
            <w:pPr>
              <w:jc w:val="center"/>
              <w:rPr>
                <w:sz w:val="24"/>
              </w:rPr>
            </w:pPr>
          </w:p>
          <w:p w:rsidR="006C0F96" w:rsidRDefault="006C0F96" w:rsidP="00F51450">
            <w:pPr>
              <w:jc w:val="center"/>
              <w:rPr>
                <w:sz w:val="24"/>
              </w:rPr>
            </w:pPr>
          </w:p>
          <w:p w:rsidR="00F5255D" w:rsidRPr="00521FB8" w:rsidRDefault="00F5255D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C0F96" w:rsidRPr="00521FB8" w:rsidRDefault="006C0F96" w:rsidP="00F51450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6C0F96" w:rsidRDefault="006C0F96" w:rsidP="006C0F9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303450,</w:t>
            </w:r>
          </w:p>
          <w:p w:rsidR="006C0F96" w:rsidRDefault="006C0F96" w:rsidP="006C0F9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с.Тросна,</w:t>
            </w:r>
          </w:p>
          <w:p w:rsidR="006C0F96" w:rsidRDefault="006C0F96" w:rsidP="006C0F9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Промзона </w:t>
            </w:r>
          </w:p>
          <w:p w:rsidR="006C0F96" w:rsidRDefault="006C0F96" w:rsidP="006C0F9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Попрядухин Леонид Михайлович тел.(48666) 21-2-42</w:t>
            </w:r>
          </w:p>
          <w:p w:rsidR="006C0F96" w:rsidRDefault="006C0F96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дежурный тел. 2-12-41</w:t>
            </w:r>
          </w:p>
          <w:p w:rsidR="00667660" w:rsidRDefault="00667660" w:rsidP="006C0F96">
            <w:pPr>
              <w:jc w:val="center"/>
              <w:rPr>
                <w:sz w:val="24"/>
              </w:rPr>
            </w:pPr>
          </w:p>
          <w:p w:rsidR="00667660" w:rsidRDefault="00667660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с.Тросна</w:t>
            </w:r>
          </w:p>
          <w:p w:rsidR="00667660" w:rsidRDefault="00667660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ул.Московская</w:t>
            </w:r>
          </w:p>
          <w:p w:rsidR="00667660" w:rsidRDefault="00667660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рук.Писарев С.Н.</w:t>
            </w:r>
          </w:p>
          <w:p w:rsidR="006C0F96" w:rsidRPr="00521FB8" w:rsidRDefault="00667660" w:rsidP="00F52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21-6-90, деж.21-3-02</w:t>
            </w:r>
          </w:p>
        </w:tc>
      </w:tr>
      <w:tr w:rsidR="006C0F96" w:rsidRPr="00844CF8">
        <w:tc>
          <w:tcPr>
            <w:tcW w:w="469" w:type="dxa"/>
          </w:tcPr>
          <w:p w:rsidR="006C0F96" w:rsidRPr="00844CF8" w:rsidRDefault="006C0F96" w:rsidP="0008781D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</w:tcPr>
          <w:p w:rsidR="006C0F96" w:rsidRPr="00844CF8" w:rsidRDefault="006C0F96" w:rsidP="0008781D">
            <w:pPr>
              <w:jc w:val="both"/>
              <w:rPr>
                <w:sz w:val="24"/>
              </w:rPr>
            </w:pPr>
            <w:r w:rsidRPr="00844CF8">
              <w:rPr>
                <w:sz w:val="24"/>
              </w:rPr>
              <w:t>ВСЕГО:</w:t>
            </w:r>
          </w:p>
        </w:tc>
        <w:tc>
          <w:tcPr>
            <w:tcW w:w="1206" w:type="dxa"/>
          </w:tcPr>
          <w:p w:rsidR="006C0F96" w:rsidRPr="00844CF8" w:rsidRDefault="006C0F96" w:rsidP="0008781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" w:type="dxa"/>
          </w:tcPr>
          <w:p w:rsidR="006C0F96" w:rsidRPr="00844CF8" w:rsidRDefault="006C0F96" w:rsidP="0066766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67660">
              <w:rPr>
                <w:sz w:val="24"/>
              </w:rPr>
              <w:t>5</w:t>
            </w:r>
          </w:p>
        </w:tc>
        <w:tc>
          <w:tcPr>
            <w:tcW w:w="1083" w:type="dxa"/>
          </w:tcPr>
          <w:p w:rsidR="006C0F96" w:rsidRPr="00844CF8" w:rsidRDefault="006C0F96" w:rsidP="0008781D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2" w:type="dxa"/>
          </w:tcPr>
          <w:p w:rsidR="006C0F96" w:rsidRPr="00844CF8" w:rsidRDefault="00F5255D" w:rsidP="0008781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273" w:type="dxa"/>
          </w:tcPr>
          <w:p w:rsidR="006C0F96" w:rsidRPr="00844CF8" w:rsidRDefault="006C0F96" w:rsidP="0008781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29" w:type="dxa"/>
            <w:gridSpan w:val="2"/>
          </w:tcPr>
          <w:p w:rsidR="006C0F96" w:rsidRPr="00844CF8" w:rsidRDefault="006C0F96" w:rsidP="0008781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450" w:type="dxa"/>
          </w:tcPr>
          <w:p w:rsidR="006C0F96" w:rsidRPr="00844CF8" w:rsidRDefault="006C0F96" w:rsidP="0008781D">
            <w:pPr>
              <w:jc w:val="both"/>
              <w:rPr>
                <w:sz w:val="24"/>
              </w:rPr>
            </w:pPr>
          </w:p>
        </w:tc>
      </w:tr>
      <w:tr w:rsidR="006C0F96" w:rsidRPr="00844CF8">
        <w:trPr>
          <w:cantSplit/>
        </w:trPr>
        <w:tc>
          <w:tcPr>
            <w:tcW w:w="10988" w:type="dxa"/>
            <w:gridSpan w:val="10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РЕЗЕРВ</w:t>
            </w:r>
          </w:p>
        </w:tc>
      </w:tr>
      <w:tr w:rsidR="006C0F96" w:rsidRPr="00844CF8">
        <w:tc>
          <w:tcPr>
            <w:tcW w:w="469" w:type="dxa"/>
          </w:tcPr>
          <w:p w:rsidR="006C0F96" w:rsidRPr="00844CF8" w:rsidRDefault="006C0F96" w:rsidP="0008781D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</w:tcPr>
          <w:p w:rsidR="006C0F96" w:rsidRPr="00A17510" w:rsidRDefault="006C0F96" w:rsidP="00193032">
            <w:pPr>
              <w:keepNext/>
              <w:jc w:val="center"/>
              <w:rPr>
                <w:sz w:val="24"/>
              </w:rPr>
            </w:pPr>
            <w:r w:rsidRPr="00A17510">
              <w:rPr>
                <w:sz w:val="24"/>
              </w:rPr>
              <w:t>МУ</w:t>
            </w:r>
            <w:r>
              <w:rPr>
                <w:sz w:val="24"/>
              </w:rPr>
              <w:t>ЖКП Троснянского района</w:t>
            </w:r>
            <w:r w:rsidRPr="00A17510">
              <w:rPr>
                <w:sz w:val="24"/>
              </w:rPr>
              <w:t xml:space="preserve"> </w:t>
            </w:r>
          </w:p>
          <w:p w:rsidR="006C0F96" w:rsidRPr="00A17510" w:rsidRDefault="006C0F96" w:rsidP="00193032">
            <w:pPr>
              <w:jc w:val="center"/>
              <w:rPr>
                <w:sz w:val="24"/>
              </w:rPr>
            </w:pPr>
            <w:r w:rsidRPr="00A17510">
              <w:rPr>
                <w:sz w:val="24"/>
              </w:rPr>
              <w:t>Аварийно-ремонтное формирование ЖКХ</w:t>
            </w:r>
          </w:p>
        </w:tc>
        <w:tc>
          <w:tcPr>
            <w:tcW w:w="1206" w:type="dxa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1</w:t>
            </w:r>
          </w:p>
        </w:tc>
        <w:tc>
          <w:tcPr>
            <w:tcW w:w="938" w:type="dxa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3" w:type="dxa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2" w:type="dxa"/>
          </w:tcPr>
          <w:p w:rsidR="006C0F96" w:rsidRPr="00844CF8" w:rsidRDefault="006C0F96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ЛАДА Калина г/н У 665 УМ</w:t>
            </w:r>
          </w:p>
        </w:tc>
        <w:tc>
          <w:tcPr>
            <w:tcW w:w="1273" w:type="dxa"/>
          </w:tcPr>
          <w:p w:rsidR="006C0F96" w:rsidRPr="00D74705" w:rsidRDefault="006C0F96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 -30 г/н 34 63 ОР;</w:t>
            </w:r>
          </w:p>
          <w:p w:rsidR="006C0F96" w:rsidRPr="00844CF8" w:rsidRDefault="006C0F96" w:rsidP="006C0F96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 -449-19 на шасси КамАЗ 43253 –НЗ г/н Р 639 ХХ 57</w:t>
            </w:r>
          </w:p>
        </w:tc>
        <w:tc>
          <w:tcPr>
            <w:tcW w:w="1450" w:type="dxa"/>
          </w:tcPr>
          <w:p w:rsidR="006C0F96" w:rsidRDefault="006C0F96" w:rsidP="006C0F9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303450,</w:t>
            </w:r>
          </w:p>
          <w:p w:rsidR="006C0F96" w:rsidRDefault="006C0F96" w:rsidP="006C0F9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с.Тросна,</w:t>
            </w:r>
          </w:p>
          <w:p w:rsidR="006C0F96" w:rsidRDefault="006C0F96" w:rsidP="006C0F9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Промзона </w:t>
            </w:r>
          </w:p>
          <w:p w:rsidR="006C0F96" w:rsidRDefault="006C0F96" w:rsidP="006C0F9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Попрядухин Леонид Михайлович тел.(48666) 21-2-42</w:t>
            </w:r>
          </w:p>
          <w:p w:rsidR="006C0F96" w:rsidRDefault="006C0F96" w:rsidP="006C0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дежурный тел. 2-12-41</w:t>
            </w:r>
          </w:p>
          <w:p w:rsidR="006C0F96" w:rsidRDefault="006C0F96" w:rsidP="006C0F96">
            <w:pPr>
              <w:jc w:val="center"/>
              <w:rPr>
                <w:sz w:val="24"/>
              </w:rPr>
            </w:pPr>
          </w:p>
          <w:p w:rsidR="006C0F96" w:rsidRDefault="006C0F96" w:rsidP="006C0F96">
            <w:pPr>
              <w:jc w:val="center"/>
              <w:rPr>
                <w:sz w:val="24"/>
              </w:rPr>
            </w:pPr>
          </w:p>
          <w:p w:rsidR="006C0F96" w:rsidRPr="00844CF8" w:rsidRDefault="006C0F96" w:rsidP="006C0F96">
            <w:pPr>
              <w:keepNext/>
              <w:jc w:val="center"/>
              <w:rPr>
                <w:sz w:val="24"/>
              </w:rPr>
            </w:pPr>
          </w:p>
        </w:tc>
      </w:tr>
      <w:tr w:rsidR="006C0F96" w:rsidRPr="00844CF8">
        <w:trPr>
          <w:trHeight w:val="445"/>
        </w:trPr>
        <w:tc>
          <w:tcPr>
            <w:tcW w:w="469" w:type="dxa"/>
          </w:tcPr>
          <w:p w:rsidR="006C0F96" w:rsidRPr="00844CF8" w:rsidRDefault="006C0F96" w:rsidP="0008781D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ВСЕГО:</w:t>
            </w:r>
          </w:p>
        </w:tc>
        <w:tc>
          <w:tcPr>
            <w:tcW w:w="1206" w:type="dxa"/>
          </w:tcPr>
          <w:p w:rsidR="006C0F96" w:rsidRPr="00844CF8" w:rsidRDefault="00F5255D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" w:type="dxa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3" w:type="dxa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2" w:type="dxa"/>
          </w:tcPr>
          <w:p w:rsidR="006C0F96" w:rsidRPr="00844CF8" w:rsidRDefault="006C0F96" w:rsidP="00F5145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273" w:type="dxa"/>
          </w:tcPr>
          <w:p w:rsidR="006C0F96" w:rsidRPr="00844CF8" w:rsidRDefault="006C0F96" w:rsidP="00F5145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29" w:type="dxa"/>
            <w:gridSpan w:val="2"/>
          </w:tcPr>
          <w:p w:rsidR="006C0F96" w:rsidRPr="00844CF8" w:rsidRDefault="006C0F96" w:rsidP="00F5145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50" w:type="dxa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</w:p>
        </w:tc>
      </w:tr>
      <w:tr w:rsidR="006C0F96" w:rsidRPr="00844CF8">
        <w:tc>
          <w:tcPr>
            <w:tcW w:w="469" w:type="dxa"/>
          </w:tcPr>
          <w:p w:rsidR="006C0F96" w:rsidRPr="00844CF8" w:rsidRDefault="006C0F96" w:rsidP="0008781D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  <w:r w:rsidRPr="00844CF8">
              <w:rPr>
                <w:sz w:val="24"/>
              </w:rPr>
              <w:t>ИТОГО:</w:t>
            </w:r>
          </w:p>
        </w:tc>
        <w:tc>
          <w:tcPr>
            <w:tcW w:w="1206" w:type="dxa"/>
          </w:tcPr>
          <w:p w:rsidR="006C0F96" w:rsidRPr="00844CF8" w:rsidRDefault="00F5255D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6C0F96" w:rsidRPr="00844CF8" w:rsidRDefault="00F5255D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3" w:type="dxa"/>
          </w:tcPr>
          <w:p w:rsidR="006C0F96" w:rsidRPr="00844CF8" w:rsidRDefault="00F5255D" w:rsidP="00F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32" w:type="dxa"/>
          </w:tcPr>
          <w:p w:rsidR="006C0F96" w:rsidRPr="00844CF8" w:rsidRDefault="00F5255D" w:rsidP="00F525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1273" w:type="dxa"/>
          </w:tcPr>
          <w:p w:rsidR="006C0F96" w:rsidRPr="00844CF8" w:rsidRDefault="00F5255D" w:rsidP="00F5145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029" w:type="dxa"/>
            <w:gridSpan w:val="2"/>
          </w:tcPr>
          <w:p w:rsidR="006C0F96" w:rsidRPr="00844CF8" w:rsidRDefault="00D449D4" w:rsidP="00F5145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450" w:type="dxa"/>
          </w:tcPr>
          <w:p w:rsidR="006C0F96" w:rsidRPr="00844CF8" w:rsidRDefault="006C0F96" w:rsidP="00F51450">
            <w:pPr>
              <w:jc w:val="center"/>
              <w:rPr>
                <w:sz w:val="24"/>
              </w:rPr>
            </w:pPr>
          </w:p>
        </w:tc>
      </w:tr>
    </w:tbl>
    <w:p w:rsidR="00862C7E" w:rsidRDefault="00862C7E" w:rsidP="00786D79">
      <w:pPr>
        <w:keepNext/>
        <w:tabs>
          <w:tab w:val="left" w:pos="1440"/>
        </w:tabs>
        <w:jc w:val="center"/>
        <w:rPr>
          <w:b/>
          <w:bCs/>
          <w:iCs/>
          <w:szCs w:val="28"/>
        </w:rPr>
      </w:pPr>
    </w:p>
    <w:p w:rsidR="00786D79" w:rsidRDefault="00786D79" w:rsidP="00644E29">
      <w:pPr>
        <w:keepNext/>
        <w:tabs>
          <w:tab w:val="left" w:pos="1440"/>
          <w:tab w:val="left" w:pos="9916"/>
        </w:tabs>
        <w:ind w:right="-643"/>
        <w:jc w:val="center"/>
        <w:rPr>
          <w:b/>
          <w:bCs/>
          <w:iCs/>
          <w:szCs w:val="28"/>
        </w:rPr>
      </w:pPr>
      <w:r w:rsidRPr="002235B1">
        <w:rPr>
          <w:b/>
          <w:bCs/>
          <w:iCs/>
          <w:szCs w:val="28"/>
        </w:rPr>
        <w:t>3.1.4.</w:t>
      </w:r>
      <w:r>
        <w:rPr>
          <w:bCs/>
          <w:iCs/>
          <w:szCs w:val="28"/>
        </w:rPr>
        <w:t xml:space="preserve"> </w:t>
      </w:r>
      <w:r w:rsidRPr="002235B1">
        <w:rPr>
          <w:b/>
          <w:bCs/>
          <w:iCs/>
          <w:szCs w:val="28"/>
        </w:rPr>
        <w:t>Места обогрева и размещения пострадавшего населения</w:t>
      </w:r>
      <w:r w:rsidR="006F3321">
        <w:rPr>
          <w:b/>
          <w:bCs/>
          <w:iCs/>
          <w:szCs w:val="28"/>
        </w:rPr>
        <w:t xml:space="preserve"> </w:t>
      </w:r>
    </w:p>
    <w:p w:rsidR="00862C7E" w:rsidRDefault="00862C7E" w:rsidP="00644E29">
      <w:pPr>
        <w:keepNext/>
        <w:tabs>
          <w:tab w:val="left" w:pos="-268"/>
          <w:tab w:val="left" w:pos="201"/>
        </w:tabs>
        <w:ind w:right="821"/>
        <w:jc w:val="center"/>
        <w:rPr>
          <w:b/>
          <w:bCs/>
          <w:iCs/>
          <w:szCs w:val="28"/>
        </w:rPr>
      </w:pPr>
    </w:p>
    <w:tbl>
      <w:tblPr>
        <w:tblW w:w="11358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2278"/>
        <w:gridCol w:w="3216"/>
        <w:gridCol w:w="1474"/>
        <w:gridCol w:w="1206"/>
        <w:gridCol w:w="1241"/>
        <w:gridCol w:w="1474"/>
      </w:tblGrid>
      <w:tr w:rsidR="00644E29" w:rsidRPr="00396D47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  <w:r w:rsidRPr="00396D47">
              <w:rPr>
                <w:sz w:val="24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  <w:r w:rsidRPr="00396D47">
              <w:rPr>
                <w:sz w:val="24"/>
              </w:rPr>
              <w:t>Наименование населенного пункта</w:t>
            </w:r>
          </w:p>
          <w:p w:rsidR="00C72ACF" w:rsidRPr="00396D47" w:rsidRDefault="00C72ACF" w:rsidP="00C84666">
            <w:pPr>
              <w:keepNext/>
              <w:jc w:val="center"/>
              <w:rPr>
                <w:sz w:val="24"/>
              </w:rPr>
            </w:pPr>
            <w:r w:rsidRPr="00396D47">
              <w:rPr>
                <w:sz w:val="24"/>
              </w:rPr>
              <w:t>( муниципального образования)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  <w:r w:rsidRPr="00396D47">
              <w:rPr>
                <w:sz w:val="24"/>
              </w:rPr>
              <w:t>Планируемое место для обогрева и размещения пострадавшего населения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  <w:r w:rsidRPr="00396D47">
              <w:rPr>
                <w:sz w:val="24"/>
              </w:rPr>
              <w:t>Ориентировочная вместимость данного объекта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13287A">
            <w:pPr>
              <w:keepNext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Выделяемая техника 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организации выделяющей технику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A" w:rsidRDefault="00C72ACF" w:rsidP="00216B8F">
            <w:pPr>
              <w:keepNext/>
              <w:jc w:val="center"/>
              <w:rPr>
                <w:sz w:val="24"/>
              </w:rPr>
            </w:pPr>
            <w:r w:rsidRPr="00396D47">
              <w:rPr>
                <w:sz w:val="24"/>
              </w:rPr>
              <w:t>Примеча</w:t>
            </w:r>
          </w:p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  <w:r w:rsidRPr="00396D47">
              <w:rPr>
                <w:sz w:val="24"/>
              </w:rPr>
              <w:t>ние</w:t>
            </w:r>
          </w:p>
        </w:tc>
      </w:tr>
      <w:tr w:rsidR="00644E29" w:rsidRPr="00396D4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6738B3">
            <w:pPr>
              <w:keepNext/>
              <w:numPr>
                <w:ilvl w:val="0"/>
                <w:numId w:val="17"/>
              </w:numPr>
              <w:tabs>
                <w:tab w:val="num" w:pos="418"/>
              </w:tabs>
              <w:ind w:hanging="704"/>
              <w:jc w:val="center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Default="00C84666" w:rsidP="00B81085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C72ACF">
              <w:rPr>
                <w:sz w:val="24"/>
              </w:rPr>
              <w:t>.</w:t>
            </w:r>
            <w:r>
              <w:rPr>
                <w:sz w:val="24"/>
              </w:rPr>
              <w:t>Тросна</w:t>
            </w:r>
            <w:r w:rsidR="00C72ACF">
              <w:rPr>
                <w:sz w:val="24"/>
              </w:rPr>
              <w:t xml:space="preserve">, </w:t>
            </w:r>
          </w:p>
          <w:p w:rsidR="00C72ACF" w:rsidRPr="00396D47" w:rsidRDefault="00C84666" w:rsidP="00B81085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Троснянское </w:t>
            </w:r>
            <w:r w:rsidR="00751144">
              <w:rPr>
                <w:sz w:val="24"/>
              </w:rPr>
              <w:t>с</w:t>
            </w:r>
            <w:r w:rsidR="00C72ACF">
              <w:rPr>
                <w:sz w:val="24"/>
              </w:rPr>
              <w:t>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C8466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1144">
              <w:rPr>
                <w:sz w:val="24"/>
              </w:rPr>
              <w:t xml:space="preserve"> БОУ ТР ОО «Центр дополнительного образования для детей </w:t>
            </w:r>
            <w:r w:rsidR="00C84666">
              <w:rPr>
                <w:sz w:val="24"/>
              </w:rPr>
              <w:t xml:space="preserve"> «Багира</w:t>
            </w:r>
            <w:r w:rsidR="00751144">
              <w:rPr>
                <w:sz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84666" w:rsidP="00216B8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автобус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CF" w:rsidRPr="00396D47" w:rsidRDefault="00C84666" w:rsidP="00216B8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</w:p>
        </w:tc>
      </w:tr>
      <w:tr w:rsidR="00644E29" w:rsidRPr="00396D4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6738B3">
            <w:pPr>
              <w:keepNext/>
              <w:numPr>
                <w:ilvl w:val="0"/>
                <w:numId w:val="17"/>
              </w:numPr>
              <w:tabs>
                <w:tab w:val="num" w:pos="418"/>
              </w:tabs>
              <w:ind w:hanging="704"/>
              <w:jc w:val="center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84666" w:rsidP="00C8466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C72ACF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Никольское</w:t>
            </w:r>
            <w:r w:rsidR="00C72AC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Никольское </w:t>
            </w:r>
            <w:r w:rsidR="00C72ACF">
              <w:rPr>
                <w:sz w:val="24"/>
              </w:rPr>
              <w:t>с/п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751144" w:rsidP="00C8466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БДОУ ТР ОО «Никольский детский </w:t>
            </w:r>
            <w:r w:rsidR="00C84666">
              <w:rPr>
                <w:sz w:val="24"/>
              </w:rPr>
              <w:t>сад «Улыбка»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751144" w:rsidP="00216B8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84666" w:rsidP="00216B8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автобус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CF" w:rsidRPr="00396D47" w:rsidRDefault="00C84666" w:rsidP="00216B8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</w:p>
        </w:tc>
      </w:tr>
      <w:tr w:rsidR="00644E29" w:rsidRPr="00396D4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6" w:rsidRPr="00396D47" w:rsidRDefault="00BD3276" w:rsidP="006738B3">
            <w:pPr>
              <w:keepNext/>
              <w:numPr>
                <w:ilvl w:val="0"/>
                <w:numId w:val="17"/>
              </w:numPr>
              <w:tabs>
                <w:tab w:val="num" w:pos="418"/>
              </w:tabs>
              <w:ind w:hanging="704"/>
              <w:jc w:val="center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6" w:rsidRPr="00396D47" w:rsidRDefault="00C84666" w:rsidP="00C84666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D3276">
              <w:rPr>
                <w:sz w:val="24"/>
              </w:rPr>
              <w:t xml:space="preserve">. </w:t>
            </w:r>
            <w:r>
              <w:rPr>
                <w:sz w:val="24"/>
              </w:rPr>
              <w:t>Рождественский</w:t>
            </w:r>
            <w:r w:rsidR="00BD3276">
              <w:rPr>
                <w:sz w:val="24"/>
              </w:rPr>
              <w:t>, П</w:t>
            </w:r>
            <w:r>
              <w:rPr>
                <w:sz w:val="24"/>
              </w:rPr>
              <w:t>енновское</w:t>
            </w:r>
            <w:r w:rsidR="00BD3276">
              <w:rPr>
                <w:sz w:val="24"/>
              </w:rPr>
              <w:t xml:space="preserve"> с/п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6" w:rsidRPr="00396D47" w:rsidRDefault="00155D51" w:rsidP="00216B8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БДОУ ТР ОО «Пенновский детский сад «Солнышко»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6" w:rsidRPr="00396D47" w:rsidRDefault="00155D51" w:rsidP="00216B8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D3276">
              <w:rPr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6" w:rsidRPr="00396D47" w:rsidRDefault="00BD3276" w:rsidP="00AB3D52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автобус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6" w:rsidRPr="00396D47" w:rsidRDefault="00C84666" w:rsidP="00AB3D52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6" w:rsidRPr="00396D47" w:rsidRDefault="00BD3276" w:rsidP="00216B8F">
            <w:pPr>
              <w:keepNext/>
              <w:jc w:val="center"/>
              <w:rPr>
                <w:sz w:val="24"/>
              </w:rPr>
            </w:pPr>
          </w:p>
        </w:tc>
      </w:tr>
      <w:tr w:rsidR="00644E29" w:rsidRPr="00396D4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976FD2">
            <w:pPr>
              <w:keepNext/>
              <w:ind w:left="16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E725CE" w:rsidRDefault="00C72ACF" w:rsidP="00216B8F">
            <w:pPr>
              <w:keepNext/>
              <w:jc w:val="center"/>
              <w:rPr>
                <w:b/>
                <w:sz w:val="24"/>
              </w:rPr>
            </w:pPr>
            <w:r w:rsidRPr="00E725CE">
              <w:rPr>
                <w:b/>
                <w:sz w:val="24"/>
              </w:rPr>
              <w:t>Итого за район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E725CE" w:rsidRDefault="00C72ACF" w:rsidP="00216B8F">
            <w:pPr>
              <w:keepNext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E725CE" w:rsidRDefault="00155D51" w:rsidP="00216B8F">
            <w:pPr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CF" w:rsidRPr="00396D47" w:rsidRDefault="00C72ACF" w:rsidP="00216B8F">
            <w:pPr>
              <w:keepNext/>
              <w:jc w:val="center"/>
              <w:rPr>
                <w:sz w:val="24"/>
              </w:rPr>
            </w:pPr>
          </w:p>
        </w:tc>
      </w:tr>
    </w:tbl>
    <w:p w:rsidR="00786D79" w:rsidRPr="00C72ACF" w:rsidRDefault="00786D79" w:rsidP="00976FD2">
      <w:pPr>
        <w:keepNext/>
        <w:rPr>
          <w:sz w:val="24"/>
        </w:rPr>
      </w:pPr>
    </w:p>
    <w:p w:rsidR="00862C7E" w:rsidRDefault="00862C7E" w:rsidP="006B577A">
      <w:pPr>
        <w:keepNext/>
        <w:tabs>
          <w:tab w:val="left" w:pos="3953"/>
        </w:tabs>
        <w:ind w:right="228" w:firstLine="720"/>
        <w:jc w:val="center"/>
        <w:rPr>
          <w:b/>
          <w:szCs w:val="28"/>
        </w:rPr>
      </w:pPr>
    </w:p>
    <w:p w:rsidR="00786D79" w:rsidRDefault="00786D79" w:rsidP="00786D79">
      <w:pPr>
        <w:keepNext/>
        <w:ind w:firstLine="720"/>
        <w:jc w:val="center"/>
        <w:rPr>
          <w:b/>
          <w:szCs w:val="28"/>
        </w:rPr>
      </w:pPr>
      <w:r w:rsidRPr="00E4123D">
        <w:rPr>
          <w:b/>
          <w:szCs w:val="28"/>
        </w:rPr>
        <w:t>3.</w:t>
      </w:r>
      <w:r>
        <w:rPr>
          <w:b/>
          <w:szCs w:val="28"/>
        </w:rPr>
        <w:t>1.5.</w:t>
      </w:r>
      <w:r w:rsidRPr="00E4123D">
        <w:rPr>
          <w:b/>
          <w:szCs w:val="28"/>
        </w:rPr>
        <w:t xml:space="preserve"> Коечный фонд ЛПУ по оказанию населению квалифицированной помощи</w:t>
      </w:r>
    </w:p>
    <w:p w:rsidR="00C72ACF" w:rsidRDefault="00C72ACF" w:rsidP="00786D79">
      <w:pPr>
        <w:keepNext/>
        <w:ind w:firstLine="720"/>
        <w:jc w:val="center"/>
        <w:rPr>
          <w:b/>
          <w:szCs w:val="28"/>
        </w:rPr>
      </w:pPr>
    </w:p>
    <w:tbl>
      <w:tblPr>
        <w:tblW w:w="11055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0"/>
        <w:gridCol w:w="2930"/>
        <w:gridCol w:w="1742"/>
        <w:gridCol w:w="5723"/>
      </w:tblGrid>
      <w:tr w:rsidR="00C72ACF">
        <w:trPr>
          <w:cantSplit/>
          <w:trHeight w:val="559"/>
        </w:trPr>
        <w:tc>
          <w:tcPr>
            <w:tcW w:w="660" w:type="dxa"/>
            <w:vAlign w:val="center"/>
          </w:tcPr>
          <w:p w:rsidR="00C72ACF" w:rsidRDefault="00C72ACF" w:rsidP="0008781D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72ACF" w:rsidRDefault="00C72ACF" w:rsidP="0008781D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30" w:type="dxa"/>
            <w:vAlign w:val="center"/>
          </w:tcPr>
          <w:p w:rsidR="00C72ACF" w:rsidRDefault="00862C7E" w:rsidP="0008781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Троснянский </w:t>
            </w:r>
            <w:r w:rsidR="00C72ACF"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C72ACF" w:rsidRDefault="00C72ACF" w:rsidP="0008781D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Мощность ЛПУ (коек)</w:t>
            </w:r>
          </w:p>
        </w:tc>
        <w:tc>
          <w:tcPr>
            <w:tcW w:w="5723" w:type="dxa"/>
            <w:tcBorders>
              <w:left w:val="single" w:sz="4" w:space="0" w:color="auto"/>
            </w:tcBorders>
            <w:vAlign w:val="center"/>
          </w:tcPr>
          <w:p w:rsidR="00C72ACF" w:rsidRDefault="00C72ACF" w:rsidP="00C72AC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Наличие резервного источника ( марка, тип, мощность)</w:t>
            </w:r>
          </w:p>
        </w:tc>
      </w:tr>
      <w:tr w:rsidR="00C72ACF">
        <w:trPr>
          <w:cantSplit/>
          <w:trHeight w:val="477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72ACF" w:rsidRPr="001E65A9" w:rsidRDefault="00C72ACF" w:rsidP="0008781D">
            <w:pPr>
              <w:keepNext/>
              <w:jc w:val="center"/>
              <w:rPr>
                <w:sz w:val="24"/>
              </w:rPr>
            </w:pPr>
            <w:r w:rsidRPr="001E65A9">
              <w:rPr>
                <w:sz w:val="24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C72ACF" w:rsidRPr="001E65A9" w:rsidRDefault="00862C7E" w:rsidP="0008781D">
            <w:pPr>
              <w:pStyle w:val="9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БУЗ «Троснянская </w:t>
            </w:r>
            <w:r w:rsidR="00C72ACF" w:rsidRPr="001E65A9">
              <w:rPr>
                <w:rFonts w:ascii="Times New Roman" w:hAnsi="Times New Roman"/>
                <w:sz w:val="24"/>
              </w:rPr>
              <w:t xml:space="preserve"> ЦРБ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CF" w:rsidRPr="001E65A9" w:rsidRDefault="00951554" w:rsidP="0008781D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ACF" w:rsidRPr="001E65A9" w:rsidRDefault="00C72ACF" w:rsidP="00C72ACF">
            <w:pPr>
              <w:keepNext/>
              <w:jc w:val="center"/>
              <w:rPr>
                <w:sz w:val="24"/>
              </w:rPr>
            </w:pPr>
          </w:p>
        </w:tc>
      </w:tr>
      <w:tr w:rsidR="00C72ACF">
        <w:trPr>
          <w:cantSplit/>
          <w:trHeight w:val="210"/>
        </w:trPr>
        <w:tc>
          <w:tcPr>
            <w:tcW w:w="3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ACF" w:rsidRDefault="00C72ACF" w:rsidP="0008781D">
            <w:pPr>
              <w:pStyle w:val="9"/>
              <w:spacing w:before="0" w:after="0"/>
              <w:rPr>
                <w:rFonts w:ascii="Times New Roman" w:hAnsi="Times New Roman"/>
                <w:b/>
                <w:sz w:val="24"/>
              </w:rPr>
            </w:pPr>
          </w:p>
          <w:p w:rsidR="00C72ACF" w:rsidRDefault="00C72ACF" w:rsidP="0008781D">
            <w:pPr>
              <w:pStyle w:val="9"/>
              <w:spacing w:before="0"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район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CF" w:rsidRDefault="00C72ACF" w:rsidP="0008781D">
            <w:pPr>
              <w:keepNext/>
              <w:jc w:val="center"/>
              <w:rPr>
                <w:sz w:val="24"/>
              </w:rPr>
            </w:pPr>
          </w:p>
          <w:p w:rsidR="00C72ACF" w:rsidRDefault="00C72ACF" w:rsidP="009515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51554">
              <w:rPr>
                <w:sz w:val="24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ACF" w:rsidRDefault="00C72ACF">
            <w:pPr>
              <w:rPr>
                <w:sz w:val="24"/>
              </w:rPr>
            </w:pPr>
          </w:p>
          <w:p w:rsidR="00C72ACF" w:rsidRDefault="00C72ACF" w:rsidP="00C72ACF">
            <w:pPr>
              <w:keepNext/>
              <w:jc w:val="center"/>
              <w:rPr>
                <w:sz w:val="24"/>
              </w:rPr>
            </w:pPr>
          </w:p>
        </w:tc>
      </w:tr>
    </w:tbl>
    <w:p w:rsidR="00840C00" w:rsidRDefault="00840C00" w:rsidP="00786D79">
      <w:pPr>
        <w:keepNext/>
        <w:autoSpaceDE w:val="0"/>
        <w:autoSpaceDN w:val="0"/>
        <w:ind w:firstLine="720"/>
        <w:jc w:val="center"/>
        <w:rPr>
          <w:b/>
          <w:szCs w:val="28"/>
        </w:rPr>
      </w:pPr>
    </w:p>
    <w:p w:rsidR="00786D79" w:rsidRPr="001113D8" w:rsidRDefault="00786D79" w:rsidP="00786D79">
      <w:pPr>
        <w:keepNext/>
        <w:autoSpaceDE w:val="0"/>
        <w:autoSpaceDN w:val="0"/>
        <w:ind w:firstLine="720"/>
        <w:jc w:val="center"/>
        <w:rPr>
          <w:b/>
          <w:szCs w:val="28"/>
        </w:rPr>
      </w:pPr>
      <w:r w:rsidRPr="001113D8">
        <w:rPr>
          <w:b/>
          <w:szCs w:val="28"/>
        </w:rPr>
        <w:t>3.</w:t>
      </w:r>
      <w:r>
        <w:rPr>
          <w:b/>
          <w:szCs w:val="28"/>
        </w:rPr>
        <w:t>2</w:t>
      </w:r>
      <w:r w:rsidRPr="001113D8">
        <w:rPr>
          <w:b/>
          <w:szCs w:val="28"/>
        </w:rPr>
        <w:t xml:space="preserve">. Выделяемые финансовые и материальные ресурсы на первоочередное </w:t>
      </w:r>
      <w:r>
        <w:rPr>
          <w:b/>
          <w:szCs w:val="28"/>
        </w:rPr>
        <w:t>ЖОН</w:t>
      </w:r>
    </w:p>
    <w:tbl>
      <w:tblPr>
        <w:tblW w:w="1122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4514"/>
        <w:gridCol w:w="1155"/>
        <w:gridCol w:w="1257"/>
        <w:gridCol w:w="3618"/>
      </w:tblGrid>
      <w:tr w:rsidR="00786D79" w:rsidRPr="008279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F07FAD" w:rsidRDefault="00786D79" w:rsidP="00786D79">
            <w:pPr>
              <w:keepNext/>
              <w:jc w:val="center"/>
              <w:rPr>
                <w:b/>
                <w:sz w:val="24"/>
              </w:rPr>
            </w:pPr>
            <w:r w:rsidRPr="00F07FAD">
              <w:rPr>
                <w:b/>
                <w:sz w:val="24"/>
              </w:rPr>
              <w:t>№</w:t>
            </w:r>
          </w:p>
          <w:p w:rsidR="00786D79" w:rsidRPr="00F07FAD" w:rsidRDefault="00786D79" w:rsidP="00786D79">
            <w:pPr>
              <w:keepNext/>
              <w:jc w:val="center"/>
              <w:rPr>
                <w:b/>
                <w:sz w:val="24"/>
              </w:rPr>
            </w:pPr>
            <w:r w:rsidRPr="00F07FAD">
              <w:rPr>
                <w:b/>
                <w:sz w:val="24"/>
              </w:rPr>
              <w:t>п/п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F07FAD" w:rsidRDefault="00786D79" w:rsidP="00786D79">
            <w:pPr>
              <w:pStyle w:val="10"/>
              <w:rPr>
                <w:b/>
                <w:szCs w:val="24"/>
              </w:rPr>
            </w:pPr>
            <w:r w:rsidRPr="00F07FAD">
              <w:rPr>
                <w:b/>
                <w:szCs w:val="24"/>
              </w:rPr>
              <w:t>Наименование</w:t>
            </w:r>
          </w:p>
          <w:p w:rsidR="00786D79" w:rsidRPr="00F07FAD" w:rsidRDefault="00786D79" w:rsidP="00786D79">
            <w:pPr>
              <w:keepNext/>
              <w:jc w:val="center"/>
              <w:rPr>
                <w:b/>
                <w:sz w:val="24"/>
              </w:rPr>
            </w:pPr>
            <w:r w:rsidRPr="00F07FAD">
              <w:rPr>
                <w:b/>
                <w:sz w:val="24"/>
              </w:rPr>
              <w:t>материальных ресурсов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F07FAD" w:rsidRDefault="00786D79" w:rsidP="00786D79">
            <w:pPr>
              <w:keepNext/>
              <w:jc w:val="center"/>
              <w:rPr>
                <w:b/>
                <w:sz w:val="24"/>
              </w:rPr>
            </w:pPr>
            <w:r w:rsidRPr="00F07FAD">
              <w:rPr>
                <w:b/>
                <w:sz w:val="24"/>
              </w:rPr>
              <w:t xml:space="preserve">Кол-во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F07FAD" w:rsidRDefault="00786D79" w:rsidP="00786D79">
            <w:pPr>
              <w:keepNext/>
              <w:jc w:val="center"/>
              <w:rPr>
                <w:b/>
                <w:sz w:val="24"/>
              </w:rPr>
            </w:pPr>
            <w:r w:rsidRPr="00F07FAD">
              <w:rPr>
                <w:b/>
                <w:sz w:val="24"/>
              </w:rPr>
              <w:t>Расчет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F07FAD" w:rsidRDefault="00786D79" w:rsidP="00786D79">
            <w:pPr>
              <w:keepNext/>
              <w:jc w:val="center"/>
              <w:rPr>
                <w:b/>
                <w:sz w:val="24"/>
              </w:rPr>
            </w:pPr>
            <w:r w:rsidRPr="00F07FAD">
              <w:rPr>
                <w:b/>
                <w:sz w:val="24"/>
              </w:rPr>
              <w:t>Объем</w:t>
            </w:r>
          </w:p>
          <w:p w:rsidR="00786D79" w:rsidRPr="00F07FAD" w:rsidRDefault="00786D79" w:rsidP="00456037">
            <w:pPr>
              <w:keepNext/>
              <w:jc w:val="center"/>
              <w:rPr>
                <w:b/>
                <w:sz w:val="24"/>
              </w:rPr>
            </w:pPr>
            <w:r w:rsidRPr="00F07FAD">
              <w:rPr>
                <w:b/>
                <w:sz w:val="24"/>
              </w:rPr>
              <w:t>(</w:t>
            </w:r>
            <w:r w:rsidR="00456037">
              <w:rPr>
                <w:b/>
                <w:sz w:val="24"/>
              </w:rPr>
              <w:t>тыс</w:t>
            </w:r>
            <w:r w:rsidRPr="00F07FAD">
              <w:rPr>
                <w:b/>
                <w:sz w:val="24"/>
              </w:rPr>
              <w:t>. руб.)</w:t>
            </w:r>
          </w:p>
        </w:tc>
      </w:tr>
      <w:tr w:rsidR="00786D79" w:rsidRPr="00EA5C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jc w:val="center"/>
              <w:rPr>
                <w:sz w:val="24"/>
              </w:rPr>
            </w:pPr>
            <w:r w:rsidRPr="00EA5C06">
              <w:rPr>
                <w:sz w:val="24"/>
              </w:rPr>
              <w:t>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rPr>
                <w:sz w:val="24"/>
              </w:rPr>
            </w:pPr>
            <w:r w:rsidRPr="00EA5C06">
              <w:rPr>
                <w:sz w:val="24"/>
              </w:rPr>
              <w:t>Медикаменты, медимущество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jc w:val="center"/>
              <w:rPr>
                <w:sz w:val="24"/>
              </w:rPr>
            </w:pPr>
            <w:r w:rsidRPr="00EA5C06">
              <w:rPr>
                <w:sz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jc w:val="center"/>
              <w:rPr>
                <w:sz w:val="24"/>
              </w:rPr>
            </w:pPr>
            <w:r w:rsidRPr="00EA5C06">
              <w:rPr>
                <w:sz w:val="24"/>
              </w:rPr>
              <w:t>-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D15555" w:rsidP="00786D79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</w:tr>
      <w:tr w:rsidR="00786D79" w:rsidRPr="00EA5C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jc w:val="center"/>
              <w:rPr>
                <w:sz w:val="24"/>
              </w:rPr>
            </w:pPr>
            <w:r w:rsidRPr="00EA5C06">
              <w:rPr>
                <w:sz w:val="24"/>
              </w:rPr>
              <w:t>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rPr>
                <w:sz w:val="24"/>
              </w:rPr>
            </w:pPr>
            <w:r w:rsidRPr="00EA5C06">
              <w:rPr>
                <w:sz w:val="24"/>
              </w:rPr>
              <w:t xml:space="preserve">Продукты питания на 6 суток, сут/дач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2149A4" w:rsidP="00786D79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4565F">
              <w:rPr>
                <w:sz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jc w:val="center"/>
              <w:rPr>
                <w:sz w:val="24"/>
              </w:rPr>
            </w:pPr>
            <w:r w:rsidRPr="00EA5C06">
              <w:rPr>
                <w:sz w:val="24"/>
              </w:rPr>
              <w:t>из расчета 160</w:t>
            </w:r>
            <w:r w:rsidR="0074565F">
              <w:rPr>
                <w:sz w:val="24"/>
              </w:rPr>
              <w:t xml:space="preserve"> </w:t>
            </w:r>
            <w:r w:rsidRPr="00EA5C06">
              <w:rPr>
                <w:sz w:val="24"/>
              </w:rPr>
              <w:t>руб./ чел.</w:t>
            </w:r>
          </w:p>
          <w:p w:rsidR="00786D79" w:rsidRPr="00EA5C06" w:rsidRDefault="00786D79" w:rsidP="0074565F">
            <w:pPr>
              <w:keepNext/>
              <w:jc w:val="center"/>
              <w:rPr>
                <w:sz w:val="24"/>
              </w:rPr>
            </w:pPr>
            <w:r w:rsidRPr="00EA5C06">
              <w:rPr>
                <w:sz w:val="24"/>
              </w:rPr>
              <w:t>(160</w:t>
            </w:r>
            <w:r w:rsidR="00916201">
              <w:rPr>
                <w:sz w:val="24"/>
              </w:rPr>
              <w:t xml:space="preserve"> х 6 х </w:t>
            </w:r>
            <w:r w:rsidR="002149A4">
              <w:rPr>
                <w:sz w:val="24"/>
              </w:rPr>
              <w:t>2</w:t>
            </w:r>
            <w:r w:rsidR="0074565F">
              <w:rPr>
                <w:sz w:val="24"/>
              </w:rPr>
              <w:t>0</w:t>
            </w:r>
            <w:r w:rsidRPr="00EA5C06">
              <w:rPr>
                <w:sz w:val="24"/>
              </w:rPr>
              <w:t>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2149A4" w:rsidP="0074565F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</w:tr>
      <w:tr w:rsidR="00786D79" w:rsidRPr="00EA5C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jc w:val="center"/>
              <w:rPr>
                <w:sz w:val="24"/>
              </w:rPr>
            </w:pPr>
            <w:r w:rsidRPr="00EA5C06">
              <w:rPr>
                <w:sz w:val="24"/>
              </w:rPr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rPr>
                <w:sz w:val="24"/>
              </w:rPr>
            </w:pPr>
            <w:r w:rsidRPr="00EA5C06">
              <w:rPr>
                <w:sz w:val="24"/>
              </w:rPr>
              <w:t xml:space="preserve">Верхняя  одежда, товары первой необходимости, к-т.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2149A4" w:rsidP="00786D79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4565F">
              <w:rPr>
                <w:sz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9B5258" w:rsidP="009B5258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6D79" w:rsidRPr="00EA5C06"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  <w:r w:rsidR="00786D79" w:rsidRPr="00EA5C06">
              <w:rPr>
                <w:sz w:val="24"/>
              </w:rPr>
              <w:t xml:space="preserve"> руб./чел.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2149A4" w:rsidP="009B5258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</w:tr>
      <w:tr w:rsidR="00786D79" w:rsidRPr="00EA5C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jc w:val="center"/>
              <w:rPr>
                <w:sz w:val="24"/>
              </w:rPr>
            </w:pPr>
            <w:r w:rsidRPr="00EA5C06">
              <w:rPr>
                <w:sz w:val="24"/>
              </w:rPr>
              <w:t>4.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pStyle w:val="9"/>
              <w:keepNext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6">
              <w:rPr>
                <w:rFonts w:ascii="Times New Roman" w:hAnsi="Times New Roman" w:cs="Times New Roman"/>
                <w:sz w:val="24"/>
                <w:szCs w:val="24"/>
              </w:rPr>
              <w:t>ГСМ:  бензин А-76, тн</w:t>
            </w:r>
          </w:p>
          <w:p w:rsidR="00786D79" w:rsidRPr="00EA5C06" w:rsidRDefault="00786D79" w:rsidP="00786D79">
            <w:pPr>
              <w:keepNext/>
              <w:rPr>
                <w:sz w:val="24"/>
              </w:rPr>
            </w:pPr>
            <w:r w:rsidRPr="00EA5C06">
              <w:rPr>
                <w:sz w:val="24"/>
              </w:rPr>
              <w:t>дизтопливо, тн</w:t>
            </w:r>
          </w:p>
          <w:p w:rsidR="00786D79" w:rsidRPr="00EA5C06" w:rsidRDefault="00786D79" w:rsidP="00786D79">
            <w:pPr>
              <w:keepNext/>
              <w:rPr>
                <w:sz w:val="24"/>
              </w:rPr>
            </w:pPr>
            <w:r w:rsidRPr="00EA5C06">
              <w:rPr>
                <w:sz w:val="24"/>
              </w:rPr>
              <w:t>масло, тн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86D79" w:rsidP="00786D79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79" w:rsidRPr="00EA5C06" w:rsidRDefault="0077678F" w:rsidP="00786D79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Заправка будет </w:t>
            </w:r>
            <w:r w:rsidR="00AE5903">
              <w:rPr>
                <w:sz w:val="24"/>
              </w:rPr>
              <w:t>осуществляться</w:t>
            </w:r>
            <w:r>
              <w:rPr>
                <w:sz w:val="24"/>
              </w:rPr>
              <w:t xml:space="preserve"> за наличный расчет</w:t>
            </w:r>
            <w:r w:rsidR="0074565F">
              <w:rPr>
                <w:sz w:val="24"/>
              </w:rPr>
              <w:t xml:space="preserve"> </w:t>
            </w:r>
            <w:r w:rsidR="00D15555">
              <w:rPr>
                <w:sz w:val="24"/>
              </w:rPr>
              <w:t>–по факту</w:t>
            </w:r>
          </w:p>
        </w:tc>
      </w:tr>
      <w:tr w:rsidR="0074565F" w:rsidRPr="00EA5C06">
        <w:trPr>
          <w:trHeight w:val="642"/>
        </w:trPr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5F" w:rsidRPr="0074565F" w:rsidRDefault="0074565F" w:rsidP="000F2F78">
            <w:pPr>
              <w:keepNext/>
              <w:jc w:val="center"/>
            </w:pPr>
            <w:r w:rsidRPr="00EA5C06">
              <w:t xml:space="preserve"> Резе</w:t>
            </w:r>
            <w:r>
              <w:t>рв финансовых средств за район</w:t>
            </w:r>
            <w:r w:rsidRPr="00EA5C06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74565F">
              <w:t>итого:</w:t>
            </w:r>
          </w:p>
          <w:p w:rsidR="0074565F" w:rsidRPr="00EA5C06" w:rsidRDefault="0074565F" w:rsidP="00786D79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5F" w:rsidRPr="00EA5C06" w:rsidRDefault="00D15555" w:rsidP="00786D79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43200</w:t>
            </w:r>
          </w:p>
        </w:tc>
      </w:tr>
    </w:tbl>
    <w:p w:rsidR="00786D79" w:rsidRPr="006F3321" w:rsidRDefault="00786D79" w:rsidP="00840C00">
      <w:pPr>
        <w:keepNext/>
        <w:autoSpaceDE w:val="0"/>
        <w:autoSpaceDN w:val="0"/>
        <w:rPr>
          <w:b/>
          <w:bCs/>
          <w:i/>
          <w:color w:val="FF0000"/>
          <w:sz w:val="24"/>
          <w:effect w:val="blinkBackground"/>
        </w:rPr>
      </w:pPr>
    </w:p>
    <w:p w:rsidR="004C3282" w:rsidRPr="004C3282" w:rsidRDefault="004C3282" w:rsidP="004C3282">
      <w:pPr>
        <w:jc w:val="center"/>
        <w:rPr>
          <w:b/>
          <w:szCs w:val="28"/>
        </w:rPr>
      </w:pPr>
      <w:r w:rsidRPr="00E4123D">
        <w:rPr>
          <w:b/>
          <w:szCs w:val="28"/>
        </w:rPr>
        <w:t>3.</w:t>
      </w:r>
      <w:r>
        <w:rPr>
          <w:b/>
          <w:szCs w:val="28"/>
        </w:rPr>
        <w:t>3</w:t>
      </w:r>
      <w:r w:rsidRPr="004C3282">
        <w:rPr>
          <w:b/>
          <w:szCs w:val="28"/>
        </w:rPr>
        <w:t xml:space="preserve">. </w:t>
      </w:r>
      <w:r>
        <w:rPr>
          <w:b/>
          <w:szCs w:val="28"/>
        </w:rPr>
        <w:t>З</w:t>
      </w:r>
      <w:r w:rsidRPr="004C3282">
        <w:rPr>
          <w:b/>
          <w:szCs w:val="28"/>
        </w:rPr>
        <w:t>апас</w:t>
      </w:r>
      <w:r>
        <w:rPr>
          <w:b/>
          <w:szCs w:val="28"/>
        </w:rPr>
        <w:t>ы</w:t>
      </w:r>
      <w:r w:rsidRPr="004C3282">
        <w:rPr>
          <w:b/>
          <w:szCs w:val="28"/>
        </w:rPr>
        <w:t xml:space="preserve"> материально-технических средств</w:t>
      </w:r>
      <w:r>
        <w:rPr>
          <w:b/>
          <w:szCs w:val="28"/>
        </w:rPr>
        <w:t xml:space="preserve"> </w:t>
      </w:r>
      <w:r w:rsidRPr="004C3282">
        <w:rPr>
          <w:b/>
          <w:szCs w:val="28"/>
        </w:rPr>
        <w:t>для проведения аварийно-восстановительных работ при возни</w:t>
      </w:r>
      <w:r>
        <w:rPr>
          <w:b/>
          <w:szCs w:val="28"/>
        </w:rPr>
        <w:t xml:space="preserve">кновении аварий и чрезвычайных </w:t>
      </w:r>
      <w:r w:rsidRPr="004C3282">
        <w:rPr>
          <w:b/>
          <w:szCs w:val="28"/>
        </w:rPr>
        <w:t>ситуаций</w:t>
      </w:r>
      <w:r>
        <w:rPr>
          <w:b/>
          <w:szCs w:val="28"/>
        </w:rPr>
        <w:t xml:space="preserve"> </w:t>
      </w:r>
      <w:r w:rsidRPr="004C3282">
        <w:rPr>
          <w:b/>
          <w:szCs w:val="28"/>
        </w:rPr>
        <w:t>на объектах  ЖКХ и ТЭК</w:t>
      </w:r>
    </w:p>
    <w:p w:rsidR="004C3282" w:rsidRDefault="004C3282" w:rsidP="004C3282">
      <w:pPr>
        <w:rPr>
          <w:sz w:val="16"/>
        </w:rPr>
      </w:pPr>
    </w:p>
    <w:tbl>
      <w:tblPr>
        <w:tblW w:w="10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4020"/>
        <w:gridCol w:w="2065"/>
        <w:gridCol w:w="3161"/>
      </w:tblGrid>
      <w:tr w:rsidR="008E0EE4" w:rsidRPr="004C3282">
        <w:trPr>
          <w:cantSplit/>
          <w:trHeight w:val="770"/>
          <w:tblHeader/>
        </w:trPr>
        <w:tc>
          <w:tcPr>
            <w:tcW w:w="1072" w:type="dxa"/>
          </w:tcPr>
          <w:p w:rsidR="008E0EE4" w:rsidRPr="004C3282" w:rsidRDefault="008E0EE4" w:rsidP="00A4642E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020" w:type="dxa"/>
          </w:tcPr>
          <w:p w:rsidR="008E0EE4" w:rsidRPr="004C3282" w:rsidRDefault="008E0EE4" w:rsidP="00A4642E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запасов </w:t>
            </w:r>
            <w:r w:rsidR="00C031F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 средств</w:t>
            </w:r>
          </w:p>
        </w:tc>
        <w:tc>
          <w:tcPr>
            <w:tcW w:w="2065" w:type="dxa"/>
          </w:tcPr>
          <w:p w:rsidR="008E0EE4" w:rsidRPr="00591CEF" w:rsidRDefault="008E0EE4" w:rsidP="008E0EE4">
            <w:pPr>
              <w:jc w:val="center"/>
              <w:rPr>
                <w:szCs w:val="28"/>
              </w:rPr>
            </w:pPr>
            <w:r w:rsidRPr="00591CEF">
              <w:rPr>
                <w:szCs w:val="28"/>
              </w:rPr>
              <w:t>Ед. измерения</w:t>
            </w:r>
          </w:p>
        </w:tc>
        <w:tc>
          <w:tcPr>
            <w:tcW w:w="3161" w:type="dxa"/>
            <w:vAlign w:val="center"/>
          </w:tcPr>
          <w:p w:rsidR="008E0EE4" w:rsidRPr="00591CEF" w:rsidRDefault="00862C7E" w:rsidP="006B577A">
            <w:pPr>
              <w:ind w:left="-309" w:firstLine="2424"/>
              <w:rPr>
                <w:szCs w:val="28"/>
              </w:rPr>
            </w:pPr>
            <w:r>
              <w:rPr>
                <w:szCs w:val="28"/>
              </w:rPr>
              <w:t xml:space="preserve">Троснянский </w:t>
            </w:r>
            <w:r w:rsidR="00591CEF" w:rsidRPr="00591CEF">
              <w:rPr>
                <w:szCs w:val="28"/>
              </w:rPr>
              <w:t xml:space="preserve"> район</w:t>
            </w:r>
          </w:p>
        </w:tc>
      </w:tr>
      <w:tr w:rsidR="008E0EE4" w:rsidRPr="004C3282">
        <w:trPr>
          <w:cantSplit/>
          <w:trHeight w:val="360"/>
        </w:trPr>
        <w:tc>
          <w:tcPr>
            <w:tcW w:w="1072" w:type="dxa"/>
            <w:vAlign w:val="center"/>
          </w:tcPr>
          <w:p w:rsidR="008E0EE4" w:rsidRPr="004C3282" w:rsidRDefault="008E0EE4" w:rsidP="004C3282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E0EE4" w:rsidRPr="004C3282" w:rsidRDefault="008E0EE4" w:rsidP="004C3282">
            <w:pPr>
              <w:rPr>
                <w:sz w:val="24"/>
              </w:rPr>
            </w:pPr>
            <w:r w:rsidRPr="004C3282">
              <w:rPr>
                <w:sz w:val="24"/>
              </w:rPr>
              <w:t>Задвижки</w:t>
            </w:r>
          </w:p>
        </w:tc>
        <w:tc>
          <w:tcPr>
            <w:tcW w:w="2065" w:type="dxa"/>
            <w:vAlign w:val="center"/>
          </w:tcPr>
          <w:p w:rsidR="008E0EE4" w:rsidRPr="008C5990" w:rsidRDefault="008E0EE4" w:rsidP="004C3282">
            <w:pPr>
              <w:jc w:val="center"/>
              <w:rPr>
                <w:sz w:val="24"/>
              </w:rPr>
            </w:pPr>
            <w:r w:rsidRPr="008C5990">
              <w:rPr>
                <w:sz w:val="24"/>
              </w:rPr>
              <w:t>шт</w:t>
            </w:r>
          </w:p>
        </w:tc>
        <w:tc>
          <w:tcPr>
            <w:tcW w:w="3161" w:type="dxa"/>
            <w:vAlign w:val="center"/>
          </w:tcPr>
          <w:p w:rsidR="008E0EE4" w:rsidRPr="008C5990" w:rsidRDefault="00D449D4" w:rsidP="004C32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0EE4" w:rsidRPr="004C3282">
        <w:trPr>
          <w:cantSplit/>
          <w:trHeight w:val="513"/>
        </w:trPr>
        <w:tc>
          <w:tcPr>
            <w:tcW w:w="1072" w:type="dxa"/>
            <w:vAlign w:val="center"/>
          </w:tcPr>
          <w:p w:rsidR="008E0EE4" w:rsidRPr="004C3282" w:rsidRDefault="008E0EE4" w:rsidP="004C3282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E0EE4" w:rsidRPr="004C3282" w:rsidRDefault="008E0EE4" w:rsidP="004C3282">
            <w:pPr>
              <w:rPr>
                <w:sz w:val="24"/>
              </w:rPr>
            </w:pPr>
            <w:r w:rsidRPr="004C3282">
              <w:rPr>
                <w:sz w:val="24"/>
              </w:rPr>
              <w:t>Кабель силовой</w:t>
            </w:r>
          </w:p>
        </w:tc>
        <w:tc>
          <w:tcPr>
            <w:tcW w:w="2065" w:type="dxa"/>
            <w:vAlign w:val="center"/>
          </w:tcPr>
          <w:p w:rsidR="008E0EE4" w:rsidRPr="008C5990" w:rsidRDefault="008E0EE4" w:rsidP="004C3282">
            <w:pPr>
              <w:jc w:val="center"/>
              <w:rPr>
                <w:sz w:val="24"/>
              </w:rPr>
            </w:pPr>
            <w:r w:rsidRPr="008C5990">
              <w:rPr>
                <w:sz w:val="24"/>
              </w:rPr>
              <w:t>м</w:t>
            </w:r>
          </w:p>
        </w:tc>
        <w:tc>
          <w:tcPr>
            <w:tcW w:w="3161" w:type="dxa"/>
            <w:vAlign w:val="center"/>
          </w:tcPr>
          <w:p w:rsidR="008E0EE4" w:rsidRPr="008C5990" w:rsidRDefault="00D449D4" w:rsidP="004C32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</w:tr>
      <w:tr w:rsidR="008E0EE4" w:rsidRPr="004C3282">
        <w:trPr>
          <w:cantSplit/>
          <w:trHeight w:val="360"/>
        </w:trPr>
        <w:tc>
          <w:tcPr>
            <w:tcW w:w="1072" w:type="dxa"/>
            <w:vAlign w:val="center"/>
          </w:tcPr>
          <w:p w:rsidR="008E0EE4" w:rsidRPr="004C3282" w:rsidRDefault="008E0EE4" w:rsidP="004C3282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E0EE4" w:rsidRPr="004C3282" w:rsidRDefault="008E0EE4" w:rsidP="004C3282">
            <w:pPr>
              <w:rPr>
                <w:sz w:val="24"/>
              </w:rPr>
            </w:pPr>
            <w:r w:rsidRPr="004C3282">
              <w:rPr>
                <w:sz w:val="24"/>
              </w:rPr>
              <w:t>Котлы</w:t>
            </w:r>
          </w:p>
        </w:tc>
        <w:tc>
          <w:tcPr>
            <w:tcW w:w="2065" w:type="dxa"/>
            <w:vAlign w:val="center"/>
          </w:tcPr>
          <w:p w:rsidR="008E0EE4" w:rsidRPr="008C5990" w:rsidRDefault="008E0EE4" w:rsidP="004C3282">
            <w:pPr>
              <w:jc w:val="center"/>
              <w:rPr>
                <w:sz w:val="24"/>
              </w:rPr>
            </w:pPr>
            <w:r w:rsidRPr="008C5990">
              <w:rPr>
                <w:sz w:val="24"/>
              </w:rPr>
              <w:t>шт</w:t>
            </w:r>
          </w:p>
        </w:tc>
        <w:tc>
          <w:tcPr>
            <w:tcW w:w="3161" w:type="dxa"/>
            <w:vAlign w:val="center"/>
          </w:tcPr>
          <w:p w:rsidR="008E0EE4" w:rsidRPr="008C5990" w:rsidRDefault="00D449D4" w:rsidP="004C32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0EE4" w:rsidRPr="004C3282">
        <w:trPr>
          <w:cantSplit/>
          <w:trHeight w:val="360"/>
        </w:trPr>
        <w:tc>
          <w:tcPr>
            <w:tcW w:w="1072" w:type="dxa"/>
            <w:vAlign w:val="center"/>
          </w:tcPr>
          <w:p w:rsidR="008E0EE4" w:rsidRPr="004C3282" w:rsidRDefault="008E0EE4" w:rsidP="004C3282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E0EE4" w:rsidRPr="00591CEF" w:rsidRDefault="008E0EE4" w:rsidP="004C3282">
            <w:pPr>
              <w:rPr>
                <w:szCs w:val="28"/>
              </w:rPr>
            </w:pPr>
            <w:r w:rsidRPr="004C3282">
              <w:rPr>
                <w:sz w:val="24"/>
              </w:rPr>
              <w:t>Мазут</w:t>
            </w:r>
          </w:p>
        </w:tc>
        <w:tc>
          <w:tcPr>
            <w:tcW w:w="2065" w:type="dxa"/>
            <w:vAlign w:val="center"/>
          </w:tcPr>
          <w:p w:rsidR="008E0EE4" w:rsidRPr="008C5990" w:rsidRDefault="008E0EE4" w:rsidP="004C3282">
            <w:pPr>
              <w:jc w:val="center"/>
              <w:rPr>
                <w:sz w:val="24"/>
              </w:rPr>
            </w:pPr>
            <w:r w:rsidRPr="008C5990">
              <w:rPr>
                <w:sz w:val="24"/>
              </w:rPr>
              <w:t>т</w:t>
            </w:r>
          </w:p>
        </w:tc>
        <w:tc>
          <w:tcPr>
            <w:tcW w:w="3161" w:type="dxa"/>
            <w:vAlign w:val="center"/>
          </w:tcPr>
          <w:p w:rsidR="008E0EE4" w:rsidRPr="008C5990" w:rsidRDefault="00D449D4" w:rsidP="004C32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</w:tr>
      <w:tr w:rsidR="008E0EE4" w:rsidRPr="004C3282">
        <w:trPr>
          <w:cantSplit/>
          <w:trHeight w:val="360"/>
        </w:trPr>
        <w:tc>
          <w:tcPr>
            <w:tcW w:w="1072" w:type="dxa"/>
            <w:vAlign w:val="center"/>
          </w:tcPr>
          <w:p w:rsidR="008E0EE4" w:rsidRPr="004C3282" w:rsidRDefault="008E0EE4" w:rsidP="004C3282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E0EE4" w:rsidRPr="004C3282" w:rsidRDefault="008E0EE4" w:rsidP="004C3282">
            <w:pPr>
              <w:rPr>
                <w:sz w:val="24"/>
              </w:rPr>
            </w:pPr>
            <w:r w:rsidRPr="004C3282">
              <w:rPr>
                <w:sz w:val="24"/>
              </w:rPr>
              <w:t>Насосы</w:t>
            </w:r>
          </w:p>
        </w:tc>
        <w:tc>
          <w:tcPr>
            <w:tcW w:w="2065" w:type="dxa"/>
            <w:vAlign w:val="center"/>
          </w:tcPr>
          <w:p w:rsidR="008E0EE4" w:rsidRPr="008C5990" w:rsidRDefault="008E0EE4" w:rsidP="004C3282">
            <w:pPr>
              <w:jc w:val="center"/>
              <w:rPr>
                <w:sz w:val="24"/>
              </w:rPr>
            </w:pPr>
            <w:r w:rsidRPr="008C5990">
              <w:rPr>
                <w:sz w:val="24"/>
              </w:rPr>
              <w:t>шт</w:t>
            </w:r>
          </w:p>
        </w:tc>
        <w:tc>
          <w:tcPr>
            <w:tcW w:w="3161" w:type="dxa"/>
            <w:vAlign w:val="center"/>
          </w:tcPr>
          <w:p w:rsidR="008E0EE4" w:rsidRPr="008C5990" w:rsidRDefault="00D449D4" w:rsidP="004C32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E0EE4" w:rsidRPr="004C3282">
        <w:trPr>
          <w:cantSplit/>
          <w:trHeight w:val="360"/>
        </w:trPr>
        <w:tc>
          <w:tcPr>
            <w:tcW w:w="1072" w:type="dxa"/>
            <w:vAlign w:val="center"/>
          </w:tcPr>
          <w:p w:rsidR="008E0EE4" w:rsidRPr="004C3282" w:rsidRDefault="008E0EE4" w:rsidP="004C3282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E0EE4" w:rsidRPr="004C3282" w:rsidRDefault="008E0EE4" w:rsidP="004C3282">
            <w:pPr>
              <w:rPr>
                <w:sz w:val="24"/>
              </w:rPr>
            </w:pPr>
            <w:r w:rsidRPr="004C3282">
              <w:rPr>
                <w:sz w:val="24"/>
              </w:rPr>
              <w:t>Обогреватели</w:t>
            </w:r>
          </w:p>
        </w:tc>
        <w:tc>
          <w:tcPr>
            <w:tcW w:w="2065" w:type="dxa"/>
            <w:vAlign w:val="center"/>
          </w:tcPr>
          <w:p w:rsidR="008E0EE4" w:rsidRPr="008C5990" w:rsidRDefault="008E0EE4" w:rsidP="004C3282">
            <w:pPr>
              <w:jc w:val="center"/>
              <w:rPr>
                <w:sz w:val="24"/>
              </w:rPr>
            </w:pPr>
            <w:r w:rsidRPr="008C5990">
              <w:rPr>
                <w:sz w:val="24"/>
              </w:rPr>
              <w:t>шт</w:t>
            </w:r>
          </w:p>
        </w:tc>
        <w:tc>
          <w:tcPr>
            <w:tcW w:w="3161" w:type="dxa"/>
            <w:vAlign w:val="center"/>
          </w:tcPr>
          <w:p w:rsidR="008E0EE4" w:rsidRPr="008C5990" w:rsidRDefault="006012FD" w:rsidP="004C32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E0EE4" w:rsidRPr="004C3282">
        <w:trPr>
          <w:cantSplit/>
          <w:trHeight w:val="360"/>
        </w:trPr>
        <w:tc>
          <w:tcPr>
            <w:tcW w:w="1072" w:type="dxa"/>
            <w:vAlign w:val="center"/>
          </w:tcPr>
          <w:p w:rsidR="008E0EE4" w:rsidRPr="004C3282" w:rsidRDefault="008E0EE4" w:rsidP="004C3282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E0EE4" w:rsidRPr="004C3282" w:rsidRDefault="008E0EE4" w:rsidP="004C3282">
            <w:pPr>
              <w:rPr>
                <w:sz w:val="24"/>
              </w:rPr>
            </w:pPr>
            <w:r w:rsidRPr="004C3282">
              <w:rPr>
                <w:sz w:val="24"/>
              </w:rPr>
              <w:t>Печи</w:t>
            </w:r>
          </w:p>
        </w:tc>
        <w:tc>
          <w:tcPr>
            <w:tcW w:w="2065" w:type="dxa"/>
            <w:vAlign w:val="center"/>
          </w:tcPr>
          <w:p w:rsidR="008E0EE4" w:rsidRPr="008C5990" w:rsidRDefault="008E0EE4" w:rsidP="004C3282">
            <w:pPr>
              <w:jc w:val="center"/>
              <w:rPr>
                <w:sz w:val="24"/>
              </w:rPr>
            </w:pPr>
            <w:r w:rsidRPr="008C5990">
              <w:rPr>
                <w:sz w:val="24"/>
              </w:rPr>
              <w:t>шт</w:t>
            </w:r>
          </w:p>
        </w:tc>
        <w:tc>
          <w:tcPr>
            <w:tcW w:w="3161" w:type="dxa"/>
            <w:vAlign w:val="center"/>
          </w:tcPr>
          <w:p w:rsidR="008E0EE4" w:rsidRPr="008C5990" w:rsidRDefault="006012FD" w:rsidP="004C32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0EE4" w:rsidRPr="004C3282">
        <w:trPr>
          <w:cantSplit/>
          <w:trHeight w:val="360"/>
        </w:trPr>
        <w:tc>
          <w:tcPr>
            <w:tcW w:w="1072" w:type="dxa"/>
            <w:vAlign w:val="center"/>
          </w:tcPr>
          <w:p w:rsidR="008E0EE4" w:rsidRPr="004C3282" w:rsidRDefault="008E0EE4" w:rsidP="004C3282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E0EE4" w:rsidRPr="004C3282" w:rsidRDefault="008E0EE4" w:rsidP="004C3282">
            <w:pPr>
              <w:rPr>
                <w:sz w:val="24"/>
              </w:rPr>
            </w:pPr>
            <w:r w:rsidRPr="004C3282">
              <w:rPr>
                <w:sz w:val="24"/>
              </w:rPr>
              <w:t>Радиаторы</w:t>
            </w:r>
          </w:p>
        </w:tc>
        <w:tc>
          <w:tcPr>
            <w:tcW w:w="2065" w:type="dxa"/>
            <w:vAlign w:val="center"/>
          </w:tcPr>
          <w:p w:rsidR="008E0EE4" w:rsidRPr="008C5990" w:rsidRDefault="008E0EE4" w:rsidP="004C3282">
            <w:pPr>
              <w:jc w:val="center"/>
              <w:rPr>
                <w:sz w:val="24"/>
              </w:rPr>
            </w:pPr>
            <w:r w:rsidRPr="008C5990">
              <w:rPr>
                <w:sz w:val="24"/>
              </w:rPr>
              <w:t>сек</w:t>
            </w:r>
          </w:p>
        </w:tc>
        <w:tc>
          <w:tcPr>
            <w:tcW w:w="3161" w:type="dxa"/>
            <w:vAlign w:val="center"/>
          </w:tcPr>
          <w:p w:rsidR="008E0EE4" w:rsidRPr="008C5990" w:rsidRDefault="006012FD" w:rsidP="004C32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0EE4" w:rsidRPr="004C3282">
        <w:trPr>
          <w:cantSplit/>
          <w:trHeight w:val="360"/>
        </w:trPr>
        <w:tc>
          <w:tcPr>
            <w:tcW w:w="1072" w:type="dxa"/>
            <w:vAlign w:val="center"/>
          </w:tcPr>
          <w:p w:rsidR="008E0EE4" w:rsidRPr="004C3282" w:rsidRDefault="008E0EE4" w:rsidP="004C3282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E0EE4" w:rsidRPr="004C3282" w:rsidRDefault="008E0EE4" w:rsidP="004C3282">
            <w:pPr>
              <w:rPr>
                <w:sz w:val="24"/>
              </w:rPr>
            </w:pPr>
            <w:r w:rsidRPr="004C3282">
              <w:rPr>
                <w:sz w:val="24"/>
              </w:rPr>
              <w:t>Трубы стальные</w:t>
            </w:r>
          </w:p>
        </w:tc>
        <w:tc>
          <w:tcPr>
            <w:tcW w:w="2065" w:type="dxa"/>
            <w:vAlign w:val="center"/>
          </w:tcPr>
          <w:p w:rsidR="008E0EE4" w:rsidRPr="008C5990" w:rsidRDefault="008E0EE4" w:rsidP="004C3282">
            <w:pPr>
              <w:jc w:val="center"/>
              <w:rPr>
                <w:sz w:val="24"/>
              </w:rPr>
            </w:pPr>
            <w:r w:rsidRPr="008C5990">
              <w:rPr>
                <w:sz w:val="24"/>
              </w:rPr>
              <w:t>м/п</w:t>
            </w:r>
          </w:p>
        </w:tc>
        <w:tc>
          <w:tcPr>
            <w:tcW w:w="3161" w:type="dxa"/>
            <w:vAlign w:val="center"/>
          </w:tcPr>
          <w:p w:rsidR="008E0EE4" w:rsidRPr="008C5990" w:rsidRDefault="006012FD" w:rsidP="004C32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8E0EE4" w:rsidRPr="004C3282">
        <w:trPr>
          <w:cantSplit/>
          <w:trHeight w:val="360"/>
        </w:trPr>
        <w:tc>
          <w:tcPr>
            <w:tcW w:w="1072" w:type="dxa"/>
            <w:vAlign w:val="center"/>
          </w:tcPr>
          <w:p w:rsidR="008E0EE4" w:rsidRPr="004C3282" w:rsidRDefault="008E0EE4" w:rsidP="004C3282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E0EE4" w:rsidRPr="004C3282" w:rsidRDefault="008E0EE4" w:rsidP="004C3282">
            <w:pPr>
              <w:rPr>
                <w:sz w:val="24"/>
              </w:rPr>
            </w:pPr>
            <w:r w:rsidRPr="004C3282">
              <w:rPr>
                <w:sz w:val="24"/>
              </w:rPr>
              <w:t>Трубы  чугунные</w:t>
            </w:r>
          </w:p>
        </w:tc>
        <w:tc>
          <w:tcPr>
            <w:tcW w:w="2065" w:type="dxa"/>
            <w:vAlign w:val="center"/>
          </w:tcPr>
          <w:p w:rsidR="008E0EE4" w:rsidRPr="008C5990" w:rsidRDefault="008E0EE4" w:rsidP="004C3282">
            <w:pPr>
              <w:jc w:val="center"/>
              <w:rPr>
                <w:sz w:val="24"/>
              </w:rPr>
            </w:pPr>
            <w:r w:rsidRPr="008C5990">
              <w:rPr>
                <w:sz w:val="24"/>
              </w:rPr>
              <w:t>м/п</w:t>
            </w:r>
          </w:p>
        </w:tc>
        <w:tc>
          <w:tcPr>
            <w:tcW w:w="3161" w:type="dxa"/>
            <w:vAlign w:val="center"/>
          </w:tcPr>
          <w:p w:rsidR="008E0EE4" w:rsidRPr="008C5990" w:rsidRDefault="006012FD" w:rsidP="004C32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F2A2D" w:rsidRDefault="00FF2A2D" w:rsidP="006956B2">
      <w:pPr>
        <w:keepNext/>
        <w:numPr>
          <w:ilvl w:val="1"/>
          <w:numId w:val="17"/>
        </w:numPr>
        <w:jc w:val="center"/>
        <w:rPr>
          <w:b/>
          <w:bCs/>
          <w:szCs w:val="28"/>
        </w:rPr>
      </w:pPr>
      <w:r w:rsidRPr="001113D8">
        <w:rPr>
          <w:b/>
          <w:bCs/>
          <w:szCs w:val="28"/>
        </w:rPr>
        <w:lastRenderedPageBreak/>
        <w:t>Места складирования резерва материальных средств</w:t>
      </w:r>
    </w:p>
    <w:p w:rsidR="006956B2" w:rsidRPr="001113D8" w:rsidRDefault="006956B2" w:rsidP="006956B2">
      <w:pPr>
        <w:keepNext/>
        <w:ind w:left="426"/>
        <w:jc w:val="center"/>
        <w:rPr>
          <w:b/>
          <w:bCs/>
          <w:szCs w:val="28"/>
        </w:rPr>
      </w:pPr>
    </w:p>
    <w:tbl>
      <w:tblPr>
        <w:tblW w:w="10730" w:type="dxa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2048"/>
        <w:gridCol w:w="2144"/>
        <w:gridCol w:w="2479"/>
        <w:gridCol w:w="2010"/>
        <w:gridCol w:w="1340"/>
      </w:tblGrid>
      <w:tr w:rsidR="00FF2A2D" w:rsidRPr="00EA5C06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EA5C06" w:rsidRDefault="00FF2A2D" w:rsidP="0008781D">
            <w:pPr>
              <w:keepNext/>
              <w:autoSpaceDE w:val="0"/>
              <w:autoSpaceDN w:val="0"/>
              <w:jc w:val="center"/>
              <w:rPr>
                <w:b/>
                <w:sz w:val="24"/>
              </w:rPr>
            </w:pPr>
            <w:r w:rsidRPr="00EA5C06">
              <w:rPr>
                <w:b/>
                <w:sz w:val="24"/>
              </w:rPr>
              <w:t>№</w:t>
            </w:r>
          </w:p>
          <w:p w:rsidR="00FF2A2D" w:rsidRPr="00EA5C06" w:rsidRDefault="00FF2A2D" w:rsidP="0008781D">
            <w:pPr>
              <w:keepNext/>
              <w:autoSpaceDE w:val="0"/>
              <w:autoSpaceDN w:val="0"/>
              <w:jc w:val="center"/>
              <w:rPr>
                <w:b/>
                <w:sz w:val="24"/>
              </w:rPr>
            </w:pPr>
            <w:r w:rsidRPr="00EA5C06">
              <w:rPr>
                <w:b/>
                <w:sz w:val="24"/>
              </w:rPr>
              <w:t>п/п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EA5C06" w:rsidRDefault="00FF2A2D" w:rsidP="0008781D">
            <w:pPr>
              <w:keepNext/>
              <w:autoSpaceDE w:val="0"/>
              <w:autoSpaceDN w:val="0"/>
              <w:jc w:val="center"/>
              <w:rPr>
                <w:b/>
                <w:sz w:val="24"/>
              </w:rPr>
            </w:pPr>
            <w:r w:rsidRPr="00EA5C06">
              <w:rPr>
                <w:b/>
                <w:sz w:val="24"/>
              </w:rPr>
              <w:t xml:space="preserve">Наименование объекта, предприятия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EA5C06" w:rsidRDefault="00FF2A2D" w:rsidP="0008781D">
            <w:pPr>
              <w:pStyle w:val="10"/>
              <w:autoSpaceDE w:val="0"/>
              <w:autoSpaceDN w:val="0"/>
              <w:rPr>
                <w:b/>
                <w:szCs w:val="24"/>
              </w:rPr>
            </w:pPr>
            <w:r w:rsidRPr="00EA5C06">
              <w:rPr>
                <w:b/>
                <w:szCs w:val="24"/>
              </w:rPr>
              <w:t>Населенные пункты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EA5C06" w:rsidRDefault="00FF2A2D" w:rsidP="0008781D">
            <w:pPr>
              <w:keepNext/>
              <w:autoSpaceDE w:val="0"/>
              <w:autoSpaceDN w:val="0"/>
              <w:jc w:val="center"/>
              <w:rPr>
                <w:b/>
                <w:sz w:val="24"/>
              </w:rPr>
            </w:pPr>
            <w:r w:rsidRPr="00EA5C06">
              <w:rPr>
                <w:b/>
                <w:sz w:val="24"/>
              </w:rPr>
              <w:t>Наименование материальных ресурсов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EA5C06" w:rsidRDefault="00FF2A2D" w:rsidP="0008781D">
            <w:pPr>
              <w:keepNext/>
              <w:autoSpaceDE w:val="0"/>
              <w:autoSpaceDN w:val="0"/>
              <w:jc w:val="center"/>
              <w:rPr>
                <w:b/>
                <w:sz w:val="24"/>
              </w:rPr>
            </w:pPr>
            <w:r w:rsidRPr="00EA5C06">
              <w:rPr>
                <w:b/>
                <w:sz w:val="24"/>
              </w:rPr>
              <w:t>Единица измерения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EA5C06" w:rsidRDefault="00FF2A2D" w:rsidP="0008781D">
            <w:pPr>
              <w:keepNext/>
              <w:autoSpaceDE w:val="0"/>
              <w:autoSpaceDN w:val="0"/>
              <w:jc w:val="center"/>
              <w:rPr>
                <w:b/>
                <w:sz w:val="24"/>
              </w:rPr>
            </w:pPr>
            <w:r w:rsidRPr="00EA5C06">
              <w:rPr>
                <w:b/>
                <w:sz w:val="24"/>
              </w:rPr>
              <w:t xml:space="preserve">Объем 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1.</w:t>
            </w: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95155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B93567">
              <w:rPr>
                <w:b w:val="0"/>
                <w:sz w:val="24"/>
                <w:szCs w:val="24"/>
              </w:rPr>
              <w:t>АЗС ООО «Нефте</w:t>
            </w:r>
            <w:r w:rsidR="00951554">
              <w:rPr>
                <w:b w:val="0"/>
                <w:sz w:val="24"/>
                <w:szCs w:val="24"/>
              </w:rPr>
              <w:t>Продукт</w:t>
            </w:r>
            <w:r w:rsidRPr="00B9356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AE5903" w:rsidP="00AE59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Жерновецкое с/п (Киевский поворот)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Бензин А-80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1,7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rFonts w:eastAsia="Arial Unicode MS"/>
                <w:sz w:val="24"/>
              </w:rPr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Дизельное топливо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0,7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rFonts w:eastAsia="Arial Unicode MS"/>
                <w:sz w:val="24"/>
              </w:rPr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АИ-92</w:t>
            </w:r>
          </w:p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0,2</w:t>
            </w:r>
          </w:p>
        </w:tc>
      </w:tr>
      <w:tr w:rsidR="00FF2A2D" w:rsidRPr="007078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2.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AE5903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Медсклад</w:t>
            </w:r>
            <w:r w:rsidR="00AE5903">
              <w:rPr>
                <w:sz w:val="24"/>
              </w:rPr>
              <w:t xml:space="preserve"> БУЗ Троснянская </w:t>
            </w:r>
            <w:r w:rsidRPr="00B93567">
              <w:rPr>
                <w:sz w:val="24"/>
              </w:rPr>
              <w:t xml:space="preserve">  ЦРБ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AE5903" w:rsidP="00AE5903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с.Тросна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Медицинское имущество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60</w:t>
            </w:r>
          </w:p>
        </w:tc>
      </w:tr>
      <w:tr w:rsidR="00AE5903" w:rsidRPr="007078F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3.</w:t>
            </w:r>
          </w:p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AE5903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ООО «Тросна»</w:t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AE5903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с.Тросна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 xml:space="preserve">Продовольствие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541</w:t>
            </w:r>
          </w:p>
        </w:tc>
      </w:tr>
      <w:tr w:rsidR="00AE5903" w:rsidRPr="007078F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хлеб и хлебобулочные изделия</w:t>
            </w:r>
          </w:p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 xml:space="preserve"> (мука 1 сорт).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165</w:t>
            </w:r>
          </w:p>
        </w:tc>
      </w:tr>
      <w:tr w:rsidR="00AE5903" w:rsidRPr="007078F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крупа и макаронные изделия.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18</w:t>
            </w:r>
          </w:p>
        </w:tc>
      </w:tr>
      <w:tr w:rsidR="00AE5903" w:rsidRPr="007078F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консервы мясные,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88</w:t>
            </w:r>
          </w:p>
        </w:tc>
      </w:tr>
      <w:tr w:rsidR="00AE5903" w:rsidRPr="007078F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жиры,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10</w:t>
            </w:r>
          </w:p>
        </w:tc>
      </w:tr>
      <w:tr w:rsidR="00AE5903" w:rsidRPr="007078F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консервы молочные,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11</w:t>
            </w:r>
          </w:p>
        </w:tc>
      </w:tr>
      <w:tr w:rsidR="00AE5903" w:rsidRPr="007078F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рыбопродукты,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13</w:t>
            </w:r>
          </w:p>
        </w:tc>
      </w:tr>
      <w:tr w:rsidR="00AE5903" w:rsidRPr="007078F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сахар,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33</w:t>
            </w:r>
          </w:p>
        </w:tc>
      </w:tr>
      <w:tr w:rsidR="00AE5903" w:rsidRPr="007078F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соль,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7</w:t>
            </w:r>
          </w:p>
        </w:tc>
      </w:tr>
      <w:tr w:rsidR="00AE5903" w:rsidRPr="007078F5">
        <w:trPr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чай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1</w:t>
            </w:r>
          </w:p>
        </w:tc>
      </w:tr>
      <w:tr w:rsidR="00AE5903" w:rsidRPr="007078F5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картофель, овощи, фрукты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 xml:space="preserve">кг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195</w:t>
            </w:r>
          </w:p>
        </w:tc>
      </w:tr>
      <w:tr w:rsidR="00AE5903" w:rsidRPr="007078F5">
        <w:trPr>
          <w:trHeight w:val="2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Вещевое имущество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350</w:t>
            </w:r>
          </w:p>
        </w:tc>
      </w:tr>
      <w:tr w:rsidR="00AE5903" w:rsidRPr="007078F5">
        <w:trPr>
          <w:trHeight w:val="2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6B577A">
            <w:pPr>
              <w:ind w:right="763"/>
              <w:rPr>
                <w:sz w:val="24"/>
              </w:rPr>
            </w:pPr>
            <w:r w:rsidRPr="00B93567">
              <w:rPr>
                <w:sz w:val="24"/>
              </w:rPr>
              <w:t>- рукавицы брезентовые,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пар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2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мешки бумажные,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2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куртки рабочие,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2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брюки рабочие,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2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сапоги кирзовые,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пар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2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сапоги резиновые,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пар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3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- одеяло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70.0</w:t>
            </w:r>
          </w:p>
        </w:tc>
      </w:tr>
      <w:tr w:rsidR="00AE5903" w:rsidRPr="007078F5">
        <w:trPr>
          <w:trHeight w:val="2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 xml:space="preserve">Товары первой необходимости                             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1190</w:t>
            </w:r>
          </w:p>
        </w:tc>
      </w:tr>
      <w:tr w:rsidR="00AE5903" w:rsidRPr="007078F5">
        <w:trPr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белье нижнее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комп.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верхняя одежда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комп.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обувь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пар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пастельные принадлежности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комп.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посуда одноразовая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900</w:t>
            </w:r>
          </w:p>
        </w:tc>
      </w:tr>
      <w:tr w:rsidR="00AE5903" w:rsidRPr="007078F5">
        <w:trPr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мыло и моющие средства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25</w:t>
            </w:r>
          </w:p>
        </w:tc>
      </w:tr>
      <w:tr w:rsidR="00AE5903" w:rsidRPr="007078F5">
        <w:trPr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ведра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50</w:t>
            </w:r>
          </w:p>
        </w:tc>
      </w:tr>
      <w:tr w:rsidR="00AE5903" w:rsidRPr="007078F5">
        <w:trPr>
          <w:trHeight w:val="39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rPr>
                <w:sz w:val="24"/>
              </w:rPr>
            </w:pPr>
            <w:r w:rsidRPr="00B93567">
              <w:rPr>
                <w:sz w:val="24"/>
              </w:rPr>
              <w:t>чайник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03" w:rsidRPr="00B93567" w:rsidRDefault="00AE5903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15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lastRenderedPageBreak/>
              <w:t>7.</w:t>
            </w: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Троснянские  </w:t>
            </w:r>
            <w:r w:rsidRPr="00B93567">
              <w:rPr>
                <w:sz w:val="24"/>
              </w:rPr>
              <w:t xml:space="preserve">РЭС </w:t>
            </w:r>
          </w:p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5D9" w:rsidRPr="00B93567" w:rsidRDefault="000075D9" w:rsidP="00AE5903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с.Тросна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Провод АС-35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м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Изоляторы ТФ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Траверсы на 2 изолятора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Траверсы на 4 изолятора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Катанка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Крюк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Крюк ЖБ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Столбы круглые из хвойного леса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Изоляторы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93567">
              <w:rPr>
                <w:sz w:val="24"/>
              </w:rPr>
              <w:t>2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Траверсы высокие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Траверсы низкие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 xml:space="preserve">Опоры высокие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Опоры низкие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75D9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D9" w:rsidRPr="00B93567" w:rsidRDefault="000075D9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keepNext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хомут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Pr="00B93567" w:rsidRDefault="000075D9" w:rsidP="00087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D9" w:rsidRDefault="000075D9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A2D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F2A2D" w:rsidRPr="00B93567">
              <w:rPr>
                <w:sz w:val="24"/>
              </w:rPr>
              <w:t>.</w:t>
            </w: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A2D" w:rsidRPr="00B93567" w:rsidRDefault="00FF2A2D" w:rsidP="00AE5903">
            <w:pPr>
              <w:keepNext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МУ</w:t>
            </w:r>
            <w:r w:rsidR="00AE5903">
              <w:rPr>
                <w:sz w:val="24"/>
              </w:rPr>
              <w:t>ЖКП Троснянского района</w:t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A2D" w:rsidRPr="00B93567" w:rsidRDefault="00AE5903" w:rsidP="00AE5903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с.Тросна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Трубы стальные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 xml:space="preserve">т.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39428A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Цемент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39428A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Электроды сварочные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39428A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Трубы чугунные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39428A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Шифер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лис.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39428A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Стекло оконное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  <w:vertAlign w:val="superscript"/>
              </w:rPr>
            </w:pPr>
            <w:r w:rsidRPr="00B93567">
              <w:rPr>
                <w:sz w:val="24"/>
              </w:rPr>
              <w:t>м</w:t>
            </w:r>
            <w:r w:rsidRPr="00B93567">
              <w:rPr>
                <w:sz w:val="24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39428A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Древесина деловая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  <w:vertAlign w:val="superscript"/>
              </w:rPr>
            </w:pPr>
            <w:r w:rsidRPr="00B93567">
              <w:rPr>
                <w:sz w:val="24"/>
              </w:rPr>
              <w:t>м</w:t>
            </w:r>
            <w:r w:rsidRPr="00B93567">
              <w:rPr>
                <w:sz w:val="24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39428A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Пиломатериал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м</w:t>
            </w:r>
            <w:r w:rsidRPr="00B93567">
              <w:rPr>
                <w:sz w:val="24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39428A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Провода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39428A" w:rsidP="0039428A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Кабели силовые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  <w:vertAlign w:val="superscript"/>
              </w:rPr>
            </w:pPr>
            <w:r w:rsidRPr="00B93567">
              <w:rPr>
                <w:sz w:val="24"/>
              </w:rPr>
              <w:t>м</w:t>
            </w:r>
            <w:r w:rsidRPr="00B93567">
              <w:rPr>
                <w:sz w:val="24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39428A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Задвижки разные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Насосы центробежные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Насосы погружные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Утеплитель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  <w:vertAlign w:val="superscript"/>
              </w:rPr>
            </w:pPr>
            <w:r w:rsidRPr="00B93567">
              <w:rPr>
                <w:sz w:val="24"/>
              </w:rPr>
              <w:t>м</w:t>
            </w:r>
            <w:r w:rsidRPr="00B93567">
              <w:rPr>
                <w:sz w:val="24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Гвозди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Трубы асбоцементные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м/п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Насосы циркуляционные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Соль техническая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Газодувка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Винтили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Песок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  <w:vertAlign w:val="superscript"/>
              </w:rPr>
            </w:pPr>
            <w:r w:rsidRPr="00B93567">
              <w:rPr>
                <w:sz w:val="24"/>
              </w:rPr>
              <w:t>м</w:t>
            </w:r>
            <w:r w:rsidRPr="00B93567">
              <w:rPr>
                <w:sz w:val="24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Песчано-солевая смесь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Кирпич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тыс.шт.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Труба полиэтиленовая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м/п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Кабель глубинный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м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 xml:space="preserve">Фланцы разные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Секции к КЧМ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Резина техническая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Сальниковая набивка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м/п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Асбест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Поранит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кг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Карбит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бар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16A90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F2A2D" w:rsidRPr="007078F5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A2D" w:rsidRPr="00B93567" w:rsidRDefault="00AE5903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F2A2D" w:rsidRPr="00B93567">
              <w:rPr>
                <w:sz w:val="24"/>
              </w:rPr>
              <w:t>.</w:t>
            </w: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26" w:rsidRDefault="00AE5903" w:rsidP="00AE5903">
            <w:pPr>
              <w:keepNext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Троснянский </w:t>
            </w:r>
            <w:r w:rsidR="00FF2A2D" w:rsidRPr="00B93567">
              <w:rPr>
                <w:sz w:val="24"/>
              </w:rPr>
              <w:t xml:space="preserve"> газовый участок треста «</w:t>
            </w:r>
            <w:r>
              <w:rPr>
                <w:sz w:val="24"/>
              </w:rPr>
              <w:t>Кромы</w:t>
            </w:r>
            <w:r w:rsidR="00FF2A2D" w:rsidRPr="00B93567">
              <w:rPr>
                <w:sz w:val="24"/>
              </w:rPr>
              <w:t>межрай</w:t>
            </w:r>
          </w:p>
          <w:p w:rsidR="00FF2A2D" w:rsidRPr="00B93567" w:rsidRDefault="00FF2A2D" w:rsidP="00AE5903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газ»</w:t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A2D" w:rsidRPr="00B93567" w:rsidRDefault="00AE5903" w:rsidP="00AE5903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с.Тросна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 xml:space="preserve">Трубы стальные </w:t>
            </w:r>
            <w:r w:rsidRPr="00B93567">
              <w:rPr>
                <w:sz w:val="24"/>
                <w:lang w:val="en-US"/>
              </w:rPr>
              <w:t>d15-d25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м.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7667F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FF2A2D" w:rsidRPr="00B93567">
              <w:rPr>
                <w:sz w:val="24"/>
              </w:rPr>
              <w:t>20</w:t>
            </w:r>
          </w:p>
        </w:tc>
      </w:tr>
      <w:tr w:rsidR="00FF2A2D" w:rsidRPr="007078F5">
        <w:trPr>
          <w:cantSplit/>
          <w:trHeight w:val="5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A2D" w:rsidRPr="00B93567" w:rsidRDefault="00FF2A2D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rPr>
                <w:sz w:val="24"/>
              </w:rPr>
            </w:pPr>
            <w:r w:rsidRPr="00B93567">
              <w:rPr>
                <w:sz w:val="24"/>
              </w:rPr>
              <w:t>Задвижки 50-100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FF2A2D" w:rsidP="0008781D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 w:rsidRPr="00B93567">
              <w:rPr>
                <w:sz w:val="24"/>
              </w:rPr>
              <w:t>шт.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2D" w:rsidRPr="00B93567" w:rsidRDefault="0077667F" w:rsidP="0077667F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FF2A2D" w:rsidRPr="00B93567">
              <w:rPr>
                <w:sz w:val="24"/>
              </w:rPr>
              <w:t>1</w:t>
            </w:r>
          </w:p>
        </w:tc>
      </w:tr>
      <w:tr w:rsidR="0077667F" w:rsidRPr="007078F5">
        <w:trPr>
          <w:cantSplit/>
          <w:trHeight w:val="50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67F" w:rsidRPr="00B93567" w:rsidRDefault="0077667F" w:rsidP="0008781D">
            <w:pPr>
              <w:keepNext/>
              <w:rPr>
                <w:sz w:val="24"/>
              </w:rPr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67F" w:rsidRPr="00B93567" w:rsidRDefault="0077667F" w:rsidP="0008781D">
            <w:pPr>
              <w:keepNext/>
              <w:rPr>
                <w:sz w:val="24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67F" w:rsidRPr="00B93567" w:rsidRDefault="0077667F" w:rsidP="0008781D">
            <w:pPr>
              <w:keepNext/>
              <w:rPr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7F" w:rsidRPr="00B93567" w:rsidRDefault="0077667F" w:rsidP="0008781D">
            <w:pPr>
              <w:keepNext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Кран 15-20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7F" w:rsidRPr="00B93567" w:rsidRDefault="0077667F" w:rsidP="0077667F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7F" w:rsidRPr="00B93567" w:rsidRDefault="0077667F" w:rsidP="0077667F">
            <w:pPr>
              <w:keepNext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5 </w:t>
            </w:r>
          </w:p>
        </w:tc>
      </w:tr>
    </w:tbl>
    <w:p w:rsidR="0060401B" w:rsidRDefault="0060401B" w:rsidP="00DD489A">
      <w:pPr>
        <w:keepNext/>
        <w:ind w:left="426" w:right="161"/>
        <w:jc w:val="center"/>
        <w:rPr>
          <w:b/>
          <w:szCs w:val="28"/>
        </w:rPr>
      </w:pPr>
    </w:p>
    <w:p w:rsidR="00786D79" w:rsidRDefault="00786D79" w:rsidP="0060401B">
      <w:pPr>
        <w:keepNext/>
        <w:numPr>
          <w:ilvl w:val="1"/>
          <w:numId w:val="17"/>
        </w:numPr>
        <w:jc w:val="center"/>
        <w:rPr>
          <w:b/>
          <w:szCs w:val="28"/>
        </w:rPr>
      </w:pPr>
      <w:r w:rsidRPr="001113D8">
        <w:rPr>
          <w:b/>
          <w:szCs w:val="28"/>
        </w:rPr>
        <w:t xml:space="preserve">Взаимодействие с </w:t>
      </w:r>
      <w:r w:rsidR="00DE6322">
        <w:rPr>
          <w:b/>
          <w:szCs w:val="28"/>
        </w:rPr>
        <w:t>органами военного кома</w:t>
      </w:r>
      <w:r w:rsidR="003666A1">
        <w:rPr>
          <w:b/>
          <w:szCs w:val="28"/>
        </w:rPr>
        <w:t>ндования</w:t>
      </w:r>
      <w:r w:rsidR="00DE6322">
        <w:rPr>
          <w:b/>
          <w:szCs w:val="28"/>
        </w:rPr>
        <w:t xml:space="preserve">, КЧС </w:t>
      </w:r>
      <w:r w:rsidRPr="001113D8">
        <w:rPr>
          <w:b/>
          <w:szCs w:val="28"/>
        </w:rPr>
        <w:t>соседни</w:t>
      </w:r>
      <w:r w:rsidR="009F3A37">
        <w:rPr>
          <w:b/>
          <w:szCs w:val="28"/>
        </w:rPr>
        <w:t>ми</w:t>
      </w:r>
      <w:r w:rsidRPr="001113D8">
        <w:rPr>
          <w:b/>
          <w:szCs w:val="28"/>
        </w:rPr>
        <w:t xml:space="preserve"> </w:t>
      </w:r>
      <w:r w:rsidR="009F3A37">
        <w:rPr>
          <w:b/>
          <w:szCs w:val="28"/>
        </w:rPr>
        <w:t>районами</w:t>
      </w:r>
      <w:r w:rsidRPr="001113D8">
        <w:rPr>
          <w:b/>
          <w:szCs w:val="28"/>
        </w:rPr>
        <w:t xml:space="preserve"> по вопросам сбора и обмена информации, привлечения дополнительных сил и средств</w:t>
      </w:r>
    </w:p>
    <w:p w:rsidR="0077667F" w:rsidRDefault="0077667F" w:rsidP="0077667F">
      <w:pPr>
        <w:keepNext/>
        <w:ind w:left="426"/>
        <w:jc w:val="center"/>
        <w:rPr>
          <w:szCs w:val="20"/>
        </w:rPr>
      </w:pPr>
    </w:p>
    <w:p w:rsidR="00CD40B4" w:rsidRDefault="00CD40B4" w:rsidP="00CD40B4">
      <w:pPr>
        <w:keepNext/>
        <w:ind w:firstLine="709"/>
        <w:jc w:val="both"/>
      </w:pPr>
      <w:r>
        <w:t>Решением начальника ГУ МЧС России по Орловской области для ликвидации ЧС на территории района могут привлекаться силы и средства ПСЦ с готовностью к убытию в полном составе через 3 часа. Меньшими силами – через 1 час.</w:t>
      </w:r>
    </w:p>
    <w:p w:rsidR="00CD40B4" w:rsidRDefault="00CD40B4" w:rsidP="00CD40B4">
      <w:pPr>
        <w:keepNext/>
        <w:ind w:firstLine="709"/>
        <w:jc w:val="both"/>
      </w:pPr>
      <w:r>
        <w:t>В соответствии с приказом начальника Орловского гарнизона от 20.02.2003 № 70 выделяются силы и средства войсковых частей 03013, 93872, 7527 МВД РФ.</w:t>
      </w:r>
    </w:p>
    <w:p w:rsidR="00CD40B4" w:rsidRDefault="00CD40B4" w:rsidP="00CD40B4">
      <w:pPr>
        <w:pStyle w:val="20"/>
        <w:keepNext/>
        <w:spacing w:after="0" w:line="240" w:lineRule="auto"/>
        <w:ind w:left="0"/>
      </w:pPr>
      <w:r>
        <w:t>Взаимодействие с органами военного командования организуется по вопросам:</w:t>
      </w:r>
    </w:p>
    <w:p w:rsidR="00CD40B4" w:rsidRDefault="00CD40B4" w:rsidP="00CD40B4">
      <w:pPr>
        <w:keepNext/>
        <w:tabs>
          <w:tab w:val="left" w:pos="7513"/>
        </w:tabs>
        <w:jc w:val="both"/>
      </w:pPr>
      <w:r>
        <w:t>взаимной  информации о времени, месте и масштабах ЧС, взаимной передаче приказов (сигналов) и распоряжений на выполнение мероприятий защиты населения;</w:t>
      </w:r>
    </w:p>
    <w:p w:rsidR="00CD40B4" w:rsidRDefault="00CD40B4" w:rsidP="00CD40B4">
      <w:pPr>
        <w:keepNext/>
        <w:tabs>
          <w:tab w:val="left" w:pos="7513"/>
        </w:tabs>
        <w:jc w:val="both"/>
      </w:pPr>
      <w:r>
        <w:t>оказание помощи органам управления гражданской защиты, органам местного самоуправления в проведении АСДНР;</w:t>
      </w:r>
    </w:p>
    <w:p w:rsidR="00CD40B4" w:rsidRDefault="00CD40B4" w:rsidP="00CD40B4">
      <w:pPr>
        <w:keepNext/>
        <w:tabs>
          <w:tab w:val="left" w:pos="7513"/>
        </w:tabs>
        <w:jc w:val="both"/>
      </w:pPr>
      <w:r>
        <w:t>защиты населения, попадающего в зону ЧС;</w:t>
      </w:r>
    </w:p>
    <w:p w:rsidR="00CD40B4" w:rsidRDefault="00CD40B4" w:rsidP="00CD40B4">
      <w:pPr>
        <w:keepNext/>
        <w:tabs>
          <w:tab w:val="left" w:pos="7513"/>
        </w:tabs>
        <w:jc w:val="both"/>
      </w:pPr>
      <w:r>
        <w:t>совместное восстановление нарушенного управления и связи, дорог и мостов;</w:t>
      </w:r>
    </w:p>
    <w:p w:rsidR="00CD40B4" w:rsidRDefault="00CD40B4" w:rsidP="00CD40B4">
      <w:pPr>
        <w:keepNext/>
        <w:tabs>
          <w:tab w:val="left" w:pos="7513"/>
        </w:tabs>
        <w:jc w:val="both"/>
      </w:pPr>
      <w:r>
        <w:t>дополнительное привлечение войсковых сил и средств для проведении АСДНР.</w:t>
      </w:r>
    </w:p>
    <w:p w:rsidR="00CD40B4" w:rsidRDefault="00CD40B4" w:rsidP="00CD40B4">
      <w:pPr>
        <w:keepNext/>
        <w:tabs>
          <w:tab w:val="left" w:pos="7513"/>
        </w:tabs>
        <w:ind w:firstLine="709"/>
        <w:jc w:val="both"/>
      </w:pPr>
      <w:r>
        <w:t>Взаимодействие организуется с областным военным комиссариатом, командирами частей гарнизона через дежурных.</w:t>
      </w:r>
    </w:p>
    <w:p w:rsidR="00CD40B4" w:rsidRDefault="00CD40B4" w:rsidP="00CD40B4">
      <w:pPr>
        <w:keepNext/>
        <w:tabs>
          <w:tab w:val="left" w:pos="7513"/>
        </w:tabs>
        <w:ind w:left="684" w:firstLine="25"/>
        <w:jc w:val="both"/>
      </w:pPr>
      <w:r>
        <w:t>Взаимодействие с Главными управлениями МЧС России и соседних районов организуется через оперативных дежурных.</w:t>
      </w:r>
    </w:p>
    <w:p w:rsidR="00CD40B4" w:rsidRDefault="00CD40B4" w:rsidP="00CD40B4">
      <w:pPr>
        <w:keepNext/>
        <w:ind w:firstLine="720"/>
        <w:jc w:val="both"/>
      </w:pPr>
      <w:r>
        <w:t>Взаимодействие с: главами администраций районов, на</w:t>
      </w:r>
      <w:r w:rsidR="00EE6074">
        <w:t>чальником отдела внутренних дел</w:t>
      </w:r>
      <w:r>
        <w:t>, начальником управления сельского хозяйства и продовольствия района</w:t>
      </w:r>
      <w:r>
        <w:rPr>
          <w:spacing w:val="2"/>
        </w:rPr>
        <w:t xml:space="preserve"> и</w:t>
      </w:r>
      <w:r>
        <w:t xml:space="preserve"> Областным центром по гидрометеорологии и мониторингу окружающей среды, по обмену оперативной информаций и изменении обстановки организовать через ЦУКС и дежурных диспетчеров ЕСС - 01.</w:t>
      </w:r>
    </w:p>
    <w:p w:rsidR="00DD489A" w:rsidRDefault="00DD489A" w:rsidP="00CD40B4">
      <w:pPr>
        <w:keepNext/>
        <w:ind w:firstLine="720"/>
        <w:jc w:val="both"/>
        <w:rPr>
          <w:highlight w:val="cyan"/>
        </w:rPr>
      </w:pPr>
    </w:p>
    <w:p w:rsidR="0088514D" w:rsidRDefault="00BD4F37" w:rsidP="00BD4F37">
      <w:pPr>
        <w:jc w:val="right"/>
        <w:rPr>
          <w:sz w:val="24"/>
        </w:rPr>
      </w:pPr>
      <w:r>
        <w:rPr>
          <w:sz w:val="16"/>
          <w:szCs w:val="16"/>
        </w:rPr>
        <w:br w:type="page"/>
      </w:r>
      <w:r w:rsidRPr="00BD4F37">
        <w:rPr>
          <w:sz w:val="24"/>
        </w:rPr>
        <w:lastRenderedPageBreak/>
        <w:t>Приложение</w:t>
      </w:r>
      <w:r w:rsidR="004664D7">
        <w:rPr>
          <w:sz w:val="24"/>
        </w:rPr>
        <w:t xml:space="preserve"> 1</w:t>
      </w:r>
      <w:r w:rsidR="00075DF3">
        <w:rPr>
          <w:sz w:val="24"/>
        </w:rPr>
        <w:t xml:space="preserve"> </w:t>
      </w:r>
    </w:p>
    <w:p w:rsidR="004664D7" w:rsidRPr="006C4F37" w:rsidRDefault="004664D7" w:rsidP="006C4F37">
      <w:pPr>
        <w:tabs>
          <w:tab w:val="left" w:pos="2694"/>
        </w:tabs>
        <w:jc w:val="center"/>
        <w:rPr>
          <w:b/>
          <w:szCs w:val="28"/>
        </w:rPr>
      </w:pPr>
      <w:r w:rsidRPr="006C4F37">
        <w:rPr>
          <w:b/>
          <w:szCs w:val="28"/>
        </w:rPr>
        <w:t>С</w:t>
      </w:r>
      <w:r w:rsidR="00BD4F37" w:rsidRPr="006C4F37">
        <w:rPr>
          <w:b/>
          <w:szCs w:val="28"/>
        </w:rPr>
        <w:t xml:space="preserve">ведения о котельных </w:t>
      </w:r>
      <w:r w:rsidRPr="006C4F37">
        <w:rPr>
          <w:b/>
          <w:szCs w:val="28"/>
        </w:rPr>
        <w:t xml:space="preserve">  </w:t>
      </w:r>
    </w:p>
    <w:tbl>
      <w:tblPr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556"/>
        <w:gridCol w:w="1072"/>
        <w:gridCol w:w="737"/>
        <w:gridCol w:w="469"/>
        <w:gridCol w:w="603"/>
        <w:gridCol w:w="456"/>
        <w:gridCol w:w="80"/>
        <w:gridCol w:w="603"/>
        <w:gridCol w:w="63"/>
        <w:gridCol w:w="565"/>
        <w:gridCol w:w="536"/>
        <w:gridCol w:w="109"/>
        <w:gridCol w:w="456"/>
        <w:gridCol w:w="42"/>
        <w:gridCol w:w="696"/>
        <w:gridCol w:w="34"/>
        <w:gridCol w:w="524"/>
        <w:gridCol w:w="696"/>
        <w:gridCol w:w="1378"/>
      </w:tblGrid>
      <w:tr w:rsidR="004664D7" w:rsidRPr="002E61BA">
        <w:tc>
          <w:tcPr>
            <w:tcW w:w="562" w:type="dxa"/>
            <w:vMerge w:val="restart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</w:p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№</w:t>
            </w:r>
          </w:p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п/п</w:t>
            </w:r>
          </w:p>
          <w:p w:rsidR="004664D7" w:rsidRPr="002E61BA" w:rsidRDefault="004664D7" w:rsidP="0008781D">
            <w:pPr>
              <w:rPr>
                <w:sz w:val="24"/>
              </w:rPr>
            </w:pPr>
          </w:p>
        </w:tc>
        <w:tc>
          <w:tcPr>
            <w:tcW w:w="1556" w:type="dxa"/>
            <w:vMerge w:val="restart"/>
          </w:tcPr>
          <w:p w:rsidR="004664D7" w:rsidRPr="002E61BA" w:rsidRDefault="004664D7" w:rsidP="004664D7">
            <w:pPr>
              <w:rPr>
                <w:szCs w:val="28"/>
              </w:rPr>
            </w:pPr>
            <w:r w:rsidRPr="002E61BA">
              <w:rPr>
                <w:sz w:val="24"/>
              </w:rPr>
              <w:t>Наименование (тип), полный адрес местонахождения котельной</w:t>
            </w:r>
          </w:p>
        </w:tc>
        <w:tc>
          <w:tcPr>
            <w:tcW w:w="1072" w:type="dxa"/>
            <w:vMerge w:val="restart"/>
          </w:tcPr>
          <w:p w:rsidR="004664D7" w:rsidRPr="002E61BA" w:rsidRDefault="004664D7" w:rsidP="0008781D">
            <w:pPr>
              <w:rPr>
                <w:sz w:val="24"/>
              </w:rPr>
            </w:pPr>
            <w:r w:rsidRPr="002E61BA">
              <w:rPr>
                <w:sz w:val="24"/>
              </w:rPr>
              <w:t>Количество</w:t>
            </w:r>
          </w:p>
          <w:p w:rsidR="004664D7" w:rsidRPr="002E61BA" w:rsidRDefault="004664D7" w:rsidP="0008781D">
            <w:pPr>
              <w:rPr>
                <w:sz w:val="24"/>
              </w:rPr>
            </w:pPr>
            <w:r w:rsidRPr="002E61BA">
              <w:rPr>
                <w:sz w:val="24"/>
              </w:rPr>
              <w:t>котлов,</w:t>
            </w:r>
          </w:p>
          <w:p w:rsidR="004664D7" w:rsidRPr="002E61BA" w:rsidRDefault="004664D7" w:rsidP="0008781D">
            <w:pPr>
              <w:rPr>
                <w:sz w:val="24"/>
              </w:rPr>
            </w:pPr>
            <w:r w:rsidRPr="002E61BA">
              <w:rPr>
                <w:sz w:val="24"/>
              </w:rPr>
              <w:t>их марка,</w:t>
            </w:r>
          </w:p>
          <w:p w:rsidR="004664D7" w:rsidRPr="002E61BA" w:rsidRDefault="004664D7" w:rsidP="004664D7">
            <w:pPr>
              <w:rPr>
                <w:szCs w:val="28"/>
              </w:rPr>
            </w:pPr>
            <w:r w:rsidRPr="002E61BA">
              <w:rPr>
                <w:sz w:val="24"/>
              </w:rPr>
              <w:t>мощность Гкал/час</w:t>
            </w:r>
          </w:p>
        </w:tc>
        <w:tc>
          <w:tcPr>
            <w:tcW w:w="737" w:type="dxa"/>
            <w:vMerge w:val="restart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Вид</w:t>
            </w:r>
          </w:p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топлива</w:t>
            </w:r>
          </w:p>
          <w:p w:rsidR="004664D7" w:rsidRPr="002E61BA" w:rsidRDefault="00BF1CAD" w:rsidP="00BF1C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(</w:t>
            </w:r>
            <w:r w:rsidR="0060401B">
              <w:rPr>
                <w:sz w:val="24"/>
              </w:rPr>
              <w:t>кол.кот./</w:t>
            </w:r>
            <w:r>
              <w:rPr>
                <w:sz w:val="24"/>
              </w:rPr>
              <w:t>газ)</w:t>
            </w:r>
            <w:r w:rsidR="004664D7" w:rsidRPr="002E61BA">
              <w:rPr>
                <w:sz w:val="24"/>
              </w:rPr>
              <w:t xml:space="preserve"> </w:t>
            </w:r>
          </w:p>
        </w:tc>
        <w:tc>
          <w:tcPr>
            <w:tcW w:w="5932" w:type="dxa"/>
            <w:gridSpan w:val="15"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  <w:r w:rsidRPr="002E61BA">
              <w:rPr>
                <w:sz w:val="24"/>
              </w:rPr>
              <w:t>Количество потребителей</w:t>
            </w:r>
          </w:p>
        </w:tc>
        <w:tc>
          <w:tcPr>
            <w:tcW w:w="1378" w:type="dxa"/>
            <w:vMerge w:val="restart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Наличие</w:t>
            </w:r>
          </w:p>
          <w:p w:rsidR="004664D7" w:rsidRPr="002E61BA" w:rsidRDefault="004664D7" w:rsidP="002E61BA">
            <w:pPr>
              <w:jc w:val="center"/>
              <w:rPr>
                <w:szCs w:val="28"/>
              </w:rPr>
            </w:pPr>
            <w:r w:rsidRPr="002E61BA">
              <w:rPr>
                <w:sz w:val="24"/>
              </w:rPr>
              <w:t>автономного источника электро-питания котельной (мощность)</w:t>
            </w:r>
          </w:p>
        </w:tc>
      </w:tr>
      <w:tr w:rsidR="004664D7" w:rsidRPr="002E61BA">
        <w:tc>
          <w:tcPr>
            <w:tcW w:w="562" w:type="dxa"/>
            <w:vMerge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  <w:tc>
          <w:tcPr>
            <w:tcW w:w="1556" w:type="dxa"/>
            <w:vMerge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  <w:tc>
          <w:tcPr>
            <w:tcW w:w="1072" w:type="dxa"/>
            <w:vMerge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  <w:tc>
          <w:tcPr>
            <w:tcW w:w="737" w:type="dxa"/>
            <w:vMerge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жилые дома</w:t>
            </w:r>
          </w:p>
        </w:tc>
        <w:tc>
          <w:tcPr>
            <w:tcW w:w="1139" w:type="dxa"/>
            <w:gridSpan w:val="3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учебные</w:t>
            </w:r>
          </w:p>
          <w:p w:rsidR="00DD489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заведе</w:t>
            </w:r>
          </w:p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ния</w:t>
            </w:r>
          </w:p>
        </w:tc>
        <w:tc>
          <w:tcPr>
            <w:tcW w:w="1164" w:type="dxa"/>
            <w:gridSpan w:val="3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Социально значимые</w:t>
            </w:r>
          </w:p>
        </w:tc>
        <w:tc>
          <w:tcPr>
            <w:tcW w:w="1337" w:type="dxa"/>
            <w:gridSpan w:val="5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Медицинские учреждения</w:t>
            </w:r>
          </w:p>
        </w:tc>
        <w:tc>
          <w:tcPr>
            <w:tcW w:w="1220" w:type="dxa"/>
            <w:gridSpan w:val="2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прочие</w:t>
            </w:r>
          </w:p>
        </w:tc>
        <w:tc>
          <w:tcPr>
            <w:tcW w:w="1378" w:type="dxa"/>
            <w:vMerge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</w:tr>
      <w:tr w:rsidR="0060401B" w:rsidRPr="002E61BA">
        <w:tc>
          <w:tcPr>
            <w:tcW w:w="562" w:type="dxa"/>
            <w:vMerge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  <w:tc>
          <w:tcPr>
            <w:tcW w:w="1556" w:type="dxa"/>
            <w:vMerge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  <w:tc>
          <w:tcPr>
            <w:tcW w:w="1072" w:type="dxa"/>
            <w:vMerge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  <w:tc>
          <w:tcPr>
            <w:tcW w:w="737" w:type="dxa"/>
            <w:vMerge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  <w:tc>
          <w:tcPr>
            <w:tcW w:w="469" w:type="dxa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ед</w:t>
            </w:r>
          </w:p>
        </w:tc>
        <w:tc>
          <w:tcPr>
            <w:tcW w:w="603" w:type="dxa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чел</w:t>
            </w:r>
          </w:p>
        </w:tc>
        <w:tc>
          <w:tcPr>
            <w:tcW w:w="536" w:type="dxa"/>
            <w:gridSpan w:val="2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ед</w:t>
            </w:r>
          </w:p>
        </w:tc>
        <w:tc>
          <w:tcPr>
            <w:tcW w:w="603" w:type="dxa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чел</w:t>
            </w:r>
          </w:p>
        </w:tc>
        <w:tc>
          <w:tcPr>
            <w:tcW w:w="628" w:type="dxa"/>
            <w:gridSpan w:val="2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ед</w:t>
            </w:r>
          </w:p>
        </w:tc>
        <w:tc>
          <w:tcPr>
            <w:tcW w:w="536" w:type="dxa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чел</w:t>
            </w:r>
          </w:p>
        </w:tc>
        <w:tc>
          <w:tcPr>
            <w:tcW w:w="565" w:type="dxa"/>
            <w:gridSpan w:val="2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ед</w:t>
            </w:r>
          </w:p>
        </w:tc>
        <w:tc>
          <w:tcPr>
            <w:tcW w:w="772" w:type="dxa"/>
            <w:gridSpan w:val="3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чел</w:t>
            </w:r>
          </w:p>
        </w:tc>
        <w:tc>
          <w:tcPr>
            <w:tcW w:w="524" w:type="dxa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ед</w:t>
            </w:r>
          </w:p>
        </w:tc>
        <w:tc>
          <w:tcPr>
            <w:tcW w:w="696" w:type="dxa"/>
            <w:vAlign w:val="center"/>
          </w:tcPr>
          <w:p w:rsidR="004664D7" w:rsidRPr="002E61BA" w:rsidRDefault="004664D7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чел</w:t>
            </w:r>
          </w:p>
        </w:tc>
        <w:tc>
          <w:tcPr>
            <w:tcW w:w="1378" w:type="dxa"/>
            <w:vMerge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</w:tr>
      <w:tr w:rsidR="004664D7" w:rsidRPr="002E61BA">
        <w:tc>
          <w:tcPr>
            <w:tcW w:w="11237" w:type="dxa"/>
            <w:gridSpan w:val="20"/>
          </w:tcPr>
          <w:p w:rsidR="004664D7" w:rsidRPr="002E61BA" w:rsidRDefault="004664D7" w:rsidP="002E61BA">
            <w:pPr>
              <w:jc w:val="center"/>
              <w:rPr>
                <w:szCs w:val="28"/>
              </w:rPr>
            </w:pPr>
          </w:p>
        </w:tc>
      </w:tr>
      <w:tr w:rsidR="00DF6FEA" w:rsidRPr="002E61BA">
        <w:tc>
          <w:tcPr>
            <w:tcW w:w="562" w:type="dxa"/>
          </w:tcPr>
          <w:p w:rsidR="00BF1CAD" w:rsidRPr="002E61BA" w:rsidRDefault="00BF1CAD" w:rsidP="002E61BA">
            <w:pPr>
              <w:jc w:val="center"/>
              <w:rPr>
                <w:sz w:val="24"/>
              </w:rPr>
            </w:pPr>
            <w:r w:rsidRPr="002E61BA">
              <w:rPr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BF1CAD" w:rsidRPr="007A3CD8" w:rsidRDefault="00BF1CAD" w:rsidP="00FF1076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A3CD8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Тросна , </w:t>
            </w:r>
            <w:r w:rsidR="007029BF">
              <w:rPr>
                <w:sz w:val="24"/>
              </w:rPr>
              <w:t>ул.Ленина</w:t>
            </w:r>
            <w:r>
              <w:rPr>
                <w:sz w:val="24"/>
              </w:rPr>
              <w:t>, Троснянское с/п</w:t>
            </w:r>
          </w:p>
        </w:tc>
        <w:tc>
          <w:tcPr>
            <w:tcW w:w="1072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котла «Факел»</w:t>
            </w:r>
          </w:p>
        </w:tc>
        <w:tc>
          <w:tcPr>
            <w:tcW w:w="737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  <w:vAlign w:val="center"/>
          </w:tcPr>
          <w:p w:rsidR="00BF1CAD" w:rsidRPr="002E61BA" w:rsidRDefault="00CB50E2" w:rsidP="002E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3" w:type="dxa"/>
            <w:vAlign w:val="center"/>
          </w:tcPr>
          <w:p w:rsidR="00BF1CAD" w:rsidRPr="002E61BA" w:rsidRDefault="00210451" w:rsidP="002E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456" w:type="dxa"/>
            <w:vAlign w:val="center"/>
          </w:tcPr>
          <w:p w:rsidR="00BF1CAD" w:rsidRPr="002E61BA" w:rsidRDefault="00CB50E2" w:rsidP="002E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" w:type="dxa"/>
            <w:gridSpan w:val="3"/>
            <w:vAlign w:val="center"/>
          </w:tcPr>
          <w:p w:rsidR="00BF1CAD" w:rsidRPr="002E61BA" w:rsidRDefault="009C7534" w:rsidP="002E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565" w:type="dxa"/>
            <w:vAlign w:val="center"/>
          </w:tcPr>
          <w:p w:rsidR="00BF1CAD" w:rsidRPr="002E61BA" w:rsidRDefault="00CB50E2" w:rsidP="002E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  <w:gridSpan w:val="2"/>
            <w:vAlign w:val="center"/>
          </w:tcPr>
          <w:p w:rsidR="00BF1CAD" w:rsidRPr="002E61BA" w:rsidRDefault="009C7534" w:rsidP="002E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98" w:type="dxa"/>
            <w:gridSpan w:val="2"/>
            <w:vAlign w:val="center"/>
          </w:tcPr>
          <w:p w:rsidR="00BF1CAD" w:rsidRPr="002E61BA" w:rsidRDefault="00CB50E2" w:rsidP="002E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F1CAD" w:rsidRPr="002E61BA" w:rsidRDefault="00AD4CDD" w:rsidP="002E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58" w:type="dxa"/>
            <w:gridSpan w:val="2"/>
            <w:vAlign w:val="center"/>
          </w:tcPr>
          <w:p w:rsidR="00BF1CAD" w:rsidRPr="002E61BA" w:rsidRDefault="00BF1CAD" w:rsidP="002E61BA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BF1CAD" w:rsidRPr="002E61BA" w:rsidRDefault="00BF1CAD" w:rsidP="002E61BA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BF1CAD" w:rsidRPr="002E61BA" w:rsidRDefault="003A6ECA" w:rsidP="003A6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шт-12 кВт </w:t>
            </w:r>
          </w:p>
        </w:tc>
      </w:tr>
      <w:tr w:rsidR="00DF6FEA" w:rsidRPr="002E61BA">
        <w:tc>
          <w:tcPr>
            <w:tcW w:w="562" w:type="dxa"/>
          </w:tcPr>
          <w:p w:rsidR="00BF1CAD" w:rsidRPr="002E61BA" w:rsidRDefault="00BF1CAD" w:rsidP="0008781D">
            <w:pPr>
              <w:rPr>
                <w:sz w:val="24"/>
              </w:rPr>
            </w:pPr>
            <w:r w:rsidRPr="002E61BA">
              <w:rPr>
                <w:sz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BF1CAD" w:rsidRPr="007A3CD8" w:rsidRDefault="00BF1CAD" w:rsidP="00FF1076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 xml:space="preserve">с.Тросна, </w:t>
            </w:r>
            <w:r w:rsidR="007029BF">
              <w:rPr>
                <w:sz w:val="24"/>
              </w:rPr>
              <w:t xml:space="preserve">ул.Пименова, </w:t>
            </w:r>
            <w:r>
              <w:rPr>
                <w:sz w:val="24"/>
              </w:rPr>
              <w:t xml:space="preserve">Троснянское с/п  </w:t>
            </w:r>
          </w:p>
        </w:tc>
        <w:tc>
          <w:tcPr>
            <w:tcW w:w="1072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котла «Факел»</w:t>
            </w:r>
          </w:p>
        </w:tc>
        <w:tc>
          <w:tcPr>
            <w:tcW w:w="737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3" w:type="dxa"/>
          </w:tcPr>
          <w:p w:rsidR="00BF1CAD" w:rsidRPr="002E61BA" w:rsidRDefault="00210451" w:rsidP="0008781D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45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746" w:type="dxa"/>
            <w:gridSpan w:val="3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565" w:type="dxa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5" w:type="dxa"/>
            <w:gridSpan w:val="2"/>
          </w:tcPr>
          <w:p w:rsidR="00BF1CAD" w:rsidRPr="002E61BA" w:rsidRDefault="0060105B" w:rsidP="0008781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8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558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1378" w:type="dxa"/>
          </w:tcPr>
          <w:p w:rsidR="00BF1CAD" w:rsidRPr="002E61BA" w:rsidRDefault="003A6ECA" w:rsidP="002E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1шт -5кВт</w:t>
            </w:r>
          </w:p>
        </w:tc>
      </w:tr>
      <w:tr w:rsidR="00DF6FEA" w:rsidRPr="002E61BA">
        <w:tc>
          <w:tcPr>
            <w:tcW w:w="562" w:type="dxa"/>
          </w:tcPr>
          <w:p w:rsidR="00BF1CAD" w:rsidRPr="002E61BA" w:rsidRDefault="00BF1CAD" w:rsidP="0008781D">
            <w:pPr>
              <w:rPr>
                <w:sz w:val="24"/>
              </w:rPr>
            </w:pPr>
            <w:r w:rsidRPr="002E61BA">
              <w:rPr>
                <w:sz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BF1CAD" w:rsidRPr="007A3CD8" w:rsidRDefault="00BF1CAD" w:rsidP="00FF1076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с.Муравль, Муравльское с/п</w:t>
            </w:r>
          </w:p>
        </w:tc>
        <w:tc>
          <w:tcPr>
            <w:tcW w:w="1072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 w:rsidRPr="007A3CD8">
              <w:rPr>
                <w:sz w:val="24"/>
              </w:rPr>
              <w:t>2</w:t>
            </w:r>
            <w:r>
              <w:rPr>
                <w:sz w:val="24"/>
              </w:rPr>
              <w:t xml:space="preserve"> котла «Факел»</w:t>
            </w:r>
          </w:p>
        </w:tc>
        <w:tc>
          <w:tcPr>
            <w:tcW w:w="737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" w:type="dxa"/>
          </w:tcPr>
          <w:p w:rsidR="00BF1CAD" w:rsidRPr="002E61BA" w:rsidRDefault="00210451" w:rsidP="0008781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6" w:type="dxa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" w:type="dxa"/>
            <w:gridSpan w:val="3"/>
          </w:tcPr>
          <w:p w:rsidR="00BF1CAD" w:rsidRPr="002E61BA" w:rsidRDefault="009C7534" w:rsidP="0008781D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65" w:type="dxa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  <w:gridSpan w:val="2"/>
          </w:tcPr>
          <w:p w:rsidR="00BF1CAD" w:rsidRPr="002E61BA" w:rsidRDefault="0060105B" w:rsidP="009C75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C7534">
              <w:rPr>
                <w:sz w:val="24"/>
              </w:rPr>
              <w:t>9</w:t>
            </w:r>
          </w:p>
        </w:tc>
        <w:tc>
          <w:tcPr>
            <w:tcW w:w="498" w:type="dxa"/>
            <w:gridSpan w:val="2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BF1CAD" w:rsidRPr="002E61BA" w:rsidRDefault="0060105B" w:rsidP="0008781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1378" w:type="dxa"/>
          </w:tcPr>
          <w:p w:rsidR="00BF1CAD" w:rsidRPr="002E61BA" w:rsidRDefault="00BF1CAD" w:rsidP="002E61BA">
            <w:pPr>
              <w:jc w:val="center"/>
              <w:rPr>
                <w:sz w:val="24"/>
              </w:rPr>
            </w:pPr>
          </w:p>
        </w:tc>
      </w:tr>
      <w:tr w:rsidR="00DF6FEA" w:rsidRPr="002E61BA">
        <w:tc>
          <w:tcPr>
            <w:tcW w:w="562" w:type="dxa"/>
          </w:tcPr>
          <w:p w:rsidR="00BF1CAD" w:rsidRPr="002E61BA" w:rsidRDefault="00BF1CAD" w:rsidP="0008781D">
            <w:pPr>
              <w:rPr>
                <w:sz w:val="24"/>
              </w:rPr>
            </w:pPr>
            <w:r w:rsidRPr="002E61BA">
              <w:rPr>
                <w:sz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BF1CAD" w:rsidRPr="007A3CD8" w:rsidRDefault="00BF1CAD" w:rsidP="00FF1076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с.Чермошное, М-Слободское с/п</w:t>
            </w:r>
          </w:p>
        </w:tc>
        <w:tc>
          <w:tcPr>
            <w:tcW w:w="1072" w:type="dxa"/>
            <w:vAlign w:val="center"/>
          </w:tcPr>
          <w:p w:rsidR="00BF1CAD" w:rsidRDefault="00CB50E2" w:rsidP="00CB50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котлов</w:t>
            </w:r>
          </w:p>
          <w:p w:rsidR="00CB50E2" w:rsidRPr="007A3CD8" w:rsidRDefault="00CB50E2" w:rsidP="00CB50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придомо-вые</w:t>
            </w:r>
          </w:p>
        </w:tc>
        <w:tc>
          <w:tcPr>
            <w:tcW w:w="737" w:type="dxa"/>
            <w:vAlign w:val="center"/>
          </w:tcPr>
          <w:p w:rsidR="00BF1CAD" w:rsidRPr="007A3CD8" w:rsidRDefault="007029BF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" w:type="dxa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3" w:type="dxa"/>
          </w:tcPr>
          <w:p w:rsidR="00BF1CAD" w:rsidRPr="002E61BA" w:rsidRDefault="00210451" w:rsidP="0008781D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5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746" w:type="dxa"/>
            <w:gridSpan w:val="3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565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45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498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558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1378" w:type="dxa"/>
          </w:tcPr>
          <w:p w:rsidR="00BF1CAD" w:rsidRPr="002E61BA" w:rsidRDefault="00BF1CAD" w:rsidP="002E61BA">
            <w:pPr>
              <w:jc w:val="center"/>
              <w:rPr>
                <w:sz w:val="24"/>
              </w:rPr>
            </w:pPr>
          </w:p>
        </w:tc>
      </w:tr>
      <w:tr w:rsidR="00DF6FEA" w:rsidRPr="002E61BA">
        <w:tc>
          <w:tcPr>
            <w:tcW w:w="562" w:type="dxa"/>
          </w:tcPr>
          <w:p w:rsidR="00BF1CAD" w:rsidRPr="002E61BA" w:rsidRDefault="0060401B" w:rsidP="0008781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BF1CAD" w:rsidRPr="007A3CD8" w:rsidRDefault="00BF1CAD" w:rsidP="00FF1076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с.Никольское, Никольское с/п</w:t>
            </w:r>
          </w:p>
        </w:tc>
        <w:tc>
          <w:tcPr>
            <w:tcW w:w="1072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котла «Хопер-100»</w:t>
            </w:r>
          </w:p>
        </w:tc>
        <w:tc>
          <w:tcPr>
            <w:tcW w:w="737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03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456" w:type="dxa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" w:type="dxa"/>
            <w:gridSpan w:val="3"/>
          </w:tcPr>
          <w:p w:rsidR="00BF1CAD" w:rsidRPr="002E61BA" w:rsidRDefault="009C7534" w:rsidP="009C7534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65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45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498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558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1378" w:type="dxa"/>
          </w:tcPr>
          <w:p w:rsidR="00BF1CAD" w:rsidRPr="002E61BA" w:rsidRDefault="00BF1CAD" w:rsidP="002E61BA">
            <w:pPr>
              <w:jc w:val="center"/>
              <w:rPr>
                <w:sz w:val="24"/>
              </w:rPr>
            </w:pPr>
          </w:p>
        </w:tc>
      </w:tr>
      <w:tr w:rsidR="00DF6FEA" w:rsidRPr="002E61BA">
        <w:tc>
          <w:tcPr>
            <w:tcW w:w="562" w:type="dxa"/>
          </w:tcPr>
          <w:p w:rsidR="00BF1CAD" w:rsidRPr="002E61BA" w:rsidRDefault="0060401B" w:rsidP="000878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6" w:type="dxa"/>
            <w:vAlign w:val="center"/>
          </w:tcPr>
          <w:p w:rsidR="00BF1CAD" w:rsidRPr="007A3CD8" w:rsidRDefault="00BF1CAD" w:rsidP="00FF1076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п.Рождественский Пенновское с/п</w:t>
            </w:r>
          </w:p>
        </w:tc>
        <w:tc>
          <w:tcPr>
            <w:tcW w:w="1072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котла «НР-18»</w:t>
            </w:r>
          </w:p>
        </w:tc>
        <w:tc>
          <w:tcPr>
            <w:tcW w:w="737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3" w:type="dxa"/>
          </w:tcPr>
          <w:p w:rsidR="00BF1CAD" w:rsidRPr="002E61BA" w:rsidRDefault="00210451" w:rsidP="0008781D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56" w:type="dxa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" w:type="dxa"/>
            <w:gridSpan w:val="3"/>
          </w:tcPr>
          <w:p w:rsidR="00BF1CAD" w:rsidRPr="002E61BA" w:rsidRDefault="009C7534" w:rsidP="009C7534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65" w:type="dxa"/>
          </w:tcPr>
          <w:p w:rsidR="00BF1CAD" w:rsidRPr="002E61BA" w:rsidRDefault="00D77649" w:rsidP="0008781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  <w:gridSpan w:val="2"/>
          </w:tcPr>
          <w:p w:rsidR="00BF1CAD" w:rsidRPr="002E61BA" w:rsidRDefault="009C7534" w:rsidP="0008781D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8" w:type="dxa"/>
            <w:gridSpan w:val="2"/>
          </w:tcPr>
          <w:p w:rsidR="00BF1CAD" w:rsidRPr="002E61BA" w:rsidRDefault="00CB50E2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BF1CAD" w:rsidRPr="002E61BA" w:rsidRDefault="009C7534" w:rsidP="0008781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dxa"/>
            <w:gridSpan w:val="2"/>
          </w:tcPr>
          <w:p w:rsidR="00BF1CAD" w:rsidRPr="002E61BA" w:rsidRDefault="00D77649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BF1CAD" w:rsidRPr="002E61BA" w:rsidRDefault="009C7534" w:rsidP="0008781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</w:tcPr>
          <w:p w:rsidR="00BF1CAD" w:rsidRPr="002E61BA" w:rsidRDefault="00BF1CAD" w:rsidP="002E61BA">
            <w:pPr>
              <w:jc w:val="center"/>
              <w:rPr>
                <w:sz w:val="24"/>
              </w:rPr>
            </w:pPr>
          </w:p>
        </w:tc>
      </w:tr>
      <w:tr w:rsidR="00DF6FEA" w:rsidRPr="002E61BA">
        <w:tc>
          <w:tcPr>
            <w:tcW w:w="562" w:type="dxa"/>
          </w:tcPr>
          <w:p w:rsidR="00BF1CAD" w:rsidRPr="002E61BA" w:rsidRDefault="0060401B" w:rsidP="0008781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6" w:type="dxa"/>
            <w:vAlign w:val="center"/>
          </w:tcPr>
          <w:p w:rsidR="00BF1CAD" w:rsidRPr="007A3CD8" w:rsidRDefault="00BF1CAD" w:rsidP="00FF1076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с.</w:t>
            </w:r>
            <w:r w:rsidR="007029BF">
              <w:rPr>
                <w:sz w:val="24"/>
              </w:rPr>
              <w:t>Жерновец</w:t>
            </w:r>
            <w:r>
              <w:rPr>
                <w:sz w:val="24"/>
              </w:rPr>
              <w:t>, Жерновецкое с/п</w:t>
            </w:r>
          </w:p>
        </w:tc>
        <w:tc>
          <w:tcPr>
            <w:tcW w:w="1072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котел КЧМ-5, 1 котел «Хопер-100»</w:t>
            </w:r>
          </w:p>
        </w:tc>
        <w:tc>
          <w:tcPr>
            <w:tcW w:w="737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03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456" w:type="dxa"/>
          </w:tcPr>
          <w:p w:rsidR="00BF1CAD" w:rsidRPr="002E61BA" w:rsidRDefault="00D77649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" w:type="dxa"/>
            <w:gridSpan w:val="3"/>
          </w:tcPr>
          <w:p w:rsidR="00BF1CAD" w:rsidRPr="002E61BA" w:rsidRDefault="009C7534" w:rsidP="0008781D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5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45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498" w:type="dxa"/>
            <w:gridSpan w:val="2"/>
          </w:tcPr>
          <w:p w:rsidR="00BF1CAD" w:rsidRPr="002E61BA" w:rsidRDefault="00AD4CDD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BF1CAD" w:rsidRPr="002E61BA" w:rsidRDefault="00AD4CDD" w:rsidP="0008781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1378" w:type="dxa"/>
          </w:tcPr>
          <w:p w:rsidR="00BF1CAD" w:rsidRPr="002E61BA" w:rsidRDefault="00BF1CAD" w:rsidP="002E61BA">
            <w:pPr>
              <w:jc w:val="center"/>
              <w:rPr>
                <w:sz w:val="24"/>
              </w:rPr>
            </w:pPr>
          </w:p>
        </w:tc>
      </w:tr>
      <w:tr w:rsidR="00DF6FEA" w:rsidRPr="002E61BA">
        <w:tc>
          <w:tcPr>
            <w:tcW w:w="562" w:type="dxa"/>
          </w:tcPr>
          <w:p w:rsidR="00BF1CAD" w:rsidRPr="002E61BA" w:rsidRDefault="0060401B" w:rsidP="0008781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6" w:type="dxa"/>
            <w:vAlign w:val="center"/>
          </w:tcPr>
          <w:p w:rsidR="00BF1CAD" w:rsidRPr="007A3CD8" w:rsidRDefault="007029BF" w:rsidP="00FF1076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с.Тросна, ул.Заводская, 9а Троснянское с/п</w:t>
            </w:r>
          </w:p>
        </w:tc>
        <w:tc>
          <w:tcPr>
            <w:tcW w:w="1072" w:type="dxa"/>
            <w:vAlign w:val="center"/>
          </w:tcPr>
          <w:p w:rsidR="00BF1CAD" w:rsidRPr="007A3CD8" w:rsidRDefault="007029BF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F1CAD">
              <w:rPr>
                <w:sz w:val="24"/>
              </w:rPr>
              <w:t xml:space="preserve"> котл</w:t>
            </w:r>
            <w:r>
              <w:rPr>
                <w:sz w:val="24"/>
              </w:rPr>
              <w:t>ов</w:t>
            </w:r>
            <w:r w:rsidR="00BF1CAD">
              <w:rPr>
                <w:sz w:val="24"/>
              </w:rPr>
              <w:t xml:space="preserve"> КЧМ-5</w:t>
            </w:r>
          </w:p>
        </w:tc>
        <w:tc>
          <w:tcPr>
            <w:tcW w:w="737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03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45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746" w:type="dxa"/>
            <w:gridSpan w:val="3"/>
          </w:tcPr>
          <w:p w:rsidR="00BF1CAD" w:rsidRPr="002E61BA" w:rsidRDefault="00BF1CAD" w:rsidP="009C7534">
            <w:pPr>
              <w:rPr>
                <w:sz w:val="24"/>
              </w:rPr>
            </w:pPr>
          </w:p>
        </w:tc>
        <w:tc>
          <w:tcPr>
            <w:tcW w:w="565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45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498" w:type="dxa"/>
            <w:gridSpan w:val="2"/>
          </w:tcPr>
          <w:p w:rsidR="00BF1CAD" w:rsidRPr="002E61BA" w:rsidRDefault="00AD4CDD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BF1CAD" w:rsidRPr="002E61BA" w:rsidRDefault="00AD4CDD" w:rsidP="0008781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1378" w:type="dxa"/>
          </w:tcPr>
          <w:p w:rsidR="00BF1CAD" w:rsidRPr="002E61BA" w:rsidRDefault="00BF1CAD" w:rsidP="002E61BA">
            <w:pPr>
              <w:jc w:val="center"/>
              <w:rPr>
                <w:sz w:val="24"/>
              </w:rPr>
            </w:pPr>
          </w:p>
        </w:tc>
      </w:tr>
      <w:tr w:rsidR="00DF6FEA" w:rsidRPr="002E61BA">
        <w:tc>
          <w:tcPr>
            <w:tcW w:w="562" w:type="dxa"/>
          </w:tcPr>
          <w:p w:rsidR="00BF1CAD" w:rsidRPr="002E61BA" w:rsidRDefault="0060401B" w:rsidP="0008781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6" w:type="dxa"/>
            <w:vAlign w:val="center"/>
          </w:tcPr>
          <w:p w:rsidR="00BF1CAD" w:rsidRDefault="00BF1CAD" w:rsidP="00FF1076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с.Сомово, Троснянское с/п</w:t>
            </w:r>
          </w:p>
        </w:tc>
        <w:tc>
          <w:tcPr>
            <w:tcW w:w="1072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котла КЧМ-5</w:t>
            </w:r>
          </w:p>
        </w:tc>
        <w:tc>
          <w:tcPr>
            <w:tcW w:w="737" w:type="dxa"/>
            <w:vAlign w:val="center"/>
          </w:tcPr>
          <w:p w:rsidR="00BF1CAD" w:rsidRPr="007A3CD8" w:rsidRDefault="00BF1CAD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03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456" w:type="dxa"/>
          </w:tcPr>
          <w:p w:rsidR="00BF1CAD" w:rsidRPr="002E61BA" w:rsidRDefault="00D77649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" w:type="dxa"/>
            <w:gridSpan w:val="3"/>
          </w:tcPr>
          <w:p w:rsidR="00BF1CAD" w:rsidRPr="002E61BA" w:rsidRDefault="009C7534" w:rsidP="0008781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5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45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498" w:type="dxa"/>
            <w:gridSpan w:val="2"/>
          </w:tcPr>
          <w:p w:rsidR="00BF1CAD" w:rsidRPr="002E61BA" w:rsidRDefault="00AD4CDD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BF1CAD" w:rsidRPr="002E61BA" w:rsidRDefault="00AD4CDD" w:rsidP="0008781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dxa"/>
            <w:gridSpan w:val="2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BF1CAD" w:rsidRPr="002E61BA" w:rsidRDefault="00BF1CAD" w:rsidP="0008781D">
            <w:pPr>
              <w:rPr>
                <w:sz w:val="24"/>
              </w:rPr>
            </w:pPr>
          </w:p>
        </w:tc>
        <w:tc>
          <w:tcPr>
            <w:tcW w:w="1378" w:type="dxa"/>
          </w:tcPr>
          <w:p w:rsidR="00BF1CAD" w:rsidRPr="002E61BA" w:rsidRDefault="00BF1CAD" w:rsidP="002E61BA">
            <w:pPr>
              <w:jc w:val="center"/>
              <w:rPr>
                <w:sz w:val="24"/>
              </w:rPr>
            </w:pPr>
          </w:p>
        </w:tc>
      </w:tr>
      <w:tr w:rsidR="00DF6FEA" w:rsidRPr="002E61BA">
        <w:tc>
          <w:tcPr>
            <w:tcW w:w="562" w:type="dxa"/>
          </w:tcPr>
          <w:p w:rsidR="009C7534" w:rsidRPr="002E61BA" w:rsidRDefault="009C7534" w:rsidP="0008781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6" w:type="dxa"/>
            <w:vAlign w:val="center"/>
          </w:tcPr>
          <w:p w:rsidR="009C7534" w:rsidRDefault="009C7534" w:rsidP="00FF1076">
            <w:pPr>
              <w:pStyle w:val="aa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с.Воронец, Воронецкое с/п</w:t>
            </w:r>
          </w:p>
        </w:tc>
        <w:tc>
          <w:tcPr>
            <w:tcW w:w="1072" w:type="dxa"/>
            <w:vAlign w:val="center"/>
          </w:tcPr>
          <w:p w:rsidR="009C7534" w:rsidRPr="007A3CD8" w:rsidRDefault="009C7534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котла КЧМ-5</w:t>
            </w:r>
          </w:p>
        </w:tc>
        <w:tc>
          <w:tcPr>
            <w:tcW w:w="737" w:type="dxa"/>
            <w:vAlign w:val="center"/>
          </w:tcPr>
          <w:p w:rsidR="009C7534" w:rsidRPr="007A3CD8" w:rsidRDefault="009C7534" w:rsidP="00FF1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9C7534" w:rsidRPr="002E61BA" w:rsidRDefault="009C7534" w:rsidP="0008781D">
            <w:pPr>
              <w:rPr>
                <w:sz w:val="24"/>
              </w:rPr>
            </w:pPr>
          </w:p>
        </w:tc>
        <w:tc>
          <w:tcPr>
            <w:tcW w:w="603" w:type="dxa"/>
          </w:tcPr>
          <w:p w:rsidR="009C7534" w:rsidRPr="002E61BA" w:rsidRDefault="009C7534" w:rsidP="0008781D">
            <w:pPr>
              <w:rPr>
                <w:sz w:val="24"/>
              </w:rPr>
            </w:pPr>
          </w:p>
        </w:tc>
        <w:tc>
          <w:tcPr>
            <w:tcW w:w="456" w:type="dxa"/>
          </w:tcPr>
          <w:p w:rsidR="009C7534" w:rsidRPr="002E61BA" w:rsidRDefault="009C7534" w:rsidP="00FF10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" w:type="dxa"/>
            <w:gridSpan w:val="3"/>
          </w:tcPr>
          <w:p w:rsidR="009C7534" w:rsidRPr="002E61BA" w:rsidRDefault="009C7534" w:rsidP="00FF1076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65" w:type="dxa"/>
          </w:tcPr>
          <w:p w:rsidR="009C7534" w:rsidRPr="002E61BA" w:rsidRDefault="009C7534" w:rsidP="0008781D">
            <w:pPr>
              <w:rPr>
                <w:sz w:val="24"/>
              </w:rPr>
            </w:pPr>
          </w:p>
        </w:tc>
        <w:tc>
          <w:tcPr>
            <w:tcW w:w="645" w:type="dxa"/>
            <w:gridSpan w:val="2"/>
          </w:tcPr>
          <w:p w:rsidR="009C7534" w:rsidRPr="002E61BA" w:rsidRDefault="009C7534" w:rsidP="0008781D">
            <w:pPr>
              <w:rPr>
                <w:sz w:val="24"/>
              </w:rPr>
            </w:pPr>
          </w:p>
        </w:tc>
        <w:tc>
          <w:tcPr>
            <w:tcW w:w="498" w:type="dxa"/>
            <w:gridSpan w:val="2"/>
          </w:tcPr>
          <w:p w:rsidR="009C7534" w:rsidRPr="002E61BA" w:rsidRDefault="00AD4CDD" w:rsidP="0008781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9C7534" w:rsidRPr="002E61BA" w:rsidRDefault="00AD4CDD" w:rsidP="0008781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dxa"/>
            <w:gridSpan w:val="2"/>
          </w:tcPr>
          <w:p w:rsidR="009C7534" w:rsidRPr="002E61BA" w:rsidRDefault="009C7534" w:rsidP="0008781D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9C7534" w:rsidRPr="002E61BA" w:rsidRDefault="009C7534" w:rsidP="0008781D">
            <w:pPr>
              <w:rPr>
                <w:sz w:val="24"/>
              </w:rPr>
            </w:pPr>
          </w:p>
        </w:tc>
        <w:tc>
          <w:tcPr>
            <w:tcW w:w="1378" w:type="dxa"/>
          </w:tcPr>
          <w:p w:rsidR="009C7534" w:rsidRPr="002E61BA" w:rsidRDefault="009C7534" w:rsidP="002E61BA">
            <w:pPr>
              <w:jc w:val="center"/>
              <w:rPr>
                <w:sz w:val="24"/>
              </w:rPr>
            </w:pPr>
          </w:p>
        </w:tc>
      </w:tr>
      <w:tr w:rsidR="00DF6FEA" w:rsidRPr="002E61BA">
        <w:tc>
          <w:tcPr>
            <w:tcW w:w="562" w:type="dxa"/>
          </w:tcPr>
          <w:p w:rsidR="009C7534" w:rsidRPr="006C4F37" w:rsidRDefault="009C7534" w:rsidP="0008781D">
            <w:pPr>
              <w:rPr>
                <w:b/>
                <w:sz w:val="24"/>
              </w:rPr>
            </w:pPr>
          </w:p>
        </w:tc>
        <w:tc>
          <w:tcPr>
            <w:tcW w:w="1556" w:type="dxa"/>
            <w:vAlign w:val="center"/>
          </w:tcPr>
          <w:p w:rsidR="009C7534" w:rsidRPr="006C4F37" w:rsidRDefault="009C7534" w:rsidP="00FF1076">
            <w:pPr>
              <w:jc w:val="center"/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 xml:space="preserve">Всего  </w:t>
            </w:r>
          </w:p>
        </w:tc>
        <w:tc>
          <w:tcPr>
            <w:tcW w:w="1072" w:type="dxa"/>
            <w:vAlign w:val="center"/>
          </w:tcPr>
          <w:p w:rsidR="009C7534" w:rsidRPr="006C4F37" w:rsidRDefault="007029BF" w:rsidP="00FF1076">
            <w:pPr>
              <w:jc w:val="center"/>
              <w:rPr>
                <w:b/>
                <w:color w:val="000000"/>
                <w:sz w:val="24"/>
              </w:rPr>
            </w:pPr>
            <w:r w:rsidRPr="006C4F37">
              <w:rPr>
                <w:b/>
                <w:color w:val="000000"/>
                <w:sz w:val="24"/>
              </w:rPr>
              <w:t>3</w:t>
            </w:r>
            <w:r w:rsidR="009C7534" w:rsidRPr="006C4F37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737" w:type="dxa"/>
            <w:vAlign w:val="center"/>
          </w:tcPr>
          <w:p w:rsidR="009C7534" w:rsidRPr="006C4F37" w:rsidRDefault="007029BF" w:rsidP="00FF1076">
            <w:pPr>
              <w:jc w:val="center"/>
              <w:rPr>
                <w:b/>
                <w:color w:val="000000"/>
                <w:sz w:val="24"/>
              </w:rPr>
            </w:pPr>
            <w:r w:rsidRPr="006C4F37">
              <w:rPr>
                <w:b/>
                <w:color w:val="000000"/>
                <w:sz w:val="24"/>
              </w:rPr>
              <w:t>3</w:t>
            </w:r>
            <w:r w:rsidR="00366253" w:rsidRPr="006C4F37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469" w:type="dxa"/>
          </w:tcPr>
          <w:p w:rsidR="009C7534" w:rsidRPr="006C4F37" w:rsidRDefault="00210451" w:rsidP="0008781D">
            <w:pPr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>22</w:t>
            </w:r>
          </w:p>
        </w:tc>
        <w:tc>
          <w:tcPr>
            <w:tcW w:w="603" w:type="dxa"/>
          </w:tcPr>
          <w:p w:rsidR="009C7534" w:rsidRPr="006C4F37" w:rsidRDefault="009C7534" w:rsidP="0008781D">
            <w:pPr>
              <w:rPr>
                <w:b/>
                <w:sz w:val="24"/>
              </w:rPr>
            </w:pPr>
          </w:p>
        </w:tc>
        <w:tc>
          <w:tcPr>
            <w:tcW w:w="456" w:type="dxa"/>
          </w:tcPr>
          <w:p w:rsidR="009C7534" w:rsidRPr="006C4F37" w:rsidRDefault="00210451" w:rsidP="0008781D">
            <w:pPr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>8</w:t>
            </w:r>
          </w:p>
        </w:tc>
        <w:tc>
          <w:tcPr>
            <w:tcW w:w="746" w:type="dxa"/>
            <w:gridSpan w:val="3"/>
          </w:tcPr>
          <w:p w:rsidR="009C7534" w:rsidRPr="006C4F37" w:rsidRDefault="0052651D" w:rsidP="0008781D">
            <w:pPr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>1119</w:t>
            </w:r>
          </w:p>
        </w:tc>
        <w:tc>
          <w:tcPr>
            <w:tcW w:w="565" w:type="dxa"/>
          </w:tcPr>
          <w:p w:rsidR="009C7534" w:rsidRPr="006C4F37" w:rsidRDefault="00210451" w:rsidP="0008781D">
            <w:pPr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>8</w:t>
            </w:r>
          </w:p>
        </w:tc>
        <w:tc>
          <w:tcPr>
            <w:tcW w:w="645" w:type="dxa"/>
            <w:gridSpan w:val="2"/>
          </w:tcPr>
          <w:p w:rsidR="009C7534" w:rsidRPr="006C4F37" w:rsidRDefault="0052651D" w:rsidP="0008781D">
            <w:pPr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>266</w:t>
            </w:r>
          </w:p>
        </w:tc>
        <w:tc>
          <w:tcPr>
            <w:tcW w:w="498" w:type="dxa"/>
            <w:gridSpan w:val="2"/>
          </w:tcPr>
          <w:p w:rsidR="009C7534" w:rsidRPr="006C4F37" w:rsidRDefault="00210451" w:rsidP="0008781D">
            <w:pPr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>7</w:t>
            </w:r>
          </w:p>
        </w:tc>
        <w:tc>
          <w:tcPr>
            <w:tcW w:w="696" w:type="dxa"/>
          </w:tcPr>
          <w:p w:rsidR="009C7534" w:rsidRPr="006C4F37" w:rsidRDefault="0052651D" w:rsidP="0008781D">
            <w:pPr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>129</w:t>
            </w:r>
          </w:p>
        </w:tc>
        <w:tc>
          <w:tcPr>
            <w:tcW w:w="558" w:type="dxa"/>
            <w:gridSpan w:val="2"/>
          </w:tcPr>
          <w:p w:rsidR="009C7534" w:rsidRPr="006C4F37" w:rsidRDefault="0052651D" w:rsidP="0008781D">
            <w:pPr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9C7534" w:rsidRPr="006C4F37" w:rsidRDefault="0052651D" w:rsidP="0008781D">
            <w:pPr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>114</w:t>
            </w:r>
          </w:p>
        </w:tc>
        <w:tc>
          <w:tcPr>
            <w:tcW w:w="1378" w:type="dxa"/>
          </w:tcPr>
          <w:p w:rsidR="009C7534" w:rsidRPr="006C4F37" w:rsidRDefault="000C34F2" w:rsidP="002E61BA">
            <w:pPr>
              <w:jc w:val="center"/>
              <w:rPr>
                <w:b/>
                <w:sz w:val="24"/>
              </w:rPr>
            </w:pPr>
            <w:r w:rsidRPr="006C4F37">
              <w:rPr>
                <w:b/>
                <w:sz w:val="24"/>
              </w:rPr>
              <w:t>3</w:t>
            </w:r>
          </w:p>
        </w:tc>
      </w:tr>
    </w:tbl>
    <w:p w:rsidR="00780055" w:rsidRPr="006C4F37" w:rsidRDefault="00780055" w:rsidP="004664D7">
      <w:pPr>
        <w:jc w:val="right"/>
        <w:rPr>
          <w:sz w:val="24"/>
        </w:rPr>
      </w:pPr>
      <w:r w:rsidRPr="006C4F37">
        <w:rPr>
          <w:sz w:val="24"/>
        </w:rPr>
        <w:lastRenderedPageBreak/>
        <w:t>Приложение 2.</w:t>
      </w:r>
    </w:p>
    <w:p w:rsidR="00780055" w:rsidRDefault="00780055" w:rsidP="00780055">
      <w:pPr>
        <w:jc w:val="center"/>
      </w:pPr>
      <w:r>
        <w:t>Сведения о резервных источник</w:t>
      </w:r>
      <w:r w:rsidR="000C34F2">
        <w:t>ах</w:t>
      </w:r>
      <w:r>
        <w:t xml:space="preserve"> питания</w:t>
      </w:r>
    </w:p>
    <w:p w:rsidR="007029BF" w:rsidRDefault="007029BF" w:rsidP="00780055">
      <w:pPr>
        <w:jc w:val="center"/>
      </w:pPr>
    </w:p>
    <w:tbl>
      <w:tblPr>
        <w:tblStyle w:val="ab"/>
        <w:tblW w:w="10860" w:type="dxa"/>
        <w:tblLayout w:type="fixed"/>
        <w:tblLook w:val="01E0"/>
      </w:tblPr>
      <w:tblGrid>
        <w:gridCol w:w="507"/>
        <w:gridCol w:w="1238"/>
        <w:gridCol w:w="36"/>
        <w:gridCol w:w="700"/>
        <w:gridCol w:w="37"/>
        <w:gridCol w:w="700"/>
        <w:gridCol w:w="1211"/>
        <w:gridCol w:w="299"/>
        <w:gridCol w:w="68"/>
        <w:gridCol w:w="1139"/>
        <w:gridCol w:w="57"/>
        <w:gridCol w:w="12"/>
        <w:gridCol w:w="968"/>
        <w:gridCol w:w="134"/>
        <w:gridCol w:w="54"/>
        <w:gridCol w:w="854"/>
        <w:gridCol w:w="35"/>
        <w:gridCol w:w="697"/>
        <w:gridCol w:w="35"/>
        <w:gridCol w:w="699"/>
        <w:gridCol w:w="102"/>
        <w:gridCol w:w="1176"/>
        <w:gridCol w:w="33"/>
        <w:gridCol w:w="69"/>
      </w:tblGrid>
      <w:tr w:rsidR="00DD489A">
        <w:trPr>
          <w:gridAfter w:val="1"/>
          <w:wAfter w:w="69" w:type="dxa"/>
        </w:trPr>
        <w:tc>
          <w:tcPr>
            <w:tcW w:w="507" w:type="dxa"/>
            <w:vMerge w:val="restart"/>
          </w:tcPr>
          <w:p w:rsidR="007029BF" w:rsidRDefault="007029BF" w:rsidP="000C6C40">
            <w:pPr>
              <w:pStyle w:val="FR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8" w:type="dxa"/>
            <w:vMerge w:val="restart"/>
          </w:tcPr>
          <w:p w:rsidR="007029BF" w:rsidRDefault="007029BF" w:rsidP="000C6C40">
            <w:pPr>
              <w:pStyle w:val="FR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29BF" w:rsidRDefault="007029BF" w:rsidP="000C6C40">
            <w:pPr>
              <w:pStyle w:val="FR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73" w:type="dxa"/>
            <w:gridSpan w:val="4"/>
          </w:tcPr>
          <w:p w:rsidR="007029BF" w:rsidRDefault="007029BF" w:rsidP="000C6C40">
            <w:pPr>
              <w:pStyle w:val="FR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резервного источника питания</w:t>
            </w:r>
          </w:p>
        </w:tc>
        <w:tc>
          <w:tcPr>
            <w:tcW w:w="3888" w:type="dxa"/>
            <w:gridSpan w:val="8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резервного источника питания</w:t>
            </w:r>
          </w:p>
        </w:tc>
        <w:tc>
          <w:tcPr>
            <w:tcW w:w="2476" w:type="dxa"/>
            <w:gridSpan w:val="7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включения</w:t>
            </w:r>
          </w:p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резервного источника</w:t>
            </w:r>
          </w:p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209" w:type="dxa"/>
            <w:gridSpan w:val="2"/>
          </w:tcPr>
          <w:p w:rsidR="007029BF" w:rsidRDefault="007029BF" w:rsidP="000C6C40">
            <w:pPr>
              <w:pStyle w:val="FR2"/>
              <w:ind w:left="51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резервной линии (да/нет)</w:t>
            </w:r>
          </w:p>
        </w:tc>
      </w:tr>
      <w:tr w:rsidR="00DF6FEA">
        <w:trPr>
          <w:gridAfter w:val="1"/>
          <w:wAfter w:w="69" w:type="dxa"/>
        </w:trPr>
        <w:tc>
          <w:tcPr>
            <w:tcW w:w="507" w:type="dxa"/>
            <w:vMerge/>
          </w:tcPr>
          <w:p w:rsidR="007029BF" w:rsidRDefault="007029BF" w:rsidP="000C6C40">
            <w:pPr>
              <w:pStyle w:val="FR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7029BF" w:rsidRDefault="007029BF" w:rsidP="000C6C40">
            <w:pPr>
              <w:pStyle w:val="FR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7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563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114" w:type="dxa"/>
            <w:gridSpan w:val="3"/>
          </w:tcPr>
          <w:p w:rsidR="007029BF" w:rsidRDefault="007029BF" w:rsidP="000C6C40">
            <w:pPr>
              <w:pStyle w:val="FR2"/>
              <w:ind w:left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Передвижной, стационарный</w:t>
            </w:r>
          </w:p>
        </w:tc>
        <w:tc>
          <w:tcPr>
            <w:tcW w:w="94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Автом.</w:t>
            </w:r>
          </w:p>
        </w:tc>
        <w:tc>
          <w:tcPr>
            <w:tcW w:w="801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Вручн.</w:t>
            </w:r>
          </w:p>
        </w:tc>
        <w:tc>
          <w:tcPr>
            <w:tcW w:w="1209" w:type="dxa"/>
            <w:gridSpan w:val="2"/>
          </w:tcPr>
          <w:p w:rsidR="007029BF" w:rsidRDefault="007029BF" w:rsidP="000C6C40">
            <w:pPr>
              <w:pStyle w:val="FR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EA">
        <w:trPr>
          <w:gridAfter w:val="1"/>
          <w:wAfter w:w="69" w:type="dxa"/>
        </w:trPr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489A">
        <w:trPr>
          <w:gridAfter w:val="1"/>
          <w:wAfter w:w="69" w:type="dxa"/>
        </w:trPr>
        <w:tc>
          <w:tcPr>
            <w:tcW w:w="10791" w:type="dxa"/>
            <w:gridSpan w:val="2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 объекты с круглосуточным пребыванием людей (больницы, дома соцзащиты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6FEA">
        <w:trPr>
          <w:gridAfter w:val="2"/>
          <w:wAfter w:w="102" w:type="dxa"/>
        </w:trPr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4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ОО «Троснянская ЦРБ»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5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F6FEA" w:rsidRDefault="007029BF" w:rsidP="000C6C40">
            <w:pPr>
              <w:pStyle w:val="FR2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</w:t>
            </w:r>
          </w:p>
          <w:p w:rsidR="007029BF" w:rsidRDefault="007029BF" w:rsidP="000C6C40">
            <w:pPr>
              <w:pStyle w:val="FR2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 приобретение</w:t>
            </w: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6FEA">
        <w:trPr>
          <w:gridAfter w:val="2"/>
          <w:wAfter w:w="102" w:type="dxa"/>
        </w:trPr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4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ОО «ЦСОН Троснянского района»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7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БЭС-8000 Е</w:t>
            </w:r>
          </w:p>
        </w:tc>
        <w:tc>
          <w:tcPr>
            <w:tcW w:w="1506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9кВт</w:t>
            </w:r>
          </w:p>
        </w:tc>
        <w:tc>
          <w:tcPr>
            <w:tcW w:w="1225" w:type="dxa"/>
            <w:gridSpan w:val="5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Стацион.</w:t>
            </w:r>
          </w:p>
        </w:tc>
        <w:tc>
          <w:tcPr>
            <w:tcW w:w="854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Вручн.</w:t>
            </w:r>
          </w:p>
        </w:tc>
        <w:tc>
          <w:tcPr>
            <w:tcW w:w="1176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6FEA">
        <w:trPr>
          <w:gridAfter w:val="2"/>
          <w:wAfter w:w="102" w:type="dxa"/>
        </w:trPr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4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ОГОУ Троснянская школа-интернат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5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EA">
        <w:trPr>
          <w:gridAfter w:val="2"/>
          <w:wAfter w:w="102" w:type="dxa"/>
        </w:trPr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029BF" w:rsidRPr="00294745" w:rsidRDefault="007029BF" w:rsidP="000C6C40">
            <w:pPr>
              <w:pStyle w:val="FR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45">
              <w:rPr>
                <w:rFonts w:ascii="Times New Roman" w:hAnsi="Times New Roman" w:cs="Times New Roman"/>
                <w:b/>
                <w:sz w:val="24"/>
                <w:szCs w:val="24"/>
              </w:rPr>
              <w:t>Итого 1 из 3.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5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9A">
        <w:trPr>
          <w:gridAfter w:val="1"/>
          <w:wAfter w:w="69" w:type="dxa"/>
        </w:trPr>
        <w:tc>
          <w:tcPr>
            <w:tcW w:w="10791" w:type="dxa"/>
            <w:gridSpan w:val="23"/>
          </w:tcPr>
          <w:p w:rsidR="007029BF" w:rsidRPr="00294745" w:rsidRDefault="007029BF" w:rsidP="00DF6FEA">
            <w:pPr>
              <w:pStyle w:val="FR2"/>
              <w:tabs>
                <w:tab w:val="left" w:pos="37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жизнеобеспечения (котельные, КНС,  водозаборы, организации ЖКХ и ТЭК)  </w:t>
            </w:r>
          </w:p>
        </w:tc>
      </w:tr>
      <w:tr w:rsidR="00DD489A">
        <w:trPr>
          <w:gridAfter w:val="1"/>
          <w:wAfter w:w="69" w:type="dxa"/>
        </w:trPr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8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МУЖКП Троснянского района</w:t>
            </w:r>
          </w:p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7029BF" w:rsidRPr="00EF56A4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Fubag MS 5700 D</w:t>
            </w:r>
          </w:p>
        </w:tc>
        <w:tc>
          <w:tcPr>
            <w:tcW w:w="113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кВт</w:t>
            </w:r>
          </w:p>
        </w:tc>
        <w:tc>
          <w:tcPr>
            <w:tcW w:w="1037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</w:t>
            </w:r>
          </w:p>
        </w:tc>
        <w:tc>
          <w:tcPr>
            <w:tcW w:w="1077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Вручн.</w:t>
            </w:r>
          </w:p>
        </w:tc>
        <w:tc>
          <w:tcPr>
            <w:tcW w:w="1311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89A">
        <w:trPr>
          <w:gridAfter w:val="1"/>
          <w:wAfter w:w="69" w:type="dxa"/>
        </w:trPr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8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МУЖКП Троснянского района</w:t>
            </w:r>
          </w:p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АБП 12-Т 400 Вх Бсг </w:t>
            </w:r>
          </w:p>
        </w:tc>
        <w:tc>
          <w:tcPr>
            <w:tcW w:w="113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кВт</w:t>
            </w:r>
          </w:p>
        </w:tc>
        <w:tc>
          <w:tcPr>
            <w:tcW w:w="1037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</w:t>
            </w:r>
          </w:p>
        </w:tc>
        <w:tc>
          <w:tcPr>
            <w:tcW w:w="1077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/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Вручн.</w:t>
            </w:r>
          </w:p>
        </w:tc>
        <w:tc>
          <w:tcPr>
            <w:tcW w:w="1311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89A">
        <w:trPr>
          <w:gridAfter w:val="1"/>
          <w:wAfter w:w="69" w:type="dxa"/>
        </w:trPr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8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МУЖКП Троснянского района</w:t>
            </w:r>
          </w:p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</w:tcPr>
          <w:p w:rsidR="007029BF" w:rsidRDefault="007029BF" w:rsidP="000C6C40">
            <w:pPr>
              <w:pStyle w:val="FR2"/>
              <w:ind w:left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приобретение бензиногенаратора мощностью</w:t>
            </w:r>
          </w:p>
          <w:p w:rsidR="007029BF" w:rsidRDefault="007029BF" w:rsidP="000C6C40">
            <w:pPr>
              <w:pStyle w:val="FR2"/>
              <w:ind w:left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01.08.14 г.</w:t>
            </w: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9A">
        <w:trPr>
          <w:gridAfter w:val="1"/>
          <w:wAfter w:w="69" w:type="dxa"/>
        </w:trPr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38" w:type="dxa"/>
          </w:tcPr>
          <w:p w:rsidR="007029BF" w:rsidRDefault="007029BF" w:rsidP="000C6C40">
            <w:pPr>
              <w:pStyle w:val="FR2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Троснянский ф-л Кромского МФЭС ОГУПП ОАО Орелэнерго   </w:t>
            </w: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 </w:t>
            </w:r>
            <w:smartTag w:uri="urn:schemas-microsoft-com:office:smarttags" w:element="metricconverter">
              <w:smartTagPr>
                <w:attr w:name="ProductID" w:val="3000 L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3000 L</w:t>
              </w:r>
            </w:smartTag>
          </w:p>
          <w:p w:rsidR="007029BF" w:rsidRPr="00A47F79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</w:p>
        </w:tc>
        <w:tc>
          <w:tcPr>
            <w:tcW w:w="1139" w:type="dxa"/>
          </w:tcPr>
          <w:p w:rsidR="007029BF" w:rsidRPr="00A47F79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кВт</w:t>
            </w:r>
          </w:p>
        </w:tc>
        <w:tc>
          <w:tcPr>
            <w:tcW w:w="1037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передвиж.</w:t>
            </w:r>
          </w:p>
        </w:tc>
        <w:tc>
          <w:tcPr>
            <w:tcW w:w="1077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Вруч.</w:t>
            </w:r>
          </w:p>
        </w:tc>
        <w:tc>
          <w:tcPr>
            <w:tcW w:w="1311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89A">
        <w:trPr>
          <w:gridAfter w:val="1"/>
          <w:wAfter w:w="69" w:type="dxa"/>
        </w:trPr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029BF" w:rsidRPr="00A47F79" w:rsidRDefault="007029BF" w:rsidP="000C6C40">
            <w:pPr>
              <w:pStyle w:val="FR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79">
              <w:rPr>
                <w:rFonts w:ascii="Times New Roman" w:hAnsi="Times New Roman" w:cs="Times New Roman"/>
                <w:b/>
                <w:sz w:val="24"/>
                <w:szCs w:val="24"/>
              </w:rPr>
              <w:t>Итого 3 из 4</w:t>
            </w: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9A">
        <w:trPr>
          <w:gridAfter w:val="1"/>
          <w:wAfter w:w="69" w:type="dxa"/>
        </w:trPr>
        <w:tc>
          <w:tcPr>
            <w:tcW w:w="10791" w:type="dxa"/>
            <w:gridSpan w:val="23"/>
          </w:tcPr>
          <w:p w:rsidR="007029BF" w:rsidRPr="00E84B43" w:rsidRDefault="007029BF" w:rsidP="000C6C40">
            <w:pPr>
              <w:pStyle w:val="FR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объекты (администрации, учреждения образования т т.д.)</w:t>
            </w:r>
          </w:p>
        </w:tc>
      </w:tr>
      <w:tr w:rsidR="00DD489A"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8" w:type="dxa"/>
          </w:tcPr>
          <w:p w:rsidR="007029BF" w:rsidRDefault="007029BF" w:rsidP="006C4F37">
            <w:pPr>
              <w:pStyle w:val="FR2"/>
              <w:ind w:left="-39" w:hanging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«Родничок»</w:t>
            </w: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бензиновая</w:t>
            </w:r>
          </w:p>
        </w:tc>
        <w:tc>
          <w:tcPr>
            <w:tcW w:w="1276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кВт</w:t>
            </w:r>
          </w:p>
        </w:tc>
        <w:tc>
          <w:tcPr>
            <w:tcW w:w="110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передвижн.</w:t>
            </w:r>
          </w:p>
        </w:tc>
        <w:tc>
          <w:tcPr>
            <w:tcW w:w="94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Вруч.</w:t>
            </w:r>
          </w:p>
        </w:tc>
        <w:tc>
          <w:tcPr>
            <w:tcW w:w="1380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89A"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029BF" w:rsidRDefault="007029BF" w:rsidP="006C4F37">
            <w:pPr>
              <w:pStyle w:val="FR2"/>
              <w:ind w:left="-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СГЦ «Знаменское» площадка №1</w:t>
            </w: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АД-100</w:t>
            </w:r>
          </w:p>
        </w:tc>
        <w:tc>
          <w:tcPr>
            <w:tcW w:w="1276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кВт</w:t>
            </w:r>
          </w:p>
        </w:tc>
        <w:tc>
          <w:tcPr>
            <w:tcW w:w="110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стацион.</w:t>
            </w:r>
          </w:p>
        </w:tc>
        <w:tc>
          <w:tcPr>
            <w:tcW w:w="94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89A"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029BF" w:rsidRDefault="007029BF" w:rsidP="006C4F37">
            <w:pPr>
              <w:pStyle w:val="FR2"/>
              <w:ind w:left="-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СГЦ «Знаменское» площадка №2</w:t>
            </w: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АД-100</w:t>
            </w:r>
          </w:p>
        </w:tc>
        <w:tc>
          <w:tcPr>
            <w:tcW w:w="1276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кВт</w:t>
            </w:r>
          </w:p>
        </w:tc>
        <w:tc>
          <w:tcPr>
            <w:tcW w:w="110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стацион.</w:t>
            </w:r>
          </w:p>
        </w:tc>
        <w:tc>
          <w:tcPr>
            <w:tcW w:w="94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89A"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7029BF" w:rsidRDefault="007029BF" w:rsidP="006C4F37">
            <w:pPr>
              <w:pStyle w:val="FR2"/>
              <w:ind w:left="-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СГЦ «Знаменское» площадка №3</w:t>
            </w: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АД-100</w:t>
            </w:r>
          </w:p>
        </w:tc>
        <w:tc>
          <w:tcPr>
            <w:tcW w:w="1276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кВт</w:t>
            </w:r>
          </w:p>
        </w:tc>
        <w:tc>
          <w:tcPr>
            <w:tcW w:w="110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стацион.</w:t>
            </w:r>
          </w:p>
        </w:tc>
        <w:tc>
          <w:tcPr>
            <w:tcW w:w="94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89A"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8" w:type="dxa"/>
          </w:tcPr>
          <w:p w:rsidR="007029BF" w:rsidRDefault="007029BF" w:rsidP="006C4F37">
            <w:pPr>
              <w:pStyle w:val="FR2"/>
              <w:ind w:left="-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«Цент-телеком</w:t>
            </w: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АД-100</w:t>
            </w:r>
          </w:p>
        </w:tc>
        <w:tc>
          <w:tcPr>
            <w:tcW w:w="1276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кВт</w:t>
            </w:r>
          </w:p>
        </w:tc>
        <w:tc>
          <w:tcPr>
            <w:tcW w:w="110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стацион.</w:t>
            </w:r>
          </w:p>
        </w:tc>
        <w:tc>
          <w:tcPr>
            <w:tcW w:w="94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489A"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8" w:type="dxa"/>
          </w:tcPr>
          <w:p w:rsidR="007029BF" w:rsidRDefault="007029BF" w:rsidP="006C4F37">
            <w:pPr>
              <w:pStyle w:val="FR2"/>
              <w:ind w:left="-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 казначейства по Орловской области</w:t>
            </w: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 2А</w:t>
            </w:r>
          </w:p>
        </w:tc>
        <w:tc>
          <w:tcPr>
            <w:tcW w:w="1276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кВт</w:t>
            </w:r>
          </w:p>
        </w:tc>
        <w:tc>
          <w:tcPr>
            <w:tcW w:w="110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стацион.</w:t>
            </w:r>
          </w:p>
        </w:tc>
        <w:tc>
          <w:tcPr>
            <w:tcW w:w="94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Вруч.</w:t>
            </w:r>
          </w:p>
        </w:tc>
        <w:tc>
          <w:tcPr>
            <w:tcW w:w="1380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89A">
        <w:tc>
          <w:tcPr>
            <w:tcW w:w="507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029BF" w:rsidRPr="004567A0" w:rsidRDefault="007029BF" w:rsidP="000C6C40">
            <w:pPr>
              <w:pStyle w:val="FR2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6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3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7029BF" w:rsidRDefault="007029BF" w:rsidP="000C6C40">
            <w:pPr>
              <w:pStyle w:val="F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9BF" w:rsidRDefault="007029BF" w:rsidP="007029BF">
      <w:pPr>
        <w:jc w:val="center"/>
        <w:rPr>
          <w:szCs w:val="28"/>
        </w:rPr>
      </w:pPr>
    </w:p>
    <w:p w:rsidR="007029BF" w:rsidRDefault="007029BF" w:rsidP="007029BF">
      <w:pPr>
        <w:jc w:val="center"/>
        <w:rPr>
          <w:szCs w:val="28"/>
        </w:rPr>
      </w:pPr>
    </w:p>
    <w:p w:rsidR="00DD489A" w:rsidRDefault="007029BF" w:rsidP="00DD489A">
      <w:pPr>
        <w:jc w:val="both"/>
        <w:rPr>
          <w:szCs w:val="28"/>
        </w:rPr>
      </w:pPr>
      <w:r>
        <w:rPr>
          <w:szCs w:val="28"/>
        </w:rPr>
        <w:t xml:space="preserve">Начальник отдела ГО ЧС и МР </w:t>
      </w:r>
    </w:p>
    <w:p w:rsidR="007029BF" w:rsidRDefault="007029BF" w:rsidP="00DF6FEA">
      <w:pPr>
        <w:jc w:val="both"/>
      </w:pPr>
      <w:r>
        <w:rPr>
          <w:szCs w:val="28"/>
        </w:rPr>
        <w:t xml:space="preserve">администрации района       </w:t>
      </w:r>
      <w:r w:rsidR="00D15555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С.А.Бувина</w:t>
      </w:r>
    </w:p>
    <w:p w:rsidR="004664D7" w:rsidRPr="00780055" w:rsidRDefault="004664D7" w:rsidP="00A97BA7">
      <w:pPr>
        <w:rPr>
          <w:sz w:val="24"/>
        </w:rPr>
      </w:pPr>
    </w:p>
    <w:sectPr w:rsidR="004664D7" w:rsidRPr="00780055" w:rsidSect="00E17526">
      <w:footerReference w:type="even" r:id="rId8"/>
      <w:footerReference w:type="default" r:id="rId9"/>
      <w:pgSz w:w="11906" w:h="16838"/>
      <w:pgMar w:top="719" w:right="680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FB" w:rsidRDefault="00970EFB">
      <w:r>
        <w:separator/>
      </w:r>
    </w:p>
  </w:endnote>
  <w:endnote w:type="continuationSeparator" w:id="0">
    <w:p w:rsidR="00970EFB" w:rsidRDefault="0097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7A" w:rsidRDefault="00E53467" w:rsidP="00786D7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57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77A" w:rsidRDefault="006B577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7A" w:rsidRPr="00786D79" w:rsidRDefault="00E53467" w:rsidP="00786D79">
    <w:pPr>
      <w:pStyle w:val="aa"/>
      <w:framePr w:wrap="around" w:vAnchor="text" w:hAnchor="margin" w:xAlign="center" w:y="1"/>
      <w:rPr>
        <w:rStyle w:val="a9"/>
        <w:sz w:val="24"/>
      </w:rPr>
    </w:pPr>
    <w:r w:rsidRPr="00786D79">
      <w:rPr>
        <w:rStyle w:val="a9"/>
        <w:sz w:val="24"/>
      </w:rPr>
      <w:fldChar w:fldCharType="begin"/>
    </w:r>
    <w:r w:rsidR="006B577A" w:rsidRPr="00786D79">
      <w:rPr>
        <w:rStyle w:val="a9"/>
        <w:sz w:val="24"/>
      </w:rPr>
      <w:instrText xml:space="preserve">PAGE  </w:instrText>
    </w:r>
    <w:r w:rsidRPr="00786D79">
      <w:rPr>
        <w:rStyle w:val="a9"/>
        <w:sz w:val="24"/>
      </w:rPr>
      <w:fldChar w:fldCharType="separate"/>
    </w:r>
    <w:r w:rsidR="00AD25D6">
      <w:rPr>
        <w:rStyle w:val="a9"/>
        <w:noProof/>
        <w:sz w:val="24"/>
      </w:rPr>
      <w:t>5</w:t>
    </w:r>
    <w:r w:rsidRPr="00786D79">
      <w:rPr>
        <w:rStyle w:val="a9"/>
        <w:sz w:val="24"/>
      </w:rPr>
      <w:fldChar w:fldCharType="end"/>
    </w:r>
  </w:p>
  <w:p w:rsidR="006B577A" w:rsidRDefault="006B57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FB" w:rsidRDefault="00970EFB">
      <w:r>
        <w:separator/>
      </w:r>
    </w:p>
  </w:footnote>
  <w:footnote w:type="continuationSeparator" w:id="0">
    <w:p w:rsidR="00970EFB" w:rsidRDefault="00970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483EBB"/>
    <w:multiLevelType w:val="hybridMultilevel"/>
    <w:tmpl w:val="7772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D76A1"/>
    <w:multiLevelType w:val="singleLevel"/>
    <w:tmpl w:val="8ABA749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F544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F24894"/>
    <w:multiLevelType w:val="hybridMultilevel"/>
    <w:tmpl w:val="1696C142"/>
    <w:lvl w:ilvl="0" w:tplc="D570BDC2">
      <w:start w:val="1"/>
      <w:numFmt w:val="decimal"/>
      <w:lvlText w:val="%1."/>
      <w:lvlJc w:val="center"/>
      <w:pPr>
        <w:tabs>
          <w:tab w:val="num" w:pos="64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51DEE"/>
    <w:multiLevelType w:val="singleLevel"/>
    <w:tmpl w:val="563C98A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26263B"/>
    <w:multiLevelType w:val="hybridMultilevel"/>
    <w:tmpl w:val="1BFC0B0C"/>
    <w:lvl w:ilvl="0" w:tplc="9870849E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F32CF"/>
    <w:multiLevelType w:val="multilevel"/>
    <w:tmpl w:val="417ED8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5F231812"/>
    <w:multiLevelType w:val="singleLevel"/>
    <w:tmpl w:val="841E1992"/>
    <w:lvl w:ilvl="0">
      <w:start w:val="11"/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abstractNum w:abstractNumId="9">
    <w:nsid w:val="619E2834"/>
    <w:multiLevelType w:val="hybridMultilevel"/>
    <w:tmpl w:val="F38E3968"/>
    <w:lvl w:ilvl="0" w:tplc="8CDE948A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62F10B8A"/>
    <w:multiLevelType w:val="singleLevel"/>
    <w:tmpl w:val="841E1992"/>
    <w:lvl w:ilvl="0">
      <w:start w:val="11"/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abstractNum w:abstractNumId="11">
    <w:nsid w:val="64CC38EE"/>
    <w:multiLevelType w:val="singleLevel"/>
    <w:tmpl w:val="841E1992"/>
    <w:lvl w:ilvl="0">
      <w:start w:val="11"/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abstractNum w:abstractNumId="12">
    <w:nsid w:val="66FC2EE6"/>
    <w:multiLevelType w:val="singleLevel"/>
    <w:tmpl w:val="841E1992"/>
    <w:lvl w:ilvl="0">
      <w:start w:val="11"/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abstractNum w:abstractNumId="13">
    <w:nsid w:val="68136296"/>
    <w:multiLevelType w:val="singleLevel"/>
    <w:tmpl w:val="18E442C2"/>
    <w:lvl w:ilvl="0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DA17BDF"/>
    <w:multiLevelType w:val="hybridMultilevel"/>
    <w:tmpl w:val="086EDDC2"/>
    <w:lvl w:ilvl="0" w:tplc="44B44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86497"/>
    <w:multiLevelType w:val="multilevel"/>
    <w:tmpl w:val="932CAD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70E40"/>
    <w:multiLevelType w:val="singleLevel"/>
    <w:tmpl w:val="841E1992"/>
    <w:lvl w:ilvl="0">
      <w:start w:val="11"/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069"/>
        <w:lvlJc w:val="left"/>
        <w:pPr>
          <w:ind w:left="1069" w:hanging="1069"/>
        </w:pPr>
      </w:lvl>
    </w:lvlOverride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7"/>
  </w:num>
  <w:num w:numId="18">
    <w:abstractNumId w:val="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F3E"/>
    <w:rsid w:val="00003DDF"/>
    <w:rsid w:val="000075D9"/>
    <w:rsid w:val="00022559"/>
    <w:rsid w:val="000226A3"/>
    <w:rsid w:val="00025592"/>
    <w:rsid w:val="00035FE8"/>
    <w:rsid w:val="0004619F"/>
    <w:rsid w:val="00047B4F"/>
    <w:rsid w:val="000540F0"/>
    <w:rsid w:val="00072BFA"/>
    <w:rsid w:val="00075DF3"/>
    <w:rsid w:val="00080A96"/>
    <w:rsid w:val="000849B5"/>
    <w:rsid w:val="0008781D"/>
    <w:rsid w:val="000902B1"/>
    <w:rsid w:val="000A694A"/>
    <w:rsid w:val="000C34F2"/>
    <w:rsid w:val="000C6C40"/>
    <w:rsid w:val="000D0280"/>
    <w:rsid w:val="000F1841"/>
    <w:rsid w:val="000F2F78"/>
    <w:rsid w:val="001027B3"/>
    <w:rsid w:val="00103279"/>
    <w:rsid w:val="00115DB0"/>
    <w:rsid w:val="00122B5B"/>
    <w:rsid w:val="001247BD"/>
    <w:rsid w:val="0013287A"/>
    <w:rsid w:val="00155D51"/>
    <w:rsid w:val="00157A83"/>
    <w:rsid w:val="00161A49"/>
    <w:rsid w:val="0017444B"/>
    <w:rsid w:val="001758AE"/>
    <w:rsid w:val="00193032"/>
    <w:rsid w:val="00195513"/>
    <w:rsid w:val="001A20C0"/>
    <w:rsid w:val="001A61FB"/>
    <w:rsid w:val="001B3196"/>
    <w:rsid w:val="001B53FE"/>
    <w:rsid w:val="001C615C"/>
    <w:rsid w:val="001C6B23"/>
    <w:rsid w:val="001E1DA7"/>
    <w:rsid w:val="001F76A2"/>
    <w:rsid w:val="00210451"/>
    <w:rsid w:val="002149A4"/>
    <w:rsid w:val="00216B8F"/>
    <w:rsid w:val="002536A8"/>
    <w:rsid w:val="00261630"/>
    <w:rsid w:val="00276D67"/>
    <w:rsid w:val="002A4B71"/>
    <w:rsid w:val="002B113E"/>
    <w:rsid w:val="002B403A"/>
    <w:rsid w:val="002C2928"/>
    <w:rsid w:val="002C69D1"/>
    <w:rsid w:val="002E61BA"/>
    <w:rsid w:val="002E6DEE"/>
    <w:rsid w:val="003167BC"/>
    <w:rsid w:val="00330C75"/>
    <w:rsid w:val="00331C18"/>
    <w:rsid w:val="003373CA"/>
    <w:rsid w:val="003414DB"/>
    <w:rsid w:val="00347310"/>
    <w:rsid w:val="00350BAB"/>
    <w:rsid w:val="003572F1"/>
    <w:rsid w:val="00365800"/>
    <w:rsid w:val="00366253"/>
    <w:rsid w:val="003666A1"/>
    <w:rsid w:val="00374695"/>
    <w:rsid w:val="0039428A"/>
    <w:rsid w:val="003A6ECA"/>
    <w:rsid w:val="003E6F5A"/>
    <w:rsid w:val="003E7DD7"/>
    <w:rsid w:val="003F402A"/>
    <w:rsid w:val="003F502A"/>
    <w:rsid w:val="00411680"/>
    <w:rsid w:val="00414D6A"/>
    <w:rsid w:val="00414ECD"/>
    <w:rsid w:val="00426A33"/>
    <w:rsid w:val="00444025"/>
    <w:rsid w:val="0044569C"/>
    <w:rsid w:val="00445AFA"/>
    <w:rsid w:val="00456037"/>
    <w:rsid w:val="004664D7"/>
    <w:rsid w:val="004728F4"/>
    <w:rsid w:val="00474EFB"/>
    <w:rsid w:val="00476483"/>
    <w:rsid w:val="00482A10"/>
    <w:rsid w:val="00494CEF"/>
    <w:rsid w:val="004A5E57"/>
    <w:rsid w:val="004C3282"/>
    <w:rsid w:val="004C46DD"/>
    <w:rsid w:val="004D619B"/>
    <w:rsid w:val="004E083E"/>
    <w:rsid w:val="00503678"/>
    <w:rsid w:val="005165AB"/>
    <w:rsid w:val="00520FF6"/>
    <w:rsid w:val="0052651D"/>
    <w:rsid w:val="00540920"/>
    <w:rsid w:val="005560EB"/>
    <w:rsid w:val="00591CEF"/>
    <w:rsid w:val="00596456"/>
    <w:rsid w:val="005D4B49"/>
    <w:rsid w:val="005D6147"/>
    <w:rsid w:val="005E4D74"/>
    <w:rsid w:val="00600C46"/>
    <w:rsid w:val="0060105B"/>
    <w:rsid w:val="006012FD"/>
    <w:rsid w:val="0060401B"/>
    <w:rsid w:val="00605D20"/>
    <w:rsid w:val="00606CA0"/>
    <w:rsid w:val="00607F3E"/>
    <w:rsid w:val="006147E7"/>
    <w:rsid w:val="00620399"/>
    <w:rsid w:val="0063350B"/>
    <w:rsid w:val="00640C4F"/>
    <w:rsid w:val="00643988"/>
    <w:rsid w:val="00644E29"/>
    <w:rsid w:val="00646DEB"/>
    <w:rsid w:val="00657976"/>
    <w:rsid w:val="00661613"/>
    <w:rsid w:val="00667660"/>
    <w:rsid w:val="006738B3"/>
    <w:rsid w:val="00682745"/>
    <w:rsid w:val="00687182"/>
    <w:rsid w:val="006956B2"/>
    <w:rsid w:val="006A019B"/>
    <w:rsid w:val="006A0E01"/>
    <w:rsid w:val="006A3094"/>
    <w:rsid w:val="006B577A"/>
    <w:rsid w:val="006C0F96"/>
    <w:rsid w:val="006C4F37"/>
    <w:rsid w:val="006F3321"/>
    <w:rsid w:val="007029BF"/>
    <w:rsid w:val="0071357E"/>
    <w:rsid w:val="00716A90"/>
    <w:rsid w:val="00721E04"/>
    <w:rsid w:val="007221F6"/>
    <w:rsid w:val="00725A68"/>
    <w:rsid w:val="0074565F"/>
    <w:rsid w:val="00751144"/>
    <w:rsid w:val="0077667F"/>
    <w:rsid w:val="0077678F"/>
    <w:rsid w:val="00780055"/>
    <w:rsid w:val="00782B1F"/>
    <w:rsid w:val="00786D79"/>
    <w:rsid w:val="00791915"/>
    <w:rsid w:val="00796F79"/>
    <w:rsid w:val="007A357A"/>
    <w:rsid w:val="007A3CD8"/>
    <w:rsid w:val="007B2F9B"/>
    <w:rsid w:val="007C08B0"/>
    <w:rsid w:val="007C2A65"/>
    <w:rsid w:val="007C3614"/>
    <w:rsid w:val="007C7A47"/>
    <w:rsid w:val="007D127F"/>
    <w:rsid w:val="007E38AA"/>
    <w:rsid w:val="007F01ED"/>
    <w:rsid w:val="00812C0D"/>
    <w:rsid w:val="008253E6"/>
    <w:rsid w:val="008258C4"/>
    <w:rsid w:val="008342F1"/>
    <w:rsid w:val="00840C00"/>
    <w:rsid w:val="00862C7E"/>
    <w:rsid w:val="00866DB9"/>
    <w:rsid w:val="0088514D"/>
    <w:rsid w:val="008B1410"/>
    <w:rsid w:val="008B142E"/>
    <w:rsid w:val="008C5675"/>
    <w:rsid w:val="008C5990"/>
    <w:rsid w:val="008E0C7C"/>
    <w:rsid w:val="008E0EE4"/>
    <w:rsid w:val="008E21EA"/>
    <w:rsid w:val="0090474C"/>
    <w:rsid w:val="00907B1C"/>
    <w:rsid w:val="00911147"/>
    <w:rsid w:val="00916201"/>
    <w:rsid w:val="00924ED7"/>
    <w:rsid w:val="00925F36"/>
    <w:rsid w:val="009261B3"/>
    <w:rsid w:val="00936C0C"/>
    <w:rsid w:val="009469EC"/>
    <w:rsid w:val="00951554"/>
    <w:rsid w:val="009604A4"/>
    <w:rsid w:val="00961D16"/>
    <w:rsid w:val="00963D91"/>
    <w:rsid w:val="00970BAC"/>
    <w:rsid w:val="00970C92"/>
    <w:rsid w:val="00970EFB"/>
    <w:rsid w:val="00976FD2"/>
    <w:rsid w:val="00977CF6"/>
    <w:rsid w:val="00982B27"/>
    <w:rsid w:val="00983BEC"/>
    <w:rsid w:val="009B5258"/>
    <w:rsid w:val="009C3CAF"/>
    <w:rsid w:val="009C7534"/>
    <w:rsid w:val="009F3A37"/>
    <w:rsid w:val="00A139AD"/>
    <w:rsid w:val="00A17510"/>
    <w:rsid w:val="00A24137"/>
    <w:rsid w:val="00A263C5"/>
    <w:rsid w:val="00A4642E"/>
    <w:rsid w:val="00A57DD7"/>
    <w:rsid w:val="00A57F05"/>
    <w:rsid w:val="00A636A6"/>
    <w:rsid w:val="00A70049"/>
    <w:rsid w:val="00A70D3A"/>
    <w:rsid w:val="00A85E9F"/>
    <w:rsid w:val="00A90C8D"/>
    <w:rsid w:val="00A97BA7"/>
    <w:rsid w:val="00AB3D52"/>
    <w:rsid w:val="00AB41F4"/>
    <w:rsid w:val="00AD0F61"/>
    <w:rsid w:val="00AD25D6"/>
    <w:rsid w:val="00AD4CDD"/>
    <w:rsid w:val="00AD774A"/>
    <w:rsid w:val="00AE5903"/>
    <w:rsid w:val="00AF3CEF"/>
    <w:rsid w:val="00B015AF"/>
    <w:rsid w:val="00B302CE"/>
    <w:rsid w:val="00B318BB"/>
    <w:rsid w:val="00B477A1"/>
    <w:rsid w:val="00B5182F"/>
    <w:rsid w:val="00B54FD0"/>
    <w:rsid w:val="00B7007A"/>
    <w:rsid w:val="00B70AF6"/>
    <w:rsid w:val="00B802CB"/>
    <w:rsid w:val="00B81085"/>
    <w:rsid w:val="00B961BF"/>
    <w:rsid w:val="00BA56DA"/>
    <w:rsid w:val="00BA7913"/>
    <w:rsid w:val="00BC3338"/>
    <w:rsid w:val="00BD3276"/>
    <w:rsid w:val="00BD4F37"/>
    <w:rsid w:val="00BF1CAD"/>
    <w:rsid w:val="00BF59EE"/>
    <w:rsid w:val="00C031F8"/>
    <w:rsid w:val="00C160FD"/>
    <w:rsid w:val="00C238BE"/>
    <w:rsid w:val="00C24C3A"/>
    <w:rsid w:val="00C314BB"/>
    <w:rsid w:val="00C36E67"/>
    <w:rsid w:val="00C50253"/>
    <w:rsid w:val="00C53784"/>
    <w:rsid w:val="00C619A4"/>
    <w:rsid w:val="00C62D00"/>
    <w:rsid w:val="00C63697"/>
    <w:rsid w:val="00C66213"/>
    <w:rsid w:val="00C676D9"/>
    <w:rsid w:val="00C72ACF"/>
    <w:rsid w:val="00C82AF1"/>
    <w:rsid w:val="00C84666"/>
    <w:rsid w:val="00C910F9"/>
    <w:rsid w:val="00C9674B"/>
    <w:rsid w:val="00CA668A"/>
    <w:rsid w:val="00CB084E"/>
    <w:rsid w:val="00CB50E2"/>
    <w:rsid w:val="00CC21D5"/>
    <w:rsid w:val="00CD40B4"/>
    <w:rsid w:val="00CE6E28"/>
    <w:rsid w:val="00CF1025"/>
    <w:rsid w:val="00CF1D42"/>
    <w:rsid w:val="00CF2388"/>
    <w:rsid w:val="00CF7788"/>
    <w:rsid w:val="00D032F4"/>
    <w:rsid w:val="00D15555"/>
    <w:rsid w:val="00D17B58"/>
    <w:rsid w:val="00D23B80"/>
    <w:rsid w:val="00D27A60"/>
    <w:rsid w:val="00D34160"/>
    <w:rsid w:val="00D41C5A"/>
    <w:rsid w:val="00D449D4"/>
    <w:rsid w:val="00D51BC7"/>
    <w:rsid w:val="00D643B6"/>
    <w:rsid w:val="00D700CA"/>
    <w:rsid w:val="00D716D6"/>
    <w:rsid w:val="00D74E26"/>
    <w:rsid w:val="00D77649"/>
    <w:rsid w:val="00DC42CE"/>
    <w:rsid w:val="00DD489A"/>
    <w:rsid w:val="00DD5C9D"/>
    <w:rsid w:val="00DE4940"/>
    <w:rsid w:val="00DE6322"/>
    <w:rsid w:val="00DE6C4B"/>
    <w:rsid w:val="00DF0481"/>
    <w:rsid w:val="00DF4D78"/>
    <w:rsid w:val="00DF6FEA"/>
    <w:rsid w:val="00E01869"/>
    <w:rsid w:val="00E106E1"/>
    <w:rsid w:val="00E17384"/>
    <w:rsid w:val="00E17526"/>
    <w:rsid w:val="00E44ACE"/>
    <w:rsid w:val="00E53467"/>
    <w:rsid w:val="00E725CE"/>
    <w:rsid w:val="00E86A8E"/>
    <w:rsid w:val="00E87D3E"/>
    <w:rsid w:val="00EA620B"/>
    <w:rsid w:val="00EC122D"/>
    <w:rsid w:val="00ED4EDB"/>
    <w:rsid w:val="00EE48AC"/>
    <w:rsid w:val="00EE6074"/>
    <w:rsid w:val="00F1708E"/>
    <w:rsid w:val="00F46B48"/>
    <w:rsid w:val="00F51450"/>
    <w:rsid w:val="00F5255D"/>
    <w:rsid w:val="00F6230D"/>
    <w:rsid w:val="00F70C6B"/>
    <w:rsid w:val="00F856EA"/>
    <w:rsid w:val="00FB1136"/>
    <w:rsid w:val="00FB760F"/>
    <w:rsid w:val="00FD0A26"/>
    <w:rsid w:val="00FD2342"/>
    <w:rsid w:val="00FD3BB0"/>
    <w:rsid w:val="00FE4ECD"/>
    <w:rsid w:val="00FF1076"/>
    <w:rsid w:val="00FF1E24"/>
    <w:rsid w:val="00FF2A2D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B49"/>
    <w:rPr>
      <w:sz w:val="28"/>
      <w:szCs w:val="24"/>
    </w:rPr>
  </w:style>
  <w:style w:type="paragraph" w:styleId="1">
    <w:name w:val="heading 1"/>
    <w:basedOn w:val="a"/>
    <w:next w:val="a"/>
    <w:qFormat/>
    <w:rsid w:val="00786D7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86D7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86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41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86D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86D79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786D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86D79"/>
    <w:pPr>
      <w:ind w:left="701" w:right="884"/>
    </w:pPr>
    <w:rPr>
      <w:rFonts w:ascii="Arial" w:hAnsi="Arial"/>
      <w:szCs w:val="20"/>
    </w:rPr>
  </w:style>
  <w:style w:type="paragraph" w:styleId="a4">
    <w:name w:val="Body Text Indent"/>
    <w:basedOn w:val="a"/>
    <w:rsid w:val="00786D79"/>
    <w:pPr>
      <w:ind w:firstLine="1701"/>
      <w:jc w:val="both"/>
    </w:pPr>
    <w:rPr>
      <w:b/>
      <w:sz w:val="32"/>
      <w:szCs w:val="20"/>
    </w:rPr>
  </w:style>
  <w:style w:type="paragraph" w:styleId="a5">
    <w:name w:val="header"/>
    <w:basedOn w:val="a"/>
    <w:rsid w:val="00786D7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аголовок 1"/>
    <w:basedOn w:val="a"/>
    <w:next w:val="a"/>
    <w:rsid w:val="00786D79"/>
    <w:pPr>
      <w:keepNext/>
      <w:jc w:val="center"/>
    </w:pPr>
    <w:rPr>
      <w:sz w:val="24"/>
      <w:szCs w:val="20"/>
    </w:rPr>
  </w:style>
  <w:style w:type="paragraph" w:styleId="30">
    <w:name w:val="Body Text 3"/>
    <w:basedOn w:val="a"/>
    <w:rsid w:val="00786D79"/>
    <w:rPr>
      <w:sz w:val="32"/>
      <w:szCs w:val="20"/>
    </w:rPr>
  </w:style>
  <w:style w:type="paragraph" w:styleId="a6">
    <w:name w:val="Body Text"/>
    <w:basedOn w:val="a"/>
    <w:rsid w:val="00786D79"/>
    <w:pPr>
      <w:spacing w:after="120"/>
    </w:pPr>
  </w:style>
  <w:style w:type="paragraph" w:styleId="20">
    <w:name w:val="Body Text Indent 2"/>
    <w:basedOn w:val="a"/>
    <w:rsid w:val="00786D79"/>
    <w:pPr>
      <w:spacing w:after="120" w:line="480" w:lineRule="auto"/>
      <w:ind w:left="360"/>
    </w:pPr>
  </w:style>
  <w:style w:type="paragraph" w:styleId="31">
    <w:name w:val="Body Text Indent 3"/>
    <w:basedOn w:val="a"/>
    <w:rsid w:val="00786D79"/>
    <w:pPr>
      <w:spacing w:after="120"/>
      <w:ind w:left="360"/>
    </w:pPr>
    <w:rPr>
      <w:sz w:val="16"/>
      <w:szCs w:val="16"/>
    </w:rPr>
  </w:style>
  <w:style w:type="paragraph" w:styleId="a7">
    <w:name w:val="Title"/>
    <w:basedOn w:val="a"/>
    <w:qFormat/>
    <w:rsid w:val="00786D79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786D7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customStyle="1" w:styleId="310">
    <w:name w:val="Основной текст 31"/>
    <w:basedOn w:val="a"/>
    <w:rsid w:val="00786D79"/>
    <w:pPr>
      <w:overflowPunct w:val="0"/>
      <w:autoSpaceDE w:val="0"/>
      <w:autoSpaceDN w:val="0"/>
      <w:adjustRightInd w:val="0"/>
      <w:ind w:right="-157"/>
      <w:textAlignment w:val="baseline"/>
    </w:pPr>
    <w:rPr>
      <w:sz w:val="22"/>
      <w:szCs w:val="20"/>
    </w:rPr>
  </w:style>
  <w:style w:type="paragraph" w:styleId="22">
    <w:name w:val="Body Text 2"/>
    <w:basedOn w:val="a"/>
    <w:rsid w:val="00786D79"/>
    <w:pPr>
      <w:spacing w:after="120" w:line="480" w:lineRule="auto"/>
    </w:pPr>
  </w:style>
  <w:style w:type="paragraph" w:styleId="a8">
    <w:name w:val="Subtitle"/>
    <w:basedOn w:val="a"/>
    <w:qFormat/>
    <w:rsid w:val="00786D79"/>
    <w:pPr>
      <w:autoSpaceDE w:val="0"/>
      <w:autoSpaceDN w:val="0"/>
      <w:ind w:firstLine="709"/>
    </w:pPr>
    <w:rPr>
      <w:b/>
      <w:bCs/>
      <w:szCs w:val="44"/>
    </w:rPr>
  </w:style>
  <w:style w:type="character" w:styleId="a9">
    <w:name w:val="page number"/>
    <w:basedOn w:val="a0"/>
    <w:rsid w:val="00786D79"/>
  </w:style>
  <w:style w:type="paragraph" w:styleId="aa">
    <w:name w:val="footer"/>
    <w:basedOn w:val="a"/>
    <w:rsid w:val="00786D79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72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C72A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caption"/>
    <w:basedOn w:val="a"/>
    <w:qFormat/>
    <w:rsid w:val="00C72ACF"/>
    <w:pPr>
      <w:jc w:val="center"/>
    </w:pPr>
    <w:rPr>
      <w:b/>
      <w:szCs w:val="20"/>
    </w:rPr>
  </w:style>
  <w:style w:type="character" w:customStyle="1" w:styleId="FontStyle12">
    <w:name w:val="Font Style12"/>
    <w:basedOn w:val="a0"/>
    <w:rsid w:val="00276D67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A57D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2">
    <w:name w:val="FR2"/>
    <w:rsid w:val="00155D51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</w:rPr>
  </w:style>
  <w:style w:type="paragraph" w:customStyle="1" w:styleId="ae">
    <w:name w:val="Знак Знак Знак Знак Знак"/>
    <w:basedOn w:val="a"/>
    <w:rsid w:val="00155D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4">
    <w:name w:val="Font Style24"/>
    <w:basedOn w:val="a0"/>
    <w:rsid w:val="0054092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Balloon Text"/>
    <w:basedOn w:val="a"/>
    <w:link w:val="af0"/>
    <w:rsid w:val="00AD25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D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 T M</Company>
  <LinksUpToDate>false</LinksUpToDate>
  <CharactersWithSpaces>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V N</dc:creator>
  <cp:keywords/>
  <dc:description/>
  <cp:lastModifiedBy>Admin</cp:lastModifiedBy>
  <cp:revision>3</cp:revision>
  <cp:lastPrinted>2014-08-21T12:48:00Z</cp:lastPrinted>
  <dcterms:created xsi:type="dcterms:W3CDTF">2015-03-16T07:23:00Z</dcterms:created>
  <dcterms:modified xsi:type="dcterms:W3CDTF">2015-04-01T13:01:00Z</dcterms:modified>
</cp:coreProperties>
</file>