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2" w:rsidRDefault="00094282" w:rsidP="0009428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094282" w:rsidRDefault="00094282" w:rsidP="0009428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094282" w:rsidRDefault="004D2337" w:rsidP="0009428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НИКОЛЬСКИЙ</w:t>
      </w:r>
      <w:r w:rsidR="00094282">
        <w:rPr>
          <w:rFonts w:ascii="Arial" w:hAnsi="Arial"/>
        </w:rPr>
        <w:t xml:space="preserve">  СЕЛЬСКИЙ СОВЕТ НАРОДНЫХ ДЕПУТАТОВ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</w:p>
    <w:p w:rsidR="00094282" w:rsidRDefault="00094282" w:rsidP="00094282">
      <w:pPr>
        <w:ind w:firstLine="709"/>
        <w:jc w:val="both"/>
        <w:rPr>
          <w:rFonts w:ascii="Arial" w:hAnsi="Arial"/>
        </w:rPr>
      </w:pPr>
    </w:p>
    <w:p w:rsidR="00094282" w:rsidRDefault="00094282" w:rsidP="00094282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094282" w:rsidRDefault="00094282" w:rsidP="00094282">
      <w:pPr>
        <w:ind w:firstLine="709"/>
        <w:jc w:val="both"/>
        <w:rPr>
          <w:rFonts w:ascii="Arial" w:hAnsi="Arial"/>
        </w:rPr>
      </w:pPr>
    </w:p>
    <w:p w:rsidR="00094282" w:rsidRDefault="006D2191" w:rsidP="00094282">
      <w:pPr>
        <w:jc w:val="both"/>
        <w:rPr>
          <w:rFonts w:ascii="Arial" w:hAnsi="Arial"/>
        </w:rPr>
      </w:pPr>
      <w:r>
        <w:rPr>
          <w:rFonts w:ascii="Arial" w:hAnsi="Arial"/>
        </w:rPr>
        <w:t>01 апреля</w:t>
      </w:r>
      <w:r w:rsidR="005846E5">
        <w:rPr>
          <w:rFonts w:ascii="Arial" w:hAnsi="Arial"/>
        </w:rPr>
        <w:t xml:space="preserve"> </w:t>
      </w:r>
      <w:r w:rsidR="00407868">
        <w:rPr>
          <w:rFonts w:ascii="Arial" w:hAnsi="Arial"/>
        </w:rPr>
        <w:t xml:space="preserve"> </w:t>
      </w:r>
      <w:r w:rsidR="00094282">
        <w:rPr>
          <w:rFonts w:ascii="Arial" w:hAnsi="Arial"/>
        </w:rPr>
        <w:t xml:space="preserve">2022 года                                                                                            № </w:t>
      </w:r>
      <w:r w:rsidR="004D2337">
        <w:rPr>
          <w:rFonts w:ascii="Arial" w:hAnsi="Arial"/>
        </w:rPr>
        <w:t>28</w:t>
      </w:r>
    </w:p>
    <w:p w:rsidR="00094282" w:rsidRDefault="00094282" w:rsidP="000942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4D2337">
        <w:rPr>
          <w:rFonts w:ascii="Arial" w:hAnsi="Arial"/>
        </w:rPr>
        <w:t>8</w:t>
      </w:r>
      <w:r w:rsidR="0040786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заседании</w:t>
      </w:r>
    </w:p>
    <w:p w:rsidR="00094282" w:rsidRDefault="004D2337" w:rsidP="00094282">
      <w:pPr>
        <w:jc w:val="right"/>
        <w:rPr>
          <w:rFonts w:ascii="Arial" w:hAnsi="Arial"/>
        </w:rPr>
      </w:pPr>
      <w:r>
        <w:rPr>
          <w:rFonts w:ascii="Arial" w:hAnsi="Arial"/>
        </w:rPr>
        <w:t>Никольского</w:t>
      </w:r>
      <w:r w:rsidR="00094282">
        <w:rPr>
          <w:rFonts w:ascii="Arial" w:hAnsi="Arial"/>
        </w:rPr>
        <w:t xml:space="preserve"> сельского Совета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094282" w:rsidRDefault="004D2337" w:rsidP="00094282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пятого </w:t>
      </w:r>
      <w:r w:rsidR="00094282">
        <w:rPr>
          <w:rFonts w:ascii="Arial" w:hAnsi="Arial"/>
        </w:rPr>
        <w:t xml:space="preserve"> созыва</w:t>
      </w:r>
    </w:p>
    <w:p w:rsidR="00094282" w:rsidRDefault="00094282" w:rsidP="00094282">
      <w:pPr>
        <w:jc w:val="right"/>
        <w:rPr>
          <w:rFonts w:ascii="Arial" w:hAnsi="Arial"/>
        </w:rPr>
      </w:pPr>
    </w:p>
    <w:p w:rsidR="00094282" w:rsidRDefault="00094282" w:rsidP="00094282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внесении</w:t>
      </w:r>
      <w:r w:rsidR="004D2337">
        <w:rPr>
          <w:rFonts w:ascii="Arial" w:hAnsi="Arial"/>
        </w:rPr>
        <w:t xml:space="preserve"> изменений в решение Никольского</w:t>
      </w:r>
      <w:r>
        <w:rPr>
          <w:rFonts w:ascii="Arial" w:hAnsi="Arial"/>
        </w:rPr>
        <w:t xml:space="preserve"> сельского</w:t>
      </w:r>
      <w:r w:rsidR="004D2337">
        <w:rPr>
          <w:rFonts w:ascii="Arial" w:hAnsi="Arial"/>
        </w:rPr>
        <w:t xml:space="preserve"> Совета народных депутатов № 161 от 06.11</w:t>
      </w:r>
      <w:r>
        <w:rPr>
          <w:rFonts w:ascii="Arial" w:hAnsi="Arial"/>
        </w:rPr>
        <w:t>.2015 «Об утверждении Положения о м</w:t>
      </w:r>
      <w:r w:rsidR="004D2337">
        <w:rPr>
          <w:rFonts w:ascii="Arial" w:hAnsi="Arial"/>
        </w:rPr>
        <w:t>униципальной службе в Никольском</w:t>
      </w:r>
      <w:r>
        <w:rPr>
          <w:rFonts w:ascii="Arial" w:hAnsi="Arial"/>
        </w:rPr>
        <w:t xml:space="preserve">  сельском поселении»  </w:t>
      </w:r>
    </w:p>
    <w:p w:rsidR="00094282" w:rsidRPr="00842875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Руководствуясь Федеральным законом от 05.10.2015 № 285-ФЗ «О внесении </w:t>
      </w:r>
      <w:proofErr w:type="gramStart"/>
      <w:r>
        <w:rPr>
          <w:rFonts w:ascii="Arial" w:hAnsi="Arial"/>
        </w:rPr>
        <w:t xml:space="preserve">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Федеральным законом от 26.05.2021 № 152-ФЗ «О внесении изменений в отдельные законодательные акты </w:t>
      </w:r>
      <w:proofErr w:type="gramEnd"/>
      <w:r>
        <w:rPr>
          <w:rFonts w:ascii="Arial" w:hAnsi="Arial"/>
        </w:rPr>
        <w:t xml:space="preserve">Российской Федерации», Федеральным законом от 02.03.2007 № 25-ФЗ «О муниципальной службе в Российской Федерации», </w:t>
      </w:r>
      <w:r w:rsidRPr="00842875">
        <w:rPr>
          <w:rFonts w:ascii="Arial" w:hAnsi="Arial" w:cs="Arial"/>
          <w:color w:val="4A5562"/>
        </w:rPr>
        <w:t xml:space="preserve">Уставом </w:t>
      </w:r>
      <w:r w:rsidR="004D2337">
        <w:rPr>
          <w:rFonts w:ascii="Arial" w:hAnsi="Arial" w:cs="Arial"/>
          <w:color w:val="4A5562"/>
        </w:rPr>
        <w:t>Никольского</w:t>
      </w:r>
      <w:r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 xml:space="preserve">сельского поселения </w:t>
      </w:r>
      <w:proofErr w:type="spellStart"/>
      <w:r>
        <w:rPr>
          <w:rFonts w:ascii="Arial" w:hAnsi="Arial" w:cs="Arial"/>
          <w:color w:val="4A5562"/>
        </w:rPr>
        <w:t>Троснянского</w:t>
      </w:r>
      <w:proofErr w:type="spellEnd"/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r w:rsidR="004D2337">
        <w:rPr>
          <w:rFonts w:ascii="Arial" w:hAnsi="Arial" w:cs="Arial"/>
          <w:color w:val="4A5562"/>
        </w:rPr>
        <w:t>Никольский</w:t>
      </w:r>
      <w:r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 xml:space="preserve">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094282" w:rsidRDefault="00094282" w:rsidP="000942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 w:rsidR="004D2337">
        <w:rPr>
          <w:rFonts w:ascii="Arial" w:hAnsi="Arial" w:cs="Arial"/>
          <w:color w:val="4A5562"/>
        </w:rPr>
        <w:t>Никольского сельского Совета № 161</w:t>
      </w:r>
      <w:r w:rsidRPr="00842875">
        <w:rPr>
          <w:rFonts w:ascii="Arial" w:hAnsi="Arial" w:cs="Arial"/>
          <w:color w:val="4A5562"/>
        </w:rPr>
        <w:t xml:space="preserve"> от </w:t>
      </w:r>
      <w:r w:rsidR="004D2337">
        <w:rPr>
          <w:rFonts w:ascii="Arial" w:hAnsi="Arial" w:cs="Arial"/>
          <w:color w:val="4A5562"/>
        </w:rPr>
        <w:t>06.11</w:t>
      </w:r>
      <w:r>
        <w:rPr>
          <w:rFonts w:ascii="Arial" w:hAnsi="Arial" w:cs="Arial"/>
          <w:color w:val="4A5562"/>
        </w:rPr>
        <w:t>.2015</w:t>
      </w:r>
      <w:r w:rsidRPr="00842875">
        <w:rPr>
          <w:rFonts w:ascii="Arial" w:hAnsi="Arial" w:cs="Arial"/>
          <w:color w:val="4A5562"/>
        </w:rPr>
        <w:t xml:space="preserve"> «О</w:t>
      </w:r>
      <w:r>
        <w:rPr>
          <w:rFonts w:ascii="Arial" w:hAnsi="Arial" w:cs="Arial"/>
          <w:color w:val="4A5562"/>
        </w:rPr>
        <w:t>б утверждении Положения о м</w:t>
      </w:r>
      <w:r w:rsidR="004D2337">
        <w:rPr>
          <w:rFonts w:ascii="Arial" w:hAnsi="Arial" w:cs="Arial"/>
          <w:color w:val="4A5562"/>
        </w:rPr>
        <w:t>униципальной службе в Никольском</w:t>
      </w:r>
      <w:r>
        <w:rPr>
          <w:rFonts w:ascii="Arial" w:hAnsi="Arial" w:cs="Arial"/>
          <w:color w:val="4A5562"/>
        </w:rPr>
        <w:t xml:space="preserve">  сельском поселении»,  согласно приложению.</w:t>
      </w:r>
    </w:p>
    <w:p w:rsidR="00094282" w:rsidRDefault="00094282" w:rsidP="000942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Настоящее решение вступает в силу  со дня его опубликования                              </w:t>
      </w:r>
      <w:proofErr w:type="gramStart"/>
      <w:r>
        <w:rPr>
          <w:rFonts w:ascii="Arial" w:hAnsi="Arial" w:cs="Arial"/>
          <w:color w:val="4A5562"/>
        </w:rPr>
        <w:t xml:space="preserve">( </w:t>
      </w:r>
      <w:proofErr w:type="gramEnd"/>
      <w:r>
        <w:rPr>
          <w:rFonts w:ascii="Arial" w:hAnsi="Arial" w:cs="Arial"/>
          <w:color w:val="4A5562"/>
        </w:rPr>
        <w:t>обнародования)</w:t>
      </w:r>
    </w:p>
    <w:p w:rsidR="00094282" w:rsidRPr="00842875" w:rsidRDefault="00094282" w:rsidP="00094282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</w:p>
    <w:p w:rsidR="00094282" w:rsidRDefault="004D2337" w:rsidP="005846E5">
      <w:pPr>
        <w:tabs>
          <w:tab w:val="left" w:pos="7170"/>
        </w:tabs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</w:t>
      </w:r>
      <w:r>
        <w:rPr>
          <w:rFonts w:ascii="Arial" w:hAnsi="Arial" w:cs="Arial"/>
          <w:color w:val="4A5562"/>
        </w:rPr>
        <w:tab/>
      </w:r>
    </w:p>
    <w:p w:rsidR="00094282" w:rsidRDefault="004D2337" w:rsidP="005846E5">
      <w:pPr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Председателя Никольского</w:t>
      </w:r>
      <w:r w:rsidR="005846E5">
        <w:rPr>
          <w:rFonts w:ascii="Arial" w:hAnsi="Arial" w:cs="Arial"/>
          <w:color w:val="4A5562"/>
        </w:rPr>
        <w:t xml:space="preserve"> сельского</w:t>
      </w:r>
      <w:r>
        <w:rPr>
          <w:rFonts w:ascii="Arial" w:hAnsi="Arial" w:cs="Arial"/>
          <w:color w:val="4A5562"/>
        </w:rPr>
        <w:t xml:space="preserve">                                              </w:t>
      </w:r>
      <w:proofErr w:type="spellStart"/>
      <w:r>
        <w:rPr>
          <w:rFonts w:ascii="Arial" w:hAnsi="Arial" w:cs="Arial"/>
          <w:color w:val="4A5562"/>
        </w:rPr>
        <w:t>Н.С.Долгушин</w:t>
      </w:r>
      <w:proofErr w:type="spellEnd"/>
    </w:p>
    <w:p w:rsidR="005846E5" w:rsidRDefault="005846E5" w:rsidP="005846E5">
      <w:pPr>
        <w:tabs>
          <w:tab w:val="left" w:pos="7170"/>
        </w:tabs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Совета н</w:t>
      </w:r>
      <w:r w:rsidR="004D2337">
        <w:rPr>
          <w:rFonts w:ascii="Arial" w:hAnsi="Arial" w:cs="Arial"/>
          <w:color w:val="4A5562"/>
        </w:rPr>
        <w:t>ародных депутатов</w:t>
      </w:r>
      <w:r w:rsidR="004D2337">
        <w:rPr>
          <w:rFonts w:ascii="Arial" w:hAnsi="Arial" w:cs="Arial"/>
          <w:color w:val="4A5562"/>
        </w:rPr>
        <w:tab/>
      </w:r>
    </w:p>
    <w:p w:rsidR="00094282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Pr="00AB544C" w:rsidRDefault="00094282" w:rsidP="0060622F">
      <w:pPr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Приложение</w:t>
      </w:r>
    </w:p>
    <w:p w:rsidR="00094282" w:rsidRPr="00AB544C" w:rsidRDefault="00094282" w:rsidP="0060622F">
      <w:pPr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 w:rsidR="004D2337">
        <w:rPr>
          <w:rFonts w:ascii="Arial" w:hAnsi="Arial" w:cs="Arial"/>
          <w:color w:val="4A5562"/>
        </w:rPr>
        <w:t>Никольского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094282" w:rsidRPr="00AB544C" w:rsidRDefault="00094282" w:rsidP="0060622F">
      <w:pPr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6D2191">
        <w:rPr>
          <w:rFonts w:ascii="Arial" w:hAnsi="Arial" w:cs="Arial"/>
          <w:color w:val="4A5562"/>
        </w:rPr>
        <w:t>28</w:t>
      </w:r>
      <w:r w:rsidRPr="00AB544C">
        <w:rPr>
          <w:rFonts w:ascii="Arial" w:hAnsi="Arial" w:cs="Arial"/>
          <w:color w:val="4A5562"/>
        </w:rPr>
        <w:t xml:space="preserve"> от</w:t>
      </w:r>
      <w:r>
        <w:rPr>
          <w:rFonts w:ascii="Arial" w:hAnsi="Arial" w:cs="Arial"/>
          <w:color w:val="4A5562"/>
        </w:rPr>
        <w:t xml:space="preserve"> </w:t>
      </w:r>
      <w:bookmarkStart w:id="0" w:name="_GoBack"/>
      <w:bookmarkEnd w:id="0"/>
      <w:r w:rsidR="006D2191">
        <w:rPr>
          <w:rFonts w:ascii="Arial" w:hAnsi="Arial" w:cs="Arial"/>
          <w:color w:val="4A5562"/>
        </w:rPr>
        <w:t>01.04</w:t>
      </w:r>
      <w:r>
        <w:rPr>
          <w:rFonts w:ascii="Arial" w:hAnsi="Arial" w:cs="Arial"/>
          <w:color w:val="4A5562"/>
        </w:rPr>
        <w:t>.2022</w:t>
      </w:r>
    </w:p>
    <w:p w:rsidR="00094282" w:rsidRDefault="00094282" w:rsidP="0009428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п. 9 ч. 1 ст. 10. приложения к решению изложить в следующей редакции:</w:t>
      </w:r>
    </w:p>
    <w:p w:rsidR="00094282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«9)</w:t>
      </w:r>
      <w:proofErr w:type="gramStart"/>
      <w:r>
        <w:rPr>
          <w:rFonts w:ascii="Arial" w:hAnsi="Arial" w:cs="Arial"/>
          <w:color w:val="4A5562"/>
        </w:rPr>
        <w:t>.</w:t>
      </w:r>
      <w:proofErr w:type="gramEnd"/>
      <w:r>
        <w:rPr>
          <w:rFonts w:ascii="Arial" w:hAnsi="Arial" w:cs="Arial"/>
          <w:color w:val="4A5562"/>
        </w:rPr>
        <w:t xml:space="preserve"> </w:t>
      </w:r>
      <w:proofErr w:type="gramStart"/>
      <w:r w:rsidRPr="00602F47">
        <w:rPr>
          <w:rFonts w:ascii="Arial" w:hAnsi="Arial" w:cs="Arial"/>
          <w:color w:val="4A5562"/>
        </w:rPr>
        <w:t>с</w:t>
      </w:r>
      <w:proofErr w:type="gramEnd"/>
      <w:r w:rsidRPr="00602F47">
        <w:rPr>
          <w:rFonts w:ascii="Arial" w:hAnsi="Arial" w:cs="Arial"/>
          <w:color w:val="4A5562"/>
        </w:rPr>
        <w:t>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602F47">
        <w:rPr>
          <w:rFonts w:ascii="Arial" w:hAnsi="Arial" w:cs="Arial"/>
          <w:color w:val="4A5562"/>
        </w:rPr>
        <w:t>;</w:t>
      </w:r>
      <w:r>
        <w:rPr>
          <w:rFonts w:ascii="Arial" w:hAnsi="Arial" w:cs="Arial"/>
          <w:color w:val="4A5562"/>
        </w:rPr>
        <w:t>»</w:t>
      </w:r>
      <w:proofErr w:type="gramEnd"/>
      <w:r>
        <w:rPr>
          <w:rFonts w:ascii="Arial" w:hAnsi="Arial" w:cs="Arial"/>
          <w:color w:val="4A5562"/>
        </w:rPr>
        <w:t>;</w:t>
      </w:r>
    </w:p>
    <w:p w:rsidR="00094282" w:rsidRPr="00602F47" w:rsidRDefault="00094282" w:rsidP="00094282">
      <w:pPr>
        <w:pStyle w:val="a3"/>
        <w:numPr>
          <w:ilvl w:val="0"/>
          <w:numId w:val="2"/>
        </w:numPr>
        <w:rPr>
          <w:rFonts w:ascii="Arial" w:hAnsi="Arial" w:cs="Arial"/>
          <w:color w:val="4A5562"/>
        </w:rPr>
      </w:pPr>
      <w:r w:rsidRPr="00602F47">
        <w:rPr>
          <w:rFonts w:ascii="Arial" w:hAnsi="Arial" w:cs="Arial"/>
          <w:color w:val="4A5562"/>
        </w:rPr>
        <w:t>п. 9 ч. 1 ст. 10 дополнить пунктом 9.1. приложения к решению изложить в следующей редакции:</w:t>
      </w:r>
    </w:p>
    <w:p w:rsidR="00094282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373737"/>
        </w:rPr>
      </w:pPr>
      <w:proofErr w:type="gramStart"/>
      <w:r>
        <w:rPr>
          <w:rFonts w:ascii="Arial" w:hAnsi="Arial" w:cs="Arial"/>
          <w:color w:val="373737"/>
        </w:rPr>
        <w:t>«9.1.)</w:t>
      </w:r>
      <w:r w:rsidRPr="00602F47">
        <w:rPr>
          <w:rFonts w:ascii="Arial" w:hAnsi="Arial" w:cs="Arial"/>
          <w:color w:val="373737"/>
        </w:rPr>
        <w:t xml:space="preserve">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602F47">
        <w:rPr>
          <w:rFonts w:ascii="Arial" w:hAnsi="Arial" w:cs="Arial"/>
          <w:color w:val="373737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602F47">
        <w:rPr>
          <w:rFonts w:ascii="Arial" w:hAnsi="Arial" w:cs="Arial"/>
          <w:color w:val="373737"/>
        </w:rPr>
        <w:t>;</w:t>
      </w:r>
      <w:r>
        <w:rPr>
          <w:rFonts w:ascii="Arial" w:hAnsi="Arial" w:cs="Arial"/>
          <w:color w:val="373737"/>
        </w:rPr>
        <w:t>»</w:t>
      </w:r>
      <w:proofErr w:type="gramEnd"/>
      <w:r>
        <w:rPr>
          <w:rFonts w:ascii="Arial" w:hAnsi="Arial" w:cs="Arial"/>
          <w:color w:val="373737"/>
        </w:rPr>
        <w:t>;</w:t>
      </w:r>
    </w:p>
    <w:p w:rsidR="00094282" w:rsidRDefault="00094282" w:rsidP="0009428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п. 6, 7 ч. 1 ст. 11 </w:t>
      </w:r>
      <w:r w:rsidRPr="00233A40">
        <w:rPr>
          <w:rFonts w:ascii="Arial" w:hAnsi="Arial" w:cs="Arial"/>
          <w:color w:val="373737"/>
        </w:rPr>
        <w:t>приложения к решению изложить в следующей редакции:</w:t>
      </w:r>
    </w:p>
    <w:p w:rsidR="00094282" w:rsidRPr="00233A40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«6) </w:t>
      </w:r>
      <w:r w:rsidRPr="00233A40">
        <w:rPr>
          <w:rFonts w:ascii="Arial" w:hAnsi="Arial" w:cs="Arial"/>
          <w:color w:val="373737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</w:t>
      </w:r>
      <w:r>
        <w:rPr>
          <w:rFonts w:ascii="Arial" w:hAnsi="Arial" w:cs="Arial"/>
          <w:color w:val="373737"/>
        </w:rPr>
        <w:t>диться на муниципальной службе;</w:t>
      </w:r>
    </w:p>
    <w:p w:rsidR="00094282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373737"/>
        </w:rPr>
      </w:pPr>
      <w:r w:rsidRPr="00233A40">
        <w:rPr>
          <w:rFonts w:ascii="Arial" w:hAnsi="Arial" w:cs="Arial"/>
          <w:color w:val="373737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233A40">
        <w:rPr>
          <w:rFonts w:ascii="Arial" w:hAnsi="Arial" w:cs="Arial"/>
          <w:color w:val="373737"/>
        </w:rPr>
        <w:t>;</w:t>
      </w:r>
      <w:r>
        <w:rPr>
          <w:rFonts w:ascii="Arial" w:hAnsi="Arial" w:cs="Arial"/>
          <w:color w:val="373737"/>
        </w:rPr>
        <w:t>»</w:t>
      </w:r>
      <w:proofErr w:type="gramEnd"/>
      <w:r>
        <w:rPr>
          <w:rFonts w:ascii="Arial" w:hAnsi="Arial" w:cs="Arial"/>
          <w:color w:val="373737"/>
        </w:rPr>
        <w:t>;</w:t>
      </w:r>
    </w:p>
    <w:p w:rsidR="00094282" w:rsidRPr="00DF3E6D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373737"/>
        </w:rPr>
      </w:pPr>
      <w:r w:rsidRPr="00DF3E6D">
        <w:rPr>
          <w:rFonts w:ascii="Arial" w:hAnsi="Arial" w:cs="Arial"/>
          <w:color w:val="373737"/>
        </w:rPr>
        <w:t xml:space="preserve">4.  </w:t>
      </w:r>
      <w:r>
        <w:rPr>
          <w:rFonts w:ascii="Arial" w:hAnsi="Arial" w:cs="Arial"/>
          <w:color w:val="373737"/>
        </w:rPr>
        <w:t>п. 2 ч. 1 ст. 17 признать утратившим силу.</w:t>
      </w:r>
      <w:r w:rsidRPr="00DF3E6D">
        <w:rPr>
          <w:rFonts w:ascii="Arial" w:hAnsi="Arial" w:cs="Arial"/>
          <w:color w:val="373737"/>
        </w:rPr>
        <w:t xml:space="preserve"> </w:t>
      </w:r>
    </w:p>
    <w:p w:rsidR="00094282" w:rsidRDefault="00094282" w:rsidP="00094282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094282" w:rsidRDefault="00094282" w:rsidP="00094282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094282" w:rsidRPr="00842875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Default="00094282" w:rsidP="00094282">
      <w:pPr>
        <w:ind w:right="5386"/>
        <w:jc w:val="both"/>
        <w:rPr>
          <w:rFonts w:ascii="Arial" w:hAnsi="Arial"/>
        </w:rPr>
      </w:pPr>
    </w:p>
    <w:p w:rsidR="00094282" w:rsidRDefault="00094282" w:rsidP="00094282"/>
    <w:p w:rsidR="005943E1" w:rsidRDefault="005943E1"/>
    <w:sectPr w:rsidR="005943E1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E55"/>
    <w:rsid w:val="00094282"/>
    <w:rsid w:val="00310661"/>
    <w:rsid w:val="00407868"/>
    <w:rsid w:val="004D2337"/>
    <w:rsid w:val="005846E5"/>
    <w:rsid w:val="005943E1"/>
    <w:rsid w:val="0060622F"/>
    <w:rsid w:val="00623E55"/>
    <w:rsid w:val="006D2191"/>
    <w:rsid w:val="009B1BB6"/>
    <w:rsid w:val="00FA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2022-04-12T08:53:00Z</cp:lastPrinted>
  <dcterms:created xsi:type="dcterms:W3CDTF">2022-05-13T06:41:00Z</dcterms:created>
  <dcterms:modified xsi:type="dcterms:W3CDTF">2022-05-13T06:41:00Z</dcterms:modified>
</cp:coreProperties>
</file>