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E4" w:rsidRDefault="00E439E4" w:rsidP="00105E57">
      <w:pPr>
        <w:jc w:val="right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439E4" w:rsidRDefault="00E439E4" w:rsidP="00105E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информации субъекта Российской Федерации о результатах реализации Плана действий </w:t>
      </w:r>
      <w:r>
        <w:rPr>
          <w:sz w:val="28"/>
          <w:szCs w:val="28"/>
        </w:rPr>
        <w:br/>
        <w:t>по модернизации общего образования на 2011-2015 годы</w:t>
      </w:r>
    </w:p>
    <w:p w:rsidR="00E439E4" w:rsidRDefault="00E439E4" w:rsidP="00105E57">
      <w:pPr>
        <w:jc w:val="center"/>
        <w:rPr>
          <w:sz w:val="28"/>
          <w:szCs w:val="28"/>
        </w:rPr>
      </w:pPr>
      <w:r>
        <w:rPr>
          <w:sz w:val="28"/>
          <w:szCs w:val="28"/>
        </w:rPr>
        <w:t>(распоряжение Правительства Российской Федерации от 7 сентября 2010 г. № 1507-р)</w:t>
      </w:r>
    </w:p>
    <w:p w:rsidR="00E439E4" w:rsidRPr="00F713B5" w:rsidRDefault="00E439E4" w:rsidP="00105E57">
      <w:pPr>
        <w:shd w:val="clear" w:color="auto" w:fill="FFFFFF"/>
        <w:suppressAutoHyphens w:val="0"/>
        <w:spacing w:before="310" w:line="446" w:lineRule="exact"/>
        <w:ind w:left="648"/>
        <w:outlineLvl w:val="0"/>
        <w:rPr>
          <w:lang w:eastAsia="ru-RU"/>
        </w:rPr>
      </w:pPr>
      <w:r w:rsidRPr="00F713B5">
        <w:rPr>
          <w:b/>
          <w:bCs/>
          <w:color w:val="000000"/>
          <w:spacing w:val="-9"/>
          <w:lang w:eastAsia="ru-RU"/>
        </w:rPr>
        <w:t xml:space="preserve">Часть </w:t>
      </w:r>
      <w:r w:rsidRPr="00F713B5">
        <w:rPr>
          <w:b/>
          <w:bCs/>
          <w:color w:val="000000"/>
          <w:spacing w:val="-9"/>
          <w:lang w:val="en-US" w:eastAsia="ru-RU"/>
        </w:rPr>
        <w:t>I</w:t>
      </w:r>
      <w:r w:rsidRPr="00F713B5">
        <w:rPr>
          <w:b/>
          <w:bCs/>
          <w:color w:val="000000"/>
          <w:spacing w:val="-9"/>
          <w:lang w:eastAsia="ru-RU"/>
        </w:rPr>
        <w:t>. Переход на новые образовательные стандарты</w:t>
      </w:r>
    </w:p>
    <w:p w:rsidR="00E439E4" w:rsidRDefault="00E439E4" w:rsidP="00105E57">
      <w:pPr>
        <w:numPr>
          <w:ilvl w:val="0"/>
          <w:numId w:val="1"/>
        </w:numPr>
        <w:suppressAutoHyphens w:val="0"/>
        <w:ind w:left="360"/>
        <w:jc w:val="both"/>
        <w:outlineLvl w:val="0"/>
        <w:rPr>
          <w:color w:val="000000"/>
          <w:spacing w:val="-9"/>
          <w:lang w:eastAsia="ru-RU"/>
        </w:rPr>
      </w:pPr>
      <w:r w:rsidRPr="00F713B5">
        <w:rPr>
          <w:color w:val="000000"/>
          <w:spacing w:val="-9"/>
          <w:lang w:eastAsia="ru-RU"/>
        </w:rPr>
        <w:t xml:space="preserve">Информация о выполнении плана первоочередных действий по реализации национальной образовательной инициативы «Наша новая школа» </w:t>
      </w:r>
      <w:r>
        <w:rPr>
          <w:color w:val="000000"/>
          <w:spacing w:val="-9"/>
          <w:lang w:eastAsia="ru-RU"/>
        </w:rPr>
        <w:br/>
      </w:r>
      <w:r w:rsidRPr="00F713B5">
        <w:rPr>
          <w:color w:val="000000"/>
          <w:spacing w:val="-9"/>
          <w:lang w:eastAsia="ru-RU"/>
        </w:rPr>
        <w:t>в 201</w:t>
      </w:r>
      <w:r>
        <w:rPr>
          <w:color w:val="000000"/>
          <w:spacing w:val="-9"/>
          <w:lang w:eastAsia="ru-RU"/>
        </w:rPr>
        <w:t>5</w:t>
      </w:r>
      <w:r w:rsidRPr="00F713B5">
        <w:rPr>
          <w:color w:val="000000"/>
          <w:spacing w:val="-9"/>
          <w:lang w:eastAsia="ru-RU"/>
        </w:rPr>
        <w:t xml:space="preserve"> году</w:t>
      </w:r>
    </w:p>
    <w:p w:rsidR="00E439E4" w:rsidRPr="00F713B5" w:rsidRDefault="00E439E4" w:rsidP="00105E57">
      <w:pPr>
        <w:suppressAutoHyphens w:val="0"/>
        <w:ind w:left="360"/>
        <w:jc w:val="both"/>
        <w:outlineLvl w:val="0"/>
        <w:rPr>
          <w:color w:val="000000"/>
          <w:spacing w:val="-9"/>
          <w:lang w:eastAsia="ru-RU"/>
        </w:rPr>
      </w:pPr>
    </w:p>
    <w:tbl>
      <w:tblPr>
        <w:tblW w:w="500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54"/>
        <w:gridCol w:w="9"/>
        <w:gridCol w:w="3226"/>
        <w:gridCol w:w="15"/>
        <w:gridCol w:w="3081"/>
        <w:gridCol w:w="18"/>
        <w:gridCol w:w="5246"/>
        <w:gridCol w:w="2819"/>
        <w:gridCol w:w="6"/>
      </w:tblGrid>
      <w:tr w:rsidR="00E439E4" w:rsidRPr="00F713B5">
        <w:trPr>
          <w:tblHeader/>
        </w:trPr>
        <w:tc>
          <w:tcPr>
            <w:tcW w:w="220" w:type="pct"/>
            <w:gridSpan w:val="2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F713B5">
              <w:rPr>
                <w:b/>
                <w:bCs/>
                <w:i/>
                <w:iCs/>
                <w:color w:val="000000"/>
                <w:lang w:eastAsia="ru-RU"/>
              </w:rPr>
              <w:t>№</w:t>
            </w:r>
          </w:p>
          <w:p w:rsidR="00E439E4" w:rsidRPr="00F713B5" w:rsidRDefault="00E439E4" w:rsidP="00276158">
            <w:pPr>
              <w:shd w:val="clear" w:color="auto" w:fill="FFFFFF"/>
              <w:suppressAutoHyphens w:val="0"/>
              <w:jc w:val="center"/>
              <w:rPr>
                <w:i/>
                <w:iCs/>
                <w:lang w:eastAsia="ru-RU"/>
              </w:rPr>
            </w:pPr>
            <w:proofErr w:type="spellStart"/>
            <w:proofErr w:type="gramStart"/>
            <w:r w:rsidRPr="00F713B5">
              <w:rPr>
                <w:b/>
                <w:bCs/>
                <w:i/>
                <w:iCs/>
                <w:color w:val="000000"/>
                <w:lang w:eastAsia="ru-RU"/>
              </w:rPr>
              <w:t>п</w:t>
            </w:r>
            <w:proofErr w:type="spellEnd"/>
            <w:proofErr w:type="gramEnd"/>
            <w:r w:rsidRPr="00F713B5">
              <w:rPr>
                <w:b/>
                <w:bCs/>
                <w:i/>
                <w:iCs/>
                <w:color w:val="000000"/>
                <w:lang w:eastAsia="ru-RU"/>
              </w:rPr>
              <w:t>/</w:t>
            </w:r>
            <w:proofErr w:type="spellStart"/>
            <w:r w:rsidRPr="00F713B5">
              <w:rPr>
                <w:b/>
                <w:bCs/>
                <w:i/>
                <w:i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075" w:type="pct"/>
            <w:gridSpan w:val="2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ind w:left="670"/>
              <w:jc w:val="center"/>
              <w:rPr>
                <w:i/>
                <w:iCs/>
                <w:lang w:eastAsia="ru-RU"/>
              </w:rPr>
            </w:pPr>
            <w:r w:rsidRPr="00F713B5">
              <w:rPr>
                <w:b/>
                <w:bCs/>
                <w:i/>
                <w:iCs/>
                <w:color w:val="000000"/>
                <w:lang w:eastAsia="ru-RU"/>
              </w:rPr>
              <w:t>Мероприятие</w:t>
            </w:r>
          </w:p>
        </w:tc>
        <w:tc>
          <w:tcPr>
            <w:tcW w:w="1028" w:type="pct"/>
            <w:gridSpan w:val="2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ind w:left="22" w:right="137"/>
              <w:jc w:val="center"/>
              <w:rPr>
                <w:i/>
                <w:iCs/>
                <w:lang w:eastAsia="ru-RU"/>
              </w:rPr>
            </w:pPr>
            <w:r w:rsidRPr="00F713B5">
              <w:rPr>
                <w:b/>
                <w:bCs/>
                <w:i/>
                <w:iCs/>
                <w:color w:val="000000"/>
                <w:spacing w:val="-8"/>
                <w:lang w:eastAsia="ru-RU"/>
              </w:rPr>
              <w:t xml:space="preserve">Запланированный результат на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2015</w:t>
            </w:r>
            <w:r w:rsidRPr="00F713B5">
              <w:rPr>
                <w:b/>
                <w:bCs/>
                <w:i/>
                <w:i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740" w:type="pct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jc w:val="center"/>
              <w:rPr>
                <w:b/>
                <w:bCs/>
                <w:i/>
                <w:iCs/>
                <w:color w:val="000000"/>
                <w:spacing w:val="-8"/>
                <w:lang w:eastAsia="ru-RU"/>
              </w:rPr>
            </w:pPr>
            <w:r w:rsidRPr="00F713B5">
              <w:rPr>
                <w:b/>
                <w:bCs/>
                <w:i/>
                <w:iCs/>
                <w:color w:val="000000"/>
                <w:spacing w:val="-8"/>
                <w:lang w:eastAsia="ru-RU"/>
              </w:rPr>
              <w:t xml:space="preserve">Показатели выполнения </w:t>
            </w:r>
          </w:p>
          <w:p w:rsidR="00E439E4" w:rsidRPr="00F713B5" w:rsidRDefault="00E439E4" w:rsidP="00276158">
            <w:pPr>
              <w:shd w:val="clear" w:color="auto" w:fill="FFFFFF"/>
              <w:suppressAutoHyphens w:val="0"/>
              <w:jc w:val="center"/>
              <w:rPr>
                <w:i/>
                <w:iCs/>
                <w:lang w:eastAsia="ru-RU"/>
              </w:rPr>
            </w:pPr>
            <w:proofErr w:type="gramStart"/>
            <w:r w:rsidRPr="00F713B5">
              <w:rPr>
                <w:b/>
                <w:bCs/>
                <w:i/>
                <w:iCs/>
                <w:color w:val="000000"/>
                <w:spacing w:val="-5"/>
                <w:lang w:eastAsia="ru-RU"/>
              </w:rPr>
              <w:t xml:space="preserve">(результат реализации </w:t>
            </w:r>
            <w:r w:rsidRPr="00F713B5">
              <w:rPr>
                <w:b/>
                <w:bCs/>
                <w:i/>
                <w:iCs/>
                <w:color w:val="000000"/>
                <w:lang w:eastAsia="ru-RU"/>
              </w:rPr>
              <w:t xml:space="preserve">мероприятия за </w:t>
            </w:r>
            <w:proofErr w:type="gramEnd"/>
          </w:p>
          <w:p w:rsidR="00E439E4" w:rsidRPr="00F713B5" w:rsidRDefault="00E439E4" w:rsidP="00276158">
            <w:pPr>
              <w:shd w:val="clear" w:color="auto" w:fill="FFFFFF"/>
              <w:suppressAutoHyphens w:val="0"/>
              <w:jc w:val="center"/>
              <w:rPr>
                <w:i/>
                <w:iCs/>
                <w:lang w:eastAsia="ru-RU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  <w:lang w:eastAsia="ru-RU"/>
              </w:rPr>
              <w:t>2015</w:t>
            </w:r>
            <w:r w:rsidRPr="00F713B5">
              <w:rPr>
                <w:b/>
                <w:bCs/>
                <w:i/>
                <w:iCs/>
                <w:color w:val="000000"/>
                <w:lang w:eastAsia="ru-RU"/>
              </w:rPr>
              <w:t xml:space="preserve"> год)</w:t>
            </w:r>
            <w:proofErr w:type="gramEnd"/>
          </w:p>
        </w:tc>
        <w:tc>
          <w:tcPr>
            <w:tcW w:w="937" w:type="pct"/>
            <w:gridSpan w:val="2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Задачи на 2016</w:t>
            </w:r>
            <w:r w:rsidRPr="00F713B5">
              <w:rPr>
                <w:b/>
                <w:bCs/>
                <w:i/>
                <w:iCs/>
                <w:color w:val="000000"/>
                <w:lang w:eastAsia="ru-RU"/>
              </w:rPr>
              <w:t xml:space="preserve"> год</w:t>
            </w:r>
          </w:p>
        </w:tc>
      </w:tr>
      <w:tr w:rsidR="00E439E4" w:rsidRPr="00F713B5">
        <w:tc>
          <w:tcPr>
            <w:tcW w:w="5000" w:type="pct"/>
            <w:gridSpan w:val="9"/>
            <w:shd w:val="clear" w:color="auto" w:fill="FFFFFF"/>
          </w:tcPr>
          <w:p w:rsidR="00E439E4" w:rsidRDefault="00E439E4" w:rsidP="00276158">
            <w:pPr>
              <w:shd w:val="clear" w:color="auto" w:fill="FFFFFF"/>
              <w:suppressAutoHyphens w:val="0"/>
              <w:ind w:right="4378"/>
              <w:rPr>
                <w:b/>
                <w:bCs/>
                <w:color w:val="000000"/>
                <w:lang w:eastAsia="en-US"/>
              </w:rPr>
            </w:pPr>
            <w:r w:rsidRPr="00F713B5">
              <w:rPr>
                <w:b/>
                <w:bCs/>
                <w:color w:val="000000"/>
                <w:lang w:eastAsia="en-US"/>
              </w:rPr>
              <w:t xml:space="preserve">Направление </w:t>
            </w:r>
            <w:r w:rsidRPr="00F713B5">
              <w:rPr>
                <w:b/>
                <w:bCs/>
                <w:color w:val="000000"/>
                <w:lang w:val="en-US" w:eastAsia="en-US"/>
              </w:rPr>
              <w:t>I</w:t>
            </w:r>
            <w:r w:rsidRPr="00F713B5">
              <w:rPr>
                <w:b/>
                <w:bCs/>
                <w:color w:val="000000"/>
                <w:lang w:eastAsia="en-US"/>
              </w:rPr>
              <w:t>.   Переход на новые образовательные стандарты</w:t>
            </w:r>
          </w:p>
          <w:p w:rsidR="00E439E4" w:rsidRPr="00BF6356" w:rsidRDefault="00E439E4" w:rsidP="00502255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Нормативная правовая база (нормативные документы муниципального образования)</w:t>
            </w:r>
          </w:p>
          <w:p w:rsidR="00E439E4" w:rsidRPr="00BF6356" w:rsidRDefault="00E439E4" w:rsidP="00CB39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- приказ отдела образования администрации Троснянского района от 10.03.2015 года № 73 «О психологической подготовке обучающихся выпускников к ГИА»</w:t>
            </w:r>
          </w:p>
          <w:p w:rsidR="00E439E4" w:rsidRDefault="00E439E4" w:rsidP="00CB39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6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отдела образования администрации Троснянского района от 13.03.2015 года № 81 «О создании комиссии по уничтожению материалов и документов ГИА по образовательным программам среднего общего образования и основного общего образования в </w:t>
            </w:r>
            <w:proofErr w:type="spellStart"/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Троснянском</w:t>
            </w:r>
            <w:proofErr w:type="spellEnd"/>
            <w:r w:rsidRPr="00BF6356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  <w:p w:rsidR="00E439E4" w:rsidRDefault="00E439E4" w:rsidP="00CB3946">
            <w:pPr>
              <w:jc w:val="both"/>
            </w:pPr>
            <w:r w:rsidRPr="007211CC">
              <w:t>- приказ отдела образования админи</w:t>
            </w:r>
            <w:r>
              <w:t>страции Троснянского района от 02</w:t>
            </w:r>
            <w:r w:rsidRPr="007211CC">
              <w:t xml:space="preserve"> </w:t>
            </w:r>
            <w:r>
              <w:t>апрел</w:t>
            </w:r>
            <w:r w:rsidRPr="007211CC">
              <w:t>я 201</w:t>
            </w:r>
            <w:r>
              <w:t>5</w:t>
            </w:r>
            <w:r w:rsidRPr="007211CC">
              <w:t xml:space="preserve"> года </w:t>
            </w:r>
            <w:r>
              <w:t xml:space="preserve"> № 97 «О проведении муниципального репетиционного единого государственного экзамена по математике»</w:t>
            </w:r>
          </w:p>
          <w:p w:rsidR="00E439E4" w:rsidRDefault="00E439E4" w:rsidP="00CB3946">
            <w:pPr>
              <w:jc w:val="both"/>
            </w:pPr>
            <w:r w:rsidRPr="007211CC">
              <w:t>- приказ отдела образования админи</w:t>
            </w:r>
            <w:r>
              <w:t>страции Троснянского района от 15</w:t>
            </w:r>
            <w:r w:rsidRPr="007211CC">
              <w:t xml:space="preserve"> </w:t>
            </w:r>
            <w:r>
              <w:t>апрел</w:t>
            </w:r>
            <w:r w:rsidRPr="007211CC">
              <w:t>я 201</w:t>
            </w:r>
            <w:r>
              <w:t>5</w:t>
            </w:r>
            <w:r w:rsidRPr="007211CC">
              <w:t xml:space="preserve"> года </w:t>
            </w:r>
            <w:r>
              <w:t xml:space="preserve"> № 115 «О назначении ответственного за координацию действий по видеонаблюдению»</w:t>
            </w:r>
          </w:p>
          <w:p w:rsidR="00E439E4" w:rsidRDefault="00E439E4" w:rsidP="00CB3946">
            <w:pPr>
              <w:jc w:val="both"/>
            </w:pPr>
            <w:r w:rsidRPr="007211CC">
              <w:t>- приказ отдела образования админи</w:t>
            </w:r>
            <w:r>
              <w:t>страции Троснянского района от 22</w:t>
            </w:r>
            <w:r w:rsidRPr="007211CC">
              <w:t xml:space="preserve"> </w:t>
            </w:r>
            <w:r>
              <w:t>апрел</w:t>
            </w:r>
            <w:r w:rsidRPr="007211CC">
              <w:t>я 201</w:t>
            </w:r>
            <w:r>
              <w:t>5</w:t>
            </w:r>
            <w:r w:rsidRPr="007211CC">
              <w:t xml:space="preserve"> года </w:t>
            </w:r>
            <w:r>
              <w:t xml:space="preserve"> № 120 «О  проведении независимой оценки качества подготовки обучающихся образовательных учреждений  Троснянского района на уровне начального общего образования»</w:t>
            </w:r>
          </w:p>
          <w:p w:rsidR="00E439E4" w:rsidRDefault="00E439E4" w:rsidP="00CB3946">
            <w:pPr>
              <w:jc w:val="both"/>
            </w:pPr>
            <w:r w:rsidRPr="007211CC">
              <w:t>- приказ отдела образования админи</w:t>
            </w:r>
            <w:r>
              <w:t>страции Троснянского района от 08</w:t>
            </w:r>
            <w:r w:rsidRPr="007211CC">
              <w:t xml:space="preserve"> </w:t>
            </w:r>
            <w:r>
              <w:t>ма</w:t>
            </w:r>
            <w:r w:rsidRPr="007211CC">
              <w:t>я 201</w:t>
            </w:r>
            <w:r>
              <w:t>5</w:t>
            </w:r>
            <w:r w:rsidRPr="007211CC">
              <w:t xml:space="preserve"> года </w:t>
            </w:r>
            <w:r>
              <w:t xml:space="preserve"> № 137 «О порядке завершения 2014-2015 учебного года и проведении государственной (итоговой) аттестации выпускников общеобразовательных учреждений»</w:t>
            </w:r>
          </w:p>
          <w:p w:rsidR="00E439E4" w:rsidRDefault="00E439E4" w:rsidP="00CB3946">
            <w:pPr>
              <w:jc w:val="both"/>
            </w:pPr>
            <w:r w:rsidRPr="007211CC">
              <w:t>- приказ отдела образования админи</w:t>
            </w:r>
            <w:r>
              <w:t>страции Троснянского района от 18</w:t>
            </w:r>
            <w:r w:rsidRPr="007211CC">
              <w:t xml:space="preserve"> </w:t>
            </w:r>
            <w:r>
              <w:t>ма</w:t>
            </w:r>
            <w:r w:rsidRPr="007211CC">
              <w:t>я 201</w:t>
            </w:r>
            <w:r>
              <w:t>5</w:t>
            </w:r>
            <w:r w:rsidRPr="007211CC">
              <w:t xml:space="preserve"> года </w:t>
            </w:r>
            <w:r>
              <w:t xml:space="preserve"> № 143 «О проведении экзаменов в форме ЕГЭ (11 класс), в форме основного государственного экзамена (9 класс)»</w:t>
            </w:r>
          </w:p>
          <w:p w:rsidR="00E439E4" w:rsidRDefault="00E439E4" w:rsidP="00CB3946">
            <w:pPr>
              <w:jc w:val="both"/>
            </w:pPr>
            <w:r w:rsidRPr="00562BD2">
              <w:t>- приказ отдела образования администрации Троснянского района от 28 мая 2015 года  № 156 «О внесении изменений в приказ отдела образования от 08 мая 2015 года  № 137 «О порядке завершения 2014-2015 учебного года и проведении государственной (итоговой) аттестации выпускников общеобразовательных учреждений»</w:t>
            </w:r>
          </w:p>
          <w:p w:rsidR="00E439E4" w:rsidRDefault="00E439E4" w:rsidP="00CB3946">
            <w:pPr>
              <w:pStyle w:val="a8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-приказ отдела образования администрации Троснянского района от 27 августа 2015 года «Об утверждении «дорожной карты» подготовки и  проведения ГИА по образовательным программам среднего общего образования в 2015-2016 учебном году»</w:t>
            </w:r>
          </w:p>
          <w:p w:rsidR="00E439E4" w:rsidRDefault="00E439E4" w:rsidP="00CB39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-приказ отдела образования администрации Троснянского района от 10 сентября   2015 года № 232 «Об утверждении плана действий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введения ФГОС для детей с ОВЗ и инклюзивного образования на территории Троснянского района»</w:t>
            </w:r>
          </w:p>
          <w:p w:rsidR="00E439E4" w:rsidRDefault="00E439E4" w:rsidP="00CB3946">
            <w:pPr>
              <w:jc w:val="both"/>
            </w:pPr>
            <w:r>
              <w:t xml:space="preserve">       </w:t>
            </w:r>
            <w:r w:rsidRPr="007211CC">
              <w:t>- приказ отдела образования админи</w:t>
            </w:r>
            <w:r>
              <w:t>страции Троснянского района от 19</w:t>
            </w:r>
            <w:r w:rsidRPr="007211CC">
              <w:t xml:space="preserve"> </w:t>
            </w:r>
            <w:r>
              <w:t>октября</w:t>
            </w:r>
            <w:r w:rsidRPr="007211CC">
              <w:t xml:space="preserve"> 201</w:t>
            </w:r>
            <w:r>
              <w:t>5</w:t>
            </w:r>
            <w:r w:rsidRPr="007211CC">
              <w:t xml:space="preserve"> года </w:t>
            </w:r>
            <w:r>
              <w:t xml:space="preserve"> № 271 «О проведении апробации новых экзаменационных моделей  по учебным предметам: обществознания, истории, географии, информатики и ИКТ в </w:t>
            </w:r>
            <w:proofErr w:type="spellStart"/>
            <w:r>
              <w:t>Троснянском</w:t>
            </w:r>
            <w:proofErr w:type="spellEnd"/>
            <w:r>
              <w:t xml:space="preserve"> районе» (новая редакция)»</w:t>
            </w:r>
            <w:r w:rsidRPr="007211CC">
              <w:t xml:space="preserve"> </w:t>
            </w:r>
          </w:p>
          <w:p w:rsidR="00E439E4" w:rsidRDefault="00E439E4" w:rsidP="00CB3946">
            <w:pPr>
              <w:jc w:val="both"/>
            </w:pPr>
            <w:proofErr w:type="gramStart"/>
            <w:r w:rsidRPr="007211CC">
              <w:t>- приказ отдела образования админи</w:t>
            </w:r>
            <w:r>
              <w:t>страции Троснянского района от 28</w:t>
            </w:r>
            <w:r w:rsidRPr="007211CC">
              <w:t xml:space="preserve"> </w:t>
            </w:r>
            <w:r>
              <w:t>октября</w:t>
            </w:r>
            <w:r w:rsidRPr="007211CC">
              <w:t xml:space="preserve"> 201</w:t>
            </w:r>
            <w:r>
              <w:t>5</w:t>
            </w:r>
            <w:r w:rsidRPr="007211CC">
              <w:t xml:space="preserve"> года </w:t>
            </w:r>
            <w:r>
              <w:t xml:space="preserve"> № 287 «Об организации работы по введению ФГОС НОО с ОВЗ и ФГОС обучающихся с умственной отсталостью в образовательных организациях, реализующих адаптированные образовательные программы»</w:t>
            </w:r>
            <w:proofErr w:type="gramEnd"/>
          </w:p>
          <w:p w:rsidR="00E439E4" w:rsidRDefault="00E439E4" w:rsidP="00CB39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-приказ отдела образования администрации Троснянского района от 3 ноября   2015 года № 290 «О назначении ответственного за сбор и внесение сведений в РИС обеспечения и проведения ГИА обучающихся, освоивших основные образовательные программы основного общего и среднего общего образования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Троснянском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39E4" w:rsidRPr="00807E1D" w:rsidRDefault="00E439E4" w:rsidP="00CB39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E1D">
              <w:rPr>
                <w:rFonts w:ascii="Times New Roman" w:hAnsi="Times New Roman" w:cs="Times New Roman"/>
                <w:sz w:val="24"/>
                <w:szCs w:val="24"/>
              </w:rPr>
              <w:t xml:space="preserve">       -приказ отдела образования администрации Троснянского района от 3 ноября   2015 года № 291 «О проведении итогового сочинения (изложения) в </w:t>
            </w:r>
            <w:proofErr w:type="spellStart"/>
            <w:r w:rsidRPr="00807E1D">
              <w:rPr>
                <w:rFonts w:ascii="Times New Roman" w:hAnsi="Times New Roman" w:cs="Times New Roman"/>
                <w:sz w:val="24"/>
                <w:szCs w:val="24"/>
              </w:rPr>
              <w:t>Троснянском</w:t>
            </w:r>
            <w:proofErr w:type="spellEnd"/>
            <w:r w:rsidRPr="00807E1D">
              <w:rPr>
                <w:rFonts w:ascii="Times New Roman" w:hAnsi="Times New Roman" w:cs="Times New Roman"/>
                <w:sz w:val="24"/>
                <w:szCs w:val="24"/>
              </w:rPr>
              <w:t xml:space="preserve"> районе в 2015-2016 учебном году»</w:t>
            </w:r>
          </w:p>
          <w:p w:rsidR="00E439E4" w:rsidRDefault="00E439E4" w:rsidP="00502255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мероприятия (средства муниципального бюджета)</w:t>
            </w:r>
          </w:p>
          <w:p w:rsidR="00E439E4" w:rsidRPr="00BF6356" w:rsidRDefault="00E439E4" w:rsidP="00BF5804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проведение ГИА выделено 10000руб.</w:t>
            </w:r>
          </w:p>
          <w:p w:rsidR="00E439E4" w:rsidRPr="00F713B5" w:rsidRDefault="00E439E4" w:rsidP="00502255">
            <w:pPr>
              <w:shd w:val="clear" w:color="auto" w:fill="FFFFFF"/>
              <w:suppressAutoHyphens w:val="0"/>
              <w:ind w:right="4378"/>
              <w:rPr>
                <w:lang w:eastAsia="ru-RU"/>
              </w:rPr>
            </w:pPr>
            <w:r w:rsidRPr="00BF6356">
              <w:t>Анализ выполнения мероприятия (эффекты, проблемные вопросы, задачи и планируемые результаты с указанием сроков)</w:t>
            </w:r>
          </w:p>
        </w:tc>
      </w:tr>
      <w:tr w:rsidR="00E439E4" w:rsidRPr="00F713B5">
        <w:tc>
          <w:tcPr>
            <w:tcW w:w="220" w:type="pct"/>
            <w:gridSpan w:val="2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F713B5">
              <w:rPr>
                <w:b/>
                <w:bCs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4780" w:type="pct"/>
            <w:gridSpan w:val="7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F713B5">
              <w:rPr>
                <w:b/>
                <w:bCs/>
                <w:color w:val="000000"/>
                <w:spacing w:val="-8"/>
                <w:lang w:eastAsia="ru-RU"/>
              </w:rPr>
              <w:t>Поэтапное введение федеральных государственных образовательных стандартов общего образования:</w:t>
            </w:r>
          </w:p>
        </w:tc>
      </w:tr>
      <w:tr w:rsidR="00E439E4" w:rsidRPr="00F713B5">
        <w:tc>
          <w:tcPr>
            <w:tcW w:w="220" w:type="pct"/>
            <w:gridSpan w:val="2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rPr>
                <w:lang w:eastAsia="ru-RU"/>
              </w:rPr>
            </w:pPr>
          </w:p>
        </w:tc>
        <w:tc>
          <w:tcPr>
            <w:tcW w:w="1075" w:type="pct"/>
            <w:gridSpan w:val="2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ind w:right="166"/>
              <w:rPr>
                <w:color w:val="000000"/>
                <w:spacing w:val="-7"/>
                <w:lang w:eastAsia="ru-RU"/>
              </w:rPr>
            </w:pPr>
            <w:r w:rsidRPr="00F713B5">
              <w:rPr>
                <w:color w:val="000000"/>
                <w:spacing w:val="-7"/>
                <w:lang w:eastAsia="ru-RU"/>
              </w:rPr>
              <w:t>а) введение федерального государственного образовательного стандарта начального общего образования во всех общеобразовательных учреждениях Российской Федерации:</w:t>
            </w:r>
          </w:p>
          <w:p w:rsidR="00E439E4" w:rsidRPr="00F713B5" w:rsidRDefault="00E439E4" w:rsidP="00276158">
            <w:pPr>
              <w:shd w:val="clear" w:color="auto" w:fill="FFFFFF"/>
              <w:suppressAutoHyphens w:val="0"/>
              <w:ind w:right="166"/>
              <w:rPr>
                <w:color w:val="000000"/>
                <w:spacing w:val="-7"/>
                <w:lang w:eastAsia="ru-RU"/>
              </w:rPr>
            </w:pPr>
            <w:r w:rsidRPr="00F713B5">
              <w:rPr>
                <w:color w:val="000000"/>
                <w:spacing w:val="-7"/>
                <w:lang w:eastAsia="ru-RU"/>
              </w:rPr>
              <w:t>1 класс</w:t>
            </w:r>
          </w:p>
          <w:p w:rsidR="00E439E4" w:rsidRPr="00F713B5" w:rsidRDefault="00E439E4" w:rsidP="00276158">
            <w:pPr>
              <w:shd w:val="clear" w:color="auto" w:fill="FFFFFF"/>
              <w:suppressAutoHyphens w:val="0"/>
              <w:ind w:right="166"/>
              <w:rPr>
                <w:color w:val="000000"/>
                <w:spacing w:val="-7"/>
                <w:lang w:eastAsia="ru-RU"/>
              </w:rPr>
            </w:pPr>
            <w:r w:rsidRPr="00F713B5">
              <w:rPr>
                <w:color w:val="000000"/>
                <w:spacing w:val="-7"/>
                <w:lang w:eastAsia="ru-RU"/>
              </w:rPr>
              <w:t>2 класс</w:t>
            </w:r>
          </w:p>
          <w:p w:rsidR="00E439E4" w:rsidRPr="00F713B5" w:rsidRDefault="00E439E4" w:rsidP="00276158">
            <w:pPr>
              <w:shd w:val="clear" w:color="auto" w:fill="FFFFFF"/>
              <w:suppressAutoHyphens w:val="0"/>
              <w:ind w:right="166"/>
              <w:rPr>
                <w:color w:val="000000"/>
                <w:spacing w:val="-7"/>
                <w:lang w:eastAsia="ru-RU"/>
              </w:rPr>
            </w:pPr>
            <w:r w:rsidRPr="00F713B5">
              <w:rPr>
                <w:color w:val="000000"/>
                <w:spacing w:val="-7"/>
                <w:lang w:eastAsia="ru-RU"/>
              </w:rPr>
              <w:t>3 класс</w:t>
            </w:r>
          </w:p>
          <w:p w:rsidR="00E439E4" w:rsidRPr="00F713B5" w:rsidRDefault="00E439E4" w:rsidP="00276158">
            <w:pPr>
              <w:shd w:val="clear" w:color="auto" w:fill="FFFFFF"/>
              <w:suppressAutoHyphens w:val="0"/>
              <w:ind w:right="166"/>
              <w:rPr>
                <w:lang w:eastAsia="ru-RU"/>
              </w:rPr>
            </w:pPr>
            <w:r w:rsidRPr="00F713B5">
              <w:rPr>
                <w:color w:val="000000"/>
                <w:spacing w:val="-7"/>
                <w:lang w:eastAsia="ru-RU"/>
              </w:rPr>
              <w:t>4 класс</w:t>
            </w:r>
          </w:p>
        </w:tc>
        <w:tc>
          <w:tcPr>
            <w:tcW w:w="1028" w:type="pct"/>
            <w:gridSpan w:val="2"/>
            <w:shd w:val="clear" w:color="auto" w:fill="FFFFFF"/>
          </w:tcPr>
          <w:p w:rsidR="00E439E4" w:rsidRDefault="00E439E4" w:rsidP="0089548E">
            <w:pPr>
              <w:pStyle w:val="a8"/>
              <w:spacing w:line="240" w:lineRule="auto"/>
              <w:ind w:left="2"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100% учащихся 1,2.3,4-х классов обучаются по новым стандартам   в 2014-2015 учебном году</w:t>
            </w:r>
          </w:p>
          <w:p w:rsidR="00E439E4" w:rsidRPr="00BF6356" w:rsidRDefault="00E439E4" w:rsidP="0089548E">
            <w:pPr>
              <w:pStyle w:val="a8"/>
              <w:spacing w:line="240" w:lineRule="auto"/>
              <w:ind w:left="2"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обеспеченность учебниками</w:t>
            </w:r>
          </w:p>
        </w:tc>
        <w:tc>
          <w:tcPr>
            <w:tcW w:w="1740" w:type="pct"/>
            <w:shd w:val="clear" w:color="auto" w:fill="FFFFFF"/>
          </w:tcPr>
          <w:p w:rsidR="00E439E4" w:rsidRDefault="00E439E4" w:rsidP="0089548E">
            <w:pPr>
              <w:ind w:firstLine="382"/>
              <w:jc w:val="both"/>
            </w:pPr>
            <w:r w:rsidRPr="00BF6356">
              <w:t>100% учащихся 1,2.3,4-х классов обучаются по новым стандартам   в 2014-2015 учебном году</w:t>
            </w:r>
          </w:p>
          <w:p w:rsidR="00E439E4" w:rsidRDefault="00E439E4" w:rsidP="0089548E">
            <w:pPr>
              <w:ind w:firstLine="382"/>
              <w:jc w:val="both"/>
            </w:pPr>
          </w:p>
          <w:p w:rsidR="00E439E4" w:rsidRDefault="00E439E4" w:rsidP="0089548E">
            <w:pPr>
              <w:ind w:firstLine="382"/>
              <w:jc w:val="both"/>
            </w:pPr>
          </w:p>
          <w:p w:rsidR="00E439E4" w:rsidRPr="00BF6356" w:rsidRDefault="00E439E4" w:rsidP="0089548E">
            <w:pPr>
              <w:ind w:firstLine="382"/>
              <w:jc w:val="both"/>
              <w:rPr>
                <w:color w:val="FF0000"/>
              </w:rPr>
            </w:pPr>
            <w:r>
              <w:t>100 % обеспеченность учебниками</w:t>
            </w:r>
          </w:p>
        </w:tc>
        <w:tc>
          <w:tcPr>
            <w:tcW w:w="937" w:type="pct"/>
            <w:gridSpan w:val="2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ind w:firstLine="709"/>
              <w:jc w:val="both"/>
              <w:rPr>
                <w:lang w:eastAsia="ru-RU"/>
              </w:rPr>
            </w:pPr>
          </w:p>
        </w:tc>
      </w:tr>
      <w:tr w:rsidR="00E439E4" w:rsidRPr="00F713B5">
        <w:tc>
          <w:tcPr>
            <w:tcW w:w="220" w:type="pct"/>
            <w:gridSpan w:val="2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rPr>
                <w:lang w:eastAsia="ru-RU"/>
              </w:rPr>
            </w:pPr>
          </w:p>
        </w:tc>
        <w:tc>
          <w:tcPr>
            <w:tcW w:w="1075" w:type="pct"/>
            <w:gridSpan w:val="2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ind w:right="86"/>
              <w:jc w:val="both"/>
              <w:rPr>
                <w:color w:val="000000"/>
                <w:lang w:eastAsia="ru-RU"/>
              </w:rPr>
            </w:pPr>
            <w:r w:rsidRPr="00F713B5">
              <w:rPr>
                <w:color w:val="000000"/>
                <w:lang w:eastAsia="ru-RU"/>
              </w:rPr>
              <w:t xml:space="preserve">б) введение федерального государственного образовательного стандарта основного общего </w:t>
            </w:r>
            <w:r w:rsidRPr="00F713B5">
              <w:rPr>
                <w:color w:val="000000"/>
                <w:lang w:eastAsia="ru-RU"/>
              </w:rPr>
              <w:lastRenderedPageBreak/>
              <w:t xml:space="preserve">образования по мере готовности: </w:t>
            </w:r>
          </w:p>
          <w:p w:rsidR="00E439E4" w:rsidRPr="00F713B5" w:rsidRDefault="00E439E4" w:rsidP="00276158">
            <w:pPr>
              <w:shd w:val="clear" w:color="auto" w:fill="FFFFFF"/>
              <w:suppressAutoHyphens w:val="0"/>
              <w:ind w:right="86"/>
              <w:jc w:val="both"/>
              <w:rPr>
                <w:color w:val="000000"/>
                <w:lang w:eastAsia="ru-RU"/>
              </w:rPr>
            </w:pPr>
            <w:r w:rsidRPr="00F713B5">
              <w:rPr>
                <w:color w:val="000000"/>
                <w:lang w:eastAsia="ru-RU"/>
              </w:rPr>
              <w:t>5 класс</w:t>
            </w:r>
          </w:p>
          <w:p w:rsidR="00E439E4" w:rsidRPr="00F713B5" w:rsidRDefault="00E439E4" w:rsidP="00276158">
            <w:pPr>
              <w:shd w:val="clear" w:color="auto" w:fill="FFFFFF"/>
              <w:suppressAutoHyphens w:val="0"/>
              <w:ind w:right="86"/>
              <w:jc w:val="both"/>
              <w:rPr>
                <w:color w:val="000000"/>
                <w:lang w:eastAsia="ru-RU"/>
              </w:rPr>
            </w:pPr>
            <w:r w:rsidRPr="00F713B5">
              <w:rPr>
                <w:color w:val="000000"/>
                <w:lang w:eastAsia="ru-RU"/>
              </w:rPr>
              <w:t>6 класс</w:t>
            </w:r>
          </w:p>
          <w:p w:rsidR="00E439E4" w:rsidRPr="00F713B5" w:rsidRDefault="00E439E4" w:rsidP="00276158">
            <w:pPr>
              <w:shd w:val="clear" w:color="auto" w:fill="FFFFFF"/>
              <w:suppressAutoHyphens w:val="0"/>
              <w:ind w:right="86"/>
              <w:jc w:val="both"/>
              <w:rPr>
                <w:color w:val="000000"/>
                <w:lang w:eastAsia="ru-RU"/>
              </w:rPr>
            </w:pPr>
            <w:r w:rsidRPr="00F713B5">
              <w:rPr>
                <w:color w:val="000000"/>
                <w:lang w:eastAsia="ru-RU"/>
              </w:rPr>
              <w:t>7 класс</w:t>
            </w:r>
          </w:p>
          <w:p w:rsidR="00E439E4" w:rsidRPr="00F713B5" w:rsidRDefault="00E439E4" w:rsidP="00276158">
            <w:pPr>
              <w:shd w:val="clear" w:color="auto" w:fill="FFFFFF"/>
              <w:suppressAutoHyphens w:val="0"/>
              <w:ind w:right="86"/>
              <w:jc w:val="both"/>
              <w:rPr>
                <w:color w:val="000000"/>
                <w:spacing w:val="-7"/>
                <w:lang w:eastAsia="ru-RU"/>
              </w:rPr>
            </w:pPr>
            <w:r w:rsidRPr="00F713B5">
              <w:rPr>
                <w:color w:val="000000"/>
                <w:lang w:eastAsia="ru-RU"/>
              </w:rPr>
              <w:t>8 класс</w:t>
            </w:r>
          </w:p>
        </w:tc>
        <w:tc>
          <w:tcPr>
            <w:tcW w:w="1028" w:type="pct"/>
            <w:gridSpan w:val="2"/>
            <w:shd w:val="clear" w:color="auto" w:fill="FFFFFF"/>
          </w:tcPr>
          <w:p w:rsidR="00E439E4" w:rsidRDefault="00E439E4" w:rsidP="001054FA">
            <w:pPr>
              <w:pStyle w:val="a8"/>
              <w:spacing w:line="240" w:lineRule="auto"/>
              <w:ind w:left="2"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 учащихся 5-х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6-х </w:t>
            </w:r>
            <w:r w:rsidRPr="00BF6356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обучаются по новым стандартам   в 2014-2015 учебном году</w:t>
            </w:r>
          </w:p>
          <w:p w:rsidR="00E439E4" w:rsidRPr="00BF6356" w:rsidRDefault="00E439E4" w:rsidP="001054FA">
            <w:pPr>
              <w:pStyle w:val="a8"/>
              <w:spacing w:line="240" w:lineRule="auto"/>
              <w:ind w:left="2"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!00 % обеспеченность учебниками</w:t>
            </w:r>
          </w:p>
        </w:tc>
        <w:tc>
          <w:tcPr>
            <w:tcW w:w="1740" w:type="pct"/>
            <w:shd w:val="clear" w:color="auto" w:fill="FFFFFF"/>
          </w:tcPr>
          <w:p w:rsidR="00E439E4" w:rsidRDefault="00E439E4" w:rsidP="001054FA">
            <w:pPr>
              <w:ind w:firstLine="382"/>
              <w:jc w:val="both"/>
            </w:pPr>
            <w:r w:rsidRPr="00BF6356">
              <w:lastRenderedPageBreak/>
              <w:t>100% учащихся 5-х</w:t>
            </w:r>
            <w:r>
              <w:t xml:space="preserve"> и 6-х</w:t>
            </w:r>
            <w:r w:rsidRPr="00BF6356">
              <w:t xml:space="preserve"> классов обучаются по новым стандартам   в 2014-2015 учебном году</w:t>
            </w:r>
          </w:p>
          <w:p w:rsidR="00E439E4" w:rsidRDefault="00E439E4" w:rsidP="001054FA">
            <w:pPr>
              <w:ind w:firstLine="382"/>
              <w:jc w:val="both"/>
            </w:pPr>
          </w:p>
          <w:p w:rsidR="00E439E4" w:rsidRDefault="00E439E4" w:rsidP="001054FA">
            <w:pPr>
              <w:ind w:firstLine="382"/>
              <w:jc w:val="both"/>
            </w:pPr>
          </w:p>
          <w:p w:rsidR="00E439E4" w:rsidRPr="00BF6356" w:rsidRDefault="00E439E4" w:rsidP="001054FA">
            <w:pPr>
              <w:ind w:firstLine="382"/>
              <w:jc w:val="both"/>
              <w:rPr>
                <w:color w:val="FF0000"/>
              </w:rPr>
            </w:pPr>
            <w:r>
              <w:lastRenderedPageBreak/>
              <w:t>!00 % обеспеченность учебниками</w:t>
            </w:r>
          </w:p>
        </w:tc>
        <w:tc>
          <w:tcPr>
            <w:tcW w:w="937" w:type="pct"/>
            <w:gridSpan w:val="2"/>
            <w:shd w:val="clear" w:color="auto" w:fill="FFFFFF"/>
          </w:tcPr>
          <w:p w:rsidR="00E439E4" w:rsidRPr="00A226EF" w:rsidRDefault="00E439E4" w:rsidP="00A226EF">
            <w:pPr>
              <w:shd w:val="clear" w:color="auto" w:fill="FFFFFF"/>
              <w:suppressAutoHyphens w:val="0"/>
              <w:ind w:firstLine="500"/>
              <w:jc w:val="center"/>
              <w:rPr>
                <w:lang w:eastAsia="ru-RU"/>
              </w:rPr>
            </w:pPr>
            <w:r w:rsidRPr="00A226EF">
              <w:rPr>
                <w:lang w:eastAsia="ru-RU"/>
              </w:rPr>
              <w:lastRenderedPageBreak/>
              <w:t>Введение ФГОС в 7 классах</w:t>
            </w:r>
          </w:p>
        </w:tc>
      </w:tr>
      <w:tr w:rsidR="00E439E4" w:rsidRPr="00F713B5">
        <w:trPr>
          <w:gridAfter w:val="1"/>
          <w:wAfter w:w="2" w:type="pct"/>
        </w:trPr>
        <w:tc>
          <w:tcPr>
            <w:tcW w:w="217" w:type="pct"/>
            <w:shd w:val="clear" w:color="auto" w:fill="FFFFFF"/>
          </w:tcPr>
          <w:p w:rsidR="00E439E4" w:rsidRPr="00F713B5" w:rsidRDefault="00E439E4" w:rsidP="00276158">
            <w:pPr>
              <w:suppressAutoHyphens w:val="0"/>
              <w:rPr>
                <w:lang w:eastAsia="ru-RU"/>
              </w:rPr>
            </w:pPr>
          </w:p>
        </w:tc>
        <w:tc>
          <w:tcPr>
            <w:tcW w:w="1073" w:type="pct"/>
            <w:gridSpan w:val="2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ind w:right="108" w:firstLine="7"/>
              <w:jc w:val="both"/>
              <w:rPr>
                <w:color w:val="000000"/>
                <w:spacing w:val="-10"/>
                <w:lang w:eastAsia="ru-RU"/>
              </w:rPr>
            </w:pPr>
            <w:proofErr w:type="spellStart"/>
            <w:r w:rsidRPr="00F713B5">
              <w:rPr>
                <w:color w:val="000000"/>
                <w:spacing w:val="-10"/>
                <w:lang w:eastAsia="ru-RU"/>
              </w:rPr>
              <w:t>д</w:t>
            </w:r>
            <w:proofErr w:type="spellEnd"/>
            <w:r w:rsidRPr="00F713B5">
              <w:rPr>
                <w:color w:val="000000"/>
                <w:spacing w:val="-10"/>
                <w:lang w:eastAsia="ru-RU"/>
              </w:rPr>
              <w:t>) разработка примерных основных образовательных программ основного общего и среднего (полного) общего образования</w:t>
            </w:r>
          </w:p>
        </w:tc>
        <w:tc>
          <w:tcPr>
            <w:tcW w:w="1027" w:type="pct"/>
            <w:gridSpan w:val="2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ind w:firstLine="565"/>
              <w:jc w:val="both"/>
              <w:rPr>
                <w:color w:val="000000"/>
                <w:spacing w:val="-10"/>
                <w:lang w:eastAsia="ru-RU"/>
              </w:rPr>
            </w:pPr>
          </w:p>
        </w:tc>
        <w:tc>
          <w:tcPr>
            <w:tcW w:w="1746" w:type="pct"/>
            <w:gridSpan w:val="2"/>
            <w:shd w:val="clear" w:color="auto" w:fill="FFFFFF"/>
          </w:tcPr>
          <w:p w:rsidR="00E439E4" w:rsidRPr="00F713B5" w:rsidRDefault="00E439E4" w:rsidP="00276158">
            <w:pPr>
              <w:suppressAutoHyphens w:val="0"/>
              <w:jc w:val="both"/>
              <w:rPr>
                <w:color w:val="000000"/>
                <w:spacing w:val="-10"/>
                <w:lang w:eastAsia="ru-RU"/>
              </w:rPr>
            </w:pPr>
          </w:p>
        </w:tc>
        <w:tc>
          <w:tcPr>
            <w:tcW w:w="935" w:type="pct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ind w:firstLine="499"/>
              <w:jc w:val="both"/>
              <w:rPr>
                <w:lang w:eastAsia="ru-RU"/>
              </w:rPr>
            </w:pPr>
          </w:p>
        </w:tc>
      </w:tr>
      <w:tr w:rsidR="00E439E4" w:rsidRPr="00F713B5">
        <w:trPr>
          <w:gridAfter w:val="1"/>
          <w:wAfter w:w="2" w:type="pct"/>
        </w:trPr>
        <w:tc>
          <w:tcPr>
            <w:tcW w:w="217" w:type="pct"/>
            <w:shd w:val="clear" w:color="auto" w:fill="FFFFFF"/>
          </w:tcPr>
          <w:p w:rsidR="00E439E4" w:rsidRPr="00F713B5" w:rsidRDefault="00E439E4" w:rsidP="00276158">
            <w:pPr>
              <w:suppressAutoHyphens w:val="0"/>
              <w:rPr>
                <w:lang w:eastAsia="ru-RU"/>
              </w:rPr>
            </w:pPr>
          </w:p>
        </w:tc>
        <w:tc>
          <w:tcPr>
            <w:tcW w:w="1073" w:type="pct"/>
            <w:gridSpan w:val="2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ind w:right="108" w:firstLine="7"/>
              <w:jc w:val="both"/>
              <w:rPr>
                <w:color w:val="000000"/>
                <w:lang w:eastAsia="ru-RU"/>
              </w:rPr>
            </w:pPr>
            <w:r w:rsidRPr="00F713B5">
              <w:rPr>
                <w:color w:val="000000"/>
                <w:spacing w:val="-10"/>
                <w:lang w:eastAsia="ru-RU"/>
              </w:rPr>
              <w:t xml:space="preserve">е) повышение квалификации </w:t>
            </w:r>
            <w:r w:rsidRPr="00F713B5">
              <w:rPr>
                <w:color w:val="000000"/>
                <w:lang w:eastAsia="ru-RU"/>
              </w:rPr>
              <w:t xml:space="preserve">педагогических и </w:t>
            </w:r>
            <w:r w:rsidRPr="00F713B5">
              <w:rPr>
                <w:color w:val="000000"/>
                <w:spacing w:val="-7"/>
                <w:lang w:eastAsia="ru-RU"/>
              </w:rPr>
              <w:t xml:space="preserve">управленческих кадров для реализации федеральных </w:t>
            </w:r>
            <w:r w:rsidRPr="00F713B5">
              <w:rPr>
                <w:color w:val="000000"/>
                <w:lang w:eastAsia="ru-RU"/>
              </w:rPr>
              <w:t xml:space="preserve">государственных </w:t>
            </w:r>
            <w:r w:rsidRPr="00F713B5">
              <w:rPr>
                <w:color w:val="000000"/>
                <w:spacing w:val="-7"/>
                <w:lang w:eastAsia="ru-RU"/>
              </w:rPr>
              <w:t xml:space="preserve">образовательных стандартов </w:t>
            </w:r>
            <w:r w:rsidRPr="00F713B5">
              <w:rPr>
                <w:color w:val="000000"/>
                <w:lang w:eastAsia="ru-RU"/>
              </w:rPr>
              <w:t>общего образования</w:t>
            </w:r>
          </w:p>
        </w:tc>
        <w:tc>
          <w:tcPr>
            <w:tcW w:w="1027" w:type="pct"/>
            <w:gridSpan w:val="2"/>
            <w:shd w:val="clear" w:color="auto" w:fill="FFFFFF"/>
          </w:tcPr>
          <w:p w:rsidR="00E439E4" w:rsidRPr="00BF6356" w:rsidRDefault="00E439E4" w:rsidP="00523290">
            <w:pPr>
              <w:jc w:val="both"/>
            </w:pPr>
            <w:r w:rsidRPr="00BF6356">
              <w:t>Педагогические и управленческие кадры всех школ района проходят курсы повышения квалификации  по ФГОС в ОИУУ  согласно плану ОИУУ.</w:t>
            </w:r>
          </w:p>
          <w:p w:rsidR="00E439E4" w:rsidRPr="00BF6356" w:rsidRDefault="00E439E4" w:rsidP="00523290">
            <w:pPr>
              <w:ind w:firstLine="338"/>
              <w:jc w:val="both"/>
            </w:pPr>
          </w:p>
        </w:tc>
        <w:tc>
          <w:tcPr>
            <w:tcW w:w="1746" w:type="pct"/>
            <w:gridSpan w:val="2"/>
            <w:shd w:val="clear" w:color="auto" w:fill="FFFFFF"/>
          </w:tcPr>
          <w:p w:rsidR="00E439E4" w:rsidRPr="00BF6356" w:rsidRDefault="00E439E4" w:rsidP="00523290">
            <w:pPr>
              <w:ind w:firstLine="382"/>
              <w:jc w:val="both"/>
            </w:pPr>
            <w:r>
              <w:t>78</w:t>
            </w:r>
            <w:r w:rsidRPr="00BF6356">
              <w:t xml:space="preserve"> педагог</w:t>
            </w:r>
            <w:r>
              <w:t>ов</w:t>
            </w:r>
            <w:r w:rsidRPr="00BF6356">
              <w:t xml:space="preserve"> прошли курсы по введению ФГОС основного общего образования</w:t>
            </w:r>
          </w:p>
          <w:p w:rsidR="00E439E4" w:rsidRPr="00BF6356" w:rsidRDefault="00E439E4" w:rsidP="00523290">
            <w:pPr>
              <w:ind w:firstLine="382"/>
              <w:jc w:val="both"/>
            </w:pPr>
            <w:r>
              <w:t>12</w:t>
            </w:r>
            <w:r w:rsidRPr="00BF6356">
              <w:t xml:space="preserve"> педагог</w:t>
            </w:r>
            <w:r>
              <w:t>ов</w:t>
            </w:r>
            <w:r w:rsidRPr="00BF6356">
              <w:t xml:space="preserve"> начальных классов прошли курсы по введению ФГОС</w:t>
            </w:r>
          </w:p>
          <w:p w:rsidR="00E439E4" w:rsidRPr="00BF6356" w:rsidRDefault="00E439E4" w:rsidP="00523290">
            <w:pPr>
              <w:ind w:firstLine="338"/>
              <w:jc w:val="both"/>
            </w:pPr>
            <w:r>
              <w:t>5 человек</w:t>
            </w:r>
            <w:r w:rsidRPr="00BF6356">
              <w:t xml:space="preserve"> административного персонала прошли курсы</w:t>
            </w:r>
          </w:p>
        </w:tc>
        <w:tc>
          <w:tcPr>
            <w:tcW w:w="935" w:type="pct"/>
            <w:shd w:val="clear" w:color="auto" w:fill="FFFFFF"/>
          </w:tcPr>
          <w:p w:rsidR="00E439E4" w:rsidRPr="00F713B5" w:rsidRDefault="00E439E4" w:rsidP="00A226EF">
            <w:pPr>
              <w:shd w:val="clear" w:color="auto" w:fill="FFFFFF"/>
              <w:suppressAutoHyphens w:val="0"/>
              <w:ind w:firstLine="499"/>
              <w:jc w:val="center"/>
              <w:rPr>
                <w:lang w:eastAsia="ru-RU"/>
              </w:rPr>
            </w:pPr>
            <w:r w:rsidRPr="00F922B7">
              <w:t>Повыш</w:t>
            </w:r>
            <w:r>
              <w:t>ать</w:t>
            </w:r>
            <w:r w:rsidRPr="00F922B7">
              <w:t xml:space="preserve"> квалификаци</w:t>
            </w:r>
            <w:r>
              <w:t>ю</w:t>
            </w:r>
            <w:r w:rsidRPr="00F922B7">
              <w:t xml:space="preserve"> педагогических и управленческих кадров для реализации ФГОС</w:t>
            </w:r>
            <w:r>
              <w:t xml:space="preserve"> начального и основного (общего) образования</w:t>
            </w:r>
          </w:p>
        </w:tc>
      </w:tr>
      <w:tr w:rsidR="00E439E4" w:rsidRPr="00F713B5">
        <w:trPr>
          <w:gridAfter w:val="1"/>
          <w:wAfter w:w="2" w:type="pct"/>
        </w:trPr>
        <w:tc>
          <w:tcPr>
            <w:tcW w:w="217" w:type="pct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rPr>
                <w:lang w:eastAsia="ru-RU"/>
              </w:rPr>
            </w:pPr>
          </w:p>
        </w:tc>
        <w:tc>
          <w:tcPr>
            <w:tcW w:w="1073" w:type="pct"/>
            <w:gridSpan w:val="2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F713B5">
              <w:rPr>
                <w:color w:val="000000"/>
                <w:lang w:eastAsia="ru-RU"/>
              </w:rPr>
              <w:t>ж) организация</w:t>
            </w:r>
          </w:p>
          <w:p w:rsidR="00E439E4" w:rsidRPr="00F713B5" w:rsidRDefault="00E439E4" w:rsidP="00276158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F713B5">
              <w:rPr>
                <w:color w:val="000000"/>
                <w:spacing w:val="-7"/>
                <w:lang w:eastAsia="ru-RU"/>
              </w:rPr>
              <w:t>и проведение мониторинга</w:t>
            </w:r>
          </w:p>
          <w:p w:rsidR="00E439E4" w:rsidRPr="00F713B5" w:rsidRDefault="00E439E4" w:rsidP="00276158">
            <w:pPr>
              <w:shd w:val="clear" w:color="auto" w:fill="FFFFFF"/>
              <w:suppressAutoHyphens w:val="0"/>
              <w:ind w:right="108" w:firstLine="7"/>
              <w:jc w:val="both"/>
              <w:rPr>
                <w:lang w:eastAsia="ru-RU"/>
              </w:rPr>
            </w:pPr>
            <w:r w:rsidRPr="00F713B5">
              <w:rPr>
                <w:color w:val="000000"/>
                <w:lang w:eastAsia="ru-RU"/>
              </w:rPr>
              <w:t xml:space="preserve">введения федеральных государственных </w:t>
            </w:r>
            <w:r w:rsidRPr="00F713B5">
              <w:rPr>
                <w:color w:val="000000"/>
                <w:spacing w:val="-9"/>
                <w:lang w:eastAsia="ru-RU"/>
              </w:rPr>
              <w:t xml:space="preserve">образовательных стандартов </w:t>
            </w:r>
            <w:r w:rsidRPr="00F713B5">
              <w:rPr>
                <w:color w:val="000000"/>
                <w:lang w:eastAsia="ru-RU"/>
              </w:rPr>
              <w:t>общего образования</w:t>
            </w:r>
          </w:p>
        </w:tc>
        <w:tc>
          <w:tcPr>
            <w:tcW w:w="1027" w:type="pct"/>
            <w:gridSpan w:val="2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Участие в мониторинге освоения планируемых результатов основной образовательной программы начального общего образования по математике и русскому языку в 4-х классах</w:t>
            </w:r>
          </w:p>
        </w:tc>
        <w:tc>
          <w:tcPr>
            <w:tcW w:w="1746" w:type="pct"/>
            <w:gridSpan w:val="2"/>
            <w:shd w:val="clear" w:color="auto" w:fill="FFFFFF"/>
          </w:tcPr>
          <w:p w:rsidR="00E439E4" w:rsidRDefault="00E439E4" w:rsidP="00276158">
            <w:pPr>
              <w:shd w:val="clear" w:color="auto" w:fill="FFFFFF"/>
              <w:suppressAutoHyphens w:val="0"/>
              <w:ind w:firstLine="516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Участие в мониторинге освоения планируемых результатов основной образовательной программы начального общего образования по математике и русскому языку в 4-х классах. </w:t>
            </w:r>
          </w:p>
          <w:p w:rsidR="00E439E4" w:rsidRPr="00F713B5" w:rsidRDefault="00E439E4" w:rsidP="00276158">
            <w:pPr>
              <w:shd w:val="clear" w:color="auto" w:fill="FFFFFF"/>
              <w:suppressAutoHyphens w:val="0"/>
              <w:ind w:firstLine="516"/>
              <w:jc w:val="both"/>
              <w:rPr>
                <w:lang w:eastAsia="zh-CN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935" w:type="pct"/>
            <w:shd w:val="clear" w:color="auto" w:fill="FFFFFF"/>
          </w:tcPr>
          <w:p w:rsidR="00E439E4" w:rsidRPr="00642622" w:rsidRDefault="00E439E4" w:rsidP="00A226EF">
            <w:pPr>
              <w:jc w:val="center"/>
            </w:pPr>
            <w:r w:rsidRPr="00642622">
              <w:t>организация</w:t>
            </w:r>
          </w:p>
          <w:p w:rsidR="00E439E4" w:rsidRPr="00F713B5" w:rsidRDefault="00E439E4" w:rsidP="00A226EF">
            <w:pPr>
              <w:shd w:val="clear" w:color="auto" w:fill="FFFFFF"/>
              <w:suppressAutoHyphens w:val="0"/>
              <w:ind w:firstLine="320"/>
              <w:jc w:val="center"/>
              <w:rPr>
                <w:lang w:eastAsia="ru-RU"/>
              </w:rPr>
            </w:pPr>
            <w:r w:rsidRPr="00642622">
              <w:t>и проведение мониторинга введения федеральных государственных образовательных стандартов общего образования</w:t>
            </w:r>
          </w:p>
        </w:tc>
      </w:tr>
      <w:tr w:rsidR="00E439E4" w:rsidRPr="00F713B5">
        <w:trPr>
          <w:gridAfter w:val="1"/>
          <w:wAfter w:w="2" w:type="pct"/>
        </w:trPr>
        <w:tc>
          <w:tcPr>
            <w:tcW w:w="217" w:type="pct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F713B5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781" w:type="pct"/>
            <w:gridSpan w:val="7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F713B5">
              <w:rPr>
                <w:b/>
                <w:bCs/>
                <w:color w:val="000000"/>
                <w:lang w:eastAsia="ru-RU"/>
              </w:rPr>
              <w:t>Развитие общероссийской системы оценки качества общего образования</w:t>
            </w:r>
          </w:p>
        </w:tc>
      </w:tr>
      <w:tr w:rsidR="00E439E4" w:rsidRPr="00F713B5">
        <w:trPr>
          <w:gridAfter w:val="1"/>
          <w:wAfter w:w="2" w:type="pct"/>
        </w:trPr>
        <w:tc>
          <w:tcPr>
            <w:tcW w:w="217" w:type="pct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rPr>
                <w:lang w:eastAsia="ru-RU"/>
              </w:rPr>
            </w:pPr>
          </w:p>
        </w:tc>
        <w:tc>
          <w:tcPr>
            <w:tcW w:w="1073" w:type="pct"/>
            <w:gridSpan w:val="2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F713B5">
              <w:rPr>
                <w:color w:val="000000"/>
                <w:lang w:eastAsia="ru-RU"/>
              </w:rPr>
              <w:t xml:space="preserve">г) разработка и </w:t>
            </w:r>
            <w:r w:rsidRPr="00F713B5">
              <w:rPr>
                <w:color w:val="000000"/>
                <w:spacing w:val="-8"/>
                <w:lang w:eastAsia="ru-RU"/>
              </w:rPr>
              <w:t xml:space="preserve">формирование механизмов </w:t>
            </w:r>
            <w:r w:rsidRPr="00F713B5">
              <w:rPr>
                <w:color w:val="000000"/>
                <w:spacing w:val="-9"/>
                <w:lang w:eastAsia="ru-RU"/>
              </w:rPr>
              <w:t xml:space="preserve">общественной аккредитации </w:t>
            </w:r>
            <w:r w:rsidRPr="00F713B5">
              <w:rPr>
                <w:color w:val="000000"/>
                <w:spacing w:val="-10"/>
                <w:lang w:eastAsia="ru-RU"/>
              </w:rPr>
              <w:t xml:space="preserve">образовательных учреждений </w:t>
            </w:r>
            <w:r w:rsidRPr="00F713B5">
              <w:rPr>
                <w:color w:val="000000"/>
                <w:spacing w:val="-9"/>
                <w:lang w:eastAsia="ru-RU"/>
              </w:rPr>
              <w:t xml:space="preserve">и привлечения потребителей, </w:t>
            </w:r>
            <w:r w:rsidRPr="00F713B5">
              <w:rPr>
                <w:color w:val="000000"/>
                <w:spacing w:val="-8"/>
                <w:lang w:eastAsia="ru-RU"/>
              </w:rPr>
              <w:t>общественных институтов и</w:t>
            </w:r>
            <w:r w:rsidRPr="00F713B5">
              <w:rPr>
                <w:b/>
                <w:bCs/>
                <w:color w:val="000000"/>
                <w:spacing w:val="-8"/>
                <w:lang w:eastAsia="ru-RU"/>
              </w:rPr>
              <w:t xml:space="preserve"> </w:t>
            </w:r>
            <w:r w:rsidRPr="00F713B5">
              <w:rPr>
                <w:color w:val="000000"/>
                <w:spacing w:val="-8"/>
                <w:lang w:eastAsia="ru-RU"/>
              </w:rPr>
              <w:t xml:space="preserve">объединений </w:t>
            </w:r>
            <w:r w:rsidRPr="00F713B5">
              <w:rPr>
                <w:color w:val="000000"/>
                <w:spacing w:val="-8"/>
                <w:lang w:eastAsia="ru-RU"/>
              </w:rPr>
              <w:lastRenderedPageBreak/>
              <w:t>педагогов</w:t>
            </w:r>
          </w:p>
        </w:tc>
        <w:tc>
          <w:tcPr>
            <w:tcW w:w="1027" w:type="pct"/>
            <w:gridSpan w:val="2"/>
            <w:shd w:val="clear" w:color="auto" w:fill="FFFFFF"/>
          </w:tcPr>
          <w:p w:rsidR="00E439E4" w:rsidRPr="00701162" w:rsidRDefault="00E439E4" w:rsidP="00523290">
            <w:pPr>
              <w:jc w:val="center"/>
            </w:pPr>
            <w:proofErr w:type="spellStart"/>
            <w:r w:rsidRPr="00701162">
              <w:lastRenderedPageBreak/>
              <w:t>Аккредитационная</w:t>
            </w:r>
            <w:proofErr w:type="spellEnd"/>
            <w:r w:rsidRPr="00701162">
              <w:t xml:space="preserve"> экспертиза:</w:t>
            </w:r>
          </w:p>
          <w:p w:rsidR="00E439E4" w:rsidRPr="00BF6356" w:rsidRDefault="00E439E4" w:rsidP="00523290">
            <w:pPr>
              <w:jc w:val="center"/>
            </w:pPr>
            <w:r w:rsidRPr="00BF6356">
              <w:t xml:space="preserve">БОУ </w:t>
            </w:r>
            <w:proofErr w:type="gramStart"/>
            <w:r w:rsidRPr="00BF6356">
              <w:t>ТР</w:t>
            </w:r>
            <w:proofErr w:type="gramEnd"/>
            <w:r w:rsidRPr="00BF6356">
              <w:t xml:space="preserve"> ОО «</w:t>
            </w:r>
            <w:proofErr w:type="spellStart"/>
            <w:r w:rsidRPr="00BF6356">
              <w:t>Муравльская</w:t>
            </w:r>
            <w:proofErr w:type="spellEnd"/>
            <w:r w:rsidRPr="00BF6356">
              <w:t xml:space="preserve"> СОШ» – </w:t>
            </w:r>
          </w:p>
          <w:p w:rsidR="00E439E4" w:rsidRDefault="00E439E4" w:rsidP="00523290">
            <w:pPr>
              <w:jc w:val="center"/>
            </w:pPr>
            <w:r w:rsidRPr="00BF6356">
              <w:t>с 10.03. по 13.03. 2015.</w:t>
            </w:r>
          </w:p>
          <w:p w:rsidR="00E439E4" w:rsidRPr="00BF6356" w:rsidRDefault="00E439E4" w:rsidP="00701162">
            <w:pPr>
              <w:jc w:val="center"/>
            </w:pPr>
          </w:p>
          <w:p w:rsidR="00E439E4" w:rsidRPr="00BF6356" w:rsidRDefault="00E439E4" w:rsidP="00701162">
            <w:pPr>
              <w:jc w:val="center"/>
            </w:pPr>
            <w:r w:rsidRPr="00BF6356">
              <w:lastRenderedPageBreak/>
              <w:t xml:space="preserve">БОУ </w:t>
            </w:r>
            <w:proofErr w:type="gramStart"/>
            <w:r w:rsidRPr="00BF6356">
              <w:t>ТР</w:t>
            </w:r>
            <w:proofErr w:type="gramEnd"/>
            <w:r w:rsidRPr="00BF6356">
              <w:t xml:space="preserve"> ОО «</w:t>
            </w:r>
            <w:r>
              <w:t>Октябрьс</w:t>
            </w:r>
            <w:r w:rsidRPr="00BF6356">
              <w:t xml:space="preserve">кая СОШ» – </w:t>
            </w:r>
          </w:p>
          <w:p w:rsidR="00E439E4" w:rsidRDefault="00E439E4" w:rsidP="00701162">
            <w:pPr>
              <w:jc w:val="center"/>
            </w:pPr>
            <w:r w:rsidRPr="00BF6356">
              <w:t>с 1</w:t>
            </w:r>
            <w:r>
              <w:t>3</w:t>
            </w:r>
            <w:r w:rsidRPr="00BF6356">
              <w:t>.0</w:t>
            </w:r>
            <w:r>
              <w:t>4</w:t>
            </w:r>
            <w:r w:rsidRPr="00BF6356">
              <w:t>. по 1</w:t>
            </w:r>
            <w:r>
              <w:t>7</w:t>
            </w:r>
            <w:r w:rsidRPr="00BF6356">
              <w:t>.0</w:t>
            </w:r>
            <w:r>
              <w:t>4</w:t>
            </w:r>
            <w:r w:rsidRPr="00BF6356">
              <w:t>. 2015.</w:t>
            </w:r>
          </w:p>
          <w:p w:rsidR="00E439E4" w:rsidRDefault="00E439E4" w:rsidP="00701162">
            <w:pPr>
              <w:jc w:val="center"/>
            </w:pPr>
            <w:r w:rsidRPr="00BF6356">
              <w:t xml:space="preserve">БОУ </w:t>
            </w:r>
            <w:proofErr w:type="gramStart"/>
            <w:r w:rsidRPr="00BF6356">
              <w:t>ТР</w:t>
            </w:r>
            <w:proofErr w:type="gramEnd"/>
            <w:r w:rsidRPr="00BF6356">
              <w:t xml:space="preserve"> ОО «</w:t>
            </w:r>
            <w:proofErr w:type="spellStart"/>
            <w:r>
              <w:t>Ломовец</w:t>
            </w:r>
            <w:r w:rsidRPr="00BF6356">
              <w:t>кая</w:t>
            </w:r>
            <w:proofErr w:type="spellEnd"/>
            <w:r w:rsidRPr="00BF6356">
              <w:t xml:space="preserve"> СОШ» – </w:t>
            </w:r>
          </w:p>
          <w:p w:rsidR="00E439E4" w:rsidRDefault="00E439E4" w:rsidP="00701162">
            <w:pPr>
              <w:jc w:val="center"/>
            </w:pPr>
            <w:r w:rsidRPr="00BF6356">
              <w:t>с 1</w:t>
            </w:r>
            <w:r>
              <w:t>3</w:t>
            </w:r>
            <w:r w:rsidRPr="00BF6356">
              <w:t>.0</w:t>
            </w:r>
            <w:r>
              <w:t>4</w:t>
            </w:r>
            <w:r w:rsidRPr="00BF6356">
              <w:t>. по 1</w:t>
            </w:r>
            <w:r>
              <w:t>7</w:t>
            </w:r>
            <w:r w:rsidRPr="00BF6356">
              <w:t>.0</w:t>
            </w:r>
            <w:r>
              <w:t>4</w:t>
            </w:r>
            <w:r w:rsidRPr="00BF6356">
              <w:t>. 2015.</w:t>
            </w:r>
          </w:p>
          <w:p w:rsidR="00E439E4" w:rsidRPr="00BF6356" w:rsidRDefault="00E439E4" w:rsidP="00701162">
            <w:pPr>
              <w:jc w:val="center"/>
            </w:pPr>
            <w:r w:rsidRPr="00BF6356">
              <w:t xml:space="preserve">БОУ </w:t>
            </w:r>
            <w:proofErr w:type="gramStart"/>
            <w:r w:rsidRPr="00BF6356">
              <w:t>ТР</w:t>
            </w:r>
            <w:proofErr w:type="gramEnd"/>
            <w:r w:rsidRPr="00BF6356">
              <w:t xml:space="preserve"> ОО «</w:t>
            </w:r>
            <w:proofErr w:type="spellStart"/>
            <w:r>
              <w:t>Старо-Турьянс</w:t>
            </w:r>
            <w:r w:rsidRPr="00BF6356">
              <w:t>кая</w:t>
            </w:r>
            <w:proofErr w:type="spellEnd"/>
            <w:r w:rsidRPr="00BF6356">
              <w:t xml:space="preserve"> СОШ» – </w:t>
            </w:r>
          </w:p>
          <w:p w:rsidR="00E439E4" w:rsidRDefault="00E439E4" w:rsidP="00701162">
            <w:pPr>
              <w:jc w:val="center"/>
            </w:pPr>
            <w:r w:rsidRPr="00BF6356">
              <w:t xml:space="preserve">с </w:t>
            </w:r>
            <w:r>
              <w:t>27</w:t>
            </w:r>
            <w:r w:rsidRPr="00BF6356">
              <w:t>.0</w:t>
            </w:r>
            <w:r>
              <w:t xml:space="preserve">4. по </w:t>
            </w:r>
            <w:r w:rsidRPr="00BF6356">
              <w:t>3</w:t>
            </w:r>
            <w:r>
              <w:t>0</w:t>
            </w:r>
            <w:r w:rsidRPr="00BF6356">
              <w:t>.0</w:t>
            </w:r>
            <w:r>
              <w:t>4</w:t>
            </w:r>
            <w:r w:rsidRPr="00BF6356">
              <w:t>. 2015.</w:t>
            </w:r>
          </w:p>
          <w:p w:rsidR="00E439E4" w:rsidRDefault="00E439E4" w:rsidP="00701162">
            <w:pPr>
              <w:jc w:val="center"/>
            </w:pPr>
          </w:p>
          <w:p w:rsidR="00E439E4" w:rsidRPr="008D46B2" w:rsidRDefault="00E439E4" w:rsidP="00E345A2">
            <w:pPr>
              <w:jc w:val="both"/>
            </w:pPr>
            <w:r w:rsidRPr="008D46B2">
              <w:t>- подготовка и проведение  государственной (итоговой) аттестации обучающихся, освоивших образовательные программы основного общего образования (информирование работников образования,  выпускников ОУ, их родителей, общественности; формирование муниципальной БД);</w:t>
            </w:r>
          </w:p>
          <w:p w:rsidR="00E439E4" w:rsidRPr="008D46B2" w:rsidRDefault="00E439E4" w:rsidP="00E345A2">
            <w:r w:rsidRPr="008D46B2">
              <w:t>- обеспечение 100 % участия  выпускников IX классов в государственной (итоговой) аттестации  в новой форме;</w:t>
            </w:r>
          </w:p>
          <w:p w:rsidR="00E439E4" w:rsidRPr="008D46B2" w:rsidRDefault="00E439E4" w:rsidP="00E345A2">
            <w:r w:rsidRPr="008D46B2">
              <w:t xml:space="preserve">-подготовка  и проведение государственной (итоговой) аттестации выпускников XI (XII) классов (информирование работников образования,  выпускников ОУ, их </w:t>
            </w:r>
            <w:r w:rsidRPr="008D46B2">
              <w:lastRenderedPageBreak/>
              <w:t>родителей, общественности; формирование муниципальной БД);</w:t>
            </w:r>
          </w:p>
          <w:p w:rsidR="00E439E4" w:rsidRPr="00BF6356" w:rsidRDefault="00E439E4" w:rsidP="00E345A2">
            <w:pPr>
              <w:jc w:val="center"/>
            </w:pPr>
          </w:p>
          <w:p w:rsidR="00E439E4" w:rsidRDefault="00E439E4" w:rsidP="00701162">
            <w:pPr>
              <w:jc w:val="center"/>
            </w:pPr>
          </w:p>
          <w:p w:rsidR="00E439E4" w:rsidRPr="00BF6356" w:rsidRDefault="00E439E4" w:rsidP="00523290">
            <w:pPr>
              <w:jc w:val="center"/>
            </w:pPr>
          </w:p>
          <w:p w:rsidR="00E439E4" w:rsidRPr="00BF6356" w:rsidRDefault="00E439E4" w:rsidP="00523290">
            <w:pPr>
              <w:ind w:firstLine="353"/>
              <w:jc w:val="both"/>
              <w:rPr>
                <w:color w:val="FF0000"/>
              </w:rPr>
            </w:pPr>
          </w:p>
        </w:tc>
        <w:tc>
          <w:tcPr>
            <w:tcW w:w="1746" w:type="pct"/>
            <w:gridSpan w:val="2"/>
            <w:shd w:val="clear" w:color="auto" w:fill="FFFFFF"/>
          </w:tcPr>
          <w:p w:rsidR="00E439E4" w:rsidRPr="00BF6356" w:rsidRDefault="00E439E4" w:rsidP="00523290">
            <w:pPr>
              <w:jc w:val="center"/>
            </w:pPr>
            <w:r w:rsidRPr="00BF6356">
              <w:lastRenderedPageBreak/>
              <w:t xml:space="preserve">Прошла </w:t>
            </w:r>
            <w:proofErr w:type="spellStart"/>
            <w:r w:rsidRPr="00BF6356">
              <w:t>аккредитационную</w:t>
            </w:r>
            <w:proofErr w:type="spellEnd"/>
            <w:r w:rsidRPr="00BF6356">
              <w:t xml:space="preserve"> экспертизу:</w:t>
            </w:r>
          </w:p>
          <w:p w:rsidR="00E439E4" w:rsidRDefault="00E439E4" w:rsidP="00523290">
            <w:pPr>
              <w:jc w:val="center"/>
            </w:pPr>
          </w:p>
          <w:p w:rsidR="00E439E4" w:rsidRPr="00BF6356" w:rsidRDefault="00E439E4" w:rsidP="00523290">
            <w:pPr>
              <w:jc w:val="center"/>
            </w:pPr>
            <w:r w:rsidRPr="00BF6356">
              <w:t xml:space="preserve">БОУ </w:t>
            </w:r>
            <w:proofErr w:type="gramStart"/>
            <w:r w:rsidRPr="00BF6356">
              <w:t>ТР</w:t>
            </w:r>
            <w:proofErr w:type="gramEnd"/>
            <w:r w:rsidRPr="00BF6356">
              <w:t xml:space="preserve"> ОО «</w:t>
            </w:r>
            <w:proofErr w:type="spellStart"/>
            <w:r w:rsidRPr="00BF6356">
              <w:t>Муравльская</w:t>
            </w:r>
            <w:proofErr w:type="spellEnd"/>
            <w:r w:rsidRPr="00BF6356">
              <w:t xml:space="preserve"> СОШ» – </w:t>
            </w:r>
          </w:p>
          <w:p w:rsidR="00E439E4" w:rsidRDefault="00E439E4" w:rsidP="00523290">
            <w:pPr>
              <w:jc w:val="center"/>
            </w:pPr>
            <w:r w:rsidRPr="00BF6356">
              <w:t>с 10.03. по 13.03. 2015.</w:t>
            </w:r>
          </w:p>
          <w:p w:rsidR="00E439E4" w:rsidRDefault="00E439E4" w:rsidP="00523290">
            <w:pPr>
              <w:jc w:val="center"/>
            </w:pPr>
          </w:p>
          <w:p w:rsidR="00E439E4" w:rsidRDefault="00E439E4" w:rsidP="00523290">
            <w:pPr>
              <w:jc w:val="center"/>
            </w:pPr>
          </w:p>
          <w:p w:rsidR="00E439E4" w:rsidRPr="00BF6356" w:rsidRDefault="00E439E4" w:rsidP="00701162">
            <w:pPr>
              <w:jc w:val="center"/>
            </w:pPr>
            <w:r w:rsidRPr="00BF6356">
              <w:lastRenderedPageBreak/>
              <w:t xml:space="preserve">БОУ </w:t>
            </w:r>
            <w:proofErr w:type="gramStart"/>
            <w:r w:rsidRPr="00BF6356">
              <w:t>ТР</w:t>
            </w:r>
            <w:proofErr w:type="gramEnd"/>
            <w:r w:rsidRPr="00BF6356">
              <w:t xml:space="preserve"> ОО «</w:t>
            </w:r>
            <w:r>
              <w:t>Октябрьс</w:t>
            </w:r>
            <w:r w:rsidRPr="00BF6356">
              <w:t xml:space="preserve">кая СОШ» – </w:t>
            </w:r>
          </w:p>
          <w:p w:rsidR="00E439E4" w:rsidRDefault="00E439E4" w:rsidP="00701162">
            <w:pPr>
              <w:jc w:val="center"/>
            </w:pPr>
            <w:r w:rsidRPr="00BF6356">
              <w:t>с 1</w:t>
            </w:r>
            <w:r>
              <w:t>3</w:t>
            </w:r>
            <w:r w:rsidRPr="00BF6356">
              <w:t>.0</w:t>
            </w:r>
            <w:r>
              <w:t>4</w:t>
            </w:r>
            <w:r w:rsidRPr="00BF6356">
              <w:t>. по 1</w:t>
            </w:r>
            <w:r>
              <w:t>7</w:t>
            </w:r>
            <w:r w:rsidRPr="00BF6356">
              <w:t>.0</w:t>
            </w:r>
            <w:r>
              <w:t>4</w:t>
            </w:r>
            <w:r w:rsidRPr="00BF6356">
              <w:t>. 2015.</w:t>
            </w:r>
          </w:p>
          <w:p w:rsidR="00E439E4" w:rsidRDefault="00E439E4" w:rsidP="00701162">
            <w:pPr>
              <w:jc w:val="center"/>
            </w:pPr>
            <w:r w:rsidRPr="00BF6356">
              <w:t xml:space="preserve">БОУ </w:t>
            </w:r>
            <w:proofErr w:type="gramStart"/>
            <w:r w:rsidRPr="00BF6356">
              <w:t>ТР</w:t>
            </w:r>
            <w:proofErr w:type="gramEnd"/>
            <w:r w:rsidRPr="00BF6356">
              <w:t xml:space="preserve"> ОО «</w:t>
            </w:r>
            <w:proofErr w:type="spellStart"/>
            <w:r>
              <w:t>Ломовец</w:t>
            </w:r>
            <w:r w:rsidRPr="00BF6356">
              <w:t>кая</w:t>
            </w:r>
            <w:proofErr w:type="spellEnd"/>
            <w:r w:rsidRPr="00BF6356">
              <w:t xml:space="preserve"> СОШ» – </w:t>
            </w:r>
          </w:p>
          <w:p w:rsidR="00E439E4" w:rsidRDefault="00E439E4" w:rsidP="00701162">
            <w:pPr>
              <w:jc w:val="center"/>
            </w:pPr>
            <w:r w:rsidRPr="00BF6356">
              <w:t>с 1</w:t>
            </w:r>
            <w:r>
              <w:t>3</w:t>
            </w:r>
            <w:r w:rsidRPr="00BF6356">
              <w:t>.0</w:t>
            </w:r>
            <w:r>
              <w:t>4</w:t>
            </w:r>
            <w:r w:rsidRPr="00BF6356">
              <w:t>. по 1</w:t>
            </w:r>
            <w:r>
              <w:t>7</w:t>
            </w:r>
            <w:r w:rsidRPr="00BF6356">
              <w:t>.0</w:t>
            </w:r>
            <w:r>
              <w:t>4</w:t>
            </w:r>
            <w:r w:rsidRPr="00BF6356">
              <w:t>. 2015.</w:t>
            </w:r>
          </w:p>
          <w:p w:rsidR="00E439E4" w:rsidRPr="00BF6356" w:rsidRDefault="00E439E4" w:rsidP="00701162">
            <w:pPr>
              <w:jc w:val="center"/>
            </w:pPr>
            <w:r w:rsidRPr="00BF6356">
              <w:t xml:space="preserve">БОУ </w:t>
            </w:r>
            <w:proofErr w:type="gramStart"/>
            <w:r w:rsidRPr="00BF6356">
              <w:t>ТР</w:t>
            </w:r>
            <w:proofErr w:type="gramEnd"/>
            <w:r w:rsidRPr="00BF6356">
              <w:t xml:space="preserve"> ОО «</w:t>
            </w:r>
            <w:proofErr w:type="spellStart"/>
            <w:r>
              <w:t>Старо-Турьянс</w:t>
            </w:r>
            <w:r w:rsidRPr="00BF6356">
              <w:t>кая</w:t>
            </w:r>
            <w:proofErr w:type="spellEnd"/>
            <w:r w:rsidRPr="00BF6356">
              <w:t xml:space="preserve"> СОШ» – </w:t>
            </w:r>
          </w:p>
          <w:p w:rsidR="00E439E4" w:rsidRDefault="00E439E4" w:rsidP="00701162">
            <w:pPr>
              <w:jc w:val="center"/>
            </w:pPr>
            <w:r w:rsidRPr="00BF6356">
              <w:t xml:space="preserve">с </w:t>
            </w:r>
            <w:r>
              <w:t>27</w:t>
            </w:r>
            <w:r w:rsidRPr="00BF6356">
              <w:t>.0</w:t>
            </w:r>
            <w:r>
              <w:t xml:space="preserve">4. по </w:t>
            </w:r>
            <w:r w:rsidRPr="00BF6356">
              <w:t>3</w:t>
            </w:r>
            <w:r>
              <w:t>0</w:t>
            </w:r>
            <w:r w:rsidRPr="00BF6356">
              <w:t>.0</w:t>
            </w:r>
            <w:r>
              <w:t>4</w:t>
            </w:r>
            <w:r w:rsidRPr="00BF6356">
              <w:t>. 2015.</w:t>
            </w:r>
          </w:p>
          <w:p w:rsidR="00E439E4" w:rsidRDefault="00E439E4" w:rsidP="00701162">
            <w:pPr>
              <w:jc w:val="center"/>
            </w:pPr>
          </w:p>
          <w:p w:rsidR="00E439E4" w:rsidRDefault="00E439E4" w:rsidP="00701162">
            <w:pPr>
              <w:jc w:val="center"/>
            </w:pPr>
          </w:p>
          <w:p w:rsidR="00E439E4" w:rsidRDefault="00E439E4" w:rsidP="00701162">
            <w:pPr>
              <w:jc w:val="center"/>
            </w:pPr>
          </w:p>
          <w:p w:rsidR="00E439E4" w:rsidRDefault="00E439E4" w:rsidP="00701162">
            <w:pPr>
              <w:jc w:val="center"/>
            </w:pPr>
          </w:p>
          <w:p w:rsidR="00E439E4" w:rsidRDefault="00E439E4" w:rsidP="00854074">
            <w:pPr>
              <w:jc w:val="both"/>
            </w:pPr>
            <w:r w:rsidRPr="008D46B2">
              <w:t xml:space="preserve">Результаты </w:t>
            </w:r>
            <w:proofErr w:type="gramStart"/>
            <w:r w:rsidRPr="008D46B2">
              <w:t>Г(</w:t>
            </w:r>
            <w:proofErr w:type="gramEnd"/>
            <w:r w:rsidRPr="008D46B2">
              <w:t>И)А IX класс:</w:t>
            </w:r>
          </w:p>
          <w:p w:rsidR="00E439E4" w:rsidRDefault="00E439E4" w:rsidP="00854074">
            <w:pPr>
              <w:jc w:val="both"/>
            </w:pPr>
            <w:r>
              <w:t>Общее количество сдававших ОГЭ – 90 человек (100%).</w:t>
            </w:r>
          </w:p>
          <w:p w:rsidR="00E439E4" w:rsidRPr="008D46B2" w:rsidRDefault="00E439E4" w:rsidP="00854074">
            <w:pPr>
              <w:jc w:val="both"/>
            </w:pPr>
            <w:r w:rsidRPr="008D46B2">
              <w:t>- количество выпускников и доля, набравших максимальное количество баллов по основным предметам:</w:t>
            </w:r>
          </w:p>
          <w:p w:rsidR="00E439E4" w:rsidRPr="008D46B2" w:rsidRDefault="00E439E4" w:rsidP="00854074">
            <w:pPr>
              <w:jc w:val="both"/>
            </w:pPr>
            <w:r w:rsidRPr="008D46B2">
              <w:t>Математика –</w:t>
            </w:r>
            <w:r>
              <w:t>16</w:t>
            </w:r>
            <w:r w:rsidRPr="008D46B2">
              <w:t xml:space="preserve"> чел</w:t>
            </w:r>
            <w:r>
              <w:t>.</w:t>
            </w:r>
            <w:r w:rsidRPr="008D46B2">
              <w:t xml:space="preserve">., </w:t>
            </w:r>
            <w:r>
              <w:t xml:space="preserve"> 17,9</w:t>
            </w:r>
            <w:r w:rsidRPr="008D46B2">
              <w:t xml:space="preserve"> %;</w:t>
            </w:r>
          </w:p>
          <w:p w:rsidR="00E439E4" w:rsidRPr="008D46B2" w:rsidRDefault="00E439E4" w:rsidP="00854074">
            <w:pPr>
              <w:jc w:val="both"/>
            </w:pPr>
            <w:r w:rsidRPr="008D46B2">
              <w:t xml:space="preserve">Русский язык – </w:t>
            </w:r>
            <w:r>
              <w:t>33</w:t>
            </w:r>
            <w:r w:rsidRPr="008D46B2">
              <w:t xml:space="preserve"> чел.., </w:t>
            </w:r>
            <w:r>
              <w:t>36,7</w:t>
            </w:r>
            <w:r w:rsidRPr="008D46B2">
              <w:t xml:space="preserve"> %.</w:t>
            </w:r>
          </w:p>
          <w:p w:rsidR="00E439E4" w:rsidRDefault="00E439E4" w:rsidP="00854074">
            <w:pPr>
              <w:jc w:val="both"/>
            </w:pPr>
            <w:r w:rsidRPr="008D46B2">
              <w:t>- количество и доля выпускников, не набравших ми</w:t>
            </w:r>
            <w:r>
              <w:t>нимального количества баллов – 0 чел.</w:t>
            </w:r>
          </w:p>
          <w:p w:rsidR="00E439E4" w:rsidRPr="008D46B2" w:rsidRDefault="00E439E4" w:rsidP="00854074">
            <w:pPr>
              <w:jc w:val="both"/>
            </w:pPr>
            <w:r>
              <w:t>Выпускники, сдававшие предметы по выбору – 0 чел.</w:t>
            </w:r>
          </w:p>
          <w:p w:rsidR="00E439E4" w:rsidRDefault="00E439E4" w:rsidP="00854074">
            <w:pPr>
              <w:jc w:val="both"/>
            </w:pPr>
            <w:r w:rsidRPr="008D46B2">
              <w:t>Результаты ЕГЭ:</w:t>
            </w:r>
          </w:p>
          <w:p w:rsidR="00E439E4" w:rsidRPr="008D46B2" w:rsidRDefault="00E439E4" w:rsidP="00854074">
            <w:pPr>
              <w:jc w:val="both"/>
            </w:pPr>
            <w:r>
              <w:t>Общее количество сдававших ЕГЭ – 51 чел.</w:t>
            </w:r>
          </w:p>
          <w:p w:rsidR="00E439E4" w:rsidRPr="008D46B2" w:rsidRDefault="00E439E4" w:rsidP="00854074">
            <w:pPr>
              <w:jc w:val="both"/>
            </w:pPr>
            <w:r w:rsidRPr="008D46B2">
              <w:t xml:space="preserve">- количество 100 балльников - </w:t>
            </w:r>
            <w:r>
              <w:t>0</w:t>
            </w:r>
            <w:r w:rsidRPr="008D46B2">
              <w:t>,</w:t>
            </w:r>
          </w:p>
          <w:p w:rsidR="00E439E4" w:rsidRPr="008D46B2" w:rsidRDefault="00E439E4" w:rsidP="00854074">
            <w:pPr>
              <w:jc w:val="both"/>
            </w:pPr>
            <w:r w:rsidRPr="008D46B2">
              <w:t>- средний тестовый балл по основным предметам:</w:t>
            </w:r>
          </w:p>
          <w:p w:rsidR="00E439E4" w:rsidRPr="008D46B2" w:rsidRDefault="00E439E4" w:rsidP="00854074">
            <w:pPr>
              <w:jc w:val="both"/>
            </w:pPr>
            <w:r w:rsidRPr="008D46B2">
              <w:t xml:space="preserve">Математика </w:t>
            </w:r>
            <w:r>
              <w:t xml:space="preserve"> (профиль) </w:t>
            </w:r>
            <w:r w:rsidRPr="008D46B2">
              <w:t xml:space="preserve">– </w:t>
            </w:r>
            <w:r>
              <w:t>40,28</w:t>
            </w:r>
            <w:r w:rsidRPr="008D46B2">
              <w:t>,</w:t>
            </w:r>
          </w:p>
          <w:p w:rsidR="00E439E4" w:rsidRDefault="00E439E4" w:rsidP="00854074">
            <w:pPr>
              <w:jc w:val="both"/>
            </w:pPr>
            <w:r w:rsidRPr="008D46B2">
              <w:t xml:space="preserve"> Русский язык – </w:t>
            </w:r>
            <w:r>
              <w:t>60,53.</w:t>
            </w:r>
          </w:p>
          <w:p w:rsidR="00E439E4" w:rsidRDefault="00E439E4" w:rsidP="00854074">
            <w:pPr>
              <w:jc w:val="both"/>
            </w:pPr>
            <w:r>
              <w:t>Математику (профиль)  сдавал 41 выпускник.</w:t>
            </w:r>
          </w:p>
          <w:p w:rsidR="00E439E4" w:rsidRPr="008D46B2" w:rsidRDefault="00E439E4" w:rsidP="00854074">
            <w:pPr>
              <w:jc w:val="both"/>
            </w:pPr>
            <w:r>
              <w:t xml:space="preserve">Математику (базовый уровень) сдавали – 27 </w:t>
            </w:r>
            <w:proofErr w:type="spellStart"/>
            <w:r>
              <w:t>вып</w:t>
            </w:r>
            <w:proofErr w:type="spellEnd"/>
            <w:r>
              <w:t>. Средний балл – 3,43</w:t>
            </w:r>
          </w:p>
          <w:p w:rsidR="00E439E4" w:rsidRDefault="00E439E4" w:rsidP="00854074">
            <w:pPr>
              <w:jc w:val="both"/>
            </w:pPr>
            <w:r w:rsidRPr="008D46B2">
              <w:t xml:space="preserve">- количество и доля выпускников, не набравших минимального количества баллов по основным </w:t>
            </w:r>
            <w:r w:rsidRPr="008D46B2">
              <w:lastRenderedPageBreak/>
              <w:t>предметам -</w:t>
            </w:r>
            <w:r>
              <w:t xml:space="preserve"> 3 чел, 5,9 %:</w:t>
            </w:r>
          </w:p>
          <w:p w:rsidR="00E439E4" w:rsidRDefault="00E439E4" w:rsidP="00854074">
            <w:pPr>
              <w:jc w:val="both"/>
            </w:pPr>
            <w:r>
              <w:t>Математика – 3 чел.</w:t>
            </w:r>
          </w:p>
          <w:p w:rsidR="00E439E4" w:rsidRDefault="00E439E4" w:rsidP="00854074">
            <w:pPr>
              <w:jc w:val="both"/>
            </w:pPr>
            <w:r>
              <w:t>Русский язык – 1 чел.</w:t>
            </w:r>
          </w:p>
          <w:p w:rsidR="00E439E4" w:rsidRDefault="00E439E4" w:rsidP="00854074">
            <w:pPr>
              <w:jc w:val="both"/>
            </w:pPr>
            <w:r>
              <w:t>3 выпускника не получили аттестат о среднем общем образовании.</w:t>
            </w:r>
          </w:p>
          <w:p w:rsidR="00E439E4" w:rsidRDefault="00E439E4" w:rsidP="00854074">
            <w:pPr>
              <w:jc w:val="both"/>
            </w:pPr>
            <w:r>
              <w:t>Предметы по выбору сдавали:</w:t>
            </w:r>
          </w:p>
          <w:p w:rsidR="00E439E4" w:rsidRDefault="00E439E4" w:rsidP="00854074">
            <w:pPr>
              <w:jc w:val="both"/>
            </w:pPr>
            <w:r>
              <w:t>Обществознание – 40 чел. Средний балл – 45,95.</w:t>
            </w:r>
          </w:p>
          <w:p w:rsidR="00E439E4" w:rsidRDefault="00E439E4" w:rsidP="00854074">
            <w:pPr>
              <w:jc w:val="both"/>
            </w:pPr>
            <w:r>
              <w:t>Физика – 16 чел. Средний балл – 43,44</w:t>
            </w:r>
          </w:p>
          <w:p w:rsidR="00E439E4" w:rsidRDefault="00E439E4" w:rsidP="00854074">
            <w:pPr>
              <w:jc w:val="both"/>
            </w:pPr>
            <w:r>
              <w:t>История – 15 чел. Средний балл – 43,2</w:t>
            </w:r>
          </w:p>
          <w:p w:rsidR="00E439E4" w:rsidRDefault="00E439E4" w:rsidP="00854074">
            <w:pPr>
              <w:jc w:val="both"/>
            </w:pPr>
            <w:r>
              <w:t>Биология  - 11 чел. Средний балл – 47,23</w:t>
            </w:r>
          </w:p>
          <w:p w:rsidR="00E439E4" w:rsidRDefault="00E439E4" w:rsidP="00854074">
            <w:pPr>
              <w:jc w:val="both"/>
            </w:pPr>
            <w:r>
              <w:t>Химия – 2 чел. Средний балл – 70,5</w:t>
            </w:r>
          </w:p>
          <w:p w:rsidR="00E439E4" w:rsidRDefault="00E439E4" w:rsidP="00854074">
            <w:pPr>
              <w:jc w:val="both"/>
            </w:pPr>
            <w:r>
              <w:t>Английский язык – 1 чел. Средний балл – 58.</w:t>
            </w:r>
          </w:p>
          <w:p w:rsidR="00E439E4" w:rsidRDefault="00E439E4" w:rsidP="00854074">
            <w:pPr>
              <w:jc w:val="both"/>
            </w:pPr>
            <w:r>
              <w:t>Медаль «За особые успехи  в учении» получили 11 выпускников:</w:t>
            </w:r>
          </w:p>
          <w:p w:rsidR="00E439E4" w:rsidRDefault="00E439E4" w:rsidP="00854074">
            <w:pPr>
              <w:jc w:val="both"/>
            </w:pPr>
            <w:r>
              <w:t>Троснянская СОШ – 6 чел.</w:t>
            </w:r>
          </w:p>
          <w:p w:rsidR="00E439E4" w:rsidRDefault="00E439E4" w:rsidP="00854074">
            <w:pPr>
              <w:jc w:val="both"/>
            </w:pPr>
            <w:proofErr w:type="spellStart"/>
            <w:r>
              <w:t>Муравльская</w:t>
            </w:r>
            <w:proofErr w:type="spellEnd"/>
            <w:r>
              <w:t xml:space="preserve"> СОШ – 2 чел.</w:t>
            </w:r>
          </w:p>
          <w:p w:rsidR="00E439E4" w:rsidRDefault="00E439E4" w:rsidP="00854074">
            <w:pPr>
              <w:jc w:val="both"/>
            </w:pPr>
            <w:r>
              <w:t>Никольская СОШ – 2 чел.</w:t>
            </w:r>
          </w:p>
          <w:p w:rsidR="00E439E4" w:rsidRDefault="00E439E4" w:rsidP="004B23E0">
            <w:proofErr w:type="spellStart"/>
            <w:r>
              <w:t>Жерновецкая</w:t>
            </w:r>
            <w:proofErr w:type="spellEnd"/>
            <w:r>
              <w:t xml:space="preserve"> СОШ – 1чел.</w:t>
            </w:r>
          </w:p>
          <w:p w:rsidR="00E439E4" w:rsidRPr="00BF6356" w:rsidRDefault="00E439E4" w:rsidP="00523290">
            <w:pPr>
              <w:jc w:val="center"/>
            </w:pPr>
          </w:p>
          <w:p w:rsidR="00E439E4" w:rsidRPr="00BF6356" w:rsidRDefault="00E439E4" w:rsidP="00523290">
            <w:pPr>
              <w:jc w:val="center"/>
            </w:pPr>
          </w:p>
        </w:tc>
        <w:tc>
          <w:tcPr>
            <w:tcW w:w="935" w:type="pct"/>
            <w:shd w:val="clear" w:color="auto" w:fill="FFFFFF"/>
          </w:tcPr>
          <w:p w:rsidR="00E439E4" w:rsidRPr="00F713B5" w:rsidRDefault="00E439E4" w:rsidP="00A226EF">
            <w:pPr>
              <w:suppressAutoHyphens w:val="0"/>
              <w:ind w:firstLine="500"/>
              <w:jc w:val="center"/>
              <w:rPr>
                <w:lang w:eastAsia="ru-RU"/>
              </w:rPr>
            </w:pPr>
            <w:r w:rsidRPr="00C7391A">
              <w:lastRenderedPageBreak/>
              <w:t>Совершенствование (формирование) муниципальной системы оценки качества образования</w:t>
            </w:r>
            <w:r>
              <w:t>.</w:t>
            </w:r>
          </w:p>
        </w:tc>
      </w:tr>
      <w:tr w:rsidR="00E439E4" w:rsidRPr="00F713B5">
        <w:trPr>
          <w:gridAfter w:val="1"/>
          <w:wAfter w:w="2" w:type="pct"/>
        </w:trPr>
        <w:tc>
          <w:tcPr>
            <w:tcW w:w="217" w:type="pct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3</w:t>
            </w:r>
          </w:p>
        </w:tc>
        <w:tc>
          <w:tcPr>
            <w:tcW w:w="1073" w:type="pct"/>
            <w:gridSpan w:val="2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F713B5">
              <w:rPr>
                <w:b/>
                <w:bCs/>
                <w:color w:val="000000"/>
                <w:lang w:eastAsia="ru-RU"/>
              </w:rPr>
              <w:t xml:space="preserve">Разработка, апробация </w:t>
            </w:r>
            <w:r>
              <w:rPr>
                <w:b/>
                <w:bCs/>
                <w:color w:val="000000"/>
                <w:lang w:eastAsia="ru-RU"/>
              </w:rPr>
              <w:br/>
            </w:r>
            <w:r w:rsidRPr="00F713B5">
              <w:rPr>
                <w:b/>
                <w:bCs/>
                <w:color w:val="000000"/>
                <w:lang w:eastAsia="ru-RU"/>
              </w:rPr>
              <w:t xml:space="preserve">и внедрение </w:t>
            </w:r>
            <w:proofErr w:type="gramStart"/>
            <w:r w:rsidRPr="00F713B5">
              <w:rPr>
                <w:b/>
                <w:bCs/>
                <w:color w:val="000000"/>
                <w:lang w:eastAsia="ru-RU"/>
              </w:rPr>
              <w:t>моделей оценки качества работы общеобразова</w:t>
            </w:r>
            <w:bookmarkStart w:id="0" w:name="_GoBack"/>
            <w:bookmarkEnd w:id="0"/>
            <w:r w:rsidRPr="00F713B5">
              <w:rPr>
                <w:b/>
                <w:bCs/>
                <w:color w:val="000000"/>
                <w:lang w:eastAsia="ru-RU"/>
              </w:rPr>
              <w:t>тельных учреждений</w:t>
            </w:r>
            <w:proofErr w:type="gramEnd"/>
            <w:r w:rsidRPr="00F713B5">
              <w:rPr>
                <w:b/>
                <w:bCs/>
                <w:color w:val="000000"/>
                <w:lang w:eastAsia="ru-RU"/>
              </w:rPr>
              <w:t xml:space="preserve"> по социализации личности</w:t>
            </w:r>
          </w:p>
        </w:tc>
        <w:tc>
          <w:tcPr>
            <w:tcW w:w="1027" w:type="pct"/>
            <w:gridSpan w:val="2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ind w:firstLine="500"/>
              <w:jc w:val="both"/>
              <w:rPr>
                <w:lang w:eastAsia="ru-RU"/>
              </w:rPr>
            </w:pPr>
          </w:p>
        </w:tc>
        <w:tc>
          <w:tcPr>
            <w:tcW w:w="1746" w:type="pct"/>
            <w:gridSpan w:val="2"/>
            <w:shd w:val="clear" w:color="auto" w:fill="FFFFFF"/>
          </w:tcPr>
          <w:p w:rsidR="00E439E4" w:rsidRPr="00F713B5" w:rsidRDefault="00E439E4" w:rsidP="00276158">
            <w:pPr>
              <w:suppressAutoHyphens w:val="0"/>
              <w:ind w:firstLine="709"/>
              <w:jc w:val="both"/>
              <w:rPr>
                <w:lang w:eastAsia="ru-RU"/>
              </w:rPr>
            </w:pPr>
          </w:p>
        </w:tc>
        <w:tc>
          <w:tcPr>
            <w:tcW w:w="935" w:type="pct"/>
            <w:shd w:val="clear" w:color="auto" w:fill="FFFFFF"/>
          </w:tcPr>
          <w:p w:rsidR="00E439E4" w:rsidRPr="00F713B5" w:rsidRDefault="00E439E4" w:rsidP="00276158">
            <w:pPr>
              <w:shd w:val="clear" w:color="auto" w:fill="FFFFFF"/>
              <w:suppressAutoHyphens w:val="0"/>
              <w:ind w:firstLine="593"/>
              <w:jc w:val="both"/>
              <w:rPr>
                <w:lang w:eastAsia="ru-RU"/>
              </w:rPr>
            </w:pPr>
          </w:p>
        </w:tc>
      </w:tr>
    </w:tbl>
    <w:p w:rsidR="00E439E4" w:rsidRPr="00D2458F" w:rsidRDefault="00E439E4" w:rsidP="00105E57">
      <w:pPr>
        <w:shd w:val="clear" w:color="auto" w:fill="FFFFFF"/>
        <w:suppressAutoHyphens w:val="0"/>
        <w:spacing w:before="310"/>
        <w:ind w:left="648"/>
        <w:rPr>
          <w:b/>
          <w:bCs/>
          <w:color w:val="000000"/>
          <w:spacing w:val="-9"/>
          <w:lang w:eastAsia="ru-RU"/>
        </w:rPr>
      </w:pPr>
      <w:r w:rsidRPr="00D2458F">
        <w:rPr>
          <w:b/>
          <w:bCs/>
          <w:color w:val="000000"/>
          <w:spacing w:val="-9"/>
          <w:lang w:eastAsia="ru-RU"/>
        </w:rPr>
        <w:t xml:space="preserve">Часть </w:t>
      </w:r>
      <w:r w:rsidRPr="00D2458F">
        <w:rPr>
          <w:b/>
          <w:bCs/>
          <w:color w:val="000000"/>
          <w:spacing w:val="-9"/>
          <w:lang w:val="en-US" w:eastAsia="ru-RU"/>
        </w:rPr>
        <w:t>II</w:t>
      </w:r>
      <w:r w:rsidRPr="00D2458F">
        <w:rPr>
          <w:b/>
          <w:bCs/>
          <w:color w:val="000000"/>
          <w:spacing w:val="-9"/>
          <w:lang w:eastAsia="ru-RU"/>
        </w:rPr>
        <w:t>. Развитие системы поддержки талантливых детей</w:t>
      </w:r>
    </w:p>
    <w:p w:rsidR="00E439E4" w:rsidRDefault="00E439E4" w:rsidP="00105E57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color w:val="000000"/>
          <w:spacing w:val="-9"/>
          <w:lang w:eastAsia="ru-RU"/>
        </w:rPr>
      </w:pPr>
      <w:r w:rsidRPr="00D2458F">
        <w:rPr>
          <w:color w:val="000000"/>
          <w:spacing w:val="-9"/>
          <w:lang w:eastAsia="ru-RU"/>
        </w:rPr>
        <w:t>Информация о выполнении плана первоочередных действий по реализации национальной образовательной иниц</w:t>
      </w:r>
      <w:r>
        <w:rPr>
          <w:color w:val="000000"/>
          <w:spacing w:val="-9"/>
          <w:lang w:eastAsia="ru-RU"/>
        </w:rPr>
        <w:t>иативы «Наша новая школа» в 2015</w:t>
      </w:r>
      <w:r w:rsidRPr="00D2458F">
        <w:rPr>
          <w:color w:val="000000"/>
          <w:spacing w:val="-9"/>
          <w:lang w:eastAsia="ru-RU"/>
        </w:rPr>
        <w:t xml:space="preserve"> году</w:t>
      </w:r>
    </w:p>
    <w:p w:rsidR="00E439E4" w:rsidRPr="00BF6356" w:rsidRDefault="00E439E4" w:rsidP="00AD76BE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>Нормативная правовая база (нормативные документы муниципального образования)</w:t>
      </w:r>
    </w:p>
    <w:p w:rsidR="00E439E4" w:rsidRPr="00BF6356" w:rsidRDefault="00E439E4" w:rsidP="00CB39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 xml:space="preserve">- приказ отдела образования администрации Троснянского района от 04.03.2015 года № 69 «О проведении районного конкурса детского рисунка, посвященного празднованию 70 – </w:t>
      </w:r>
      <w:proofErr w:type="spellStart"/>
      <w:r w:rsidRPr="00BF6356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BF6356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 1941-1945 годов»</w:t>
      </w:r>
    </w:p>
    <w:p w:rsidR="00E439E4" w:rsidRPr="00BF6356" w:rsidRDefault="00E439E4" w:rsidP="00CB39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lastRenderedPageBreak/>
        <w:t xml:space="preserve">- приказ отдела образования администрации Троснянского района от 10.03.2015 года № 71 «О проведении соревнований по волейболу «Кубок памяти воина – интернационалиста С. Рыжкова» </w:t>
      </w:r>
    </w:p>
    <w:p w:rsidR="00E439E4" w:rsidRPr="00BF6356" w:rsidRDefault="00E439E4" w:rsidP="00CB39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>- приказ отдела образования администрации Троснянского района от 10.03.2015 года № 74 «Об итогах районного этапа Всероссийского конкурса юных чтецов «Живая классика»</w:t>
      </w:r>
    </w:p>
    <w:p w:rsidR="00E439E4" w:rsidRPr="00BF6356" w:rsidRDefault="00E439E4" w:rsidP="00CB39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>- приказ отдела образования администрации Троснянского района от 13.03.2015 года № 79 «Об организации и проведении районного конкурса «Ученик года»</w:t>
      </w:r>
    </w:p>
    <w:p w:rsidR="00E439E4" w:rsidRPr="00BF6356" w:rsidRDefault="00E439E4" w:rsidP="00CB39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>- приказ отдела образования администрации Троснянского района от 26.03.2015 года № 90 «О проведении районной социально-творческой ученической мастерской, посвященной 70-летию Победы советского народа в ВОВ (1941-1945 г.г.), «Спасибо за Победу»</w:t>
      </w:r>
    </w:p>
    <w:p w:rsidR="00E439E4" w:rsidRDefault="00E439E4" w:rsidP="00CB39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 xml:space="preserve">- приказ отдела образования администрации Троснянского района от 26.03.2015 года № 91 «О проведении соревнований по футболу, посвященных памяти погибшего в военном конфликте на Северном Кавказе Сергея </w:t>
      </w:r>
      <w:proofErr w:type="spellStart"/>
      <w:r w:rsidRPr="00BF6356">
        <w:rPr>
          <w:rFonts w:ascii="Times New Roman" w:hAnsi="Times New Roman" w:cs="Times New Roman"/>
          <w:sz w:val="24"/>
          <w:szCs w:val="24"/>
        </w:rPr>
        <w:t>Янчука</w:t>
      </w:r>
      <w:proofErr w:type="spellEnd"/>
      <w:r w:rsidRPr="00BF635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06</w:t>
      </w:r>
      <w:r w:rsidRPr="007211CC">
        <w:t xml:space="preserve"> </w:t>
      </w:r>
      <w:r>
        <w:t>апрел</w:t>
      </w:r>
      <w:r w:rsidRPr="007211CC">
        <w:t>я 201</w:t>
      </w:r>
      <w:r>
        <w:t>5</w:t>
      </w:r>
      <w:r w:rsidRPr="007211CC">
        <w:t xml:space="preserve"> года </w:t>
      </w:r>
      <w:r>
        <w:t xml:space="preserve"> № 102 «О подведении итогов районного конкурса детского рисунка, посвященного празднованию70-летия победы в ВОВ 1941-1945г.г.»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28</w:t>
      </w:r>
      <w:r w:rsidRPr="007211CC">
        <w:t xml:space="preserve"> </w:t>
      </w:r>
      <w:r>
        <w:t>апрел</w:t>
      </w:r>
      <w:r w:rsidRPr="007211CC">
        <w:t>я 201</w:t>
      </w:r>
      <w:r>
        <w:t>5</w:t>
      </w:r>
      <w:r w:rsidRPr="007211CC">
        <w:t xml:space="preserve"> года </w:t>
      </w:r>
      <w:r>
        <w:t xml:space="preserve"> № 131 «О проведении открытого первенства по восточному боевому единоборству»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08</w:t>
      </w:r>
      <w:r w:rsidRPr="007211CC">
        <w:t xml:space="preserve"> </w:t>
      </w:r>
      <w:r>
        <w:t>ма</w:t>
      </w:r>
      <w:r w:rsidRPr="007211CC">
        <w:t>я 201</w:t>
      </w:r>
      <w:r>
        <w:t>5</w:t>
      </w:r>
      <w:r w:rsidRPr="007211CC">
        <w:t xml:space="preserve"> года </w:t>
      </w:r>
      <w:r>
        <w:t xml:space="preserve"> № 139 «Об участии в областном слете производственных бригад»</w:t>
      </w:r>
    </w:p>
    <w:p w:rsidR="00E439E4" w:rsidRDefault="00E439E4" w:rsidP="00CB3946">
      <w:pPr>
        <w:jc w:val="both"/>
      </w:pPr>
      <w:r w:rsidRPr="00050CFE">
        <w:t>- приказ отдела образования администрации Троснянского района от 18 мая 2015 года  № 148 «Об  участии в Кубке Курской области по футболу»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28</w:t>
      </w:r>
      <w:r w:rsidRPr="007211CC">
        <w:t xml:space="preserve"> </w:t>
      </w:r>
      <w:r>
        <w:t>октябр</w:t>
      </w:r>
      <w:r w:rsidRPr="007211CC">
        <w:t>я 201</w:t>
      </w:r>
      <w:r>
        <w:t>5</w:t>
      </w:r>
      <w:r w:rsidRPr="007211CC">
        <w:t xml:space="preserve"> года </w:t>
      </w:r>
      <w:r>
        <w:t xml:space="preserve"> № 286 «О проведении муниципального этапа Всероссийской олимпиады школьников по общеобразовательным предметам в 2015 – 2016 учебном году»</w:t>
      </w:r>
    </w:p>
    <w:p w:rsidR="00E439E4" w:rsidRDefault="00E439E4" w:rsidP="00CB39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 xml:space="preserve">- приказ отдела образования администрации Троснянского района от </w:t>
      </w:r>
      <w:r>
        <w:rPr>
          <w:rFonts w:ascii="Times New Roman" w:hAnsi="Times New Roman" w:cs="Times New Roman"/>
          <w:sz w:val="24"/>
          <w:szCs w:val="24"/>
        </w:rPr>
        <w:t xml:space="preserve">3 ноября </w:t>
      </w:r>
      <w:r w:rsidRPr="00BF6356">
        <w:rPr>
          <w:rFonts w:ascii="Times New Roman" w:hAnsi="Times New Roman" w:cs="Times New Roman"/>
          <w:sz w:val="24"/>
          <w:szCs w:val="24"/>
        </w:rPr>
        <w:t xml:space="preserve">2015 года № </w:t>
      </w:r>
      <w:r>
        <w:rPr>
          <w:rFonts w:ascii="Times New Roman" w:hAnsi="Times New Roman" w:cs="Times New Roman"/>
          <w:sz w:val="24"/>
          <w:szCs w:val="24"/>
        </w:rPr>
        <w:t xml:space="preserve">289 «О проведении турнира </w:t>
      </w:r>
      <w:r w:rsidRPr="00BF635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волейболу</w:t>
      </w:r>
      <w:r w:rsidRPr="00BF6356">
        <w:rPr>
          <w:rFonts w:ascii="Times New Roman" w:hAnsi="Times New Roman" w:cs="Times New Roman"/>
          <w:sz w:val="24"/>
          <w:szCs w:val="24"/>
        </w:rPr>
        <w:t>, посвященн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F6356">
        <w:rPr>
          <w:rFonts w:ascii="Times New Roman" w:hAnsi="Times New Roman" w:cs="Times New Roman"/>
          <w:sz w:val="24"/>
          <w:szCs w:val="24"/>
        </w:rPr>
        <w:t xml:space="preserve"> памяти погибшего в военном конфликте на Северном Кавказе Сергея </w:t>
      </w:r>
      <w:proofErr w:type="spellStart"/>
      <w:r w:rsidRPr="00BF6356">
        <w:rPr>
          <w:rFonts w:ascii="Times New Roman" w:hAnsi="Times New Roman" w:cs="Times New Roman"/>
          <w:sz w:val="24"/>
          <w:szCs w:val="24"/>
        </w:rPr>
        <w:t>Янчука</w:t>
      </w:r>
      <w:proofErr w:type="spellEnd"/>
      <w:r w:rsidRPr="00BF635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439E4" w:rsidRDefault="00E439E4" w:rsidP="00CB39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3A3865">
        <w:rPr>
          <w:rFonts w:ascii="Times New Roman" w:hAnsi="Times New Roman" w:cs="Times New Roman"/>
          <w:sz w:val="24"/>
          <w:szCs w:val="24"/>
        </w:rPr>
        <w:t xml:space="preserve">риказ отдела образования администрации Троснянского района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3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3A386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A386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312</w:t>
      </w:r>
      <w:r w:rsidRPr="003A3865"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t>проведении интеллектуальной игры по биологии «Что? Где? Когда?» среди школьных команд Троснянского района</w:t>
      </w:r>
      <w:r w:rsidRPr="003A3865">
        <w:rPr>
          <w:rFonts w:ascii="Times New Roman" w:hAnsi="Times New Roman" w:cs="Times New Roman"/>
          <w:sz w:val="24"/>
          <w:szCs w:val="24"/>
        </w:rPr>
        <w:t>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5</w:t>
      </w:r>
      <w:r w:rsidRPr="007211CC">
        <w:t xml:space="preserve"> </w:t>
      </w:r>
      <w:r>
        <w:t>декабр</w:t>
      </w:r>
      <w:r w:rsidRPr="007211CC">
        <w:t>я 201</w:t>
      </w:r>
      <w:r>
        <w:t>5</w:t>
      </w:r>
      <w:r w:rsidRPr="007211CC">
        <w:t xml:space="preserve"> года </w:t>
      </w:r>
      <w:r>
        <w:t xml:space="preserve"> № 316 «Об итогах проведения муниципального этапа Всероссийской олимпиады школьников по общеобразовательным предметам в 2015 – 2016 учебном году»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15</w:t>
      </w:r>
      <w:r w:rsidRPr="007211CC">
        <w:t xml:space="preserve"> </w:t>
      </w:r>
      <w:r>
        <w:t>декабр</w:t>
      </w:r>
      <w:r w:rsidRPr="007211CC">
        <w:t>я 201</w:t>
      </w:r>
      <w:r>
        <w:t>5</w:t>
      </w:r>
      <w:r w:rsidRPr="007211CC">
        <w:t xml:space="preserve"> года </w:t>
      </w:r>
      <w:r>
        <w:t xml:space="preserve"> № 319 «О проведении открытого первенства по мини-футболу «Кубок Петра </w:t>
      </w:r>
      <w:proofErr w:type="spellStart"/>
      <w:r>
        <w:t>Немова</w:t>
      </w:r>
      <w:proofErr w:type="spellEnd"/>
      <w:r>
        <w:t>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16</w:t>
      </w:r>
      <w:r w:rsidRPr="007211CC">
        <w:t xml:space="preserve"> </w:t>
      </w:r>
      <w:r>
        <w:t>декабр</w:t>
      </w:r>
      <w:r w:rsidRPr="007211CC">
        <w:t>я 201</w:t>
      </w:r>
      <w:r>
        <w:t>5</w:t>
      </w:r>
      <w:r w:rsidRPr="007211CC">
        <w:t xml:space="preserve"> года </w:t>
      </w:r>
      <w:r>
        <w:t xml:space="preserve"> № 324 «О проведении творческого конкурса знатоков английского языка»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23</w:t>
      </w:r>
      <w:r w:rsidRPr="007211CC">
        <w:t xml:space="preserve"> </w:t>
      </w:r>
      <w:r>
        <w:t>декабр</w:t>
      </w:r>
      <w:r w:rsidRPr="007211CC">
        <w:t>я 201</w:t>
      </w:r>
      <w:r>
        <w:t>5</w:t>
      </w:r>
      <w:r w:rsidRPr="007211CC">
        <w:t xml:space="preserve"> года </w:t>
      </w:r>
      <w:r>
        <w:t xml:space="preserve"> № 333 «Об участии в региональном этапе Всероссийской олимпиады школьников по общеобразовательным предметам в 2015 – 2016 учебном году»</w:t>
      </w:r>
    </w:p>
    <w:p w:rsidR="00E439E4" w:rsidRPr="00BF6356" w:rsidRDefault="00E439E4" w:rsidP="00AD76BE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 xml:space="preserve">Финансовое обеспечение мероприятия (средства муниципального бюджета) </w:t>
      </w:r>
    </w:p>
    <w:p w:rsidR="00E439E4" w:rsidRPr="00D2458F" w:rsidRDefault="00E439E4" w:rsidP="00AD76BE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spacing w:val="-9"/>
          <w:lang w:eastAsia="ru-RU"/>
        </w:rPr>
      </w:pPr>
      <w:r w:rsidRPr="00BF6356">
        <w:t>Анализ выполнения мероприятия (эффекты, проблемные вопросы, задачи и планируемые результаты с указанием сроков)</w:t>
      </w:r>
    </w:p>
    <w:p w:rsidR="00E439E4" w:rsidRPr="00D2458F" w:rsidRDefault="00E439E4" w:rsidP="00105E57">
      <w:pPr>
        <w:suppressAutoHyphens w:val="0"/>
        <w:jc w:val="both"/>
        <w:rPr>
          <w:color w:val="000000"/>
          <w:spacing w:val="-9"/>
          <w:lang w:eastAsia="ru-RU"/>
        </w:rPr>
      </w:pPr>
    </w:p>
    <w:tbl>
      <w:tblPr>
        <w:tblW w:w="150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2950"/>
        <w:gridCol w:w="2700"/>
        <w:gridCol w:w="5848"/>
        <w:gridCol w:w="2946"/>
      </w:tblGrid>
      <w:tr w:rsidR="00E439E4" w:rsidRPr="00D2458F">
        <w:trPr>
          <w:tblHeader/>
        </w:trPr>
        <w:tc>
          <w:tcPr>
            <w:tcW w:w="578" w:type="dxa"/>
          </w:tcPr>
          <w:p w:rsidR="00E439E4" w:rsidRPr="00D2458F" w:rsidRDefault="00E439E4" w:rsidP="00276158">
            <w:pPr>
              <w:suppressAutoHyphens w:val="0"/>
              <w:jc w:val="both"/>
              <w:rPr>
                <w:b/>
                <w:bCs/>
                <w:i/>
                <w:iCs/>
                <w:color w:val="000000"/>
                <w:spacing w:val="-9"/>
                <w:lang w:eastAsia="ru-RU"/>
              </w:rPr>
            </w:pPr>
            <w:r w:rsidRPr="00D2458F">
              <w:rPr>
                <w:b/>
                <w:bCs/>
                <w:i/>
                <w:iCs/>
                <w:color w:val="000000"/>
                <w:spacing w:val="-9"/>
                <w:lang w:eastAsia="ru-RU"/>
              </w:rPr>
              <w:lastRenderedPageBreak/>
              <w:t xml:space="preserve">№ </w:t>
            </w:r>
          </w:p>
          <w:p w:rsidR="00E439E4" w:rsidRPr="00D2458F" w:rsidRDefault="00E439E4" w:rsidP="00276158">
            <w:pPr>
              <w:suppressAutoHyphens w:val="0"/>
              <w:jc w:val="both"/>
              <w:rPr>
                <w:i/>
                <w:iCs/>
                <w:color w:val="000000"/>
                <w:spacing w:val="-9"/>
                <w:lang w:eastAsia="ru-RU"/>
              </w:rPr>
            </w:pPr>
            <w:proofErr w:type="spellStart"/>
            <w:proofErr w:type="gramStart"/>
            <w:r w:rsidRPr="00D2458F">
              <w:rPr>
                <w:b/>
                <w:bCs/>
                <w:i/>
                <w:iCs/>
                <w:color w:val="000000"/>
                <w:spacing w:val="-9"/>
                <w:lang w:eastAsia="ru-RU"/>
              </w:rPr>
              <w:t>п</w:t>
            </w:r>
            <w:proofErr w:type="spellEnd"/>
            <w:proofErr w:type="gramEnd"/>
            <w:r w:rsidRPr="00D2458F">
              <w:rPr>
                <w:b/>
                <w:bCs/>
                <w:i/>
                <w:iCs/>
                <w:color w:val="000000"/>
                <w:spacing w:val="-9"/>
                <w:lang w:eastAsia="ru-RU"/>
              </w:rPr>
              <w:t>/</w:t>
            </w:r>
            <w:proofErr w:type="spellStart"/>
            <w:r w:rsidRPr="00D2458F">
              <w:rPr>
                <w:b/>
                <w:bCs/>
                <w:i/>
                <w:iCs/>
                <w:color w:val="000000"/>
                <w:spacing w:val="-9"/>
                <w:lang w:eastAsia="ru-RU"/>
              </w:rPr>
              <w:t>п</w:t>
            </w:r>
            <w:proofErr w:type="spellEnd"/>
          </w:p>
        </w:tc>
        <w:tc>
          <w:tcPr>
            <w:tcW w:w="2950" w:type="dxa"/>
          </w:tcPr>
          <w:p w:rsidR="00E439E4" w:rsidRPr="00D2458F" w:rsidRDefault="00E439E4" w:rsidP="00276158">
            <w:pPr>
              <w:shd w:val="clear" w:color="auto" w:fill="FFFFFF"/>
              <w:suppressAutoHyphens w:val="0"/>
              <w:ind w:left="670"/>
              <w:jc w:val="center"/>
              <w:rPr>
                <w:i/>
                <w:iCs/>
                <w:lang w:eastAsia="ru-RU"/>
              </w:rPr>
            </w:pPr>
            <w:r w:rsidRPr="00D2458F">
              <w:rPr>
                <w:b/>
                <w:bCs/>
                <w:i/>
                <w:iCs/>
                <w:color w:val="000000"/>
                <w:lang w:eastAsia="ru-RU"/>
              </w:rPr>
              <w:t>Мероприятие</w:t>
            </w:r>
          </w:p>
        </w:tc>
        <w:tc>
          <w:tcPr>
            <w:tcW w:w="2700" w:type="dxa"/>
          </w:tcPr>
          <w:p w:rsidR="00E439E4" w:rsidRPr="00D2458F" w:rsidRDefault="00E439E4" w:rsidP="00276158">
            <w:pPr>
              <w:shd w:val="clear" w:color="auto" w:fill="FFFFFF"/>
              <w:suppressAutoHyphens w:val="0"/>
              <w:ind w:left="22" w:right="137"/>
              <w:jc w:val="center"/>
              <w:rPr>
                <w:i/>
                <w:iCs/>
                <w:lang w:eastAsia="ru-RU"/>
              </w:rPr>
            </w:pPr>
            <w:r w:rsidRPr="00D2458F">
              <w:rPr>
                <w:b/>
                <w:bCs/>
                <w:i/>
                <w:iCs/>
                <w:color w:val="000000"/>
                <w:spacing w:val="-8"/>
                <w:lang w:eastAsia="ru-RU"/>
              </w:rPr>
              <w:t xml:space="preserve">Запланированный результат на </w:t>
            </w:r>
            <w:r w:rsidRPr="00D2458F">
              <w:rPr>
                <w:b/>
                <w:bCs/>
                <w:i/>
                <w:iCs/>
                <w:color w:val="000000"/>
                <w:lang w:eastAsia="ru-RU"/>
              </w:rPr>
              <w:t>201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5</w:t>
            </w:r>
            <w:r w:rsidRPr="00D2458F">
              <w:rPr>
                <w:b/>
                <w:bCs/>
                <w:i/>
                <w:iCs/>
                <w:color w:val="000000"/>
                <w:lang w:eastAsia="ru-RU"/>
              </w:rPr>
              <w:t xml:space="preserve"> год</w:t>
            </w:r>
          </w:p>
        </w:tc>
        <w:tc>
          <w:tcPr>
            <w:tcW w:w="5848" w:type="dxa"/>
          </w:tcPr>
          <w:p w:rsidR="00E439E4" w:rsidRPr="00D2458F" w:rsidRDefault="00E439E4" w:rsidP="00276158">
            <w:pPr>
              <w:shd w:val="clear" w:color="auto" w:fill="FFFFFF"/>
              <w:suppressAutoHyphens w:val="0"/>
              <w:jc w:val="center"/>
              <w:rPr>
                <w:b/>
                <w:bCs/>
                <w:i/>
                <w:iCs/>
                <w:color w:val="000000"/>
                <w:spacing w:val="-8"/>
                <w:lang w:eastAsia="ru-RU"/>
              </w:rPr>
            </w:pPr>
            <w:r w:rsidRPr="00D2458F">
              <w:rPr>
                <w:b/>
                <w:bCs/>
                <w:i/>
                <w:iCs/>
                <w:color w:val="000000"/>
                <w:spacing w:val="-8"/>
                <w:lang w:eastAsia="ru-RU"/>
              </w:rPr>
              <w:t xml:space="preserve">Показатели выполнения </w:t>
            </w:r>
          </w:p>
          <w:p w:rsidR="00E439E4" w:rsidRPr="00D2458F" w:rsidRDefault="00E439E4" w:rsidP="00276158">
            <w:pPr>
              <w:shd w:val="clear" w:color="auto" w:fill="FFFFFF"/>
              <w:suppressAutoHyphens w:val="0"/>
              <w:jc w:val="center"/>
              <w:rPr>
                <w:i/>
                <w:iCs/>
                <w:lang w:eastAsia="ru-RU"/>
              </w:rPr>
            </w:pPr>
            <w:proofErr w:type="gramStart"/>
            <w:r w:rsidRPr="00D2458F">
              <w:rPr>
                <w:b/>
                <w:bCs/>
                <w:i/>
                <w:iCs/>
                <w:color w:val="000000"/>
                <w:spacing w:val="-5"/>
                <w:lang w:eastAsia="ru-RU"/>
              </w:rPr>
              <w:t xml:space="preserve">(результат реализации </w:t>
            </w:r>
            <w:r w:rsidRPr="00D2458F">
              <w:rPr>
                <w:b/>
                <w:bCs/>
                <w:i/>
                <w:iCs/>
                <w:color w:val="000000"/>
                <w:lang w:eastAsia="ru-RU"/>
              </w:rPr>
              <w:t xml:space="preserve">мероприятия за </w:t>
            </w:r>
            <w:proofErr w:type="gramEnd"/>
          </w:p>
          <w:p w:rsidR="00E439E4" w:rsidRPr="00D2458F" w:rsidRDefault="00E439E4" w:rsidP="00276158">
            <w:pPr>
              <w:shd w:val="clear" w:color="auto" w:fill="FFFFFF"/>
              <w:suppressAutoHyphens w:val="0"/>
              <w:jc w:val="center"/>
              <w:rPr>
                <w:i/>
                <w:iCs/>
                <w:lang w:eastAsia="ru-RU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  <w:lang w:eastAsia="ru-RU"/>
              </w:rPr>
              <w:t>2015</w:t>
            </w:r>
            <w:r w:rsidRPr="00D2458F">
              <w:rPr>
                <w:b/>
                <w:bCs/>
                <w:i/>
                <w:iCs/>
                <w:color w:val="000000"/>
                <w:lang w:eastAsia="ru-RU"/>
              </w:rPr>
              <w:t xml:space="preserve"> год)</w:t>
            </w:r>
            <w:proofErr w:type="gramEnd"/>
          </w:p>
        </w:tc>
        <w:tc>
          <w:tcPr>
            <w:tcW w:w="2946" w:type="dxa"/>
          </w:tcPr>
          <w:p w:rsidR="00E439E4" w:rsidRPr="00D2458F" w:rsidRDefault="00E439E4" w:rsidP="00276158">
            <w:pPr>
              <w:shd w:val="clear" w:color="auto" w:fill="FFFFFF"/>
              <w:suppressAutoHyphens w:val="0"/>
              <w:jc w:val="center"/>
              <w:rPr>
                <w:i/>
                <w:iCs/>
                <w:lang w:eastAsia="ru-RU"/>
              </w:rPr>
            </w:pPr>
            <w:r w:rsidRPr="00D2458F">
              <w:rPr>
                <w:b/>
                <w:bCs/>
                <w:i/>
                <w:iCs/>
                <w:color w:val="000000"/>
                <w:lang w:eastAsia="ru-RU"/>
              </w:rPr>
              <w:t>Задачи на 201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6</w:t>
            </w:r>
            <w:r w:rsidRPr="00D2458F">
              <w:rPr>
                <w:b/>
                <w:bCs/>
                <w:i/>
                <w:iCs/>
                <w:color w:val="000000"/>
                <w:lang w:eastAsia="ru-RU"/>
              </w:rPr>
              <w:t xml:space="preserve"> год</w:t>
            </w:r>
          </w:p>
        </w:tc>
      </w:tr>
      <w:tr w:rsidR="00E439E4" w:rsidRPr="00D2458F">
        <w:tc>
          <w:tcPr>
            <w:tcW w:w="578" w:type="dxa"/>
          </w:tcPr>
          <w:p w:rsidR="00E439E4" w:rsidRPr="00D2458F" w:rsidRDefault="00E439E4" w:rsidP="0027615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  <w:r w:rsidRPr="00D2458F">
              <w:rPr>
                <w:b/>
                <w:bCs/>
                <w:lang w:eastAsia="ru-RU"/>
              </w:rPr>
              <w:t>.</w:t>
            </w:r>
          </w:p>
        </w:tc>
        <w:tc>
          <w:tcPr>
            <w:tcW w:w="14444" w:type="dxa"/>
            <w:gridSpan w:val="4"/>
          </w:tcPr>
          <w:p w:rsidR="00E439E4" w:rsidRPr="00D2458F" w:rsidRDefault="00E439E4" w:rsidP="00276158">
            <w:pPr>
              <w:suppressAutoHyphens w:val="0"/>
              <w:jc w:val="both"/>
              <w:rPr>
                <w:b/>
                <w:bCs/>
                <w:color w:val="000000"/>
                <w:spacing w:val="-9"/>
                <w:lang w:eastAsia="ru-RU"/>
              </w:rPr>
            </w:pPr>
            <w:r w:rsidRPr="00D2458F">
              <w:rPr>
                <w:b/>
                <w:bCs/>
                <w:lang w:eastAsia="ru-RU"/>
              </w:rPr>
              <w:t>Развитие системы поиска одаренных детей</w:t>
            </w:r>
          </w:p>
        </w:tc>
      </w:tr>
      <w:tr w:rsidR="00E439E4" w:rsidRPr="00D2458F">
        <w:tc>
          <w:tcPr>
            <w:tcW w:w="578" w:type="dxa"/>
          </w:tcPr>
          <w:p w:rsidR="00E439E4" w:rsidRPr="00D2458F" w:rsidRDefault="00E439E4" w:rsidP="00276158">
            <w:pPr>
              <w:suppressAutoHyphens w:val="0"/>
              <w:jc w:val="both"/>
              <w:rPr>
                <w:color w:val="000000"/>
                <w:spacing w:val="-9"/>
                <w:lang w:eastAsia="ru-RU"/>
              </w:rPr>
            </w:pPr>
          </w:p>
        </w:tc>
        <w:tc>
          <w:tcPr>
            <w:tcW w:w="2950" w:type="dxa"/>
          </w:tcPr>
          <w:p w:rsidR="00E439E4" w:rsidRPr="00D2458F" w:rsidRDefault="00E439E4" w:rsidP="00276158">
            <w:pPr>
              <w:suppressAutoHyphens w:val="0"/>
              <w:rPr>
                <w:color w:val="000000"/>
                <w:spacing w:val="-9"/>
                <w:lang w:eastAsia="ru-RU"/>
              </w:rPr>
            </w:pPr>
            <w:proofErr w:type="gramStart"/>
            <w:r w:rsidRPr="00D2458F">
              <w:rPr>
                <w:lang w:eastAsia="ru-RU"/>
              </w:rPr>
              <w:t>а) о</w:t>
            </w:r>
            <w:r w:rsidRPr="00D2458F">
              <w:rPr>
                <w:color w:val="000000"/>
                <w:lang w:eastAsia="ru-RU"/>
              </w:rPr>
              <w:t>рганизация конкурсов и иных мероприятий (олимпиад, фестивалей, соревнований) всероссийского, регионального и муниципального уровней для выявления одаренных детей в различных сферах деятельности</w:t>
            </w:r>
            <w:proofErr w:type="gramEnd"/>
          </w:p>
        </w:tc>
        <w:tc>
          <w:tcPr>
            <w:tcW w:w="2700" w:type="dxa"/>
          </w:tcPr>
          <w:p w:rsidR="00E439E4" w:rsidRPr="00BF6356" w:rsidRDefault="00E439E4" w:rsidP="00523290">
            <w:pPr>
              <w:jc w:val="both"/>
            </w:pPr>
            <w:r w:rsidRPr="00BF6356">
              <w:t xml:space="preserve">4 марта в </w:t>
            </w:r>
            <w:proofErr w:type="spellStart"/>
            <w:r w:rsidRPr="00BF6356">
              <w:t>Троснянской</w:t>
            </w:r>
            <w:proofErr w:type="spellEnd"/>
            <w:r w:rsidRPr="00BF6356">
              <w:t xml:space="preserve"> СОШ проводился районный этап Всероссийского конкурса юных чтецов «Живая классика».  В нем приняли участие 8 участников из разных школ района.</w:t>
            </w:r>
          </w:p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Pr="00BF6356" w:rsidRDefault="00E439E4" w:rsidP="00523290"/>
          <w:p w:rsidR="00E439E4" w:rsidRDefault="00E439E4" w:rsidP="00523290">
            <w:r w:rsidRPr="00BF6356">
              <w:t xml:space="preserve">Приняли участие </w:t>
            </w:r>
            <w:proofErr w:type="gramStart"/>
            <w:r w:rsidRPr="00BF6356">
              <w:t>в</w:t>
            </w:r>
            <w:r>
              <w:t>о</w:t>
            </w:r>
            <w:proofErr w:type="gramEnd"/>
            <w:r>
              <w:t xml:space="preserve"> </w:t>
            </w:r>
          </w:p>
          <w:p w:rsidR="00E439E4" w:rsidRPr="00BF6356" w:rsidRDefault="00E439E4" w:rsidP="00523290">
            <w:r w:rsidRPr="00BF6356">
              <w:t>Всероссийской олимпиад</w:t>
            </w:r>
            <w:r>
              <w:t>е</w:t>
            </w:r>
            <w:r w:rsidRPr="00BF6356">
              <w:t xml:space="preserve"> школьников по образовательным предметам. </w:t>
            </w:r>
          </w:p>
          <w:p w:rsidR="00E439E4" w:rsidRPr="00BF6356" w:rsidRDefault="00E439E4" w:rsidP="00523290"/>
          <w:p w:rsidR="00E439E4" w:rsidRPr="00BF6356" w:rsidRDefault="00E439E4" w:rsidP="00523290">
            <w:pPr>
              <w:tabs>
                <w:tab w:val="left" w:pos="3755"/>
                <w:tab w:val="left" w:pos="4477"/>
              </w:tabs>
            </w:pPr>
          </w:p>
          <w:p w:rsidR="00E439E4" w:rsidRPr="00BF6356" w:rsidRDefault="00E439E4" w:rsidP="00523290"/>
          <w:p w:rsidR="00E439E4" w:rsidRPr="00BF6356" w:rsidRDefault="00E439E4" w:rsidP="00523290"/>
          <w:p w:rsidR="00E439E4" w:rsidRPr="00BF6356" w:rsidRDefault="00E439E4" w:rsidP="00523290"/>
          <w:p w:rsidR="00E439E4" w:rsidRPr="00BF6356" w:rsidRDefault="00E439E4" w:rsidP="00523290"/>
          <w:p w:rsidR="00E439E4" w:rsidRPr="00BF6356" w:rsidRDefault="00E439E4" w:rsidP="00523290"/>
          <w:p w:rsidR="00E439E4" w:rsidRPr="00BF6356" w:rsidRDefault="00E439E4" w:rsidP="00523290"/>
          <w:p w:rsidR="00E439E4" w:rsidRPr="00BF6356" w:rsidRDefault="00E439E4" w:rsidP="00523290"/>
          <w:p w:rsidR="00E439E4" w:rsidRPr="00BF6356" w:rsidRDefault="00E439E4" w:rsidP="00523290"/>
          <w:p w:rsidR="00E439E4" w:rsidRPr="00BF6356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Pr="00BF6356" w:rsidRDefault="00E439E4" w:rsidP="00523290"/>
          <w:p w:rsidR="00E439E4" w:rsidRPr="00BF6356" w:rsidRDefault="00E439E4" w:rsidP="00523290">
            <w:r>
              <w:t xml:space="preserve">На базе БОУ ТО ОО «Троснянская СОШ» состоялся конкурс </w:t>
            </w:r>
            <w:r w:rsidRPr="00DD750F">
              <w:t>«</w:t>
            </w:r>
            <w:r w:rsidRPr="00BA264D">
              <w:t>Ученик года</w:t>
            </w:r>
            <w:r>
              <w:t xml:space="preserve"> - 2015</w:t>
            </w:r>
            <w:r>
              <w:rPr>
                <w:color w:val="000000"/>
                <w:spacing w:val="-8"/>
              </w:rPr>
              <w:t>».  В нем приняли участие 7 учащихся из разных школ района</w:t>
            </w:r>
          </w:p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Pr="00BF6356" w:rsidRDefault="00E439E4" w:rsidP="00523290">
            <w:pPr>
              <w:jc w:val="both"/>
              <w:rPr>
                <w:b/>
                <w:bCs/>
              </w:rPr>
            </w:pPr>
            <w:r w:rsidRPr="00BF6356">
              <w:t xml:space="preserve">В марте текущего года был проведён  районный конкурс детского рисунка, посвященного празднованию 70-летия Победы в Великой Отечественной войне 1941-1945 годов. В конкурсе приняли участие 6 школ: БОУ </w:t>
            </w:r>
            <w:proofErr w:type="gramStart"/>
            <w:r w:rsidRPr="00BF6356">
              <w:t>ТР</w:t>
            </w:r>
            <w:proofErr w:type="gramEnd"/>
            <w:r w:rsidRPr="00BF6356">
              <w:t xml:space="preserve"> ОО «Троснянская СОШ», БОУ ТР ОО  «</w:t>
            </w:r>
            <w:proofErr w:type="spellStart"/>
            <w:r w:rsidRPr="00BF6356">
              <w:t>Старо-Турьянская</w:t>
            </w:r>
            <w:proofErr w:type="spellEnd"/>
            <w:r w:rsidRPr="00BF6356">
              <w:t xml:space="preserve"> СОШ», БОУ ТР ОО «</w:t>
            </w:r>
            <w:proofErr w:type="spellStart"/>
            <w:r w:rsidRPr="00BF6356">
              <w:t>Сомовская</w:t>
            </w:r>
            <w:proofErr w:type="spellEnd"/>
            <w:r w:rsidRPr="00BF6356">
              <w:t xml:space="preserve"> ООШ», БОУ ТР ОО «Никольская  СОШ», БОУ ТР ОО </w:t>
            </w:r>
            <w:r w:rsidRPr="00BF6356">
              <w:lastRenderedPageBreak/>
              <w:t>«Октябрьская СОШ», БОУ ТР ОО «</w:t>
            </w:r>
            <w:proofErr w:type="spellStart"/>
            <w:r w:rsidRPr="00BF6356">
              <w:t>Ломовецкая</w:t>
            </w:r>
            <w:proofErr w:type="spellEnd"/>
            <w:r w:rsidRPr="00BF6356">
              <w:t xml:space="preserve"> СОШ».  Конкурс проводился в четырех возрастных группах: </w:t>
            </w:r>
          </w:p>
          <w:p w:rsidR="00E439E4" w:rsidRPr="00BF6356" w:rsidRDefault="00E439E4" w:rsidP="00523290">
            <w:pPr>
              <w:pStyle w:val="Default"/>
              <w:tabs>
                <w:tab w:val="left" w:pos="4477"/>
              </w:tabs>
              <w:spacing w:line="3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F6356">
              <w:rPr>
                <w:rFonts w:ascii="Times New Roman" w:hAnsi="Times New Roman" w:cs="Times New Roman"/>
                <w:color w:val="auto"/>
              </w:rPr>
              <w:t xml:space="preserve">первая группа -  </w:t>
            </w:r>
            <w:proofErr w:type="gramStart"/>
            <w:r w:rsidRPr="00BF6356">
              <w:rPr>
                <w:rFonts w:ascii="Times New Roman" w:hAnsi="Times New Roman" w:cs="Times New Roman"/>
                <w:color w:val="auto"/>
              </w:rPr>
              <w:t>обучающиеся</w:t>
            </w:r>
            <w:proofErr w:type="gramEnd"/>
            <w:r w:rsidRPr="00BF6356">
              <w:rPr>
                <w:rFonts w:ascii="Times New Roman" w:hAnsi="Times New Roman" w:cs="Times New Roman"/>
                <w:color w:val="auto"/>
              </w:rPr>
              <w:t xml:space="preserve"> 1-4 классов; </w:t>
            </w:r>
          </w:p>
          <w:p w:rsidR="00E439E4" w:rsidRPr="00BF6356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F6356">
              <w:rPr>
                <w:rFonts w:ascii="Times New Roman" w:hAnsi="Times New Roman" w:cs="Times New Roman"/>
                <w:color w:val="auto"/>
              </w:rPr>
              <w:t>вторая групп</w:t>
            </w:r>
            <w:proofErr w:type="gramStart"/>
            <w:r w:rsidRPr="00BF6356">
              <w:rPr>
                <w:rFonts w:ascii="Times New Roman" w:hAnsi="Times New Roman" w:cs="Times New Roman"/>
                <w:color w:val="auto"/>
              </w:rPr>
              <w:t>а-</w:t>
            </w:r>
            <w:proofErr w:type="gramEnd"/>
            <w:r w:rsidRPr="00BF6356">
              <w:rPr>
                <w:rFonts w:ascii="Times New Roman" w:hAnsi="Times New Roman" w:cs="Times New Roman"/>
                <w:color w:val="auto"/>
              </w:rPr>
              <w:t xml:space="preserve">  обучающиеся 5-6 классов;        </w:t>
            </w:r>
          </w:p>
          <w:p w:rsidR="00E439E4" w:rsidRPr="00BF6356" w:rsidRDefault="00E439E4" w:rsidP="00523290">
            <w:pPr>
              <w:pStyle w:val="Default"/>
              <w:tabs>
                <w:tab w:val="left" w:pos="4606"/>
              </w:tabs>
              <w:spacing w:line="3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F6356">
              <w:rPr>
                <w:rFonts w:ascii="Times New Roman" w:hAnsi="Times New Roman" w:cs="Times New Roman"/>
                <w:color w:val="auto"/>
              </w:rPr>
              <w:t>третья групп</w:t>
            </w:r>
            <w:proofErr w:type="gramStart"/>
            <w:r w:rsidRPr="00BF6356">
              <w:rPr>
                <w:rFonts w:ascii="Times New Roman" w:hAnsi="Times New Roman" w:cs="Times New Roman"/>
                <w:color w:val="auto"/>
              </w:rPr>
              <w:t>а-</w:t>
            </w:r>
            <w:proofErr w:type="gramEnd"/>
            <w:r w:rsidRPr="00BF6356">
              <w:rPr>
                <w:rFonts w:ascii="Times New Roman" w:hAnsi="Times New Roman" w:cs="Times New Roman"/>
                <w:color w:val="auto"/>
              </w:rPr>
              <w:t xml:space="preserve"> обучающиеся 7-8 классов;</w:t>
            </w:r>
          </w:p>
          <w:p w:rsidR="00E439E4" w:rsidRPr="00BF6356" w:rsidRDefault="00E439E4" w:rsidP="00523290">
            <w:pPr>
              <w:pStyle w:val="Default"/>
              <w:tabs>
                <w:tab w:val="left" w:pos="4477"/>
                <w:tab w:val="left" w:pos="4606"/>
              </w:tabs>
              <w:spacing w:line="3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F6356">
              <w:rPr>
                <w:rFonts w:ascii="Times New Roman" w:hAnsi="Times New Roman" w:cs="Times New Roman"/>
                <w:color w:val="auto"/>
              </w:rPr>
              <w:t>четвертая групп</w:t>
            </w:r>
            <w:proofErr w:type="gramStart"/>
            <w:r w:rsidRPr="00BF6356">
              <w:rPr>
                <w:rFonts w:ascii="Times New Roman" w:hAnsi="Times New Roman" w:cs="Times New Roman"/>
                <w:color w:val="auto"/>
              </w:rPr>
              <w:t>а-</w:t>
            </w:r>
            <w:proofErr w:type="gramEnd"/>
            <w:r w:rsidRPr="00BF6356">
              <w:rPr>
                <w:rFonts w:ascii="Times New Roman" w:hAnsi="Times New Roman" w:cs="Times New Roman"/>
                <w:color w:val="auto"/>
              </w:rPr>
              <w:t xml:space="preserve"> обучающиеся  9-11 классов. </w:t>
            </w:r>
          </w:p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/>
          <w:p w:rsidR="00E439E4" w:rsidRDefault="00E439E4" w:rsidP="00523290">
            <w:r w:rsidRPr="00BF6356">
              <w:t xml:space="preserve">Работы  </w:t>
            </w:r>
            <w:proofErr w:type="gramStart"/>
            <w:r w:rsidRPr="00BF6356">
              <w:t>обучающихся</w:t>
            </w:r>
            <w:proofErr w:type="gramEnd"/>
            <w:r w:rsidRPr="00BF6356">
              <w:t xml:space="preserve">, ставших победителями и призёрами </w:t>
            </w:r>
            <w:r>
              <w:t xml:space="preserve">муниципального этапа </w:t>
            </w:r>
            <w:r w:rsidRPr="00BF6356">
              <w:t>были направлены для участия в областном конкурсе.</w:t>
            </w:r>
          </w:p>
          <w:p w:rsidR="00E439E4" w:rsidRDefault="00E439E4" w:rsidP="00523290"/>
          <w:p w:rsidR="00E439E4" w:rsidRPr="00BF6356" w:rsidRDefault="00E439E4" w:rsidP="00523290"/>
          <w:p w:rsidR="00E439E4" w:rsidRPr="00BF6356" w:rsidRDefault="00E439E4" w:rsidP="00523290">
            <w:r>
              <w:lastRenderedPageBreak/>
              <w:t xml:space="preserve">Участие в </w:t>
            </w:r>
            <w:r w:rsidRPr="00E640FB">
              <w:t>областно</w:t>
            </w:r>
            <w:r>
              <w:t>м конкурсе</w:t>
            </w:r>
            <w:r w:rsidRPr="00E640FB">
              <w:t xml:space="preserve"> -</w:t>
            </w:r>
            <w:r>
              <w:t xml:space="preserve"> фестивале</w:t>
            </w:r>
            <w:r w:rsidRPr="00E640FB">
              <w:t xml:space="preserve"> детских фольклорных коллективов  «Душа моя Россия»</w:t>
            </w:r>
          </w:p>
          <w:p w:rsidR="00E439E4" w:rsidRDefault="00E439E4" w:rsidP="00523290"/>
          <w:p w:rsidR="00E439E4" w:rsidRDefault="00E439E4" w:rsidP="00523290">
            <w:r>
              <w:t xml:space="preserve">Участие в региональном этапе Всероссийского конкурса сочинений </w:t>
            </w:r>
          </w:p>
          <w:p w:rsidR="00E439E4" w:rsidRDefault="00E439E4" w:rsidP="00523290"/>
          <w:p w:rsidR="00E439E4" w:rsidRDefault="00E439E4" w:rsidP="00523290">
            <w:r>
              <w:t>В рамках районного методического объединения учителей биологии была проведена интеллектуальная игра по биологии «Что? Где? Когда?»</w:t>
            </w:r>
          </w:p>
          <w:p w:rsidR="00E439E4" w:rsidRDefault="00E439E4" w:rsidP="00523290"/>
          <w:p w:rsidR="00E439E4" w:rsidRPr="00BF6356" w:rsidRDefault="00E439E4" w:rsidP="00523290">
            <w:r>
              <w:t>Никольская СОШ приняла участие в областной выставке «Юннат – 2015»</w:t>
            </w:r>
          </w:p>
          <w:p w:rsidR="00E439E4" w:rsidRPr="00BF6356" w:rsidRDefault="00E439E4" w:rsidP="00523290"/>
        </w:tc>
        <w:tc>
          <w:tcPr>
            <w:tcW w:w="5848" w:type="dxa"/>
          </w:tcPr>
          <w:p w:rsidR="00E439E4" w:rsidRPr="00BF6356" w:rsidRDefault="00E439E4" w:rsidP="00523290">
            <w:pPr>
              <w:ind w:firstLine="600"/>
              <w:jc w:val="both"/>
            </w:pPr>
            <w:r w:rsidRPr="00BF6356">
              <w:lastRenderedPageBreak/>
              <w:t xml:space="preserve">Победителями конкурса «Живая классика» стали Ерохина Дарья Руслановна, учащаяся БОУ </w:t>
            </w:r>
            <w:proofErr w:type="gramStart"/>
            <w:r w:rsidRPr="00BF6356">
              <w:t>ТР</w:t>
            </w:r>
            <w:proofErr w:type="gramEnd"/>
            <w:r w:rsidRPr="00BF6356">
              <w:t xml:space="preserve"> ОО «Троснянская средняя общеобразовательная школа», Ласточкина Елизавета Сергеевна, учащаяся БОУ ТР ОО «Никольская средняя общеобразовательная школа», и </w:t>
            </w:r>
            <w:proofErr w:type="spellStart"/>
            <w:r w:rsidRPr="00BF6356">
              <w:t>Федоткин</w:t>
            </w:r>
            <w:proofErr w:type="spellEnd"/>
            <w:r w:rsidRPr="00BF6356">
              <w:t xml:space="preserve"> Михаил Сергеевич, учащийся  БОУ ТР ОО «Октябрьская средняя общеобразовательная школа».</w:t>
            </w:r>
          </w:p>
          <w:p w:rsidR="00E439E4" w:rsidRDefault="00E439E4" w:rsidP="00523290">
            <w:pPr>
              <w:ind w:firstLine="600"/>
              <w:jc w:val="both"/>
            </w:pPr>
          </w:p>
          <w:p w:rsidR="00E439E4" w:rsidRDefault="00E439E4" w:rsidP="00523290">
            <w:pPr>
              <w:ind w:firstLine="600"/>
              <w:jc w:val="both"/>
            </w:pPr>
            <w:r w:rsidRPr="00BF6356">
              <w:t>Ерохина Дарья Руслановна</w:t>
            </w:r>
            <w:r>
              <w:t>,</w:t>
            </w:r>
            <w:r w:rsidRPr="00BF6356">
              <w:t xml:space="preserve"> учащаяся БОУ </w:t>
            </w:r>
            <w:proofErr w:type="gramStart"/>
            <w:r w:rsidRPr="00BF6356">
              <w:t>ТР</w:t>
            </w:r>
            <w:proofErr w:type="gramEnd"/>
            <w:r w:rsidRPr="00BF6356">
              <w:t xml:space="preserve"> ОО «Троснянская средняя общеобразовательная школа»</w:t>
            </w:r>
            <w:r>
              <w:t>,</w:t>
            </w:r>
            <w:r w:rsidRPr="00BF6356">
              <w:t xml:space="preserve"> стала победителем регионального этапа Всероссийского конкурса юных чтецов «Живая классика»</w:t>
            </w:r>
            <w:r>
              <w:t xml:space="preserve">.  Она приняла участие в финале </w:t>
            </w:r>
            <w:r w:rsidRPr="00BF6356">
              <w:t xml:space="preserve"> </w:t>
            </w:r>
            <w:r>
              <w:t xml:space="preserve">Всероссийского этапа конкурса юных чтецов «Живая классика», который состоялся на базе МДЦ «Артек» в Крыму </w:t>
            </w:r>
            <w:proofErr w:type="gramStart"/>
            <w:r>
              <w:t>г</w:t>
            </w:r>
            <w:proofErr w:type="gramEnd"/>
            <w:r>
              <w:t>. Ялта</w:t>
            </w:r>
          </w:p>
          <w:p w:rsidR="00E439E4" w:rsidRDefault="00E439E4" w:rsidP="00523290">
            <w:pPr>
              <w:ind w:firstLine="600"/>
              <w:jc w:val="both"/>
            </w:pPr>
          </w:p>
          <w:p w:rsidR="00E439E4" w:rsidRPr="00193A4C" w:rsidRDefault="00E439E4" w:rsidP="00193A4C">
            <w:pPr>
              <w:tabs>
                <w:tab w:val="left" w:pos="3206"/>
              </w:tabs>
              <w:ind w:firstLine="708"/>
              <w:jc w:val="both"/>
            </w:pPr>
            <w:r w:rsidRPr="00193A4C">
              <w:t>Все общеобразовательные учреждения  района приняли участие в</w:t>
            </w:r>
            <w:r>
              <w:t xml:space="preserve"> муниципальном этапе </w:t>
            </w:r>
            <w:r w:rsidRPr="00193A4C">
              <w:t>олимпиад</w:t>
            </w:r>
            <w:r>
              <w:t>ы</w:t>
            </w:r>
            <w:r w:rsidRPr="00193A4C">
              <w:t xml:space="preserve"> с общим количеством детей - 104. Количество  участников  по предметам составило:</w:t>
            </w:r>
          </w:p>
          <w:p w:rsidR="00E439E4" w:rsidRPr="00193A4C" w:rsidRDefault="00E439E4" w:rsidP="00523290">
            <w:pPr>
              <w:ind w:firstLine="600"/>
              <w:jc w:val="both"/>
            </w:pPr>
          </w:p>
          <w:p w:rsidR="00E439E4" w:rsidRPr="00193A4C" w:rsidRDefault="00E439E4" w:rsidP="00193A4C">
            <w:pPr>
              <w:tabs>
                <w:tab w:val="left" w:pos="3206"/>
              </w:tabs>
            </w:pPr>
            <w:r w:rsidRPr="00193A4C">
              <w:t xml:space="preserve">Математика – 11                            Биология –  7                          Право – 2                                                             </w:t>
            </w:r>
          </w:p>
          <w:p w:rsidR="00E439E4" w:rsidRPr="00193A4C" w:rsidRDefault="00E439E4" w:rsidP="00193A4C">
            <w:pPr>
              <w:tabs>
                <w:tab w:val="left" w:pos="3206"/>
              </w:tabs>
            </w:pPr>
            <w:r w:rsidRPr="00193A4C">
              <w:t xml:space="preserve">Русский  язык – 13                        Физика – 10                             Литература - 4                          </w:t>
            </w:r>
          </w:p>
          <w:p w:rsidR="00E439E4" w:rsidRPr="00193A4C" w:rsidRDefault="00E439E4" w:rsidP="00193A4C">
            <w:pPr>
              <w:tabs>
                <w:tab w:val="left" w:pos="3206"/>
              </w:tabs>
            </w:pPr>
            <w:r w:rsidRPr="00193A4C">
              <w:t>История – 3                                    Обществознание – 10            Технология – 8</w:t>
            </w:r>
          </w:p>
          <w:p w:rsidR="00E439E4" w:rsidRDefault="00E439E4" w:rsidP="00193A4C">
            <w:pPr>
              <w:tabs>
                <w:tab w:val="left" w:pos="3206"/>
              </w:tabs>
              <w:rPr>
                <w:sz w:val="28"/>
                <w:szCs w:val="28"/>
              </w:rPr>
            </w:pPr>
            <w:r w:rsidRPr="00193A4C">
              <w:t xml:space="preserve">Химия – 7                                       География – 2             Английский  язык – 8                                                              Физическая культура – 10           Основы безопасности </w:t>
            </w:r>
            <w:r w:rsidRPr="00193A4C">
              <w:lastRenderedPageBreak/>
              <w:t>жизнедеятельности - 9</w:t>
            </w:r>
            <w:r>
              <w:rPr>
                <w:sz w:val="28"/>
                <w:szCs w:val="28"/>
              </w:rPr>
              <w:t xml:space="preserve">  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r w:rsidRPr="00193A4C">
              <w:t xml:space="preserve">Признали победителями  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rPr>
                <w:b/>
                <w:bCs/>
              </w:rPr>
              <w:t>Биология 10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proofErr w:type="spellStart"/>
            <w:r w:rsidRPr="00193A4C">
              <w:t>Канаеву</w:t>
            </w:r>
            <w:proofErr w:type="spellEnd"/>
            <w:r w:rsidRPr="00193A4C">
              <w:t xml:space="preserve"> Екатерину Николаевну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«</w:t>
            </w:r>
            <w:proofErr w:type="spellStart"/>
            <w:r w:rsidRPr="00193A4C">
              <w:t>Ломовецкая</w:t>
            </w:r>
            <w:proofErr w:type="spellEnd"/>
            <w:r w:rsidRPr="00193A4C">
              <w:t xml:space="preserve"> средняя общеобразовательная школа» учитель – Гринева Л.Д.)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rPr>
                <w:b/>
                <w:bCs/>
              </w:rPr>
              <w:t>Физическая культура 8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proofErr w:type="spellStart"/>
            <w:r w:rsidRPr="00193A4C">
              <w:t>Тупикову</w:t>
            </w:r>
            <w:proofErr w:type="spellEnd"/>
            <w:r w:rsidRPr="00193A4C">
              <w:t xml:space="preserve"> Светлану Александровну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«Октябрьская средняя общеобразовательная школа» учитель – </w:t>
            </w:r>
            <w:proofErr w:type="spellStart"/>
            <w:r w:rsidRPr="00193A4C">
              <w:t>Ахмедвелиева</w:t>
            </w:r>
            <w:proofErr w:type="spellEnd"/>
            <w:r w:rsidRPr="00193A4C">
              <w:t xml:space="preserve"> А.И.)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rPr>
                <w:b/>
                <w:bCs/>
              </w:rPr>
              <w:t xml:space="preserve">Физическая культура 9 класс 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proofErr w:type="spellStart"/>
            <w:r w:rsidRPr="00193A4C">
              <w:t>Овсянкина</w:t>
            </w:r>
            <w:proofErr w:type="spellEnd"/>
            <w:r w:rsidRPr="00193A4C">
              <w:t xml:space="preserve"> Сергея Валерьевича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«Октябрьская средняя общеобразовательная школа» учитель –  </w:t>
            </w:r>
            <w:proofErr w:type="spellStart"/>
            <w:r w:rsidRPr="00193A4C">
              <w:t>Ахмедвелиева</w:t>
            </w:r>
            <w:proofErr w:type="spellEnd"/>
            <w:r w:rsidRPr="00193A4C">
              <w:t xml:space="preserve"> А.И.)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rPr>
                <w:b/>
                <w:bCs/>
              </w:rPr>
              <w:t xml:space="preserve">Физическая культура 11 класс 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r w:rsidRPr="00193A4C">
              <w:t xml:space="preserve">Фролову Анастасию Александровну 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«Троснянская средняя общеобразовательная школа» учитель – </w:t>
            </w:r>
            <w:proofErr w:type="spellStart"/>
            <w:r w:rsidRPr="00193A4C">
              <w:t>Илюхина</w:t>
            </w:r>
            <w:proofErr w:type="spellEnd"/>
            <w:r w:rsidRPr="00193A4C">
              <w:t xml:space="preserve"> Н.Д.)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rPr>
                <w:b/>
                <w:bCs/>
              </w:rPr>
              <w:t>Русский язык 8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proofErr w:type="spellStart"/>
            <w:r w:rsidRPr="00193A4C">
              <w:t>Рогулеву</w:t>
            </w:r>
            <w:proofErr w:type="spellEnd"/>
            <w:r w:rsidRPr="00193A4C">
              <w:t xml:space="preserve"> Диану Руслановну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«Троснянская средняя общеобразовательная школа» учитель – </w:t>
            </w:r>
            <w:proofErr w:type="spellStart"/>
            <w:r w:rsidRPr="00193A4C">
              <w:t>Степко</w:t>
            </w:r>
            <w:proofErr w:type="spellEnd"/>
            <w:r w:rsidRPr="00193A4C">
              <w:t xml:space="preserve"> О.А.)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r w:rsidRPr="00193A4C">
              <w:t>Призна</w:t>
            </w:r>
            <w:r>
              <w:t>ли</w:t>
            </w:r>
            <w:r w:rsidRPr="00193A4C">
              <w:t xml:space="preserve"> призерами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rPr>
                <w:b/>
                <w:bCs/>
              </w:rPr>
              <w:t>Математика 11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r w:rsidRPr="00193A4C">
              <w:t xml:space="preserve">Суханову Ирину Юрьевну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 «Троснянская средняя общеобразовательная школа» учитель – </w:t>
            </w:r>
            <w:proofErr w:type="spellStart"/>
            <w:r w:rsidRPr="00193A4C">
              <w:t>Билык</w:t>
            </w:r>
            <w:proofErr w:type="spellEnd"/>
            <w:r w:rsidRPr="00193A4C">
              <w:t xml:space="preserve"> Т.В.)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rPr>
                <w:b/>
                <w:bCs/>
              </w:rPr>
              <w:t>Русский язык 7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t xml:space="preserve">Гаврилюк Илью Александровича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 «Троснянская средняя общеобразовательная школа» учитель – Кисель Т.В.) и Панкину </w:t>
            </w:r>
            <w:proofErr w:type="spellStart"/>
            <w:r w:rsidRPr="00193A4C">
              <w:t>Снежану</w:t>
            </w:r>
            <w:proofErr w:type="spellEnd"/>
            <w:r w:rsidRPr="00193A4C">
              <w:t xml:space="preserve"> Сергеевну (БОУ ТР ОО  «</w:t>
            </w:r>
            <w:proofErr w:type="spellStart"/>
            <w:r w:rsidRPr="00193A4C">
              <w:t>Жерновецкая</w:t>
            </w:r>
            <w:proofErr w:type="spellEnd"/>
            <w:r w:rsidRPr="00193A4C">
              <w:t xml:space="preserve"> средняя общеобразовательная школа» учитель –  Панкина </w:t>
            </w:r>
            <w:r w:rsidRPr="00193A4C">
              <w:lastRenderedPageBreak/>
              <w:t>И.И.)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rPr>
                <w:b/>
                <w:bCs/>
              </w:rPr>
              <w:t>Русский язык 9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r w:rsidRPr="00193A4C">
              <w:t xml:space="preserve">Каунову Юлию Николаевну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 «</w:t>
            </w:r>
            <w:proofErr w:type="spellStart"/>
            <w:r w:rsidRPr="00193A4C">
              <w:t>Жерновецкая</w:t>
            </w:r>
            <w:proofErr w:type="spellEnd"/>
            <w:r w:rsidRPr="00193A4C">
              <w:t xml:space="preserve"> средняя общеобразовательная школа» учитель –  Панкина И.И.)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rPr>
                <w:b/>
                <w:bCs/>
              </w:rPr>
              <w:t>Русский язык 10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r w:rsidRPr="00193A4C">
              <w:t xml:space="preserve">Колесову Анастасию Алексеевну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 «Троснянская средняя общеобразовательная школа» учитель – </w:t>
            </w:r>
            <w:proofErr w:type="spellStart"/>
            <w:r w:rsidRPr="00193A4C">
              <w:t>Мосина</w:t>
            </w:r>
            <w:proofErr w:type="spellEnd"/>
            <w:r w:rsidRPr="00193A4C">
              <w:t xml:space="preserve"> Л.М.)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rPr>
                <w:b/>
                <w:bCs/>
              </w:rPr>
              <w:t>Обществознание 8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proofErr w:type="spellStart"/>
            <w:r w:rsidRPr="00193A4C">
              <w:t>Ганькевич</w:t>
            </w:r>
            <w:proofErr w:type="spellEnd"/>
            <w:r w:rsidRPr="00193A4C">
              <w:t xml:space="preserve"> Арину Андреевну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«</w:t>
            </w:r>
            <w:proofErr w:type="spellStart"/>
            <w:r w:rsidRPr="00193A4C">
              <w:t>Сомовская</w:t>
            </w:r>
            <w:proofErr w:type="spellEnd"/>
            <w:r w:rsidRPr="00193A4C">
              <w:t xml:space="preserve"> основная общеобразовательная школа» учитель –  </w:t>
            </w:r>
            <w:proofErr w:type="spellStart"/>
            <w:r w:rsidRPr="00193A4C">
              <w:t>Солодкова</w:t>
            </w:r>
            <w:proofErr w:type="spellEnd"/>
            <w:r w:rsidRPr="00193A4C">
              <w:t xml:space="preserve"> Л.Ю.)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rPr>
                <w:b/>
                <w:bCs/>
              </w:rPr>
              <w:t>Обществознание 9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t xml:space="preserve">Каунову Юлию Николаевну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 «</w:t>
            </w:r>
            <w:proofErr w:type="spellStart"/>
            <w:r w:rsidRPr="00193A4C">
              <w:t>Жерновецкая</w:t>
            </w:r>
            <w:proofErr w:type="spellEnd"/>
            <w:r w:rsidRPr="00193A4C">
              <w:t xml:space="preserve"> средняя общеобразовательная школа» учитель – </w:t>
            </w:r>
            <w:proofErr w:type="spellStart"/>
            <w:r w:rsidRPr="00193A4C">
              <w:t>Выскребенцева</w:t>
            </w:r>
            <w:proofErr w:type="spellEnd"/>
            <w:r w:rsidRPr="00193A4C">
              <w:t xml:space="preserve"> С.В.)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rPr>
                <w:b/>
                <w:bCs/>
              </w:rPr>
              <w:t>Право 9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r w:rsidRPr="00193A4C">
              <w:t xml:space="preserve">Сапронову Софью Ивановну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«</w:t>
            </w:r>
            <w:proofErr w:type="spellStart"/>
            <w:r w:rsidRPr="00193A4C">
              <w:t>Ломовецкая</w:t>
            </w:r>
            <w:proofErr w:type="spellEnd"/>
            <w:r w:rsidRPr="00193A4C">
              <w:t xml:space="preserve"> средняя общеобразовательная школа» учитель –  Юрина Н.С.)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rPr>
                <w:b/>
                <w:bCs/>
              </w:rPr>
              <w:t>Право 10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proofErr w:type="spellStart"/>
            <w:r w:rsidRPr="00193A4C">
              <w:t>Канаеву</w:t>
            </w:r>
            <w:proofErr w:type="spellEnd"/>
            <w:r w:rsidRPr="00193A4C">
              <w:t xml:space="preserve"> Екатерину Николаевну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«</w:t>
            </w:r>
            <w:proofErr w:type="spellStart"/>
            <w:r w:rsidRPr="00193A4C">
              <w:t>Ломовецкая</w:t>
            </w:r>
            <w:proofErr w:type="spellEnd"/>
            <w:r w:rsidRPr="00193A4C">
              <w:t xml:space="preserve"> средняя общеобразовательная школа» учитель –  Юрина Н.С.)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rPr>
                <w:b/>
                <w:bCs/>
              </w:rPr>
              <w:t>История 9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r w:rsidRPr="00193A4C">
              <w:t xml:space="preserve">Кузнецова Данила Павловича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«Троснянская средняя общеобразовательная школа» учитель –  Фролова Н.В.)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rPr>
                <w:b/>
                <w:bCs/>
              </w:rPr>
              <w:t>Биология 8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proofErr w:type="spellStart"/>
            <w:r w:rsidRPr="00193A4C">
              <w:t>Ганькевич</w:t>
            </w:r>
            <w:proofErr w:type="spellEnd"/>
            <w:r w:rsidRPr="00193A4C">
              <w:t xml:space="preserve"> Арину Андреевну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«</w:t>
            </w:r>
            <w:proofErr w:type="spellStart"/>
            <w:r w:rsidRPr="00193A4C">
              <w:t>Сомовская</w:t>
            </w:r>
            <w:proofErr w:type="spellEnd"/>
            <w:r w:rsidRPr="00193A4C">
              <w:t xml:space="preserve"> основная общеобразовательная школа» учитель –  Тимохина В.В.)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rPr>
                <w:b/>
                <w:bCs/>
              </w:rPr>
              <w:lastRenderedPageBreak/>
              <w:t>Биология 9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r w:rsidRPr="00193A4C">
              <w:t xml:space="preserve">Луговую Елену Андреевну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 «</w:t>
            </w:r>
            <w:proofErr w:type="spellStart"/>
            <w:r w:rsidRPr="00193A4C">
              <w:t>Жерновецкая</w:t>
            </w:r>
            <w:proofErr w:type="spellEnd"/>
            <w:r w:rsidRPr="00193A4C">
              <w:t xml:space="preserve"> средняя общеобразовательная школа» учитель –  </w:t>
            </w:r>
            <w:proofErr w:type="spellStart"/>
            <w:r w:rsidRPr="00193A4C">
              <w:t>Михненко</w:t>
            </w:r>
            <w:proofErr w:type="spellEnd"/>
            <w:r w:rsidRPr="00193A4C">
              <w:t xml:space="preserve"> Е.В.) и </w:t>
            </w:r>
            <w:proofErr w:type="spellStart"/>
            <w:r w:rsidRPr="00193A4C">
              <w:t>Монякова</w:t>
            </w:r>
            <w:proofErr w:type="spellEnd"/>
            <w:r w:rsidRPr="00193A4C">
              <w:t xml:space="preserve"> Андрея Владимировича (БОУ ТР ОО «Никольская средняя общеобразовательная школа» учитель – Пашкова А.Б.)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rPr>
                <w:b/>
                <w:bCs/>
              </w:rPr>
              <w:t>Биология 10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proofErr w:type="spellStart"/>
            <w:r w:rsidRPr="00193A4C">
              <w:t>Канаеву</w:t>
            </w:r>
            <w:proofErr w:type="spellEnd"/>
            <w:r w:rsidRPr="00193A4C">
              <w:t xml:space="preserve"> Екатерину Николаевну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«</w:t>
            </w:r>
            <w:proofErr w:type="spellStart"/>
            <w:r w:rsidRPr="00193A4C">
              <w:t>Ломовецкая</w:t>
            </w:r>
            <w:proofErr w:type="spellEnd"/>
            <w:r w:rsidRPr="00193A4C">
              <w:t xml:space="preserve"> средняя общеобразовательная школа» учитель –  Гринева Л.Д.),  Колесову Анастасию Алексеевну (БОУ ТР ОО  «Троснянская средняя общеобразовательная школа» учитель – Писарева Л.Д.) и Силаева Александра Александровича (БОУ ТР ОО  «</w:t>
            </w:r>
            <w:proofErr w:type="spellStart"/>
            <w:r w:rsidRPr="00193A4C">
              <w:t>Жерновецкая</w:t>
            </w:r>
            <w:proofErr w:type="spellEnd"/>
            <w:r w:rsidRPr="00193A4C">
              <w:t xml:space="preserve"> средняя общеобразовательная школа» учитель –  </w:t>
            </w:r>
            <w:proofErr w:type="spellStart"/>
            <w:r w:rsidRPr="00193A4C">
              <w:t>Михненко</w:t>
            </w:r>
            <w:proofErr w:type="spellEnd"/>
            <w:r w:rsidRPr="00193A4C">
              <w:t xml:space="preserve"> Е.В.)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rPr>
                <w:b/>
                <w:bCs/>
              </w:rPr>
              <w:t>Физика 9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proofErr w:type="spellStart"/>
            <w:r w:rsidRPr="00193A4C">
              <w:t>Андреенкова</w:t>
            </w:r>
            <w:proofErr w:type="spellEnd"/>
            <w:r w:rsidRPr="00193A4C">
              <w:t xml:space="preserve"> Даниила Борисовича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«Троснянская средняя общеобразовательная школа» учитель –  </w:t>
            </w:r>
            <w:proofErr w:type="spellStart"/>
            <w:r w:rsidRPr="00193A4C">
              <w:t>Коломыцева</w:t>
            </w:r>
            <w:proofErr w:type="spellEnd"/>
            <w:r w:rsidRPr="00193A4C">
              <w:t xml:space="preserve"> Л.А.)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rPr>
                <w:b/>
                <w:bCs/>
              </w:rPr>
              <w:t>Химия 9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proofErr w:type="spellStart"/>
            <w:r w:rsidRPr="00193A4C">
              <w:t>Андреенкова</w:t>
            </w:r>
            <w:proofErr w:type="spellEnd"/>
            <w:r w:rsidRPr="00193A4C">
              <w:t xml:space="preserve"> Даниила Борисовича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«Троснянская средняя общеобразовательная школа» учитель –  Афанасьева П.И.)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r w:rsidRPr="00193A4C">
              <w:rPr>
                <w:b/>
                <w:bCs/>
              </w:rPr>
              <w:t>Физическая культура 8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r w:rsidRPr="00193A4C">
              <w:t xml:space="preserve">Геллер Владислава Валентиновича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«Октябрьская средняя общеобразовательная школа» учитель –  </w:t>
            </w:r>
            <w:proofErr w:type="spellStart"/>
            <w:r w:rsidRPr="00193A4C">
              <w:t>Ахмедвелиева</w:t>
            </w:r>
            <w:proofErr w:type="spellEnd"/>
            <w:r w:rsidRPr="00193A4C">
              <w:t xml:space="preserve"> А.И.)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r w:rsidRPr="00193A4C">
              <w:rPr>
                <w:b/>
                <w:bCs/>
              </w:rPr>
              <w:t>Физическая культура 9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r w:rsidRPr="00193A4C">
              <w:t xml:space="preserve">Васюкову Анастасию Геннадьевну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«Троснянская средняя общеобразовательная школа» учитель –  </w:t>
            </w:r>
            <w:proofErr w:type="spellStart"/>
            <w:r w:rsidRPr="00193A4C">
              <w:t>Илюхина</w:t>
            </w:r>
            <w:proofErr w:type="spellEnd"/>
            <w:r w:rsidRPr="00193A4C">
              <w:t xml:space="preserve"> Н.Д.)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r w:rsidRPr="00193A4C">
              <w:rPr>
                <w:b/>
                <w:bCs/>
              </w:rPr>
              <w:t>Физическая культура 10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r w:rsidRPr="00193A4C">
              <w:lastRenderedPageBreak/>
              <w:t xml:space="preserve">Новикова Сергея Николаевича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«Троснянская средняя общеобразовательная школа» учитель –  Кузнецова Л.Ф.)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rPr>
                <w:b/>
                <w:bCs/>
              </w:rPr>
              <w:t>Физическая культура 11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r w:rsidRPr="00193A4C">
              <w:t xml:space="preserve">Букину Наталью Геннадьевну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«Октябрьская средняя общеобразовательная школа» учитель –  </w:t>
            </w:r>
            <w:proofErr w:type="spellStart"/>
            <w:r w:rsidRPr="00193A4C">
              <w:t>Ахмедвелиева</w:t>
            </w:r>
            <w:proofErr w:type="spellEnd"/>
            <w:r w:rsidRPr="00193A4C">
              <w:t xml:space="preserve"> А.И.) и </w:t>
            </w:r>
            <w:proofErr w:type="spellStart"/>
            <w:r w:rsidRPr="00193A4C">
              <w:t>Халаева</w:t>
            </w:r>
            <w:proofErr w:type="spellEnd"/>
            <w:r w:rsidRPr="00193A4C">
              <w:t xml:space="preserve"> Дмитрия Александровича (БОУ ТР ОО «</w:t>
            </w:r>
            <w:proofErr w:type="spellStart"/>
            <w:r w:rsidRPr="00193A4C">
              <w:t>Муравльская</w:t>
            </w:r>
            <w:proofErr w:type="spellEnd"/>
            <w:r w:rsidRPr="00193A4C">
              <w:t xml:space="preserve"> средняя общеобразовательная школа» учитель – </w:t>
            </w:r>
            <w:proofErr w:type="spellStart"/>
            <w:r w:rsidRPr="00193A4C">
              <w:t>Мирошкина</w:t>
            </w:r>
            <w:proofErr w:type="spellEnd"/>
            <w:r w:rsidRPr="00193A4C">
              <w:t xml:space="preserve"> С.Н.)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rPr>
                <w:b/>
                <w:bCs/>
              </w:rPr>
              <w:t>Технология 7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proofErr w:type="spellStart"/>
            <w:r w:rsidRPr="00193A4C">
              <w:t>Антохина</w:t>
            </w:r>
            <w:proofErr w:type="spellEnd"/>
            <w:r w:rsidRPr="00193A4C">
              <w:t xml:space="preserve"> Сергея</w:t>
            </w:r>
            <w:r w:rsidRPr="00193A4C">
              <w:rPr>
                <w:b/>
                <w:bCs/>
              </w:rPr>
              <w:t xml:space="preserve"> </w:t>
            </w:r>
            <w:r w:rsidRPr="00193A4C">
              <w:t>Сергеевича</w:t>
            </w:r>
            <w:r w:rsidRPr="00193A4C">
              <w:rPr>
                <w:b/>
                <w:bCs/>
              </w:rPr>
              <w:t xml:space="preserve"> </w:t>
            </w:r>
            <w:r w:rsidRPr="00193A4C">
              <w:t xml:space="preserve">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«Никольская средняя общеобразовательная школа» учитель –  </w:t>
            </w:r>
            <w:proofErr w:type="spellStart"/>
            <w:r w:rsidRPr="00193A4C">
              <w:t>Долгушин</w:t>
            </w:r>
            <w:proofErr w:type="spellEnd"/>
            <w:r w:rsidRPr="00193A4C">
              <w:t xml:space="preserve"> Н.С.) и </w:t>
            </w:r>
            <w:proofErr w:type="spellStart"/>
            <w:r w:rsidRPr="00193A4C">
              <w:t>Почечуева</w:t>
            </w:r>
            <w:proofErr w:type="spellEnd"/>
            <w:r w:rsidRPr="00193A4C">
              <w:t xml:space="preserve"> Алексея Владимировича (БОУ ТР ОО Воронецкая средняя общеобразовательная школа – Кузин Ю.М.)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rPr>
                <w:b/>
                <w:bCs/>
              </w:rPr>
              <w:t>Технология 9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proofErr w:type="spellStart"/>
            <w:r w:rsidRPr="00193A4C">
              <w:t>Андреенкова</w:t>
            </w:r>
            <w:proofErr w:type="spellEnd"/>
            <w:r w:rsidRPr="00193A4C">
              <w:t xml:space="preserve"> Даниила Борисовича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«Троснянская средняя общеобразовательная школа» учитель –  </w:t>
            </w:r>
            <w:proofErr w:type="spellStart"/>
            <w:r w:rsidRPr="00193A4C">
              <w:t>Коломыцев</w:t>
            </w:r>
            <w:proofErr w:type="spellEnd"/>
            <w:r w:rsidRPr="00193A4C">
              <w:t xml:space="preserve"> В.Ф.) и </w:t>
            </w:r>
            <w:proofErr w:type="spellStart"/>
            <w:r w:rsidRPr="00193A4C">
              <w:t>Скотникова</w:t>
            </w:r>
            <w:proofErr w:type="spellEnd"/>
            <w:r w:rsidRPr="00193A4C">
              <w:t xml:space="preserve"> Сергея Юрьевича (БОУ ТР ОО «Никольская средняя общеобразовательная школа» учитель –  </w:t>
            </w:r>
            <w:proofErr w:type="spellStart"/>
            <w:r w:rsidRPr="00193A4C">
              <w:t>Долгушин</w:t>
            </w:r>
            <w:proofErr w:type="spellEnd"/>
            <w:r w:rsidRPr="00193A4C">
              <w:t xml:space="preserve"> Н.С.)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rPr>
                <w:b/>
                <w:bCs/>
              </w:rPr>
              <w:t>Технология 10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r w:rsidRPr="00193A4C">
              <w:t xml:space="preserve">Кошелева Константина Игоревича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«Троснянская средняя общеобразовательная школа» учитель – </w:t>
            </w:r>
            <w:proofErr w:type="spellStart"/>
            <w:r w:rsidRPr="00193A4C">
              <w:t>Коломыцев</w:t>
            </w:r>
            <w:proofErr w:type="spellEnd"/>
            <w:r w:rsidRPr="00193A4C">
              <w:t xml:space="preserve"> В.Ф.) 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193A4C">
              <w:rPr>
                <w:b/>
                <w:bCs/>
              </w:rPr>
              <w:t>Технология 11 класс</w:t>
            </w:r>
          </w:p>
          <w:p w:rsidR="00E439E4" w:rsidRPr="00193A4C" w:rsidRDefault="00E439E4" w:rsidP="00193A4C">
            <w:pPr>
              <w:tabs>
                <w:tab w:val="left" w:pos="3206"/>
              </w:tabs>
              <w:jc w:val="both"/>
            </w:pPr>
            <w:r w:rsidRPr="00193A4C">
              <w:t xml:space="preserve">Князеву Татьяну Сергеевну (БОУ </w:t>
            </w:r>
            <w:proofErr w:type="gramStart"/>
            <w:r w:rsidRPr="00193A4C">
              <w:t>ТР</w:t>
            </w:r>
            <w:proofErr w:type="gramEnd"/>
            <w:r w:rsidRPr="00193A4C">
              <w:t xml:space="preserve"> ОО «Октябрьская средняя общеобразовательная школа» учитель –  Котляр В.Н.)</w:t>
            </w:r>
          </w:p>
          <w:p w:rsidR="00E439E4" w:rsidRDefault="00E439E4" w:rsidP="00193A4C">
            <w:pPr>
              <w:tabs>
                <w:tab w:val="left" w:pos="3206"/>
              </w:tabs>
            </w:pPr>
            <w:r w:rsidRPr="00193A4C">
              <w:t xml:space="preserve">          </w:t>
            </w:r>
            <w:r>
              <w:t>Приняли участие в региональном этапе олимпиады</w:t>
            </w:r>
          </w:p>
          <w:p w:rsidR="00E439E4" w:rsidRPr="00BF6356" w:rsidRDefault="00E439E4" w:rsidP="00523290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BF6356">
              <w:rPr>
                <w:b/>
                <w:bCs/>
              </w:rPr>
              <w:lastRenderedPageBreak/>
              <w:t>Биология 9 класс</w:t>
            </w:r>
          </w:p>
          <w:p w:rsidR="00E439E4" w:rsidRPr="00BF6356" w:rsidRDefault="00E439E4" w:rsidP="00523290">
            <w:pPr>
              <w:tabs>
                <w:tab w:val="left" w:pos="3206"/>
              </w:tabs>
              <w:jc w:val="both"/>
            </w:pPr>
            <w:r w:rsidRPr="00BF6356">
              <w:t xml:space="preserve">Ягодкина Анастасия Витальевна (БОУ </w:t>
            </w:r>
            <w:proofErr w:type="gramStart"/>
            <w:r w:rsidRPr="00BF6356">
              <w:t>ТР</w:t>
            </w:r>
            <w:proofErr w:type="gramEnd"/>
            <w:r w:rsidRPr="00BF6356">
              <w:t xml:space="preserve"> ОО «</w:t>
            </w:r>
            <w:proofErr w:type="spellStart"/>
            <w:r w:rsidRPr="00BF6356">
              <w:t>Муравльская</w:t>
            </w:r>
            <w:proofErr w:type="spellEnd"/>
            <w:r w:rsidRPr="00BF6356">
              <w:t xml:space="preserve"> средняя общеобразовательная школа» учитель – Кузнецова Н.М.)</w:t>
            </w:r>
          </w:p>
          <w:p w:rsidR="00E439E4" w:rsidRPr="00BF6356" w:rsidRDefault="00E439E4" w:rsidP="00523290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BF6356">
              <w:rPr>
                <w:b/>
                <w:bCs/>
              </w:rPr>
              <w:t xml:space="preserve">Физическая культура 9 класс </w:t>
            </w:r>
          </w:p>
          <w:p w:rsidR="00E439E4" w:rsidRPr="00BF6356" w:rsidRDefault="00E439E4" w:rsidP="00523290">
            <w:pPr>
              <w:tabs>
                <w:tab w:val="left" w:pos="3206"/>
              </w:tabs>
              <w:jc w:val="both"/>
            </w:pPr>
            <w:proofErr w:type="spellStart"/>
            <w:r w:rsidRPr="00BF6356">
              <w:t>Момот</w:t>
            </w:r>
            <w:proofErr w:type="spellEnd"/>
            <w:r w:rsidRPr="00BF6356">
              <w:t xml:space="preserve"> Максим Федорович (БОУ </w:t>
            </w:r>
            <w:proofErr w:type="gramStart"/>
            <w:r w:rsidRPr="00BF6356">
              <w:t>ТР</w:t>
            </w:r>
            <w:proofErr w:type="gramEnd"/>
            <w:r w:rsidRPr="00BF6356">
              <w:t xml:space="preserve"> ОО «Троснянская средняя общеобразовательная школа» учитель – Кузнецова Л.Ф.)</w:t>
            </w:r>
          </w:p>
          <w:p w:rsidR="00E439E4" w:rsidRPr="00BF6356" w:rsidRDefault="00E439E4" w:rsidP="00523290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BF6356">
              <w:rPr>
                <w:b/>
                <w:bCs/>
              </w:rPr>
              <w:t xml:space="preserve">Физическая культура 10 класс </w:t>
            </w:r>
          </w:p>
          <w:p w:rsidR="00E439E4" w:rsidRPr="00BF6356" w:rsidRDefault="00E439E4" w:rsidP="00523290">
            <w:pPr>
              <w:tabs>
                <w:tab w:val="left" w:pos="3206"/>
              </w:tabs>
              <w:jc w:val="both"/>
            </w:pPr>
            <w:r w:rsidRPr="00BF6356">
              <w:t xml:space="preserve">Фролова Анастасия Александровна (БОУ </w:t>
            </w:r>
            <w:proofErr w:type="gramStart"/>
            <w:r w:rsidRPr="00BF6356">
              <w:t>ТР</w:t>
            </w:r>
            <w:proofErr w:type="gramEnd"/>
            <w:r w:rsidRPr="00BF6356">
              <w:t xml:space="preserve"> ОО «Троснянская средняя общеобразовательная школа» учитель – </w:t>
            </w:r>
            <w:proofErr w:type="spellStart"/>
            <w:r w:rsidRPr="00BF6356">
              <w:t>Илюхина</w:t>
            </w:r>
            <w:proofErr w:type="spellEnd"/>
            <w:r w:rsidRPr="00BF6356">
              <w:t xml:space="preserve"> Н.Д.)</w:t>
            </w:r>
          </w:p>
          <w:p w:rsidR="00E439E4" w:rsidRPr="00BF6356" w:rsidRDefault="00E439E4" w:rsidP="00523290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BF6356">
              <w:rPr>
                <w:b/>
                <w:bCs/>
              </w:rPr>
              <w:t>Право 9 класс</w:t>
            </w:r>
          </w:p>
          <w:p w:rsidR="00E439E4" w:rsidRPr="00BF6356" w:rsidRDefault="00E439E4" w:rsidP="00523290">
            <w:pPr>
              <w:tabs>
                <w:tab w:val="left" w:pos="3206"/>
              </w:tabs>
              <w:jc w:val="both"/>
            </w:pPr>
            <w:proofErr w:type="spellStart"/>
            <w:r w:rsidRPr="00BF6356">
              <w:t>Канаева</w:t>
            </w:r>
            <w:proofErr w:type="spellEnd"/>
            <w:r w:rsidRPr="00BF6356">
              <w:t xml:space="preserve"> Екатерина Ивановна (БОУ </w:t>
            </w:r>
            <w:proofErr w:type="gramStart"/>
            <w:r w:rsidRPr="00BF6356">
              <w:t>ТР</w:t>
            </w:r>
            <w:proofErr w:type="gramEnd"/>
            <w:r w:rsidRPr="00BF6356">
              <w:t xml:space="preserve"> ОО «</w:t>
            </w:r>
            <w:proofErr w:type="spellStart"/>
            <w:r w:rsidRPr="00BF6356">
              <w:t>Ломовецкая</w:t>
            </w:r>
            <w:proofErr w:type="spellEnd"/>
            <w:r w:rsidRPr="00BF6356">
              <w:t xml:space="preserve"> средняя общеобразовательная школа» учитель –  Юрина Н.С.)</w:t>
            </w:r>
          </w:p>
          <w:p w:rsidR="00E439E4" w:rsidRPr="00BF6356" w:rsidRDefault="00E439E4" w:rsidP="00523290">
            <w:pPr>
              <w:tabs>
                <w:tab w:val="left" w:pos="3206"/>
              </w:tabs>
              <w:jc w:val="both"/>
              <w:rPr>
                <w:b/>
                <w:bCs/>
              </w:rPr>
            </w:pPr>
            <w:r w:rsidRPr="00BF6356">
              <w:rPr>
                <w:b/>
                <w:bCs/>
              </w:rPr>
              <w:t>Математика 9 класс</w:t>
            </w:r>
          </w:p>
          <w:p w:rsidR="00E439E4" w:rsidRPr="00BF6356" w:rsidRDefault="00E439E4" w:rsidP="00523290">
            <w:pPr>
              <w:tabs>
                <w:tab w:val="left" w:pos="3206"/>
              </w:tabs>
              <w:jc w:val="both"/>
            </w:pPr>
            <w:proofErr w:type="spellStart"/>
            <w:r w:rsidRPr="00BF6356">
              <w:t>Анпилогова</w:t>
            </w:r>
            <w:proofErr w:type="spellEnd"/>
            <w:r w:rsidRPr="00BF6356">
              <w:t xml:space="preserve"> Елена Геннадьевна (БОУ </w:t>
            </w:r>
            <w:proofErr w:type="gramStart"/>
            <w:r w:rsidRPr="00BF6356">
              <w:t>ТР</w:t>
            </w:r>
            <w:proofErr w:type="gramEnd"/>
            <w:r w:rsidRPr="00BF6356">
              <w:t xml:space="preserve"> ОО  «</w:t>
            </w:r>
            <w:proofErr w:type="spellStart"/>
            <w:r w:rsidRPr="00BF6356">
              <w:t>Старо-Турьянская</w:t>
            </w:r>
            <w:proofErr w:type="spellEnd"/>
            <w:r w:rsidRPr="00BF6356">
              <w:t xml:space="preserve"> средняя общеобразовательная школа» учитель – Кулешова Н.В.)</w:t>
            </w:r>
          </w:p>
          <w:p w:rsidR="00E439E4" w:rsidRPr="00BF6356" w:rsidRDefault="00E439E4" w:rsidP="00523290">
            <w:pPr>
              <w:tabs>
                <w:tab w:val="left" w:pos="3206"/>
              </w:tabs>
              <w:jc w:val="both"/>
            </w:pPr>
          </w:p>
          <w:p w:rsidR="00E439E4" w:rsidRPr="00050CFE" w:rsidRDefault="00E439E4" w:rsidP="00C00F90">
            <w:pPr>
              <w:jc w:val="both"/>
            </w:pPr>
            <w:r>
              <w:t xml:space="preserve">11 июня на базе </w:t>
            </w:r>
            <w:proofErr w:type="spellStart"/>
            <w:r>
              <w:t>Троснянской</w:t>
            </w:r>
            <w:proofErr w:type="spellEnd"/>
            <w:r>
              <w:t xml:space="preserve"> СОШ состоялся финал конкурса «Ученик года – 2015». </w:t>
            </w:r>
            <w:r w:rsidRPr="00050CFE">
              <w:t xml:space="preserve">При подведении итогов конкурса членами жюри учитывалась оценка присланного конкурсантами материала («Папка достижений»), газеты «Здравствуй, это я», исследовательского проекта на тему Великой Отечественной войны, публичного выступления на тему «Я </w:t>
            </w:r>
            <w:proofErr w:type="gramStart"/>
            <w:r w:rsidRPr="00050CFE">
              <w:t>помню… Я горжусь</w:t>
            </w:r>
            <w:proofErr w:type="gramEnd"/>
            <w:r w:rsidRPr="00050CFE">
              <w:t xml:space="preserve">…» и творческой </w:t>
            </w:r>
            <w:proofErr w:type="spellStart"/>
            <w:r w:rsidRPr="00050CFE">
              <w:t>самопрезентации</w:t>
            </w:r>
            <w:proofErr w:type="spellEnd"/>
            <w:r w:rsidRPr="00050CFE">
              <w:t xml:space="preserve"> «Давайте познакомимся».</w:t>
            </w:r>
            <w:r>
              <w:t xml:space="preserve">  </w:t>
            </w:r>
            <w:r w:rsidRPr="00050CFE">
              <w:t xml:space="preserve">     </w:t>
            </w:r>
          </w:p>
          <w:p w:rsidR="00E439E4" w:rsidRDefault="00E439E4" w:rsidP="00C00F90">
            <w:pPr>
              <w:ind w:firstLine="284"/>
              <w:jc w:val="both"/>
            </w:pPr>
            <w:r>
              <w:t>П</w:t>
            </w:r>
            <w:r w:rsidRPr="00050CFE">
              <w:t xml:space="preserve">обедителем конкурса «Ученик года» </w:t>
            </w:r>
            <w:r>
              <w:t xml:space="preserve">стала </w:t>
            </w:r>
            <w:r w:rsidRPr="00050CFE">
              <w:t>Васюков</w:t>
            </w:r>
            <w:r>
              <w:t>а</w:t>
            </w:r>
            <w:r w:rsidRPr="00050CFE">
              <w:t xml:space="preserve"> Анастаси</w:t>
            </w:r>
            <w:r>
              <w:t>я</w:t>
            </w:r>
            <w:r w:rsidRPr="00050CFE">
              <w:t>, учащ</w:t>
            </w:r>
            <w:r>
              <w:t>ая</w:t>
            </w:r>
            <w:r w:rsidRPr="00050CFE">
              <w:t xml:space="preserve">ся БОУ </w:t>
            </w:r>
            <w:proofErr w:type="gramStart"/>
            <w:r w:rsidRPr="00050CFE">
              <w:t>ТР</w:t>
            </w:r>
            <w:proofErr w:type="gramEnd"/>
            <w:r w:rsidRPr="00050CFE">
              <w:t xml:space="preserve"> ОО «Троснянская средняя общеобразовательная школа»; </w:t>
            </w:r>
            <w:r w:rsidRPr="00050CFE">
              <w:lastRenderedPageBreak/>
              <w:t xml:space="preserve">2 место </w:t>
            </w:r>
            <w:r>
              <w:t>у</w:t>
            </w:r>
            <w:r w:rsidRPr="00050CFE">
              <w:t xml:space="preserve"> </w:t>
            </w:r>
            <w:proofErr w:type="spellStart"/>
            <w:r w:rsidRPr="00050CFE">
              <w:t>Сусковой</w:t>
            </w:r>
            <w:proofErr w:type="spellEnd"/>
            <w:r w:rsidRPr="00050CFE">
              <w:t xml:space="preserve"> Анастасии, учащейся БОУ ТР ОО «</w:t>
            </w:r>
            <w:proofErr w:type="spellStart"/>
            <w:r w:rsidRPr="00050CFE">
              <w:t>Сомовская</w:t>
            </w:r>
            <w:proofErr w:type="spellEnd"/>
            <w:r w:rsidRPr="00050CFE">
              <w:t xml:space="preserve"> основная общеобразовательная школа» и Касьяновой Юлии, учащейся БОУ ТР ОО «</w:t>
            </w:r>
            <w:proofErr w:type="spellStart"/>
            <w:r w:rsidRPr="00050CFE">
              <w:t>Муравльская</w:t>
            </w:r>
            <w:proofErr w:type="spellEnd"/>
            <w:r w:rsidRPr="00050CFE">
              <w:t xml:space="preserve"> средняя общеобразовательная школа»; 3 место – </w:t>
            </w:r>
            <w:proofErr w:type="spellStart"/>
            <w:r w:rsidRPr="00050CFE">
              <w:t>Долгушин</w:t>
            </w:r>
            <w:proofErr w:type="spellEnd"/>
            <w:r>
              <w:t xml:space="preserve"> Сергей</w:t>
            </w:r>
            <w:r w:rsidRPr="00050CFE">
              <w:t>, учащ</w:t>
            </w:r>
            <w:r>
              <w:t>ий</w:t>
            </w:r>
            <w:r w:rsidRPr="00050CFE">
              <w:t>ся БОУ ТР ОО «Никольская средняя общеобразовательная</w:t>
            </w:r>
            <w:r>
              <w:t xml:space="preserve">. Шолохова Кристина, учащаяся Воронецкой СОШ, Володин Владислав, учащийся </w:t>
            </w:r>
            <w:proofErr w:type="spellStart"/>
            <w:r>
              <w:t>Ломовецкой</w:t>
            </w:r>
            <w:proofErr w:type="spellEnd"/>
            <w:r>
              <w:t xml:space="preserve"> СОШ, </w:t>
            </w:r>
            <w:proofErr w:type="spellStart"/>
            <w:r>
              <w:t>Федоткин</w:t>
            </w:r>
            <w:proofErr w:type="spellEnd"/>
            <w:r>
              <w:t xml:space="preserve"> Михаил, учащийся Октябрьской СОШ, были награждены дипломами участника конкурса. </w:t>
            </w:r>
          </w:p>
          <w:p w:rsidR="00E439E4" w:rsidRDefault="00E439E4" w:rsidP="00523290">
            <w:pPr>
              <w:ind w:firstLine="55"/>
              <w:jc w:val="both"/>
              <w:rPr>
                <w:color w:val="000000"/>
              </w:rPr>
            </w:pPr>
          </w:p>
          <w:p w:rsidR="00E439E4" w:rsidRPr="00BF6356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F6356">
              <w:rPr>
                <w:rFonts w:ascii="Times New Roman" w:hAnsi="Times New Roman" w:cs="Times New Roman"/>
                <w:b/>
                <w:bCs/>
              </w:rPr>
              <w:t xml:space="preserve">  П</w:t>
            </w:r>
            <w:r w:rsidRPr="00BF635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ервая группа -  </w:t>
            </w:r>
            <w:proofErr w:type="gramStart"/>
            <w:r w:rsidRPr="00BF6356">
              <w:rPr>
                <w:rFonts w:ascii="Times New Roman" w:hAnsi="Times New Roman" w:cs="Times New Roman"/>
                <w:b/>
                <w:bCs/>
                <w:color w:val="auto"/>
              </w:rPr>
              <w:t>обучающиеся</w:t>
            </w:r>
            <w:proofErr w:type="gramEnd"/>
            <w:r w:rsidRPr="00BF635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1-4 классов:</w:t>
            </w:r>
          </w:p>
          <w:p w:rsidR="00E439E4" w:rsidRPr="00BF6356" w:rsidRDefault="00E439E4" w:rsidP="00523290">
            <w:pPr>
              <w:pStyle w:val="Default"/>
              <w:tabs>
                <w:tab w:val="left" w:pos="9480"/>
              </w:tabs>
              <w:spacing w:line="3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F6356">
              <w:rPr>
                <w:rFonts w:ascii="Times New Roman" w:hAnsi="Times New Roman" w:cs="Times New Roman"/>
                <w:color w:val="auto"/>
              </w:rPr>
              <w:t xml:space="preserve">1-е место </w:t>
            </w:r>
            <w:proofErr w:type="spellStart"/>
            <w:r w:rsidRPr="00BF6356">
              <w:rPr>
                <w:rFonts w:ascii="Times New Roman" w:hAnsi="Times New Roman" w:cs="Times New Roman"/>
                <w:color w:val="auto"/>
              </w:rPr>
              <w:t>Ольта</w:t>
            </w:r>
            <w:proofErr w:type="spellEnd"/>
            <w:r w:rsidRPr="00BF6356">
              <w:rPr>
                <w:rFonts w:ascii="Times New Roman" w:hAnsi="Times New Roman" w:cs="Times New Roman"/>
                <w:color w:val="auto"/>
              </w:rPr>
              <w:t xml:space="preserve">  Александра, обучающаяся 2 «Б» класса</w:t>
            </w:r>
            <w:r w:rsidRPr="00BF6356">
              <w:rPr>
                <w:rFonts w:ascii="Times New Roman" w:hAnsi="Times New Roman" w:cs="Times New Roman"/>
              </w:rPr>
              <w:t xml:space="preserve"> БОУ </w:t>
            </w:r>
            <w:proofErr w:type="gramStart"/>
            <w:r w:rsidRPr="00BF6356">
              <w:rPr>
                <w:rFonts w:ascii="Times New Roman" w:hAnsi="Times New Roman" w:cs="Times New Roman"/>
              </w:rPr>
              <w:t>ТР</w:t>
            </w:r>
            <w:proofErr w:type="gramEnd"/>
            <w:r w:rsidRPr="00BF6356">
              <w:rPr>
                <w:rFonts w:ascii="Times New Roman" w:hAnsi="Times New Roman" w:cs="Times New Roman"/>
              </w:rPr>
              <w:t xml:space="preserve"> ОО «Троснянская СОШ» (преподаватель ДШИ художественного отделения Митрофанова Т.В.) </w:t>
            </w:r>
            <w:r w:rsidRPr="00BF6356">
              <w:rPr>
                <w:rFonts w:ascii="Times New Roman" w:hAnsi="Times New Roman" w:cs="Times New Roman"/>
                <w:b/>
                <w:bCs/>
                <w:color w:val="auto"/>
              </w:rPr>
              <w:t>;</w:t>
            </w:r>
            <w:r w:rsidRPr="00BF635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E439E4" w:rsidRPr="00BF6356" w:rsidRDefault="00E439E4" w:rsidP="00523290">
            <w:pPr>
              <w:pStyle w:val="Default"/>
              <w:tabs>
                <w:tab w:val="left" w:pos="9000"/>
                <w:tab w:val="left" w:pos="9120"/>
              </w:tabs>
              <w:spacing w:line="323" w:lineRule="atLeast"/>
              <w:jc w:val="both"/>
              <w:rPr>
                <w:rFonts w:ascii="Times New Roman" w:hAnsi="Times New Roman" w:cs="Times New Roman"/>
              </w:rPr>
            </w:pPr>
            <w:r w:rsidRPr="00BF6356">
              <w:rPr>
                <w:rFonts w:ascii="Times New Roman" w:hAnsi="Times New Roman" w:cs="Times New Roman"/>
                <w:color w:val="auto"/>
              </w:rPr>
              <w:t>2-е место Бокалов Алексей, обучающийся 4 класса</w:t>
            </w:r>
            <w:r w:rsidRPr="00BF6356">
              <w:rPr>
                <w:rFonts w:ascii="Times New Roman" w:hAnsi="Times New Roman" w:cs="Times New Roman"/>
              </w:rPr>
              <w:t xml:space="preserve"> БОУ </w:t>
            </w:r>
            <w:proofErr w:type="gramStart"/>
            <w:r w:rsidRPr="00BF6356">
              <w:rPr>
                <w:rFonts w:ascii="Times New Roman" w:hAnsi="Times New Roman" w:cs="Times New Roman"/>
              </w:rPr>
              <w:t>ТР</w:t>
            </w:r>
            <w:proofErr w:type="gramEnd"/>
            <w:r w:rsidRPr="00BF6356">
              <w:rPr>
                <w:rFonts w:ascii="Times New Roman" w:hAnsi="Times New Roman" w:cs="Times New Roman"/>
              </w:rPr>
              <w:t xml:space="preserve"> ОО  «</w:t>
            </w:r>
            <w:proofErr w:type="spellStart"/>
            <w:r w:rsidRPr="00BF6356">
              <w:rPr>
                <w:rFonts w:ascii="Times New Roman" w:hAnsi="Times New Roman" w:cs="Times New Roman"/>
              </w:rPr>
              <w:t>Старо-Турьянская</w:t>
            </w:r>
            <w:proofErr w:type="spellEnd"/>
            <w:r w:rsidRPr="00BF6356">
              <w:rPr>
                <w:rFonts w:ascii="Times New Roman" w:hAnsi="Times New Roman" w:cs="Times New Roman"/>
              </w:rPr>
              <w:t xml:space="preserve"> СОШ» (учитель   </w:t>
            </w:r>
            <w:proofErr w:type="spellStart"/>
            <w:r w:rsidRPr="00BF6356">
              <w:rPr>
                <w:rFonts w:ascii="Times New Roman" w:hAnsi="Times New Roman" w:cs="Times New Roman"/>
              </w:rPr>
              <w:t>Анпилогова</w:t>
            </w:r>
            <w:proofErr w:type="spellEnd"/>
            <w:r w:rsidRPr="00BF6356">
              <w:rPr>
                <w:rFonts w:ascii="Times New Roman" w:hAnsi="Times New Roman" w:cs="Times New Roman"/>
              </w:rPr>
              <w:t xml:space="preserve"> С.И.);</w:t>
            </w:r>
          </w:p>
          <w:p w:rsidR="00E439E4" w:rsidRPr="00BF6356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</w:rPr>
            </w:pPr>
            <w:r w:rsidRPr="00BF6356">
              <w:rPr>
                <w:rFonts w:ascii="Times New Roman" w:hAnsi="Times New Roman" w:cs="Times New Roman"/>
              </w:rPr>
              <w:t xml:space="preserve">3-е место  Насриддинова </w:t>
            </w:r>
            <w:proofErr w:type="spellStart"/>
            <w:r w:rsidRPr="00BF6356">
              <w:rPr>
                <w:rFonts w:ascii="Times New Roman" w:hAnsi="Times New Roman" w:cs="Times New Roman"/>
              </w:rPr>
              <w:t>Шахпоза</w:t>
            </w:r>
            <w:proofErr w:type="spellEnd"/>
            <w:r w:rsidRPr="00BF6356">
              <w:rPr>
                <w:rFonts w:ascii="Times New Roman" w:hAnsi="Times New Roman" w:cs="Times New Roman"/>
              </w:rPr>
              <w:t xml:space="preserve">, </w:t>
            </w:r>
            <w:r w:rsidRPr="00BF6356">
              <w:rPr>
                <w:rFonts w:ascii="Times New Roman" w:hAnsi="Times New Roman" w:cs="Times New Roman"/>
                <w:color w:val="auto"/>
              </w:rPr>
              <w:t>обучающаяся 4 класса</w:t>
            </w:r>
            <w:r w:rsidRPr="00BF63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F6356">
              <w:rPr>
                <w:rFonts w:ascii="Times New Roman" w:hAnsi="Times New Roman" w:cs="Times New Roman"/>
              </w:rPr>
              <w:t xml:space="preserve">БОУ </w:t>
            </w:r>
            <w:proofErr w:type="gramStart"/>
            <w:r w:rsidRPr="00BF6356">
              <w:rPr>
                <w:rFonts w:ascii="Times New Roman" w:hAnsi="Times New Roman" w:cs="Times New Roman"/>
              </w:rPr>
              <w:t>ТР</w:t>
            </w:r>
            <w:proofErr w:type="gramEnd"/>
            <w:r w:rsidRPr="00BF6356">
              <w:rPr>
                <w:rFonts w:ascii="Times New Roman" w:hAnsi="Times New Roman" w:cs="Times New Roman"/>
              </w:rPr>
              <w:t xml:space="preserve"> ОО  «</w:t>
            </w:r>
            <w:proofErr w:type="spellStart"/>
            <w:r w:rsidRPr="00BF6356">
              <w:rPr>
                <w:rFonts w:ascii="Times New Roman" w:hAnsi="Times New Roman" w:cs="Times New Roman"/>
              </w:rPr>
              <w:t>Старо-Турьянская</w:t>
            </w:r>
            <w:proofErr w:type="spellEnd"/>
            <w:r w:rsidRPr="00BF6356">
              <w:rPr>
                <w:rFonts w:ascii="Times New Roman" w:hAnsi="Times New Roman" w:cs="Times New Roman"/>
              </w:rPr>
              <w:t xml:space="preserve"> СОШ» (учитель </w:t>
            </w:r>
            <w:proofErr w:type="spellStart"/>
            <w:r w:rsidRPr="00BF6356">
              <w:rPr>
                <w:rFonts w:ascii="Times New Roman" w:hAnsi="Times New Roman" w:cs="Times New Roman"/>
              </w:rPr>
              <w:t>Анпилогова</w:t>
            </w:r>
            <w:proofErr w:type="spellEnd"/>
            <w:r w:rsidRPr="00BF6356">
              <w:rPr>
                <w:rFonts w:ascii="Times New Roman" w:hAnsi="Times New Roman" w:cs="Times New Roman"/>
              </w:rPr>
              <w:t xml:space="preserve"> С.И.);</w:t>
            </w:r>
          </w:p>
          <w:p w:rsidR="00E439E4" w:rsidRPr="00BF6356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F635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вторая группа -  </w:t>
            </w:r>
            <w:proofErr w:type="gramStart"/>
            <w:r w:rsidRPr="00BF6356">
              <w:rPr>
                <w:rFonts w:ascii="Times New Roman" w:hAnsi="Times New Roman" w:cs="Times New Roman"/>
                <w:b/>
                <w:bCs/>
                <w:color w:val="auto"/>
              </w:rPr>
              <w:t>обучающиеся</w:t>
            </w:r>
            <w:proofErr w:type="gramEnd"/>
            <w:r w:rsidRPr="00BF635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5-6 классов:</w:t>
            </w:r>
          </w:p>
          <w:p w:rsidR="00E439E4" w:rsidRPr="00BF6356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F6356">
              <w:rPr>
                <w:rFonts w:ascii="Times New Roman" w:hAnsi="Times New Roman" w:cs="Times New Roman"/>
                <w:color w:val="auto"/>
              </w:rPr>
              <w:t>1-е место  Тимина Алина, обучающаяся 6 «А» класса</w:t>
            </w:r>
            <w:r w:rsidRPr="00BF6356">
              <w:rPr>
                <w:rFonts w:ascii="Times New Roman" w:hAnsi="Times New Roman" w:cs="Times New Roman"/>
              </w:rPr>
              <w:t xml:space="preserve"> БОУ </w:t>
            </w:r>
            <w:proofErr w:type="gramStart"/>
            <w:r w:rsidRPr="00BF6356">
              <w:rPr>
                <w:rFonts w:ascii="Times New Roman" w:hAnsi="Times New Roman" w:cs="Times New Roman"/>
              </w:rPr>
              <w:t>ТР</w:t>
            </w:r>
            <w:proofErr w:type="gramEnd"/>
            <w:r w:rsidRPr="00BF6356">
              <w:rPr>
                <w:rFonts w:ascii="Times New Roman" w:hAnsi="Times New Roman" w:cs="Times New Roman"/>
              </w:rPr>
              <w:t xml:space="preserve"> ОО «Троснянская СОШ» (учитель </w:t>
            </w:r>
            <w:proofErr w:type="spellStart"/>
            <w:r w:rsidRPr="00BF6356">
              <w:rPr>
                <w:rFonts w:ascii="Times New Roman" w:hAnsi="Times New Roman" w:cs="Times New Roman"/>
              </w:rPr>
              <w:t>Зюкина</w:t>
            </w:r>
            <w:proofErr w:type="spellEnd"/>
            <w:r w:rsidRPr="00BF6356">
              <w:rPr>
                <w:rFonts w:ascii="Times New Roman" w:hAnsi="Times New Roman" w:cs="Times New Roman"/>
              </w:rPr>
              <w:t xml:space="preserve"> В.И.) </w:t>
            </w:r>
            <w:r w:rsidRPr="00BF6356">
              <w:rPr>
                <w:rFonts w:ascii="Times New Roman" w:hAnsi="Times New Roman" w:cs="Times New Roman"/>
                <w:b/>
                <w:bCs/>
                <w:color w:val="auto"/>
              </w:rPr>
              <w:t>;</w:t>
            </w:r>
            <w:r w:rsidRPr="00BF635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E439E4" w:rsidRPr="00BF6356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F6356">
              <w:rPr>
                <w:rFonts w:ascii="Times New Roman" w:hAnsi="Times New Roman" w:cs="Times New Roman"/>
                <w:color w:val="auto"/>
              </w:rPr>
              <w:t xml:space="preserve">2-е место </w:t>
            </w:r>
            <w:proofErr w:type="spellStart"/>
            <w:r w:rsidRPr="00BF6356">
              <w:rPr>
                <w:rFonts w:ascii="Times New Roman" w:hAnsi="Times New Roman" w:cs="Times New Roman"/>
                <w:color w:val="auto"/>
              </w:rPr>
              <w:t>Амеликова</w:t>
            </w:r>
            <w:proofErr w:type="spellEnd"/>
            <w:r w:rsidRPr="00BF6356">
              <w:rPr>
                <w:rFonts w:ascii="Times New Roman" w:hAnsi="Times New Roman" w:cs="Times New Roman"/>
                <w:color w:val="auto"/>
              </w:rPr>
              <w:t xml:space="preserve"> Виктория, обучающаяся 6 «Б» класса</w:t>
            </w:r>
            <w:r w:rsidRPr="00BF6356">
              <w:rPr>
                <w:rFonts w:ascii="Times New Roman" w:hAnsi="Times New Roman" w:cs="Times New Roman"/>
              </w:rPr>
              <w:t xml:space="preserve"> БОУ </w:t>
            </w:r>
            <w:proofErr w:type="gramStart"/>
            <w:r w:rsidRPr="00BF6356">
              <w:rPr>
                <w:rFonts w:ascii="Times New Roman" w:hAnsi="Times New Roman" w:cs="Times New Roman"/>
              </w:rPr>
              <w:t>ТР</w:t>
            </w:r>
            <w:proofErr w:type="gramEnd"/>
            <w:r w:rsidRPr="00BF6356">
              <w:rPr>
                <w:rFonts w:ascii="Times New Roman" w:hAnsi="Times New Roman" w:cs="Times New Roman"/>
              </w:rPr>
              <w:t xml:space="preserve"> ОО «Троснянская СОШ» (учитель </w:t>
            </w:r>
            <w:proofErr w:type="spellStart"/>
            <w:r w:rsidRPr="00BF6356">
              <w:rPr>
                <w:rFonts w:ascii="Times New Roman" w:hAnsi="Times New Roman" w:cs="Times New Roman"/>
              </w:rPr>
              <w:t>Зюкина</w:t>
            </w:r>
            <w:proofErr w:type="spellEnd"/>
            <w:r w:rsidRPr="00BF6356">
              <w:rPr>
                <w:rFonts w:ascii="Times New Roman" w:hAnsi="Times New Roman" w:cs="Times New Roman"/>
              </w:rPr>
              <w:t xml:space="preserve"> В. И.);</w:t>
            </w:r>
            <w:r w:rsidRPr="00BF635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 </w:t>
            </w:r>
          </w:p>
          <w:p w:rsidR="00E439E4" w:rsidRPr="00BF6356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F635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третья группа - </w:t>
            </w:r>
            <w:proofErr w:type="gramStart"/>
            <w:r w:rsidRPr="00BF6356">
              <w:rPr>
                <w:rFonts w:ascii="Times New Roman" w:hAnsi="Times New Roman" w:cs="Times New Roman"/>
                <w:b/>
                <w:bCs/>
                <w:color w:val="auto"/>
              </w:rPr>
              <w:t>обучающиеся</w:t>
            </w:r>
            <w:proofErr w:type="gramEnd"/>
            <w:r w:rsidRPr="00BF635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7-8 классов;</w:t>
            </w:r>
          </w:p>
          <w:p w:rsidR="00E439E4" w:rsidRPr="00BF6356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F6356">
              <w:rPr>
                <w:rFonts w:ascii="Times New Roman" w:hAnsi="Times New Roman" w:cs="Times New Roman"/>
                <w:color w:val="auto"/>
              </w:rPr>
              <w:lastRenderedPageBreak/>
              <w:t xml:space="preserve">2-е место </w:t>
            </w:r>
            <w:proofErr w:type="spellStart"/>
            <w:r w:rsidRPr="00BF6356">
              <w:rPr>
                <w:rFonts w:ascii="Times New Roman" w:hAnsi="Times New Roman" w:cs="Times New Roman"/>
                <w:color w:val="auto"/>
              </w:rPr>
              <w:t>Ганкевич</w:t>
            </w:r>
            <w:proofErr w:type="spellEnd"/>
            <w:r w:rsidRPr="00BF6356">
              <w:rPr>
                <w:rFonts w:ascii="Times New Roman" w:hAnsi="Times New Roman" w:cs="Times New Roman"/>
                <w:color w:val="auto"/>
              </w:rPr>
              <w:t xml:space="preserve"> Арина, обучающаяся 7 класса</w:t>
            </w:r>
            <w:r w:rsidRPr="00BF6356">
              <w:rPr>
                <w:rFonts w:ascii="Times New Roman" w:hAnsi="Times New Roman" w:cs="Times New Roman"/>
              </w:rPr>
              <w:t xml:space="preserve"> БОУ </w:t>
            </w:r>
            <w:proofErr w:type="gramStart"/>
            <w:r w:rsidRPr="00BF6356">
              <w:rPr>
                <w:rFonts w:ascii="Times New Roman" w:hAnsi="Times New Roman" w:cs="Times New Roman"/>
              </w:rPr>
              <w:t>ТР</w:t>
            </w:r>
            <w:proofErr w:type="gramEnd"/>
            <w:r w:rsidRPr="00BF6356">
              <w:rPr>
                <w:rFonts w:ascii="Times New Roman" w:hAnsi="Times New Roman" w:cs="Times New Roman"/>
              </w:rPr>
              <w:t xml:space="preserve"> ОО «</w:t>
            </w:r>
            <w:proofErr w:type="spellStart"/>
            <w:r w:rsidRPr="00BF6356">
              <w:rPr>
                <w:rFonts w:ascii="Times New Roman" w:hAnsi="Times New Roman" w:cs="Times New Roman"/>
              </w:rPr>
              <w:t>Сомовская</w:t>
            </w:r>
            <w:proofErr w:type="spellEnd"/>
            <w:r w:rsidRPr="00BF6356">
              <w:rPr>
                <w:rFonts w:ascii="Times New Roman" w:hAnsi="Times New Roman" w:cs="Times New Roman"/>
              </w:rPr>
              <w:t xml:space="preserve"> ООШ» (учитель Митрофанова Т.В);</w:t>
            </w:r>
          </w:p>
          <w:p w:rsidR="00E439E4" w:rsidRPr="00BF6356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439E4" w:rsidRPr="00BF6356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F635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четвертая группа - </w:t>
            </w:r>
            <w:proofErr w:type="gramStart"/>
            <w:r w:rsidRPr="00BF6356">
              <w:rPr>
                <w:rFonts w:ascii="Times New Roman" w:hAnsi="Times New Roman" w:cs="Times New Roman"/>
                <w:b/>
                <w:bCs/>
                <w:color w:val="auto"/>
              </w:rPr>
              <w:t>обучающиеся</w:t>
            </w:r>
            <w:proofErr w:type="gramEnd"/>
            <w:r w:rsidRPr="00BF635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9-11 классов. </w:t>
            </w:r>
          </w:p>
          <w:p w:rsidR="00E439E4" w:rsidRPr="00BF6356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F6356">
              <w:rPr>
                <w:rFonts w:ascii="Times New Roman" w:hAnsi="Times New Roman" w:cs="Times New Roman"/>
                <w:color w:val="auto"/>
              </w:rPr>
              <w:t>1-е место  Митрофанова Елена, обучающаяся   10 «Б» класса</w:t>
            </w:r>
            <w:r w:rsidRPr="00BF6356">
              <w:rPr>
                <w:rFonts w:ascii="Times New Roman" w:hAnsi="Times New Roman" w:cs="Times New Roman"/>
              </w:rPr>
              <w:t xml:space="preserve"> БОУ </w:t>
            </w:r>
            <w:proofErr w:type="gramStart"/>
            <w:r w:rsidRPr="00BF6356">
              <w:rPr>
                <w:rFonts w:ascii="Times New Roman" w:hAnsi="Times New Roman" w:cs="Times New Roman"/>
              </w:rPr>
              <w:t>ТР</w:t>
            </w:r>
            <w:proofErr w:type="gramEnd"/>
            <w:r w:rsidRPr="00BF6356">
              <w:rPr>
                <w:rFonts w:ascii="Times New Roman" w:hAnsi="Times New Roman" w:cs="Times New Roman"/>
              </w:rPr>
              <w:t xml:space="preserve"> ОО«Троснянская СОШ» (учитель Кузина Е.В.) </w:t>
            </w:r>
            <w:r w:rsidRPr="00BF6356">
              <w:rPr>
                <w:rFonts w:ascii="Times New Roman" w:hAnsi="Times New Roman" w:cs="Times New Roman"/>
                <w:b/>
                <w:bCs/>
                <w:color w:val="auto"/>
              </w:rPr>
              <w:t>,</w:t>
            </w:r>
            <w:r w:rsidRPr="00BF6356">
              <w:rPr>
                <w:rFonts w:ascii="Times New Roman" w:hAnsi="Times New Roman" w:cs="Times New Roman"/>
                <w:color w:val="auto"/>
              </w:rPr>
              <w:t xml:space="preserve"> Дементьева Екатерина, обучающаяся  11 класса</w:t>
            </w:r>
            <w:r w:rsidRPr="00BF63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F6356">
              <w:rPr>
                <w:rFonts w:ascii="Times New Roman" w:hAnsi="Times New Roman" w:cs="Times New Roman"/>
              </w:rPr>
              <w:t xml:space="preserve">БОУ ТР ОО «Никольская  СОШ» (учитель  Поликанова Ю. А.) </w:t>
            </w:r>
            <w:r w:rsidRPr="00BF6356">
              <w:rPr>
                <w:rFonts w:ascii="Times New Roman" w:hAnsi="Times New Roman" w:cs="Times New Roman"/>
                <w:b/>
                <w:bCs/>
                <w:color w:val="auto"/>
              </w:rPr>
              <w:t>;</w:t>
            </w:r>
          </w:p>
          <w:p w:rsidR="00E439E4" w:rsidRPr="00BF6356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F6356">
              <w:rPr>
                <w:rFonts w:ascii="Times New Roman" w:hAnsi="Times New Roman" w:cs="Times New Roman"/>
                <w:color w:val="auto"/>
              </w:rPr>
              <w:t>2-е место  Спиридонова Евгения, обучающаяся 9 класса</w:t>
            </w:r>
            <w:r w:rsidRPr="00BF6356">
              <w:rPr>
                <w:rFonts w:ascii="Times New Roman" w:hAnsi="Times New Roman" w:cs="Times New Roman"/>
              </w:rPr>
              <w:t xml:space="preserve"> БОУ </w:t>
            </w:r>
            <w:proofErr w:type="gramStart"/>
            <w:r w:rsidRPr="00BF6356">
              <w:rPr>
                <w:rFonts w:ascii="Times New Roman" w:hAnsi="Times New Roman" w:cs="Times New Roman"/>
              </w:rPr>
              <w:t>ТР</w:t>
            </w:r>
            <w:proofErr w:type="gramEnd"/>
            <w:r w:rsidRPr="00BF6356">
              <w:rPr>
                <w:rFonts w:ascii="Times New Roman" w:hAnsi="Times New Roman" w:cs="Times New Roman"/>
              </w:rPr>
              <w:t xml:space="preserve"> ОО «</w:t>
            </w:r>
            <w:proofErr w:type="spellStart"/>
            <w:r w:rsidRPr="00BF6356">
              <w:rPr>
                <w:rFonts w:ascii="Times New Roman" w:hAnsi="Times New Roman" w:cs="Times New Roman"/>
              </w:rPr>
              <w:t>Сомовская</w:t>
            </w:r>
            <w:proofErr w:type="spellEnd"/>
            <w:r w:rsidRPr="00BF6356">
              <w:rPr>
                <w:rFonts w:ascii="Times New Roman" w:hAnsi="Times New Roman" w:cs="Times New Roman"/>
              </w:rPr>
              <w:t xml:space="preserve"> ООШ» (учитель Митрофанова Т.В);</w:t>
            </w:r>
          </w:p>
          <w:p w:rsidR="00E439E4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</w:rPr>
            </w:pPr>
            <w:r w:rsidRPr="00BF635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F6356">
              <w:rPr>
                <w:rFonts w:ascii="Times New Roman" w:hAnsi="Times New Roman" w:cs="Times New Roman"/>
              </w:rPr>
              <w:t xml:space="preserve">3-е место   Геллер Ксения, </w:t>
            </w:r>
            <w:r w:rsidRPr="00BF6356">
              <w:rPr>
                <w:rFonts w:ascii="Times New Roman" w:hAnsi="Times New Roman" w:cs="Times New Roman"/>
                <w:color w:val="auto"/>
              </w:rPr>
              <w:t>обучающаяся 9 класса</w:t>
            </w:r>
            <w:r w:rsidRPr="00BF63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F6356">
              <w:rPr>
                <w:rFonts w:ascii="Times New Roman" w:hAnsi="Times New Roman" w:cs="Times New Roman"/>
              </w:rPr>
              <w:t xml:space="preserve">БОУ </w:t>
            </w:r>
            <w:proofErr w:type="gramStart"/>
            <w:r w:rsidRPr="00BF6356">
              <w:rPr>
                <w:rFonts w:ascii="Times New Roman" w:hAnsi="Times New Roman" w:cs="Times New Roman"/>
              </w:rPr>
              <w:t>ТР</w:t>
            </w:r>
            <w:proofErr w:type="gramEnd"/>
            <w:r w:rsidRPr="00BF6356">
              <w:rPr>
                <w:rFonts w:ascii="Times New Roman" w:hAnsi="Times New Roman" w:cs="Times New Roman"/>
              </w:rPr>
              <w:t xml:space="preserve"> ОО «Октябрьская СОШ» (учитель Костина И.С.),</w:t>
            </w:r>
            <w:r w:rsidRPr="00BF63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6356">
              <w:rPr>
                <w:rFonts w:ascii="Times New Roman" w:hAnsi="Times New Roman" w:cs="Times New Roman"/>
              </w:rPr>
              <w:t>Канаева</w:t>
            </w:r>
            <w:proofErr w:type="spellEnd"/>
            <w:r w:rsidRPr="00BF6356">
              <w:rPr>
                <w:rFonts w:ascii="Times New Roman" w:hAnsi="Times New Roman" w:cs="Times New Roman"/>
              </w:rPr>
              <w:t xml:space="preserve">  Екатерина, </w:t>
            </w:r>
            <w:r w:rsidRPr="00BF6356">
              <w:rPr>
                <w:rFonts w:ascii="Times New Roman" w:hAnsi="Times New Roman" w:cs="Times New Roman"/>
                <w:color w:val="auto"/>
              </w:rPr>
              <w:t>обучающаяся 9 класса</w:t>
            </w:r>
            <w:r w:rsidRPr="00BF63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F6356">
              <w:rPr>
                <w:rFonts w:ascii="Times New Roman" w:hAnsi="Times New Roman" w:cs="Times New Roman"/>
              </w:rPr>
              <w:t>БОУ ТР ОО «</w:t>
            </w:r>
            <w:proofErr w:type="spellStart"/>
            <w:r w:rsidRPr="00BF6356">
              <w:rPr>
                <w:rFonts w:ascii="Times New Roman" w:hAnsi="Times New Roman" w:cs="Times New Roman"/>
              </w:rPr>
              <w:t>Ломовецкая</w:t>
            </w:r>
            <w:proofErr w:type="spellEnd"/>
            <w:r w:rsidRPr="00BF6356">
              <w:rPr>
                <w:rFonts w:ascii="Times New Roman" w:hAnsi="Times New Roman" w:cs="Times New Roman"/>
              </w:rPr>
              <w:t xml:space="preserve"> СОШ» (учитель Гринева Л.Д.).</w:t>
            </w:r>
          </w:p>
          <w:p w:rsidR="00E439E4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</w:rPr>
            </w:pPr>
          </w:p>
          <w:p w:rsidR="00E439E4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26EF">
              <w:rPr>
                <w:rFonts w:ascii="Times New Roman" w:hAnsi="Times New Roman" w:cs="Times New Roman"/>
              </w:rPr>
              <w:t>Ганькевич</w:t>
            </w:r>
            <w:proofErr w:type="spellEnd"/>
            <w:r w:rsidRPr="00A226EF">
              <w:rPr>
                <w:rFonts w:ascii="Times New Roman" w:hAnsi="Times New Roman" w:cs="Times New Roman"/>
              </w:rPr>
              <w:t xml:space="preserve"> Арин</w:t>
            </w:r>
            <w:r>
              <w:rPr>
                <w:rFonts w:ascii="Times New Roman" w:hAnsi="Times New Roman" w:cs="Times New Roman"/>
              </w:rPr>
              <w:t>а, учащая</w:t>
            </w:r>
            <w:r w:rsidRPr="00A226EF">
              <w:rPr>
                <w:rFonts w:ascii="Times New Roman" w:hAnsi="Times New Roman" w:cs="Times New Roman"/>
              </w:rPr>
              <w:t xml:space="preserve">ся </w:t>
            </w:r>
            <w:proofErr w:type="spellStart"/>
            <w:r w:rsidRPr="00A226EF">
              <w:rPr>
                <w:rFonts w:ascii="Times New Roman" w:hAnsi="Times New Roman" w:cs="Times New Roman"/>
              </w:rPr>
              <w:t>Сомовской</w:t>
            </w:r>
            <w:proofErr w:type="spellEnd"/>
            <w:r w:rsidRPr="00A226EF">
              <w:rPr>
                <w:rFonts w:ascii="Times New Roman" w:hAnsi="Times New Roman" w:cs="Times New Roman"/>
              </w:rPr>
              <w:t xml:space="preserve"> школы</w:t>
            </w:r>
            <w:r>
              <w:rPr>
                <w:rFonts w:ascii="Times New Roman" w:hAnsi="Times New Roman" w:cs="Times New Roman"/>
              </w:rPr>
              <w:t>, стала обладателем Диплома 1й степени</w:t>
            </w:r>
          </w:p>
          <w:p w:rsidR="00E439E4" w:rsidRPr="00A226EF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26EF">
              <w:rPr>
                <w:rFonts w:ascii="Times New Roman" w:hAnsi="Times New Roman" w:cs="Times New Roman"/>
              </w:rPr>
              <w:t>Ольта</w:t>
            </w:r>
            <w:proofErr w:type="spellEnd"/>
            <w:r w:rsidRPr="00A226EF">
              <w:rPr>
                <w:rFonts w:ascii="Times New Roman" w:hAnsi="Times New Roman" w:cs="Times New Roman"/>
              </w:rPr>
              <w:t xml:space="preserve"> Александра,</w:t>
            </w:r>
            <w:r w:rsidRPr="00A226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26EF">
              <w:rPr>
                <w:rFonts w:ascii="Times New Roman" w:hAnsi="Times New Roman" w:cs="Times New Roman"/>
              </w:rPr>
              <w:t xml:space="preserve">учащаяся </w:t>
            </w:r>
            <w:proofErr w:type="spellStart"/>
            <w:r w:rsidRPr="00A226EF">
              <w:rPr>
                <w:rFonts w:ascii="Times New Roman" w:hAnsi="Times New Roman" w:cs="Times New Roman"/>
              </w:rPr>
              <w:t>Троснянской</w:t>
            </w:r>
            <w:proofErr w:type="spellEnd"/>
            <w:r w:rsidRPr="00A226EF">
              <w:rPr>
                <w:rFonts w:ascii="Times New Roman" w:hAnsi="Times New Roman" w:cs="Times New Roman"/>
              </w:rPr>
              <w:t xml:space="preserve"> школы,</w:t>
            </w:r>
            <w:r w:rsidRPr="00A226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26EF">
              <w:rPr>
                <w:rFonts w:ascii="Times New Roman" w:hAnsi="Times New Roman" w:cs="Times New Roman"/>
              </w:rPr>
              <w:t>обладателем</w:t>
            </w:r>
            <w:r w:rsidRPr="00A226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26EF">
              <w:rPr>
                <w:rFonts w:ascii="Times New Roman" w:hAnsi="Times New Roman" w:cs="Times New Roman"/>
              </w:rPr>
              <w:t>Диплома 2 степени.</w:t>
            </w:r>
          </w:p>
          <w:p w:rsidR="00E439E4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Митрофанова Елена, учащаяся </w:t>
            </w:r>
            <w:proofErr w:type="spellStart"/>
            <w:r>
              <w:rPr>
                <w:rFonts w:ascii="Times New Roman" w:hAnsi="Times New Roman" w:cs="Times New Roman"/>
              </w:rPr>
              <w:t>Троснянской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школы, получила Диплом 3й степени.</w:t>
            </w:r>
          </w:p>
          <w:p w:rsidR="00E439E4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</w:rPr>
            </w:pPr>
          </w:p>
          <w:p w:rsidR="00E439E4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</w:rPr>
            </w:pPr>
          </w:p>
          <w:p w:rsidR="00E439E4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</w:rPr>
            </w:pPr>
          </w:p>
          <w:p w:rsidR="00E439E4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</w:rPr>
            </w:pPr>
          </w:p>
          <w:p w:rsidR="00E439E4" w:rsidRPr="00E640FB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</w:rPr>
            </w:pPr>
          </w:p>
          <w:p w:rsidR="00E439E4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640FB">
              <w:rPr>
                <w:rFonts w:ascii="Times New Roman" w:hAnsi="Times New Roman" w:cs="Times New Roman"/>
              </w:rPr>
              <w:t>ольклорный коллектив «</w:t>
            </w:r>
            <w:proofErr w:type="spellStart"/>
            <w:r w:rsidRPr="00E640FB">
              <w:rPr>
                <w:rFonts w:ascii="Times New Roman" w:hAnsi="Times New Roman" w:cs="Times New Roman"/>
              </w:rPr>
              <w:t>Забавушка</w:t>
            </w:r>
            <w:proofErr w:type="spellEnd"/>
            <w:r w:rsidRPr="00E640F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Троснянской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  <w:r w:rsidRPr="00E640FB">
              <w:rPr>
                <w:rFonts w:ascii="Times New Roman" w:hAnsi="Times New Roman" w:cs="Times New Roman"/>
              </w:rPr>
              <w:t xml:space="preserve"> стал обладателем диплома  2 степени областного конкурса - фестиваля детских фольклорных коллективов  «Душа моя Россия»</w:t>
            </w:r>
          </w:p>
          <w:p w:rsidR="00E439E4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</w:rPr>
            </w:pPr>
          </w:p>
          <w:p w:rsidR="00E439E4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</w:rPr>
            </w:pPr>
          </w:p>
          <w:p w:rsidR="00E439E4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Софья награждена Дипломом финалиста  </w:t>
            </w:r>
            <w:r w:rsidRPr="00A8226D">
              <w:rPr>
                <w:rFonts w:ascii="Times New Roman" w:hAnsi="Times New Roman" w:cs="Times New Roman"/>
              </w:rPr>
              <w:t>Всероссийского конкурса сочинений</w:t>
            </w:r>
          </w:p>
          <w:p w:rsidR="00E439E4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</w:rPr>
            </w:pPr>
          </w:p>
          <w:p w:rsidR="00E439E4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</w:rPr>
            </w:pPr>
          </w:p>
          <w:p w:rsidR="00E439E4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учащихся Никольской СОШ одержала победу, призерами стали </w:t>
            </w:r>
            <w:proofErr w:type="spellStart"/>
            <w:r>
              <w:rPr>
                <w:rFonts w:ascii="Times New Roman" w:hAnsi="Times New Roman" w:cs="Times New Roman"/>
              </w:rPr>
              <w:t>Старо-Турьянская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СОШ, </w:t>
            </w:r>
            <w:proofErr w:type="spellStart"/>
            <w:r>
              <w:rPr>
                <w:rFonts w:ascii="Times New Roman" w:hAnsi="Times New Roman" w:cs="Times New Roman"/>
              </w:rPr>
              <w:t>Муравльская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 Троснянская СОШ</w:t>
            </w:r>
          </w:p>
          <w:p w:rsidR="00E439E4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</w:rPr>
            </w:pPr>
          </w:p>
          <w:p w:rsidR="00E439E4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</w:rPr>
            </w:pPr>
          </w:p>
          <w:p w:rsidR="00E439E4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</w:rPr>
            </w:pPr>
          </w:p>
          <w:p w:rsidR="00E439E4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</w:rPr>
            </w:pPr>
          </w:p>
          <w:p w:rsidR="00E439E4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</w:rPr>
            </w:pPr>
          </w:p>
          <w:p w:rsidR="00E439E4" w:rsidRPr="00A226EF" w:rsidRDefault="00E439E4" w:rsidP="00523290">
            <w:pPr>
              <w:pStyle w:val="Default"/>
              <w:spacing w:line="3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Учащийся Никольской СОШ </w:t>
            </w:r>
            <w:proofErr w:type="spellStart"/>
            <w:r>
              <w:rPr>
                <w:rFonts w:ascii="Times New Roman" w:hAnsi="Times New Roman" w:cs="Times New Roman"/>
              </w:rPr>
              <w:t>Долгушин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одержал победу в номинации «Лекарственные растения», «Редкие и малораспространенные растения» областной выставки «Юннат-2015»</w:t>
            </w:r>
          </w:p>
        </w:tc>
        <w:tc>
          <w:tcPr>
            <w:tcW w:w="2946" w:type="dxa"/>
          </w:tcPr>
          <w:p w:rsidR="00E439E4" w:rsidRDefault="00E439E4" w:rsidP="00122781">
            <w:pPr>
              <w:suppressAutoHyphens w:val="0"/>
              <w:ind w:firstLine="524"/>
              <w:jc w:val="center"/>
            </w:pPr>
            <w:proofErr w:type="gramStart"/>
            <w:r>
              <w:lastRenderedPageBreak/>
              <w:t xml:space="preserve">Продолжить  </w:t>
            </w:r>
            <w:r w:rsidRPr="00CF4E04">
              <w:t>организаци</w:t>
            </w:r>
            <w:r>
              <w:t>ю</w:t>
            </w:r>
            <w:r w:rsidRPr="00CF4E04">
              <w:t xml:space="preserve"> конкурсов и иных мероприятий (олимпиад, фестивалей, соревнований) всероссийского, регионального и муниципального уровней для выявления одаренных детей в различных сферах деятельности</w:t>
            </w:r>
            <w:proofErr w:type="gramEnd"/>
          </w:p>
          <w:p w:rsidR="00E439E4" w:rsidRDefault="00E439E4" w:rsidP="00122781">
            <w:pPr>
              <w:suppressAutoHyphens w:val="0"/>
              <w:ind w:firstLine="524"/>
              <w:jc w:val="center"/>
            </w:pPr>
          </w:p>
          <w:p w:rsidR="00E439E4" w:rsidRDefault="00E439E4" w:rsidP="00122781">
            <w:pPr>
              <w:suppressAutoHyphens w:val="0"/>
              <w:ind w:firstLine="524"/>
              <w:jc w:val="center"/>
            </w:pPr>
          </w:p>
          <w:p w:rsidR="00E439E4" w:rsidRDefault="00E439E4" w:rsidP="00122781">
            <w:pPr>
              <w:suppressAutoHyphens w:val="0"/>
              <w:ind w:firstLine="524"/>
              <w:jc w:val="center"/>
            </w:pPr>
          </w:p>
          <w:p w:rsidR="00E439E4" w:rsidRDefault="00E439E4" w:rsidP="00122781">
            <w:pPr>
              <w:suppressAutoHyphens w:val="0"/>
              <w:ind w:firstLine="524"/>
              <w:jc w:val="center"/>
            </w:pPr>
          </w:p>
          <w:p w:rsidR="00E439E4" w:rsidRDefault="00E439E4" w:rsidP="00122781">
            <w:pPr>
              <w:suppressAutoHyphens w:val="0"/>
              <w:ind w:firstLine="524"/>
              <w:jc w:val="center"/>
            </w:pPr>
          </w:p>
          <w:p w:rsidR="00E439E4" w:rsidRDefault="00E439E4" w:rsidP="00122781">
            <w:pPr>
              <w:suppressAutoHyphens w:val="0"/>
              <w:ind w:firstLine="524"/>
              <w:jc w:val="center"/>
            </w:pPr>
          </w:p>
          <w:p w:rsidR="00E439E4" w:rsidRDefault="00E439E4" w:rsidP="00122781">
            <w:pPr>
              <w:suppressAutoHyphens w:val="0"/>
              <w:ind w:firstLine="524"/>
              <w:jc w:val="center"/>
            </w:pPr>
          </w:p>
          <w:p w:rsidR="00E439E4" w:rsidRPr="00736A63" w:rsidRDefault="00E439E4" w:rsidP="00122781">
            <w:r w:rsidRPr="00736A63">
              <w:t xml:space="preserve">Участие в региональном этапе Всероссийской олимпиады школьников по физической культуре, </w:t>
            </w:r>
            <w:r>
              <w:t xml:space="preserve"> биологии, химии, физики, праву, математике, русскому языку</w:t>
            </w:r>
            <w:r w:rsidRPr="00736A63">
              <w:t>.</w:t>
            </w:r>
          </w:p>
          <w:p w:rsidR="00E439E4" w:rsidRPr="00D2458F" w:rsidRDefault="00E439E4" w:rsidP="00122781">
            <w:pPr>
              <w:suppressAutoHyphens w:val="0"/>
              <w:ind w:firstLine="524"/>
              <w:jc w:val="center"/>
              <w:rPr>
                <w:color w:val="000000"/>
                <w:spacing w:val="-9"/>
                <w:lang w:eastAsia="ru-RU"/>
              </w:rPr>
            </w:pPr>
          </w:p>
        </w:tc>
      </w:tr>
      <w:tr w:rsidR="00E439E4" w:rsidRPr="00D2458F">
        <w:tc>
          <w:tcPr>
            <w:tcW w:w="578" w:type="dxa"/>
          </w:tcPr>
          <w:p w:rsidR="00E439E4" w:rsidRPr="00D2458F" w:rsidRDefault="00E439E4" w:rsidP="00276158">
            <w:pPr>
              <w:suppressAutoHyphens w:val="0"/>
              <w:jc w:val="both"/>
              <w:rPr>
                <w:color w:val="000000"/>
                <w:spacing w:val="-9"/>
                <w:lang w:eastAsia="ru-RU"/>
              </w:rPr>
            </w:pPr>
          </w:p>
        </w:tc>
        <w:tc>
          <w:tcPr>
            <w:tcW w:w="2950" w:type="dxa"/>
          </w:tcPr>
          <w:p w:rsidR="00E439E4" w:rsidRPr="00D2458F" w:rsidRDefault="00E439E4" w:rsidP="00276158">
            <w:pPr>
              <w:suppressAutoHyphens w:val="0"/>
              <w:spacing w:line="240" w:lineRule="atLeast"/>
              <w:ind w:right="-57"/>
              <w:rPr>
                <w:lang w:eastAsia="ru-RU"/>
              </w:rPr>
            </w:pPr>
            <w:r w:rsidRPr="00D2458F">
              <w:rPr>
                <w:lang w:eastAsia="ru-RU"/>
              </w:rPr>
              <w:t>б</w:t>
            </w:r>
            <w:r w:rsidRPr="00D2458F">
              <w:rPr>
                <w:color w:val="000000"/>
                <w:lang w:eastAsia="ru-RU"/>
              </w:rPr>
              <w:t>) проведение конкурсных мероприятий, по итогам которых присуждаются премии для поддержки талантливой молодежи</w:t>
            </w:r>
          </w:p>
          <w:p w:rsidR="00E439E4" w:rsidRPr="00D2458F" w:rsidRDefault="00E439E4" w:rsidP="00276158">
            <w:pPr>
              <w:suppressAutoHyphens w:val="0"/>
              <w:rPr>
                <w:lang w:eastAsia="ru-RU"/>
              </w:rPr>
            </w:pPr>
          </w:p>
        </w:tc>
        <w:tc>
          <w:tcPr>
            <w:tcW w:w="2700" w:type="dxa"/>
          </w:tcPr>
          <w:p w:rsidR="00E439E4" w:rsidRPr="00BF6356" w:rsidRDefault="00E439E4" w:rsidP="00523290">
            <w:pPr>
              <w:ind w:firstLine="352"/>
              <w:jc w:val="both"/>
            </w:pPr>
          </w:p>
        </w:tc>
        <w:tc>
          <w:tcPr>
            <w:tcW w:w="5848" w:type="dxa"/>
          </w:tcPr>
          <w:p w:rsidR="00E439E4" w:rsidRPr="00BF6356" w:rsidRDefault="00E439E4" w:rsidP="00523290">
            <w:pPr>
              <w:ind w:firstLine="196"/>
              <w:jc w:val="both"/>
            </w:pPr>
            <w:r w:rsidRPr="00BF6356">
              <w:t xml:space="preserve">Фарафонова Екатерина Геннадьевна, обучающаяся БОУ </w:t>
            </w:r>
            <w:proofErr w:type="gramStart"/>
            <w:r w:rsidRPr="00BF6356">
              <w:t>ТР</w:t>
            </w:r>
            <w:proofErr w:type="gramEnd"/>
            <w:r w:rsidRPr="00BF6356">
              <w:t xml:space="preserve"> ОО «Центр дополнительного образования для детей «</w:t>
            </w:r>
            <w:proofErr w:type="spellStart"/>
            <w:r w:rsidRPr="00BF6356">
              <w:t>Багира</w:t>
            </w:r>
            <w:proofErr w:type="spellEnd"/>
            <w:r w:rsidRPr="00BF6356">
              <w:t>» является стипендиатом Губернатора Орловской области на 2014 – 2015 учебный год</w:t>
            </w:r>
          </w:p>
        </w:tc>
        <w:tc>
          <w:tcPr>
            <w:tcW w:w="2946" w:type="dxa"/>
          </w:tcPr>
          <w:p w:rsidR="00E439E4" w:rsidRPr="00D2458F" w:rsidRDefault="00E439E4" w:rsidP="00276158">
            <w:pPr>
              <w:suppressAutoHyphens w:val="0"/>
              <w:ind w:firstLine="524"/>
              <w:jc w:val="both"/>
              <w:rPr>
                <w:highlight w:val="yellow"/>
                <w:lang w:eastAsia="ru-RU"/>
              </w:rPr>
            </w:pPr>
          </w:p>
        </w:tc>
      </w:tr>
      <w:tr w:rsidR="00E439E4" w:rsidRPr="00D2458F">
        <w:tc>
          <w:tcPr>
            <w:tcW w:w="578" w:type="dxa"/>
          </w:tcPr>
          <w:p w:rsidR="00E439E4" w:rsidRPr="00D2458F" w:rsidRDefault="00E439E4" w:rsidP="00276158">
            <w:pPr>
              <w:suppressAutoHyphens w:val="0"/>
              <w:jc w:val="both"/>
              <w:rPr>
                <w:color w:val="000000"/>
                <w:spacing w:val="-9"/>
                <w:lang w:eastAsia="ru-RU"/>
              </w:rPr>
            </w:pPr>
          </w:p>
        </w:tc>
        <w:tc>
          <w:tcPr>
            <w:tcW w:w="2950" w:type="dxa"/>
          </w:tcPr>
          <w:p w:rsidR="00E439E4" w:rsidRPr="00D2458F" w:rsidRDefault="00E439E4" w:rsidP="00276158">
            <w:pPr>
              <w:suppressAutoHyphens w:val="0"/>
              <w:rPr>
                <w:lang w:eastAsia="ru-RU"/>
              </w:rPr>
            </w:pPr>
            <w:r w:rsidRPr="00D2458F">
              <w:rPr>
                <w:lang w:eastAsia="ru-RU"/>
              </w:rPr>
              <w:t xml:space="preserve"> </w:t>
            </w:r>
            <w:r w:rsidRPr="00D2458F">
              <w:rPr>
                <w:color w:val="000000"/>
                <w:lang w:eastAsia="ru-RU"/>
              </w:rPr>
              <w:t>в) создание единой федеральной базы данных победителей и призеров всероссийской олимпиады школьников, олимпиад школьников, мероприятий и конкурсов, по результатам которых присуждаются премии для поддержки талантливой молодежи</w:t>
            </w:r>
          </w:p>
        </w:tc>
        <w:tc>
          <w:tcPr>
            <w:tcW w:w="2700" w:type="dxa"/>
          </w:tcPr>
          <w:p w:rsidR="00E439E4" w:rsidRPr="00D2458F" w:rsidRDefault="00E439E4" w:rsidP="00276158">
            <w:pPr>
              <w:suppressAutoHyphens w:val="0"/>
              <w:ind w:firstLine="441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848" w:type="dxa"/>
          </w:tcPr>
          <w:p w:rsidR="00E439E4" w:rsidRPr="00D2458F" w:rsidRDefault="00E439E4" w:rsidP="00276158">
            <w:pPr>
              <w:suppressAutoHyphens w:val="0"/>
              <w:ind w:firstLine="799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946" w:type="dxa"/>
          </w:tcPr>
          <w:p w:rsidR="00E439E4" w:rsidRPr="00D2458F" w:rsidRDefault="00E439E4" w:rsidP="00276158">
            <w:pPr>
              <w:suppressAutoHyphens w:val="0"/>
              <w:ind w:firstLine="524"/>
              <w:jc w:val="both"/>
              <w:rPr>
                <w:highlight w:val="yellow"/>
                <w:lang w:eastAsia="ru-RU"/>
              </w:rPr>
            </w:pPr>
          </w:p>
        </w:tc>
      </w:tr>
      <w:tr w:rsidR="00E439E4" w:rsidRPr="00D2458F">
        <w:tc>
          <w:tcPr>
            <w:tcW w:w="578" w:type="dxa"/>
          </w:tcPr>
          <w:p w:rsidR="00E439E4" w:rsidRPr="00D2458F" w:rsidRDefault="00E439E4" w:rsidP="0027615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  <w:r w:rsidRPr="00D2458F">
              <w:rPr>
                <w:b/>
                <w:bCs/>
                <w:lang w:eastAsia="ru-RU"/>
              </w:rPr>
              <w:t xml:space="preserve">. </w:t>
            </w:r>
          </w:p>
        </w:tc>
        <w:tc>
          <w:tcPr>
            <w:tcW w:w="14444" w:type="dxa"/>
            <w:gridSpan w:val="4"/>
          </w:tcPr>
          <w:p w:rsidR="00E439E4" w:rsidRPr="00D2458F" w:rsidRDefault="00E439E4" w:rsidP="00276158">
            <w:pPr>
              <w:suppressAutoHyphens w:val="0"/>
              <w:jc w:val="both"/>
              <w:rPr>
                <w:color w:val="000000"/>
                <w:spacing w:val="-9"/>
                <w:lang w:eastAsia="ru-RU"/>
              </w:rPr>
            </w:pPr>
            <w:r w:rsidRPr="00D2458F">
              <w:rPr>
                <w:b/>
                <w:bCs/>
                <w:lang w:eastAsia="ru-RU"/>
              </w:rPr>
              <w:t>Обеспечение развития системы поддержки и сопровождения одаренных детей</w:t>
            </w:r>
          </w:p>
        </w:tc>
      </w:tr>
      <w:tr w:rsidR="00E439E4" w:rsidRPr="00D2458F">
        <w:tc>
          <w:tcPr>
            <w:tcW w:w="578" w:type="dxa"/>
          </w:tcPr>
          <w:p w:rsidR="00E439E4" w:rsidRPr="00D2458F" w:rsidRDefault="00E439E4" w:rsidP="00276158">
            <w:pPr>
              <w:suppressAutoHyphens w:val="0"/>
              <w:jc w:val="both"/>
              <w:rPr>
                <w:color w:val="000000"/>
                <w:spacing w:val="-9"/>
                <w:lang w:eastAsia="ru-RU"/>
              </w:rPr>
            </w:pPr>
          </w:p>
        </w:tc>
        <w:tc>
          <w:tcPr>
            <w:tcW w:w="2950" w:type="dxa"/>
          </w:tcPr>
          <w:p w:rsidR="00E439E4" w:rsidRPr="00D2458F" w:rsidRDefault="00E439E4" w:rsidP="00276158">
            <w:pPr>
              <w:suppressAutoHyphens w:val="0"/>
              <w:rPr>
                <w:color w:val="000000"/>
                <w:spacing w:val="-9"/>
                <w:lang w:eastAsia="ru-RU"/>
              </w:rPr>
            </w:pPr>
            <w:r w:rsidRPr="00D2458F">
              <w:rPr>
                <w:lang w:eastAsia="ru-RU"/>
              </w:rPr>
              <w:t>а)</w:t>
            </w:r>
            <w:r w:rsidRPr="00D2458F">
              <w:rPr>
                <w:color w:val="000000"/>
                <w:lang w:eastAsia="ru-RU"/>
              </w:rPr>
              <w:t xml:space="preserve"> создание центров поддержки одаренных детей при федеральных университетах и дистанционных школ при национальных исследовательских университетах</w:t>
            </w:r>
          </w:p>
        </w:tc>
        <w:tc>
          <w:tcPr>
            <w:tcW w:w="2700" w:type="dxa"/>
          </w:tcPr>
          <w:p w:rsidR="00E439E4" w:rsidRPr="00D2458F" w:rsidRDefault="00E439E4" w:rsidP="00276158">
            <w:pPr>
              <w:suppressAutoHyphens w:val="0"/>
              <w:ind w:firstLine="441"/>
              <w:jc w:val="both"/>
              <w:rPr>
                <w:color w:val="000000"/>
                <w:spacing w:val="-9"/>
                <w:lang w:eastAsia="ru-RU"/>
              </w:rPr>
            </w:pPr>
            <w:r w:rsidRPr="00BF6356">
              <w:t xml:space="preserve">На базе БОУ </w:t>
            </w:r>
            <w:proofErr w:type="gramStart"/>
            <w:r w:rsidRPr="00BF6356">
              <w:t>ТР</w:t>
            </w:r>
            <w:proofErr w:type="gramEnd"/>
            <w:r w:rsidRPr="00BF6356">
              <w:t xml:space="preserve"> ОО «Троснянская СОШ» организовано дистанционное обучение   одаренных детей по предметам: информатика и ИКТ, компьютерная графика, русский язык и литература, химия (10 учащихся). Занятия проводит  Орловский институт усовершенствования учителей.</w:t>
            </w:r>
          </w:p>
        </w:tc>
        <w:tc>
          <w:tcPr>
            <w:tcW w:w="5848" w:type="dxa"/>
          </w:tcPr>
          <w:p w:rsidR="00E439E4" w:rsidRPr="00D2458F" w:rsidRDefault="00E439E4" w:rsidP="00276158">
            <w:pPr>
              <w:suppressAutoHyphens w:val="0"/>
              <w:ind w:firstLine="612"/>
              <w:jc w:val="both"/>
              <w:rPr>
                <w:color w:val="000000"/>
                <w:spacing w:val="-9"/>
                <w:lang w:eastAsia="ru-RU"/>
              </w:rPr>
            </w:pPr>
          </w:p>
        </w:tc>
        <w:tc>
          <w:tcPr>
            <w:tcW w:w="2946" w:type="dxa"/>
          </w:tcPr>
          <w:p w:rsidR="00E439E4" w:rsidRPr="00D2458F" w:rsidRDefault="00E439E4" w:rsidP="00276158">
            <w:pPr>
              <w:suppressAutoHyphens w:val="0"/>
              <w:ind w:firstLine="432"/>
              <w:jc w:val="both"/>
              <w:rPr>
                <w:color w:val="000000"/>
                <w:spacing w:val="-9"/>
                <w:lang w:eastAsia="ru-RU"/>
              </w:rPr>
            </w:pPr>
          </w:p>
        </w:tc>
      </w:tr>
      <w:tr w:rsidR="00E439E4" w:rsidRPr="00D2458F">
        <w:tc>
          <w:tcPr>
            <w:tcW w:w="578" w:type="dxa"/>
          </w:tcPr>
          <w:p w:rsidR="00E439E4" w:rsidRPr="00D2458F" w:rsidRDefault="00E439E4" w:rsidP="00276158">
            <w:pPr>
              <w:suppressAutoHyphens w:val="0"/>
              <w:jc w:val="both"/>
              <w:rPr>
                <w:color w:val="000000"/>
                <w:spacing w:val="-9"/>
                <w:lang w:eastAsia="ru-RU"/>
              </w:rPr>
            </w:pPr>
          </w:p>
        </w:tc>
        <w:tc>
          <w:tcPr>
            <w:tcW w:w="2950" w:type="dxa"/>
          </w:tcPr>
          <w:p w:rsidR="00E439E4" w:rsidRPr="00D2458F" w:rsidRDefault="00E439E4" w:rsidP="00276158">
            <w:pPr>
              <w:suppressAutoHyphens w:val="0"/>
              <w:rPr>
                <w:lang w:eastAsia="ru-RU"/>
              </w:rPr>
            </w:pPr>
            <w:r w:rsidRPr="00D2458F">
              <w:rPr>
                <w:lang w:eastAsia="ru-RU"/>
              </w:rPr>
              <w:t>б</w:t>
            </w:r>
            <w:r w:rsidRPr="00D2458F">
              <w:rPr>
                <w:color w:val="000000"/>
                <w:lang w:eastAsia="ru-RU"/>
              </w:rPr>
              <w:t xml:space="preserve">) разработка и введение норматива </w:t>
            </w:r>
            <w:proofErr w:type="spellStart"/>
            <w:r w:rsidRPr="00D2458F">
              <w:rPr>
                <w:color w:val="000000"/>
                <w:lang w:eastAsia="ru-RU"/>
              </w:rPr>
              <w:t>подушевого</w:t>
            </w:r>
            <w:proofErr w:type="spellEnd"/>
            <w:r w:rsidRPr="00D2458F">
              <w:rPr>
                <w:color w:val="000000"/>
                <w:lang w:eastAsia="ru-RU"/>
              </w:rPr>
              <w:t xml:space="preserve"> финансирования на педагогическое сопровождение развития (образования) </w:t>
            </w:r>
            <w:r w:rsidRPr="00D2458F">
              <w:rPr>
                <w:color w:val="000000"/>
                <w:lang w:eastAsia="ru-RU"/>
              </w:rPr>
              <w:lastRenderedPageBreak/>
              <w:t>талантливых детей</w:t>
            </w:r>
          </w:p>
        </w:tc>
        <w:tc>
          <w:tcPr>
            <w:tcW w:w="2700" w:type="dxa"/>
          </w:tcPr>
          <w:p w:rsidR="00E439E4" w:rsidRPr="00D2458F" w:rsidRDefault="00E439E4" w:rsidP="00276158">
            <w:pPr>
              <w:suppressAutoHyphens w:val="0"/>
              <w:ind w:firstLine="441"/>
              <w:jc w:val="both"/>
              <w:rPr>
                <w:color w:val="000000"/>
                <w:spacing w:val="-9"/>
                <w:lang w:eastAsia="ru-RU"/>
              </w:rPr>
            </w:pPr>
          </w:p>
        </w:tc>
        <w:tc>
          <w:tcPr>
            <w:tcW w:w="5848" w:type="dxa"/>
          </w:tcPr>
          <w:p w:rsidR="00E439E4" w:rsidRPr="00D2458F" w:rsidRDefault="00E439E4" w:rsidP="00276158">
            <w:pPr>
              <w:suppressAutoHyphens w:val="0"/>
              <w:ind w:firstLine="612"/>
              <w:jc w:val="both"/>
              <w:rPr>
                <w:color w:val="000000"/>
                <w:spacing w:val="-9"/>
                <w:lang w:eastAsia="ru-RU"/>
              </w:rPr>
            </w:pPr>
          </w:p>
        </w:tc>
        <w:tc>
          <w:tcPr>
            <w:tcW w:w="2946" w:type="dxa"/>
          </w:tcPr>
          <w:p w:rsidR="00E439E4" w:rsidRPr="00D2458F" w:rsidRDefault="00E439E4" w:rsidP="00276158">
            <w:pPr>
              <w:suppressAutoHyphens w:val="0"/>
              <w:ind w:firstLine="432"/>
              <w:jc w:val="both"/>
              <w:rPr>
                <w:color w:val="000000"/>
                <w:spacing w:val="-9"/>
                <w:lang w:eastAsia="ru-RU"/>
              </w:rPr>
            </w:pPr>
          </w:p>
        </w:tc>
      </w:tr>
    </w:tbl>
    <w:p w:rsidR="00E439E4" w:rsidRDefault="00E439E4" w:rsidP="00105E57">
      <w:pPr>
        <w:suppressAutoHyphens w:val="0"/>
        <w:rPr>
          <w:b/>
          <w:bCs/>
          <w:lang w:eastAsia="ru-RU"/>
        </w:rPr>
      </w:pPr>
    </w:p>
    <w:p w:rsidR="00E439E4" w:rsidRDefault="00E439E4" w:rsidP="00105E57">
      <w:pPr>
        <w:suppressAutoHyphens w:val="0"/>
        <w:rPr>
          <w:b/>
          <w:bCs/>
          <w:lang w:eastAsia="ru-RU"/>
        </w:rPr>
      </w:pPr>
      <w:r w:rsidRPr="00801CA0">
        <w:rPr>
          <w:b/>
          <w:bCs/>
          <w:lang w:eastAsia="ru-RU"/>
        </w:rPr>
        <w:t xml:space="preserve">Часть </w:t>
      </w:r>
      <w:r w:rsidRPr="00801CA0">
        <w:rPr>
          <w:b/>
          <w:bCs/>
          <w:lang w:val="en-US" w:eastAsia="ru-RU"/>
        </w:rPr>
        <w:t>III</w:t>
      </w:r>
      <w:r w:rsidRPr="00801CA0">
        <w:rPr>
          <w:b/>
          <w:bCs/>
          <w:lang w:eastAsia="ru-RU"/>
        </w:rPr>
        <w:t xml:space="preserve">. Совершенствование учительского корпуса </w:t>
      </w:r>
    </w:p>
    <w:p w:rsidR="00E439E4" w:rsidRPr="00BF6356" w:rsidRDefault="00E439E4" w:rsidP="00963B94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>Нормативная правовая база (нормативные документы муниципального образования)</w:t>
      </w:r>
    </w:p>
    <w:p w:rsidR="00E439E4" w:rsidRDefault="00E439E4" w:rsidP="00CB39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>- приказ отдела образования администрации Троснянского района от 13.03.2015 года № 80 «О проведении районного конкурса классных руководителей «Сердце отдаю детям»</w:t>
      </w:r>
    </w:p>
    <w:p w:rsidR="00E439E4" w:rsidRPr="003A3865" w:rsidRDefault="00E439E4" w:rsidP="00CB39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3A3865">
        <w:rPr>
          <w:rFonts w:ascii="Times New Roman" w:hAnsi="Times New Roman" w:cs="Times New Roman"/>
          <w:sz w:val="24"/>
          <w:szCs w:val="24"/>
        </w:rPr>
        <w:t xml:space="preserve">риказ отдела образования администрации Троснянского района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3A3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3A386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A3865">
        <w:rPr>
          <w:rFonts w:ascii="Times New Roman" w:hAnsi="Times New Roman" w:cs="Times New Roman"/>
          <w:sz w:val="24"/>
          <w:szCs w:val="24"/>
        </w:rPr>
        <w:t xml:space="preserve"> года «О назначении руководителей районных методических объединений»</w:t>
      </w:r>
    </w:p>
    <w:p w:rsidR="00E439E4" w:rsidRDefault="00E439E4" w:rsidP="00CB39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приказ отдела образования администрации Троснянского района от 24 августа 2015 года «О проведении районной августовской       педагогической конференции»</w:t>
      </w:r>
    </w:p>
    <w:p w:rsidR="00E439E4" w:rsidRPr="003A3865" w:rsidRDefault="00E439E4" w:rsidP="00CB39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3A3865">
        <w:rPr>
          <w:rFonts w:ascii="Times New Roman" w:hAnsi="Times New Roman" w:cs="Times New Roman"/>
          <w:sz w:val="24"/>
          <w:szCs w:val="24"/>
        </w:rPr>
        <w:t xml:space="preserve">риказ отдела образования администрации Троснянского района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A3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3A386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A386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№ 310 </w:t>
      </w:r>
      <w:r w:rsidRPr="003A3865">
        <w:rPr>
          <w:rFonts w:ascii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hAnsi="Times New Roman" w:cs="Times New Roman"/>
          <w:sz w:val="24"/>
          <w:szCs w:val="24"/>
        </w:rPr>
        <w:t>создании районного методического объединения специалистов служб психолого-педагогического сопровождения</w:t>
      </w:r>
      <w:r w:rsidRPr="003A3865">
        <w:rPr>
          <w:rFonts w:ascii="Times New Roman" w:hAnsi="Times New Roman" w:cs="Times New Roman"/>
          <w:sz w:val="24"/>
          <w:szCs w:val="24"/>
        </w:rPr>
        <w:t>»</w:t>
      </w:r>
    </w:p>
    <w:p w:rsidR="00E439E4" w:rsidRPr="00BF6356" w:rsidRDefault="00E439E4" w:rsidP="00963B94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 xml:space="preserve">Финансовое обеспечение мероприятия (средства муниципального бюджета) </w:t>
      </w:r>
    </w:p>
    <w:p w:rsidR="00E439E4" w:rsidRPr="00BF6356" w:rsidRDefault="00E439E4" w:rsidP="00963B94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>Выплата денежного вознаграждения за выполнение функций классного руководства – 421,8 тыс. рублей (региональный бюджет)</w:t>
      </w:r>
    </w:p>
    <w:p w:rsidR="00E439E4" w:rsidRPr="00801CA0" w:rsidRDefault="00E439E4" w:rsidP="00963B94">
      <w:pPr>
        <w:suppressAutoHyphens w:val="0"/>
        <w:rPr>
          <w:b/>
          <w:bCs/>
          <w:lang w:eastAsia="ru-RU"/>
        </w:rPr>
      </w:pPr>
      <w:r w:rsidRPr="00BF6356">
        <w:t>Анализ выполнения мероприятия (эффекты, проблемные вопросы, задачи и планируемые результаты с указанием сроков)</w:t>
      </w:r>
    </w:p>
    <w:p w:rsidR="00E439E4" w:rsidRPr="00801CA0" w:rsidRDefault="00E439E4" w:rsidP="00105E57">
      <w:pPr>
        <w:numPr>
          <w:ilvl w:val="0"/>
          <w:numId w:val="2"/>
        </w:numPr>
        <w:tabs>
          <w:tab w:val="num" w:pos="0"/>
        </w:tabs>
        <w:suppressAutoHyphens w:val="0"/>
        <w:ind w:left="180" w:firstLine="529"/>
        <w:jc w:val="both"/>
        <w:rPr>
          <w:lang w:eastAsia="ru-RU"/>
        </w:rPr>
      </w:pPr>
      <w:r w:rsidRPr="00801CA0">
        <w:rPr>
          <w:lang w:eastAsia="ru-RU"/>
        </w:rPr>
        <w:t>Информация о выполнении плана первоочередных действий по реализации национальной образовательной инициативы «Наша новая школа» в 201</w:t>
      </w:r>
      <w:r>
        <w:rPr>
          <w:lang w:eastAsia="ru-RU"/>
        </w:rPr>
        <w:t>5</w:t>
      </w:r>
      <w:r w:rsidRPr="00801CA0">
        <w:rPr>
          <w:lang w:eastAsia="ru-RU"/>
        </w:rPr>
        <w:t xml:space="preserve"> год</w:t>
      </w:r>
    </w:p>
    <w:p w:rsidR="00E439E4" w:rsidRPr="00801CA0" w:rsidRDefault="00E439E4" w:rsidP="00105E57">
      <w:pPr>
        <w:suppressAutoHyphens w:val="0"/>
        <w:ind w:left="709"/>
        <w:jc w:val="both"/>
        <w:rPr>
          <w:lang w:eastAsia="ru-RU"/>
        </w:rPr>
      </w:pPr>
      <w:r>
        <w:rPr>
          <w:lang w:eastAsia="ru-RU"/>
        </w:rPr>
        <w:t xml:space="preserve"> с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63"/>
        <w:gridCol w:w="3241"/>
        <w:gridCol w:w="3096"/>
        <w:gridCol w:w="5246"/>
        <w:gridCol w:w="2828"/>
      </w:tblGrid>
      <w:tr w:rsidR="00E439E4" w:rsidRPr="00801CA0">
        <w:trPr>
          <w:tblHeader/>
        </w:trPr>
        <w:tc>
          <w:tcPr>
            <w:tcW w:w="220" w:type="pct"/>
            <w:shd w:val="clear" w:color="auto" w:fill="FFFFFF"/>
          </w:tcPr>
          <w:p w:rsidR="00E439E4" w:rsidRPr="00801CA0" w:rsidRDefault="00E439E4" w:rsidP="00276158">
            <w:pPr>
              <w:shd w:val="clear" w:color="auto" w:fill="FFFFFF"/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01CA0">
              <w:rPr>
                <w:b/>
                <w:bCs/>
                <w:i/>
                <w:iCs/>
                <w:color w:val="000000"/>
                <w:lang w:eastAsia="ru-RU"/>
              </w:rPr>
              <w:t>№</w:t>
            </w:r>
          </w:p>
          <w:p w:rsidR="00E439E4" w:rsidRPr="00801CA0" w:rsidRDefault="00E439E4" w:rsidP="00276158">
            <w:pPr>
              <w:shd w:val="clear" w:color="auto" w:fill="FFFFFF"/>
              <w:suppressAutoHyphens w:val="0"/>
              <w:jc w:val="center"/>
              <w:rPr>
                <w:i/>
                <w:iCs/>
                <w:lang w:eastAsia="ru-RU"/>
              </w:rPr>
            </w:pPr>
            <w:proofErr w:type="spellStart"/>
            <w:proofErr w:type="gramStart"/>
            <w:r w:rsidRPr="00801CA0">
              <w:rPr>
                <w:b/>
                <w:bCs/>
                <w:i/>
                <w:iCs/>
                <w:color w:val="000000"/>
                <w:lang w:eastAsia="ru-RU"/>
              </w:rPr>
              <w:t>п</w:t>
            </w:r>
            <w:proofErr w:type="spellEnd"/>
            <w:proofErr w:type="gramEnd"/>
            <w:r w:rsidRPr="00801CA0">
              <w:rPr>
                <w:b/>
                <w:bCs/>
                <w:i/>
                <w:iCs/>
                <w:color w:val="000000"/>
                <w:lang w:eastAsia="ru-RU"/>
              </w:rPr>
              <w:t>/</w:t>
            </w:r>
            <w:proofErr w:type="spellStart"/>
            <w:r w:rsidRPr="00801CA0">
              <w:rPr>
                <w:b/>
                <w:bCs/>
                <w:i/>
                <w:i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075" w:type="pct"/>
            <w:shd w:val="clear" w:color="auto" w:fill="FFFFFF"/>
          </w:tcPr>
          <w:p w:rsidR="00E439E4" w:rsidRPr="00801CA0" w:rsidRDefault="00E439E4" w:rsidP="00276158">
            <w:pPr>
              <w:shd w:val="clear" w:color="auto" w:fill="FFFFFF"/>
              <w:suppressAutoHyphens w:val="0"/>
              <w:ind w:left="670"/>
              <w:jc w:val="center"/>
              <w:rPr>
                <w:i/>
                <w:iCs/>
                <w:lang w:eastAsia="ru-RU"/>
              </w:rPr>
            </w:pPr>
            <w:r w:rsidRPr="00801CA0">
              <w:rPr>
                <w:b/>
                <w:bCs/>
                <w:i/>
                <w:iCs/>
                <w:color w:val="000000"/>
                <w:lang w:eastAsia="ru-RU"/>
              </w:rPr>
              <w:t>Мероприятие</w:t>
            </w:r>
          </w:p>
        </w:tc>
        <w:tc>
          <w:tcPr>
            <w:tcW w:w="1027" w:type="pct"/>
            <w:shd w:val="clear" w:color="auto" w:fill="FFFFFF"/>
          </w:tcPr>
          <w:p w:rsidR="00E439E4" w:rsidRPr="00801CA0" w:rsidRDefault="00E439E4" w:rsidP="00276158">
            <w:pPr>
              <w:shd w:val="clear" w:color="auto" w:fill="FFFFFF"/>
              <w:suppressAutoHyphens w:val="0"/>
              <w:ind w:left="22" w:right="137"/>
              <w:jc w:val="center"/>
              <w:rPr>
                <w:i/>
                <w:iCs/>
                <w:lang w:eastAsia="ru-RU"/>
              </w:rPr>
            </w:pPr>
            <w:r w:rsidRPr="00801CA0">
              <w:rPr>
                <w:b/>
                <w:bCs/>
                <w:i/>
                <w:iCs/>
                <w:color w:val="000000"/>
                <w:spacing w:val="-8"/>
                <w:lang w:eastAsia="ru-RU"/>
              </w:rPr>
              <w:t xml:space="preserve">Запланированный результат на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2015</w:t>
            </w:r>
            <w:r w:rsidRPr="00801CA0">
              <w:rPr>
                <w:b/>
                <w:bCs/>
                <w:i/>
                <w:i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740" w:type="pct"/>
            <w:shd w:val="clear" w:color="auto" w:fill="FFFFFF"/>
          </w:tcPr>
          <w:p w:rsidR="00E439E4" w:rsidRPr="00801CA0" w:rsidRDefault="00E439E4" w:rsidP="00276158">
            <w:pPr>
              <w:shd w:val="clear" w:color="auto" w:fill="FFFFFF"/>
              <w:suppressAutoHyphens w:val="0"/>
              <w:jc w:val="center"/>
              <w:rPr>
                <w:b/>
                <w:bCs/>
                <w:i/>
                <w:iCs/>
                <w:color w:val="000000"/>
                <w:spacing w:val="-8"/>
                <w:lang w:eastAsia="ru-RU"/>
              </w:rPr>
            </w:pPr>
            <w:r w:rsidRPr="00801CA0">
              <w:rPr>
                <w:b/>
                <w:bCs/>
                <w:i/>
                <w:iCs/>
                <w:color w:val="000000"/>
                <w:spacing w:val="-8"/>
                <w:lang w:eastAsia="ru-RU"/>
              </w:rPr>
              <w:t xml:space="preserve">Показатели выполнения </w:t>
            </w:r>
          </w:p>
          <w:p w:rsidR="00E439E4" w:rsidRPr="00801CA0" w:rsidRDefault="00E439E4" w:rsidP="00276158">
            <w:pPr>
              <w:shd w:val="clear" w:color="auto" w:fill="FFFFFF"/>
              <w:suppressAutoHyphens w:val="0"/>
              <w:jc w:val="center"/>
              <w:rPr>
                <w:i/>
                <w:iCs/>
                <w:lang w:eastAsia="ru-RU"/>
              </w:rPr>
            </w:pPr>
            <w:proofErr w:type="gramStart"/>
            <w:r w:rsidRPr="00801CA0">
              <w:rPr>
                <w:b/>
                <w:bCs/>
                <w:i/>
                <w:iCs/>
                <w:color w:val="000000"/>
                <w:spacing w:val="-5"/>
                <w:lang w:eastAsia="ru-RU"/>
              </w:rPr>
              <w:t xml:space="preserve">(результат реализации </w:t>
            </w:r>
            <w:r w:rsidRPr="00801CA0">
              <w:rPr>
                <w:b/>
                <w:bCs/>
                <w:i/>
                <w:iCs/>
                <w:color w:val="000000"/>
                <w:lang w:eastAsia="ru-RU"/>
              </w:rPr>
              <w:t xml:space="preserve">мероприятия за </w:t>
            </w:r>
            <w:proofErr w:type="gramEnd"/>
          </w:p>
          <w:p w:rsidR="00E439E4" w:rsidRPr="00801CA0" w:rsidRDefault="00E439E4" w:rsidP="00276158">
            <w:pPr>
              <w:shd w:val="clear" w:color="auto" w:fill="FFFFFF"/>
              <w:suppressAutoHyphens w:val="0"/>
              <w:jc w:val="center"/>
              <w:rPr>
                <w:i/>
                <w:iCs/>
                <w:lang w:eastAsia="ru-RU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  <w:lang w:eastAsia="ru-RU"/>
              </w:rPr>
              <w:t>2015</w:t>
            </w:r>
            <w:r w:rsidRPr="00801CA0">
              <w:rPr>
                <w:b/>
                <w:bCs/>
                <w:i/>
                <w:iCs/>
                <w:color w:val="000000"/>
                <w:lang w:eastAsia="ru-RU"/>
              </w:rPr>
              <w:t xml:space="preserve"> год)</w:t>
            </w:r>
            <w:proofErr w:type="gramEnd"/>
          </w:p>
        </w:tc>
        <w:tc>
          <w:tcPr>
            <w:tcW w:w="938" w:type="pct"/>
            <w:shd w:val="clear" w:color="auto" w:fill="FFFFFF"/>
          </w:tcPr>
          <w:p w:rsidR="00E439E4" w:rsidRPr="00801CA0" w:rsidRDefault="00E439E4" w:rsidP="00276158">
            <w:pPr>
              <w:shd w:val="clear" w:color="auto" w:fill="FFFFFF"/>
              <w:suppressAutoHyphens w:val="0"/>
              <w:jc w:val="center"/>
              <w:rPr>
                <w:i/>
                <w:iCs/>
                <w:lang w:eastAsia="ru-RU"/>
              </w:rPr>
            </w:pPr>
            <w:r w:rsidRPr="00801CA0">
              <w:rPr>
                <w:b/>
                <w:bCs/>
                <w:i/>
                <w:iCs/>
                <w:color w:val="000000"/>
                <w:lang w:eastAsia="ru-RU"/>
              </w:rPr>
              <w:t>Задачи на 201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6</w:t>
            </w:r>
            <w:r w:rsidRPr="00801CA0">
              <w:rPr>
                <w:b/>
                <w:bCs/>
                <w:i/>
                <w:iCs/>
                <w:color w:val="000000"/>
                <w:lang w:eastAsia="ru-RU"/>
              </w:rPr>
              <w:t xml:space="preserve"> год</w:t>
            </w:r>
          </w:p>
        </w:tc>
      </w:tr>
      <w:tr w:rsidR="00E439E4" w:rsidRPr="00801CA0">
        <w:tc>
          <w:tcPr>
            <w:tcW w:w="5000" w:type="pct"/>
            <w:gridSpan w:val="5"/>
            <w:shd w:val="clear" w:color="auto" w:fill="FFFFFF"/>
          </w:tcPr>
          <w:p w:rsidR="00E439E4" w:rsidRPr="00801CA0" w:rsidRDefault="00E439E4" w:rsidP="00276158">
            <w:pPr>
              <w:shd w:val="clear" w:color="auto" w:fill="FFFFFF"/>
              <w:suppressAutoHyphens w:val="0"/>
              <w:ind w:right="4378"/>
              <w:rPr>
                <w:lang w:eastAsia="ru-RU"/>
              </w:rPr>
            </w:pPr>
            <w:r w:rsidRPr="00801CA0">
              <w:rPr>
                <w:b/>
                <w:bCs/>
                <w:lang w:eastAsia="ru-RU"/>
              </w:rPr>
              <w:t xml:space="preserve">Направление </w:t>
            </w:r>
            <w:r w:rsidRPr="00801CA0">
              <w:rPr>
                <w:b/>
                <w:bCs/>
                <w:lang w:val="en-US" w:eastAsia="ru-RU"/>
              </w:rPr>
              <w:t>III</w:t>
            </w:r>
            <w:r w:rsidRPr="00801CA0">
              <w:rPr>
                <w:b/>
                <w:bCs/>
                <w:lang w:eastAsia="ru-RU"/>
              </w:rPr>
              <w:t xml:space="preserve"> Совершенствование учительского корпуса</w:t>
            </w:r>
          </w:p>
        </w:tc>
      </w:tr>
      <w:tr w:rsidR="00E439E4" w:rsidRPr="00801CA0">
        <w:tc>
          <w:tcPr>
            <w:tcW w:w="220" w:type="pct"/>
            <w:shd w:val="clear" w:color="auto" w:fill="FFFFFF"/>
          </w:tcPr>
          <w:p w:rsidR="00E439E4" w:rsidRPr="00801CA0" w:rsidRDefault="00E439E4" w:rsidP="00276158">
            <w:pPr>
              <w:tabs>
                <w:tab w:val="num" w:pos="0"/>
              </w:tabs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4780" w:type="pct"/>
            <w:gridSpan w:val="4"/>
            <w:shd w:val="clear" w:color="auto" w:fill="FFFFFF"/>
          </w:tcPr>
          <w:p w:rsidR="00E439E4" w:rsidRPr="00801CA0" w:rsidRDefault="00E439E4" w:rsidP="00276158">
            <w:pPr>
              <w:tabs>
                <w:tab w:val="num" w:pos="0"/>
              </w:tabs>
              <w:suppressAutoHyphens w:val="0"/>
              <w:jc w:val="both"/>
              <w:rPr>
                <w:b/>
                <w:bCs/>
                <w:lang w:eastAsia="ru-RU"/>
              </w:rPr>
            </w:pPr>
            <w:r w:rsidRPr="00801CA0">
              <w:rPr>
                <w:b/>
                <w:bCs/>
                <w:lang w:eastAsia="ru-RU"/>
              </w:rPr>
              <w:t>Обеспечение непрерывности, персонификации и актуальности повышения квалификации педагогических работников</w:t>
            </w:r>
          </w:p>
        </w:tc>
      </w:tr>
      <w:tr w:rsidR="00E439E4" w:rsidRPr="00801CA0" w:rsidTr="0027546A">
        <w:tc>
          <w:tcPr>
            <w:tcW w:w="220" w:type="pct"/>
            <w:shd w:val="clear" w:color="auto" w:fill="FFFFFF"/>
          </w:tcPr>
          <w:p w:rsidR="00E439E4" w:rsidRPr="00801CA0" w:rsidRDefault="00E439E4" w:rsidP="00276158">
            <w:pPr>
              <w:shd w:val="clear" w:color="auto" w:fill="FFFFFF"/>
              <w:suppressAutoHyphens w:val="0"/>
              <w:rPr>
                <w:lang w:eastAsia="ru-RU"/>
              </w:rPr>
            </w:pPr>
          </w:p>
        </w:tc>
        <w:tc>
          <w:tcPr>
            <w:tcW w:w="1075" w:type="pct"/>
            <w:shd w:val="clear" w:color="auto" w:fill="FFFFFF"/>
          </w:tcPr>
          <w:p w:rsidR="00E439E4" w:rsidRPr="00801CA0" w:rsidRDefault="00E439E4" w:rsidP="00276158">
            <w:pPr>
              <w:tabs>
                <w:tab w:val="num" w:pos="0"/>
              </w:tabs>
              <w:suppressAutoHyphens w:val="0"/>
              <w:rPr>
                <w:color w:val="000000"/>
                <w:lang w:eastAsia="ru-RU"/>
              </w:rPr>
            </w:pPr>
            <w:r w:rsidRPr="00801CA0">
              <w:rPr>
                <w:color w:val="000000"/>
                <w:lang w:eastAsia="ru-RU"/>
              </w:rPr>
              <w:t>а) внедрение модели организации и финансирования повышения квалификации работников образования, обеспечивающей непрерывность и адресный подход к повышению квалификации</w:t>
            </w:r>
          </w:p>
        </w:tc>
        <w:tc>
          <w:tcPr>
            <w:tcW w:w="1027" w:type="pct"/>
            <w:shd w:val="clear" w:color="auto" w:fill="FFFFFF"/>
          </w:tcPr>
          <w:p w:rsidR="00E439E4" w:rsidRPr="00801CA0" w:rsidRDefault="00E439E4" w:rsidP="00276158">
            <w:pPr>
              <w:suppressAutoHyphens w:val="0"/>
              <w:spacing w:before="120" w:after="120"/>
              <w:ind w:firstLine="625"/>
              <w:jc w:val="both"/>
              <w:rPr>
                <w:lang w:eastAsia="ru-RU"/>
              </w:rPr>
            </w:pPr>
          </w:p>
        </w:tc>
        <w:tc>
          <w:tcPr>
            <w:tcW w:w="1740" w:type="pct"/>
            <w:shd w:val="clear" w:color="auto" w:fill="FFFFFF"/>
          </w:tcPr>
          <w:p w:rsidR="00E439E4" w:rsidRPr="00801CA0" w:rsidRDefault="00E439E4" w:rsidP="00276158">
            <w:pPr>
              <w:suppressAutoHyphens w:val="0"/>
              <w:ind w:firstLine="709"/>
              <w:jc w:val="both"/>
              <w:rPr>
                <w:lang w:eastAsia="ru-RU"/>
              </w:rPr>
            </w:pPr>
          </w:p>
        </w:tc>
        <w:tc>
          <w:tcPr>
            <w:tcW w:w="938" w:type="pct"/>
            <w:shd w:val="clear" w:color="auto" w:fill="FFFFFF"/>
          </w:tcPr>
          <w:p w:rsidR="00E439E4" w:rsidRPr="00801CA0" w:rsidRDefault="00E439E4" w:rsidP="00276158">
            <w:pPr>
              <w:tabs>
                <w:tab w:val="num" w:pos="0"/>
              </w:tabs>
              <w:suppressAutoHyphens w:val="0"/>
              <w:ind w:firstLine="593"/>
              <w:jc w:val="both"/>
              <w:rPr>
                <w:b/>
                <w:bCs/>
                <w:lang w:eastAsia="ru-RU"/>
              </w:rPr>
            </w:pPr>
          </w:p>
        </w:tc>
      </w:tr>
      <w:tr w:rsidR="00E439E4" w:rsidRPr="00801CA0" w:rsidTr="0027546A">
        <w:tc>
          <w:tcPr>
            <w:tcW w:w="220" w:type="pct"/>
            <w:shd w:val="clear" w:color="auto" w:fill="FFFFFF"/>
          </w:tcPr>
          <w:p w:rsidR="00E439E4" w:rsidRPr="00801CA0" w:rsidRDefault="00E439E4" w:rsidP="00276158">
            <w:pPr>
              <w:shd w:val="clear" w:color="auto" w:fill="FFFFFF"/>
              <w:suppressAutoHyphens w:val="0"/>
              <w:rPr>
                <w:lang w:eastAsia="ru-RU"/>
              </w:rPr>
            </w:pPr>
          </w:p>
        </w:tc>
        <w:tc>
          <w:tcPr>
            <w:tcW w:w="1075" w:type="pct"/>
            <w:shd w:val="clear" w:color="auto" w:fill="FFFFFF"/>
          </w:tcPr>
          <w:p w:rsidR="00E439E4" w:rsidRPr="00801CA0" w:rsidRDefault="00E439E4" w:rsidP="00276158">
            <w:pPr>
              <w:tabs>
                <w:tab w:val="num" w:pos="0"/>
              </w:tabs>
              <w:suppressAutoHyphens w:val="0"/>
              <w:rPr>
                <w:b/>
                <w:bCs/>
                <w:lang w:eastAsia="ru-RU"/>
              </w:rPr>
            </w:pPr>
            <w:r w:rsidRPr="00801CA0">
              <w:rPr>
                <w:color w:val="000000"/>
                <w:lang w:eastAsia="ru-RU"/>
              </w:rPr>
              <w:t xml:space="preserve">б) развитие системы профессиональных конкурсов </w:t>
            </w:r>
            <w:r w:rsidRPr="00801CA0">
              <w:rPr>
                <w:color w:val="000000"/>
                <w:lang w:eastAsia="ru-RU"/>
              </w:rPr>
              <w:lastRenderedPageBreak/>
              <w:t xml:space="preserve">и последующего </w:t>
            </w:r>
            <w:proofErr w:type="spellStart"/>
            <w:r w:rsidRPr="00801CA0">
              <w:rPr>
                <w:color w:val="000000"/>
                <w:lang w:eastAsia="ru-RU"/>
              </w:rPr>
              <w:t>патронирования</w:t>
            </w:r>
            <w:proofErr w:type="spellEnd"/>
            <w:r w:rsidRPr="00801CA0">
              <w:rPr>
                <w:color w:val="000000"/>
                <w:lang w:eastAsia="ru-RU"/>
              </w:rPr>
              <w:t xml:space="preserve"> профессионального развития участников и лауреатов конкурсов, поддержка сетевых педагогических сообществ, занимающихся развитием профессионального потенциала учителей, осуществляющих консультационное и методическое сопровождение их деятельности</w:t>
            </w:r>
          </w:p>
        </w:tc>
        <w:tc>
          <w:tcPr>
            <w:tcW w:w="1027" w:type="pct"/>
            <w:shd w:val="clear" w:color="auto" w:fill="FFFFFF"/>
          </w:tcPr>
          <w:p w:rsidR="00E439E4" w:rsidRPr="00BF6356" w:rsidRDefault="00E439E4" w:rsidP="001D7306">
            <w:pPr>
              <w:ind w:firstLine="119"/>
              <w:jc w:val="both"/>
            </w:pPr>
            <w:r w:rsidRPr="00BF6356">
              <w:lastRenderedPageBreak/>
              <w:t xml:space="preserve">С 15 марта 2015 года стартовал конкурс классных </w:t>
            </w:r>
            <w:r w:rsidRPr="00BF6356">
              <w:lastRenderedPageBreak/>
              <w:t>руководителей «Сердце отдаю детям»</w:t>
            </w:r>
          </w:p>
          <w:p w:rsidR="00E439E4" w:rsidRPr="00BF6356" w:rsidRDefault="00E439E4" w:rsidP="001D7306">
            <w:pPr>
              <w:ind w:firstLine="119"/>
              <w:jc w:val="both"/>
            </w:pPr>
          </w:p>
          <w:p w:rsidR="00E439E4" w:rsidRPr="00BF6356" w:rsidRDefault="00E439E4" w:rsidP="001D7306">
            <w:pPr>
              <w:ind w:firstLine="119"/>
              <w:jc w:val="both"/>
            </w:pPr>
          </w:p>
          <w:p w:rsidR="00E439E4" w:rsidRPr="00BF6356" w:rsidRDefault="00E439E4" w:rsidP="001D7306">
            <w:pPr>
              <w:ind w:firstLine="119"/>
              <w:jc w:val="both"/>
            </w:pPr>
          </w:p>
          <w:p w:rsidR="00E439E4" w:rsidRPr="00BF6356" w:rsidRDefault="00E439E4" w:rsidP="001D7306">
            <w:pPr>
              <w:ind w:firstLine="119"/>
              <w:jc w:val="both"/>
            </w:pPr>
          </w:p>
          <w:p w:rsidR="00E439E4" w:rsidRPr="00BF6356" w:rsidRDefault="00E439E4" w:rsidP="001D7306">
            <w:pPr>
              <w:ind w:firstLine="119"/>
              <w:jc w:val="both"/>
            </w:pPr>
          </w:p>
          <w:p w:rsidR="00E439E4" w:rsidRPr="00BF6356" w:rsidRDefault="00E439E4" w:rsidP="001D7306">
            <w:pPr>
              <w:ind w:firstLine="119"/>
              <w:jc w:val="both"/>
            </w:pPr>
          </w:p>
          <w:p w:rsidR="00E439E4" w:rsidRPr="00BF6356" w:rsidRDefault="00E439E4" w:rsidP="001D7306">
            <w:pPr>
              <w:ind w:firstLine="119"/>
              <w:jc w:val="both"/>
            </w:pPr>
          </w:p>
          <w:p w:rsidR="00E439E4" w:rsidRDefault="00E439E4" w:rsidP="001D7306">
            <w:pPr>
              <w:ind w:firstLine="119"/>
              <w:jc w:val="both"/>
            </w:pPr>
          </w:p>
          <w:p w:rsidR="00E439E4" w:rsidRDefault="00E439E4" w:rsidP="001D7306">
            <w:pPr>
              <w:ind w:firstLine="119"/>
              <w:jc w:val="both"/>
            </w:pPr>
          </w:p>
          <w:p w:rsidR="00E439E4" w:rsidRDefault="00E439E4" w:rsidP="001D7306">
            <w:pPr>
              <w:ind w:firstLine="119"/>
              <w:jc w:val="both"/>
            </w:pPr>
          </w:p>
          <w:p w:rsidR="00E439E4" w:rsidRDefault="00E439E4" w:rsidP="001D7306">
            <w:pPr>
              <w:ind w:firstLine="119"/>
              <w:jc w:val="both"/>
            </w:pPr>
          </w:p>
          <w:p w:rsidR="00E439E4" w:rsidRDefault="00E439E4" w:rsidP="001D7306">
            <w:pPr>
              <w:ind w:firstLine="119"/>
              <w:jc w:val="both"/>
            </w:pPr>
          </w:p>
          <w:p w:rsidR="00E439E4" w:rsidRDefault="00E439E4" w:rsidP="001D7306">
            <w:pPr>
              <w:ind w:firstLine="119"/>
              <w:jc w:val="both"/>
            </w:pPr>
          </w:p>
          <w:p w:rsidR="00E439E4" w:rsidRDefault="00E439E4" w:rsidP="001D7306">
            <w:pPr>
              <w:ind w:firstLine="119"/>
              <w:jc w:val="both"/>
            </w:pPr>
          </w:p>
          <w:p w:rsidR="00E439E4" w:rsidRDefault="00E439E4" w:rsidP="001D7306">
            <w:pPr>
              <w:ind w:firstLine="119"/>
              <w:jc w:val="both"/>
            </w:pPr>
          </w:p>
          <w:p w:rsidR="00E439E4" w:rsidRDefault="00E439E4" w:rsidP="001D7306">
            <w:pPr>
              <w:ind w:firstLine="119"/>
              <w:jc w:val="both"/>
            </w:pPr>
          </w:p>
          <w:p w:rsidR="00E439E4" w:rsidRDefault="00E439E4" w:rsidP="001D7306">
            <w:pPr>
              <w:ind w:firstLine="119"/>
              <w:jc w:val="both"/>
            </w:pPr>
          </w:p>
          <w:p w:rsidR="00E439E4" w:rsidRDefault="00E439E4" w:rsidP="001D7306">
            <w:pPr>
              <w:ind w:firstLine="119"/>
              <w:jc w:val="both"/>
            </w:pPr>
          </w:p>
          <w:p w:rsidR="00E439E4" w:rsidRPr="00BF6356" w:rsidRDefault="00E439E4" w:rsidP="001D7306">
            <w:pPr>
              <w:ind w:firstLine="119"/>
              <w:jc w:val="both"/>
            </w:pPr>
          </w:p>
          <w:p w:rsidR="00E439E4" w:rsidRPr="00BF6356" w:rsidRDefault="00E439E4" w:rsidP="001D7306">
            <w:pPr>
              <w:ind w:firstLine="119"/>
              <w:jc w:val="both"/>
            </w:pPr>
          </w:p>
          <w:p w:rsidR="00E439E4" w:rsidRDefault="00E439E4" w:rsidP="001D7306">
            <w:pPr>
              <w:ind w:firstLine="119"/>
              <w:jc w:val="both"/>
            </w:pPr>
            <w:r w:rsidRPr="00BF6356">
              <w:t>Заседания районных методических объединений учителей предметников</w:t>
            </w:r>
          </w:p>
          <w:p w:rsidR="00E439E4" w:rsidRDefault="00E439E4" w:rsidP="001D7306">
            <w:pPr>
              <w:ind w:firstLine="119"/>
              <w:jc w:val="both"/>
            </w:pPr>
          </w:p>
          <w:p w:rsidR="00E439E4" w:rsidRDefault="00E439E4" w:rsidP="008C2B08">
            <w:pPr>
              <w:ind w:firstLine="119"/>
              <w:jc w:val="center"/>
            </w:pPr>
            <w:r w:rsidRPr="008C2B08">
              <w:t xml:space="preserve">Участие в </w:t>
            </w:r>
            <w:r w:rsidRPr="008C2B08">
              <w:rPr>
                <w:lang w:val="en-US"/>
              </w:rPr>
              <w:t>III</w:t>
            </w:r>
            <w:r w:rsidRPr="008C2B08">
              <w:t xml:space="preserve"> этап</w:t>
            </w:r>
            <w:r>
              <w:t>е</w:t>
            </w:r>
            <w:r w:rsidRPr="008C2B08">
              <w:t xml:space="preserve">  конкурса «Мастер педагогического труда по учебным и </w:t>
            </w:r>
            <w:proofErr w:type="spellStart"/>
            <w:r w:rsidRPr="008C2B08">
              <w:t>внеучебным</w:t>
            </w:r>
            <w:proofErr w:type="spellEnd"/>
            <w:r w:rsidRPr="008C2B08">
              <w:t xml:space="preserve"> формам физкультурно-оздоровительной работы»  по Центральному </w:t>
            </w:r>
            <w:r w:rsidRPr="008C2B08">
              <w:lastRenderedPageBreak/>
              <w:t>Федеральному Округу</w:t>
            </w:r>
          </w:p>
          <w:p w:rsidR="00E439E4" w:rsidRDefault="00E439E4" w:rsidP="008C2B08">
            <w:pPr>
              <w:ind w:firstLine="119"/>
              <w:jc w:val="center"/>
            </w:pPr>
          </w:p>
          <w:p w:rsidR="00E439E4" w:rsidRDefault="00E439E4" w:rsidP="008C2B08">
            <w:pPr>
              <w:ind w:firstLine="119"/>
              <w:jc w:val="center"/>
              <w:rPr>
                <w:sz w:val="28"/>
                <w:szCs w:val="28"/>
              </w:rPr>
            </w:pPr>
            <w:r>
              <w:t xml:space="preserve">Участие в областной выставке музеев </w:t>
            </w:r>
            <w:r w:rsidRPr="002505E9">
              <w:t>«Поклонимся великим тем годам» и  областной акции «И помнит мир спасенный», посвященной 70-летию Победы в Великой Отечественной войне,</w:t>
            </w:r>
            <w:r w:rsidRPr="0010178D">
              <w:rPr>
                <w:sz w:val="28"/>
                <w:szCs w:val="28"/>
              </w:rPr>
              <w:t xml:space="preserve"> </w:t>
            </w:r>
          </w:p>
          <w:p w:rsidR="00E439E4" w:rsidRDefault="00E439E4" w:rsidP="008C2B08">
            <w:pPr>
              <w:ind w:firstLine="119"/>
              <w:jc w:val="center"/>
              <w:rPr>
                <w:sz w:val="28"/>
                <w:szCs w:val="28"/>
              </w:rPr>
            </w:pPr>
          </w:p>
          <w:p w:rsidR="00E439E4" w:rsidRDefault="00E439E4" w:rsidP="008C2B08">
            <w:pPr>
              <w:ind w:firstLine="119"/>
              <w:jc w:val="center"/>
              <w:rPr>
                <w:sz w:val="28"/>
                <w:szCs w:val="28"/>
              </w:rPr>
            </w:pPr>
          </w:p>
          <w:p w:rsidR="00E439E4" w:rsidRDefault="00E439E4" w:rsidP="008C2B08">
            <w:pPr>
              <w:ind w:firstLine="119"/>
              <w:jc w:val="center"/>
              <w:rPr>
                <w:sz w:val="28"/>
                <w:szCs w:val="28"/>
              </w:rPr>
            </w:pPr>
          </w:p>
          <w:p w:rsidR="00E439E4" w:rsidRDefault="00E439E4" w:rsidP="001D7306">
            <w:pPr>
              <w:ind w:firstLine="119"/>
              <w:jc w:val="both"/>
            </w:pPr>
          </w:p>
          <w:p w:rsidR="00E439E4" w:rsidRDefault="00E439E4" w:rsidP="001D7306">
            <w:pPr>
              <w:ind w:firstLine="119"/>
              <w:jc w:val="both"/>
            </w:pPr>
          </w:p>
          <w:p w:rsidR="00E439E4" w:rsidRDefault="00E439E4" w:rsidP="001D7306">
            <w:pPr>
              <w:ind w:firstLine="119"/>
              <w:jc w:val="both"/>
            </w:pPr>
          </w:p>
          <w:p w:rsidR="00E439E4" w:rsidRPr="00D52269" w:rsidRDefault="00E439E4" w:rsidP="001D7306">
            <w:pPr>
              <w:ind w:firstLine="119"/>
              <w:jc w:val="both"/>
            </w:pPr>
            <w:r>
              <w:t xml:space="preserve">Участие в </w:t>
            </w:r>
            <w:r>
              <w:rPr>
                <w:lang w:val="en-US"/>
              </w:rPr>
              <w:t>V</w:t>
            </w:r>
            <w:r>
              <w:t xml:space="preserve"> Всероссийском фестивале телевизионного творчества школьников «ТЕЛЕКЛАСС»</w:t>
            </w:r>
          </w:p>
        </w:tc>
        <w:tc>
          <w:tcPr>
            <w:tcW w:w="1740" w:type="pct"/>
            <w:shd w:val="clear" w:color="auto" w:fill="FFFFFF"/>
          </w:tcPr>
          <w:p w:rsidR="00E439E4" w:rsidRPr="00BF6356" w:rsidRDefault="00E439E4" w:rsidP="001D7306">
            <w:pPr>
              <w:ind w:firstLine="55"/>
              <w:jc w:val="both"/>
            </w:pPr>
            <w:r w:rsidRPr="00BF6356">
              <w:lastRenderedPageBreak/>
              <w:t xml:space="preserve"> Для участия в Конкурсе участники  направили  в отдел образования следующие документы: </w:t>
            </w:r>
          </w:p>
          <w:p w:rsidR="00E439E4" w:rsidRPr="00BF6356" w:rsidRDefault="00E439E4" w:rsidP="001D7306">
            <w:pPr>
              <w:jc w:val="both"/>
            </w:pPr>
            <w:r w:rsidRPr="00BF6356">
              <w:lastRenderedPageBreak/>
              <w:t>- заявка на участника;</w:t>
            </w:r>
          </w:p>
          <w:p w:rsidR="00E439E4" w:rsidRPr="00BF6356" w:rsidRDefault="00E439E4" w:rsidP="001D7306">
            <w:pPr>
              <w:jc w:val="both"/>
            </w:pPr>
            <w:r w:rsidRPr="00BF6356">
              <w:t xml:space="preserve">- творческие материалы: </w:t>
            </w:r>
          </w:p>
          <w:p w:rsidR="00E439E4" w:rsidRPr="00BF6356" w:rsidRDefault="00E439E4" w:rsidP="008275FA">
            <w:pPr>
              <w:numPr>
                <w:ilvl w:val="0"/>
                <w:numId w:val="10"/>
              </w:numPr>
              <w:tabs>
                <w:tab w:val="clear" w:pos="900"/>
                <w:tab w:val="left" w:pos="540"/>
              </w:tabs>
              <w:suppressAutoHyphens w:val="0"/>
              <w:ind w:left="0" w:firstLine="0"/>
              <w:jc w:val="both"/>
            </w:pPr>
            <w:r w:rsidRPr="00BF6356">
              <w:t>Эссе «Искусство быть собой».</w:t>
            </w:r>
          </w:p>
          <w:p w:rsidR="00E439E4" w:rsidRPr="00BF6356" w:rsidRDefault="00E439E4" w:rsidP="008275FA">
            <w:pPr>
              <w:numPr>
                <w:ilvl w:val="0"/>
                <w:numId w:val="10"/>
              </w:numPr>
              <w:tabs>
                <w:tab w:val="clear" w:pos="900"/>
                <w:tab w:val="left" w:pos="540"/>
              </w:tabs>
              <w:suppressAutoHyphens w:val="0"/>
              <w:ind w:left="0" w:firstLine="0"/>
              <w:jc w:val="both"/>
            </w:pPr>
            <w:r w:rsidRPr="00BF6356">
              <w:t>Текст воспитательной программы класса</w:t>
            </w:r>
          </w:p>
          <w:p w:rsidR="00E439E4" w:rsidRPr="00BF6356" w:rsidRDefault="00E439E4" w:rsidP="008275FA">
            <w:pPr>
              <w:numPr>
                <w:ilvl w:val="0"/>
                <w:numId w:val="10"/>
              </w:numPr>
              <w:tabs>
                <w:tab w:val="clear" w:pos="900"/>
                <w:tab w:val="left" w:pos="540"/>
              </w:tabs>
              <w:suppressAutoHyphens w:val="0"/>
              <w:ind w:left="0" w:firstLine="0"/>
              <w:jc w:val="both"/>
            </w:pPr>
            <w:r w:rsidRPr="00BF6356">
              <w:t>Внеклассное мероприятие по одной из предложенных тем:</w:t>
            </w:r>
          </w:p>
          <w:p w:rsidR="00E439E4" w:rsidRPr="00BF6356" w:rsidRDefault="00E439E4" w:rsidP="001D7306">
            <w:pPr>
              <w:shd w:val="clear" w:color="auto" w:fill="FFFFFF"/>
              <w:ind w:left="360" w:hanging="360"/>
              <w:jc w:val="both"/>
            </w:pPr>
            <w:r w:rsidRPr="00BF6356">
              <w:t xml:space="preserve">- «2015 год - Год литературы в России»; </w:t>
            </w:r>
          </w:p>
          <w:p w:rsidR="00E439E4" w:rsidRDefault="00E439E4" w:rsidP="001D7306">
            <w:pPr>
              <w:tabs>
                <w:tab w:val="left" w:pos="540"/>
              </w:tabs>
              <w:jc w:val="both"/>
            </w:pPr>
            <w:r w:rsidRPr="00BF6356">
              <w:t>-«70 лет Победы в Великой Отечественной войне».</w:t>
            </w:r>
          </w:p>
          <w:p w:rsidR="00E439E4" w:rsidRPr="00E31A1E" w:rsidRDefault="00E439E4" w:rsidP="00767394">
            <w:pPr>
              <w:jc w:val="both"/>
            </w:pPr>
            <w:r w:rsidRPr="00E31A1E">
              <w:t xml:space="preserve">Победителями конкурса «Сердце отдаю детям»   </w:t>
            </w:r>
            <w:r>
              <w:t xml:space="preserve">стали </w:t>
            </w:r>
            <w:r w:rsidRPr="00E31A1E">
              <w:t xml:space="preserve">      </w:t>
            </w:r>
          </w:p>
          <w:p w:rsidR="00E439E4" w:rsidRPr="00E31A1E" w:rsidRDefault="00E439E4" w:rsidP="00767394">
            <w:pPr>
              <w:shd w:val="clear" w:color="auto" w:fill="FFFFFF"/>
              <w:tabs>
                <w:tab w:val="left" w:pos="0"/>
              </w:tabs>
              <w:jc w:val="both"/>
            </w:pPr>
            <w:r w:rsidRPr="00E31A1E">
              <w:t>в номинации «Лучший  классный руководитель начальных классов»</w:t>
            </w:r>
          </w:p>
          <w:p w:rsidR="00E439E4" w:rsidRPr="00E31A1E" w:rsidRDefault="00E439E4" w:rsidP="00767394">
            <w:pPr>
              <w:shd w:val="clear" w:color="auto" w:fill="FFFFFF"/>
              <w:tabs>
                <w:tab w:val="left" w:pos="0"/>
              </w:tabs>
              <w:jc w:val="both"/>
            </w:pPr>
            <w:proofErr w:type="spellStart"/>
            <w:r w:rsidRPr="00E31A1E">
              <w:t>Еровенков</w:t>
            </w:r>
            <w:r>
              <w:t>а</w:t>
            </w:r>
            <w:proofErr w:type="spellEnd"/>
            <w:r w:rsidRPr="00E31A1E">
              <w:t xml:space="preserve"> Анастаси</w:t>
            </w:r>
            <w:r>
              <w:t>я Викторовна</w:t>
            </w:r>
            <w:r w:rsidRPr="00E31A1E">
              <w:t>, учител</w:t>
            </w:r>
            <w:r>
              <w:t>ь</w:t>
            </w:r>
            <w:r w:rsidRPr="00E31A1E">
              <w:t xml:space="preserve"> БОУ </w:t>
            </w:r>
            <w:proofErr w:type="gramStart"/>
            <w:r w:rsidRPr="00E31A1E">
              <w:t>ТР</w:t>
            </w:r>
            <w:proofErr w:type="gramEnd"/>
            <w:r w:rsidRPr="00E31A1E">
              <w:t xml:space="preserve"> ОО «</w:t>
            </w:r>
            <w:proofErr w:type="spellStart"/>
            <w:r w:rsidRPr="00E31A1E">
              <w:t>Муравльская</w:t>
            </w:r>
            <w:proofErr w:type="spellEnd"/>
            <w:r w:rsidRPr="00E31A1E">
              <w:t xml:space="preserve"> средняя общеобразовательная школа»  и </w:t>
            </w:r>
          </w:p>
          <w:p w:rsidR="00E439E4" w:rsidRPr="00E31A1E" w:rsidRDefault="00E439E4" w:rsidP="00767394">
            <w:pPr>
              <w:shd w:val="clear" w:color="auto" w:fill="FFFFFF"/>
              <w:tabs>
                <w:tab w:val="left" w:pos="0"/>
              </w:tabs>
              <w:jc w:val="both"/>
            </w:pPr>
            <w:r w:rsidRPr="00E31A1E">
              <w:t>в номинации «Лучший классный руководитель средних классов»</w:t>
            </w:r>
          </w:p>
          <w:p w:rsidR="00E439E4" w:rsidRDefault="00E439E4" w:rsidP="00767394">
            <w:pPr>
              <w:tabs>
                <w:tab w:val="left" w:pos="540"/>
              </w:tabs>
              <w:jc w:val="both"/>
            </w:pPr>
            <w:r w:rsidRPr="00E31A1E">
              <w:t>Кисель Тат</w:t>
            </w:r>
            <w:r>
              <w:t>ьяна Валентиновна</w:t>
            </w:r>
            <w:r w:rsidRPr="00E31A1E">
              <w:t>, учител</w:t>
            </w:r>
            <w:r>
              <w:t>ь</w:t>
            </w:r>
            <w:r w:rsidRPr="00E31A1E">
              <w:t xml:space="preserve"> БОУ </w:t>
            </w:r>
            <w:proofErr w:type="gramStart"/>
            <w:r w:rsidRPr="00E31A1E">
              <w:t>ТР</w:t>
            </w:r>
            <w:proofErr w:type="gramEnd"/>
            <w:r w:rsidRPr="00E31A1E">
              <w:t xml:space="preserve"> ОО «Троснянская средняя общеобразовательная школа».</w:t>
            </w:r>
          </w:p>
          <w:p w:rsidR="00E439E4" w:rsidRDefault="00E439E4" w:rsidP="00767394">
            <w:pPr>
              <w:tabs>
                <w:tab w:val="left" w:pos="540"/>
              </w:tabs>
              <w:jc w:val="both"/>
            </w:pPr>
          </w:p>
          <w:p w:rsidR="00E439E4" w:rsidRDefault="00E439E4" w:rsidP="00767394">
            <w:pPr>
              <w:tabs>
                <w:tab w:val="left" w:pos="540"/>
              </w:tabs>
              <w:jc w:val="both"/>
            </w:pPr>
            <w:r>
              <w:t>На базе школ района проходили заседания РМО учителей предметников с проведением открытых уроков</w:t>
            </w:r>
            <w:r w:rsidRPr="00E31A1E">
              <w:tab/>
            </w:r>
            <w:r w:rsidRPr="00BF6356">
              <w:br/>
              <w:t xml:space="preserve"> </w:t>
            </w:r>
          </w:p>
          <w:p w:rsidR="00E439E4" w:rsidRDefault="00E439E4" w:rsidP="00767394">
            <w:pPr>
              <w:tabs>
                <w:tab w:val="left" w:pos="540"/>
              </w:tabs>
              <w:jc w:val="both"/>
            </w:pPr>
            <w:proofErr w:type="spellStart"/>
            <w:r>
              <w:t>Илюхина</w:t>
            </w:r>
            <w:proofErr w:type="spellEnd"/>
            <w:r>
              <w:t xml:space="preserve"> Нина Дмитриевна, учитель физкультуры </w:t>
            </w:r>
            <w:proofErr w:type="spellStart"/>
            <w:r>
              <w:t>Троснянской</w:t>
            </w:r>
            <w:proofErr w:type="spellEnd"/>
            <w:r>
              <w:t xml:space="preserve"> СОШ, стала победителем </w:t>
            </w:r>
            <w:r w:rsidRPr="008C2B08">
              <w:rPr>
                <w:lang w:val="en-US"/>
              </w:rPr>
              <w:t>III</w:t>
            </w:r>
            <w:r w:rsidRPr="008C2B08">
              <w:t xml:space="preserve"> этапа  конкурса «Мастер педагогического труда по учебным и </w:t>
            </w:r>
            <w:proofErr w:type="spellStart"/>
            <w:r w:rsidRPr="008C2B08">
              <w:t>внеучебным</w:t>
            </w:r>
            <w:proofErr w:type="spellEnd"/>
            <w:r w:rsidRPr="008C2B08">
              <w:t xml:space="preserve"> формам физкультурно-оздоровительной работы»  по Центральному Федеральному Округу</w:t>
            </w:r>
          </w:p>
          <w:p w:rsidR="00E439E4" w:rsidRDefault="00E439E4" w:rsidP="00767394">
            <w:pPr>
              <w:tabs>
                <w:tab w:val="left" w:pos="540"/>
              </w:tabs>
              <w:jc w:val="both"/>
            </w:pPr>
          </w:p>
          <w:p w:rsidR="00E439E4" w:rsidRDefault="00E439E4" w:rsidP="00767394">
            <w:pPr>
              <w:tabs>
                <w:tab w:val="left" w:pos="540"/>
              </w:tabs>
              <w:jc w:val="both"/>
            </w:pPr>
          </w:p>
          <w:p w:rsidR="00E439E4" w:rsidRPr="002505E9" w:rsidRDefault="00E439E4" w:rsidP="00767394">
            <w:pPr>
              <w:tabs>
                <w:tab w:val="left" w:pos="540"/>
              </w:tabs>
              <w:jc w:val="both"/>
            </w:pPr>
            <w:r>
              <w:t xml:space="preserve">Историко-краеведческий музей </w:t>
            </w:r>
            <w:proofErr w:type="spellStart"/>
            <w:r>
              <w:t>Троснянской</w:t>
            </w:r>
            <w:proofErr w:type="spellEnd"/>
            <w:r>
              <w:t xml:space="preserve"> СОШ   стал победителей областной выставки музеев </w:t>
            </w:r>
            <w:r w:rsidRPr="002505E9">
              <w:t>«Поклонимся великим тем годам» и  областной акции «И помнит мир спасенный», посвященной 70-летию Победы в Великой Отечественной войне</w:t>
            </w:r>
            <w:r>
              <w:t xml:space="preserve">. Жюри конкурса высоко оценило </w:t>
            </w:r>
            <w:r w:rsidRPr="002505E9">
              <w:rPr>
                <w:color w:val="000000"/>
              </w:rPr>
              <w:t xml:space="preserve">высокое качество собранных и представленных экспонатов и исследовательский проект </w:t>
            </w:r>
            <w:r>
              <w:rPr>
                <w:color w:val="000000"/>
              </w:rPr>
              <w:t>«Детство, опаленное войной</w:t>
            </w:r>
            <w:r w:rsidRPr="002505E9">
              <w:rPr>
                <w:color w:val="000000"/>
              </w:rPr>
              <w:t>»</w:t>
            </w:r>
            <w:r>
              <w:rPr>
                <w:color w:val="000000"/>
              </w:rPr>
              <w:t>,</w:t>
            </w:r>
            <w:r w:rsidRPr="002505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Pr="002505E9">
              <w:rPr>
                <w:color w:val="000000"/>
              </w:rPr>
              <w:t xml:space="preserve">чащейся </w:t>
            </w:r>
            <w:proofErr w:type="spellStart"/>
            <w:r w:rsidRPr="002505E9">
              <w:rPr>
                <w:color w:val="000000"/>
              </w:rPr>
              <w:t>Троснянской</w:t>
            </w:r>
            <w:proofErr w:type="spellEnd"/>
            <w:r w:rsidRPr="002505E9">
              <w:rPr>
                <w:color w:val="000000"/>
              </w:rPr>
              <w:t xml:space="preserve"> школы </w:t>
            </w:r>
            <w:proofErr w:type="spellStart"/>
            <w:r w:rsidRPr="002505E9">
              <w:rPr>
                <w:color w:val="000000"/>
              </w:rPr>
              <w:t>Сергаковой</w:t>
            </w:r>
            <w:proofErr w:type="spellEnd"/>
            <w:r w:rsidRPr="002505E9">
              <w:rPr>
                <w:color w:val="000000"/>
              </w:rPr>
              <w:t xml:space="preserve"> Юли</w:t>
            </w:r>
            <w:r>
              <w:rPr>
                <w:color w:val="000000"/>
              </w:rPr>
              <w:t>и п</w:t>
            </w:r>
            <w:r>
              <w:t>од руководством  педагога – организатора Линьковой Веры Алексеевны</w:t>
            </w:r>
          </w:p>
          <w:p w:rsidR="00E439E4" w:rsidRDefault="00E439E4" w:rsidP="00767394">
            <w:pPr>
              <w:tabs>
                <w:tab w:val="left" w:pos="540"/>
              </w:tabs>
              <w:jc w:val="both"/>
            </w:pPr>
          </w:p>
          <w:p w:rsidR="00E439E4" w:rsidRDefault="00E439E4" w:rsidP="00D52269">
            <w:pPr>
              <w:ind w:firstLine="119"/>
              <w:jc w:val="center"/>
              <w:rPr>
                <w:sz w:val="28"/>
                <w:szCs w:val="28"/>
              </w:rPr>
            </w:pPr>
          </w:p>
          <w:p w:rsidR="00E439E4" w:rsidRDefault="00E439E4" w:rsidP="00D52269">
            <w:pPr>
              <w:ind w:firstLine="119"/>
              <w:jc w:val="center"/>
              <w:rPr>
                <w:sz w:val="28"/>
                <w:szCs w:val="28"/>
              </w:rPr>
            </w:pPr>
          </w:p>
          <w:p w:rsidR="00E439E4" w:rsidRPr="00D52269" w:rsidRDefault="00E439E4" w:rsidP="00D52269">
            <w:pPr>
              <w:ind w:firstLine="119"/>
              <w:jc w:val="center"/>
            </w:pPr>
            <w:r w:rsidRPr="00D52269">
              <w:t xml:space="preserve">Творческий коллектив </w:t>
            </w:r>
            <w:proofErr w:type="spellStart"/>
            <w:r w:rsidRPr="00D52269">
              <w:t>Троснянской</w:t>
            </w:r>
            <w:proofErr w:type="spellEnd"/>
            <w:r w:rsidRPr="00D52269">
              <w:t xml:space="preserve"> СОШ Кисель Александр Геннадьевич и</w:t>
            </w:r>
            <w:r>
              <w:t xml:space="preserve"> Татьяна Валентиновна награжден</w:t>
            </w:r>
            <w:r w:rsidRPr="00D52269">
              <w:t xml:space="preserve"> дипломом за участие</w:t>
            </w:r>
          </w:p>
          <w:p w:rsidR="00E439E4" w:rsidRDefault="00E439E4" w:rsidP="00767394">
            <w:pPr>
              <w:tabs>
                <w:tab w:val="left" w:pos="540"/>
              </w:tabs>
              <w:jc w:val="both"/>
            </w:pPr>
          </w:p>
          <w:p w:rsidR="00E439E4" w:rsidRPr="008C2B08" w:rsidRDefault="00E439E4" w:rsidP="00767394">
            <w:pPr>
              <w:tabs>
                <w:tab w:val="left" w:pos="540"/>
              </w:tabs>
              <w:jc w:val="both"/>
            </w:pPr>
          </w:p>
          <w:p w:rsidR="00E439E4" w:rsidRPr="00BF6356" w:rsidRDefault="00E439E4" w:rsidP="001D7306">
            <w:pPr>
              <w:jc w:val="both"/>
            </w:pPr>
          </w:p>
        </w:tc>
        <w:tc>
          <w:tcPr>
            <w:tcW w:w="938" w:type="pct"/>
            <w:shd w:val="clear" w:color="auto" w:fill="FFFFFF"/>
          </w:tcPr>
          <w:p w:rsidR="00E439E4" w:rsidRPr="00801CA0" w:rsidRDefault="00E439E4" w:rsidP="00276158">
            <w:pPr>
              <w:tabs>
                <w:tab w:val="num" w:pos="0"/>
              </w:tabs>
              <w:suppressAutoHyphens w:val="0"/>
              <w:ind w:firstLine="593"/>
              <w:jc w:val="both"/>
              <w:rPr>
                <w:b/>
                <w:bCs/>
                <w:lang w:eastAsia="ru-RU"/>
              </w:rPr>
            </w:pPr>
            <w:r>
              <w:lastRenderedPageBreak/>
              <w:t>Продолжить п</w:t>
            </w:r>
            <w:r w:rsidRPr="008846B2">
              <w:t xml:space="preserve">рохождение курсов </w:t>
            </w:r>
            <w:r w:rsidRPr="008846B2">
              <w:lastRenderedPageBreak/>
              <w:t>повышения квалификации.</w:t>
            </w:r>
          </w:p>
        </w:tc>
      </w:tr>
      <w:tr w:rsidR="00E439E4" w:rsidRPr="00801CA0" w:rsidTr="0027546A">
        <w:tc>
          <w:tcPr>
            <w:tcW w:w="220" w:type="pct"/>
            <w:shd w:val="clear" w:color="auto" w:fill="FFFFFF"/>
          </w:tcPr>
          <w:p w:rsidR="00E439E4" w:rsidRPr="00801CA0" w:rsidRDefault="00E439E4" w:rsidP="00276158">
            <w:pPr>
              <w:shd w:val="clear" w:color="auto" w:fill="FFFFFF"/>
              <w:suppressAutoHyphens w:val="0"/>
              <w:rPr>
                <w:lang w:eastAsia="ru-RU"/>
              </w:rPr>
            </w:pPr>
          </w:p>
        </w:tc>
        <w:tc>
          <w:tcPr>
            <w:tcW w:w="1075" w:type="pct"/>
            <w:shd w:val="clear" w:color="auto" w:fill="FFFFFF"/>
          </w:tcPr>
          <w:p w:rsidR="00E439E4" w:rsidRPr="00801CA0" w:rsidRDefault="00E439E4" w:rsidP="00276158">
            <w:pPr>
              <w:tabs>
                <w:tab w:val="num" w:pos="0"/>
              </w:tabs>
              <w:suppressAutoHyphens w:val="0"/>
              <w:rPr>
                <w:color w:val="000000"/>
                <w:lang w:eastAsia="ru-RU"/>
              </w:rPr>
            </w:pPr>
            <w:r w:rsidRPr="00801CA0">
              <w:rPr>
                <w:color w:val="000000"/>
                <w:lang w:eastAsia="ru-RU"/>
              </w:rPr>
              <w:t xml:space="preserve">в) разработка федеральных требований к содержанию и организации повышения квалификации педагогических работников на основе направлений государственной политики в сфере образования, современной нормативной правовой базы в сфере образования и достижений педагогической </w:t>
            </w:r>
            <w:r w:rsidRPr="00801CA0">
              <w:rPr>
                <w:color w:val="000000"/>
                <w:lang w:eastAsia="ru-RU"/>
              </w:rPr>
              <w:lastRenderedPageBreak/>
              <w:t>науки и практики</w:t>
            </w:r>
          </w:p>
        </w:tc>
        <w:tc>
          <w:tcPr>
            <w:tcW w:w="1027" w:type="pct"/>
            <w:shd w:val="clear" w:color="auto" w:fill="FFFFFF"/>
          </w:tcPr>
          <w:p w:rsidR="00E439E4" w:rsidRPr="00801CA0" w:rsidRDefault="00E439E4" w:rsidP="00276158">
            <w:pPr>
              <w:suppressAutoHyphens w:val="0"/>
              <w:spacing w:before="120" w:after="120"/>
              <w:ind w:firstLine="625"/>
              <w:jc w:val="both"/>
              <w:rPr>
                <w:lang w:eastAsia="ru-RU"/>
              </w:rPr>
            </w:pPr>
          </w:p>
        </w:tc>
        <w:tc>
          <w:tcPr>
            <w:tcW w:w="1740" w:type="pct"/>
            <w:shd w:val="clear" w:color="auto" w:fill="FFFFFF"/>
          </w:tcPr>
          <w:p w:rsidR="00E439E4" w:rsidRPr="00801CA0" w:rsidRDefault="00E439E4" w:rsidP="00276158">
            <w:pPr>
              <w:suppressAutoHyphens w:val="0"/>
              <w:ind w:firstLine="709"/>
              <w:jc w:val="both"/>
              <w:rPr>
                <w:lang w:eastAsia="ru-RU"/>
              </w:rPr>
            </w:pPr>
          </w:p>
        </w:tc>
        <w:tc>
          <w:tcPr>
            <w:tcW w:w="938" w:type="pct"/>
            <w:shd w:val="clear" w:color="auto" w:fill="FFFFFF"/>
          </w:tcPr>
          <w:p w:rsidR="00E439E4" w:rsidRPr="00801CA0" w:rsidRDefault="00E439E4" w:rsidP="00276158">
            <w:pPr>
              <w:tabs>
                <w:tab w:val="num" w:pos="0"/>
              </w:tabs>
              <w:suppressAutoHyphens w:val="0"/>
              <w:ind w:firstLine="593"/>
              <w:jc w:val="both"/>
              <w:rPr>
                <w:b/>
                <w:bCs/>
                <w:lang w:eastAsia="ru-RU"/>
              </w:rPr>
            </w:pPr>
          </w:p>
        </w:tc>
      </w:tr>
      <w:tr w:rsidR="00E439E4" w:rsidRPr="00801CA0">
        <w:tc>
          <w:tcPr>
            <w:tcW w:w="5000" w:type="pct"/>
            <w:gridSpan w:val="5"/>
            <w:shd w:val="clear" w:color="auto" w:fill="FFFFFF"/>
          </w:tcPr>
          <w:p w:rsidR="00E439E4" w:rsidRPr="00801CA0" w:rsidRDefault="00E439E4" w:rsidP="00276158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7</w:t>
            </w:r>
            <w:r w:rsidRPr="00801CA0">
              <w:rPr>
                <w:b/>
                <w:bCs/>
                <w:lang w:eastAsia="ru-RU"/>
              </w:rPr>
              <w:t>.</w:t>
            </w:r>
            <w:r w:rsidRPr="00801CA0">
              <w:rPr>
                <w:b/>
                <w:bCs/>
                <w:lang w:eastAsia="ru-RU"/>
              </w:rPr>
              <w:tab/>
              <w:t xml:space="preserve">Совершенствование </w:t>
            </w:r>
            <w:proofErr w:type="gramStart"/>
            <w:r w:rsidRPr="00801CA0">
              <w:rPr>
                <w:b/>
                <w:bCs/>
                <w:lang w:eastAsia="ru-RU"/>
              </w:rPr>
              <w:t>механизмов формирования мотивации непрерывности профессионального роста педагогов</w:t>
            </w:r>
            <w:proofErr w:type="gramEnd"/>
            <w:r w:rsidRPr="00801CA0">
              <w:rPr>
                <w:b/>
                <w:bCs/>
                <w:lang w:eastAsia="ru-RU"/>
              </w:rPr>
              <w:t>:</w:t>
            </w:r>
          </w:p>
        </w:tc>
      </w:tr>
      <w:tr w:rsidR="00E439E4" w:rsidRPr="00801CA0">
        <w:tc>
          <w:tcPr>
            <w:tcW w:w="220" w:type="pct"/>
            <w:shd w:val="clear" w:color="auto" w:fill="FFFFFF"/>
          </w:tcPr>
          <w:p w:rsidR="00E439E4" w:rsidRPr="00801CA0" w:rsidRDefault="00E439E4" w:rsidP="00276158">
            <w:pPr>
              <w:shd w:val="clear" w:color="auto" w:fill="FFFFFF"/>
              <w:suppressAutoHyphens w:val="0"/>
              <w:rPr>
                <w:lang w:eastAsia="ru-RU"/>
              </w:rPr>
            </w:pPr>
          </w:p>
        </w:tc>
        <w:tc>
          <w:tcPr>
            <w:tcW w:w="1075" w:type="pct"/>
            <w:shd w:val="clear" w:color="auto" w:fill="FFFFFF"/>
          </w:tcPr>
          <w:p w:rsidR="00E439E4" w:rsidRPr="00801CA0" w:rsidRDefault="00E439E4" w:rsidP="00276158">
            <w:pPr>
              <w:tabs>
                <w:tab w:val="num" w:pos="0"/>
              </w:tabs>
              <w:suppressAutoHyphens w:val="0"/>
              <w:rPr>
                <w:color w:val="000000"/>
                <w:lang w:eastAsia="ru-RU"/>
              </w:rPr>
            </w:pPr>
            <w:r w:rsidRPr="00801CA0">
              <w:rPr>
                <w:color w:val="000000"/>
                <w:lang w:eastAsia="ru-RU"/>
              </w:rPr>
              <w:t>а) внедрение новых моделей аттестации педагогических работников</w:t>
            </w:r>
          </w:p>
        </w:tc>
        <w:tc>
          <w:tcPr>
            <w:tcW w:w="1027" w:type="pct"/>
            <w:shd w:val="clear" w:color="auto" w:fill="FFFFFF"/>
          </w:tcPr>
          <w:p w:rsidR="00E439E4" w:rsidRPr="00801CA0" w:rsidRDefault="00E439E4" w:rsidP="00276158">
            <w:pPr>
              <w:suppressAutoHyphens w:val="0"/>
              <w:spacing w:before="120" w:after="120"/>
              <w:ind w:firstLine="625"/>
              <w:jc w:val="both"/>
              <w:rPr>
                <w:lang w:eastAsia="ru-RU"/>
              </w:rPr>
            </w:pPr>
          </w:p>
        </w:tc>
        <w:tc>
          <w:tcPr>
            <w:tcW w:w="1740" w:type="pct"/>
            <w:shd w:val="clear" w:color="auto" w:fill="FFFFFF"/>
          </w:tcPr>
          <w:p w:rsidR="00E439E4" w:rsidRPr="00801CA0" w:rsidRDefault="00E439E4" w:rsidP="00276158">
            <w:pPr>
              <w:suppressAutoHyphens w:val="0"/>
              <w:ind w:firstLine="709"/>
              <w:jc w:val="both"/>
              <w:rPr>
                <w:lang w:eastAsia="ru-RU"/>
              </w:rPr>
            </w:pPr>
          </w:p>
        </w:tc>
        <w:tc>
          <w:tcPr>
            <w:tcW w:w="938" w:type="pct"/>
            <w:shd w:val="clear" w:color="auto" w:fill="FFFFFF"/>
          </w:tcPr>
          <w:p w:rsidR="00E439E4" w:rsidRPr="00801CA0" w:rsidRDefault="00E439E4" w:rsidP="00276158">
            <w:pPr>
              <w:tabs>
                <w:tab w:val="num" w:pos="0"/>
              </w:tabs>
              <w:suppressAutoHyphens w:val="0"/>
              <w:ind w:firstLine="593"/>
              <w:jc w:val="both"/>
              <w:rPr>
                <w:b/>
                <w:bCs/>
                <w:lang w:eastAsia="ru-RU"/>
              </w:rPr>
            </w:pPr>
          </w:p>
        </w:tc>
      </w:tr>
      <w:tr w:rsidR="00E439E4" w:rsidRPr="00801CA0">
        <w:tc>
          <w:tcPr>
            <w:tcW w:w="220" w:type="pct"/>
            <w:shd w:val="clear" w:color="auto" w:fill="FFFFFF"/>
          </w:tcPr>
          <w:p w:rsidR="00E439E4" w:rsidRPr="00801CA0" w:rsidRDefault="00E439E4" w:rsidP="00276158">
            <w:pPr>
              <w:shd w:val="clear" w:color="auto" w:fill="FFFFFF"/>
              <w:suppressAutoHyphens w:val="0"/>
              <w:rPr>
                <w:lang w:eastAsia="ru-RU"/>
              </w:rPr>
            </w:pPr>
          </w:p>
        </w:tc>
        <w:tc>
          <w:tcPr>
            <w:tcW w:w="1075" w:type="pct"/>
            <w:shd w:val="clear" w:color="auto" w:fill="FFFFFF"/>
          </w:tcPr>
          <w:p w:rsidR="00E439E4" w:rsidRPr="00801CA0" w:rsidRDefault="00E439E4" w:rsidP="00276158">
            <w:pPr>
              <w:tabs>
                <w:tab w:val="num" w:pos="0"/>
              </w:tabs>
              <w:suppressAutoHyphens w:val="0"/>
              <w:rPr>
                <w:color w:val="000000"/>
                <w:lang w:eastAsia="ru-RU"/>
              </w:rPr>
            </w:pPr>
            <w:r w:rsidRPr="00801CA0">
              <w:rPr>
                <w:color w:val="000000"/>
                <w:lang w:eastAsia="ru-RU"/>
              </w:rPr>
              <w:t>б) реализация механизма привлечения перспективных выпускников вузов для работы в школах, в которых востребованы педагогические кадры, в том числе через предоставление государственной поддержки</w:t>
            </w:r>
          </w:p>
        </w:tc>
        <w:tc>
          <w:tcPr>
            <w:tcW w:w="1027" w:type="pct"/>
            <w:shd w:val="clear" w:color="auto" w:fill="FFFFFF"/>
          </w:tcPr>
          <w:p w:rsidR="00E439E4" w:rsidRPr="00801CA0" w:rsidRDefault="00E439E4" w:rsidP="00276158">
            <w:pPr>
              <w:suppressAutoHyphens w:val="0"/>
              <w:spacing w:before="120" w:after="120"/>
              <w:ind w:firstLine="625"/>
              <w:jc w:val="both"/>
              <w:rPr>
                <w:lang w:eastAsia="ru-RU"/>
              </w:rPr>
            </w:pPr>
          </w:p>
        </w:tc>
        <w:tc>
          <w:tcPr>
            <w:tcW w:w="1740" w:type="pct"/>
            <w:shd w:val="clear" w:color="auto" w:fill="FFFFFF"/>
          </w:tcPr>
          <w:p w:rsidR="00E439E4" w:rsidRPr="00801CA0" w:rsidRDefault="00E439E4" w:rsidP="00276158">
            <w:pPr>
              <w:suppressAutoHyphens w:val="0"/>
              <w:ind w:firstLine="709"/>
              <w:jc w:val="both"/>
              <w:rPr>
                <w:lang w:eastAsia="ru-RU"/>
              </w:rPr>
            </w:pPr>
          </w:p>
        </w:tc>
        <w:tc>
          <w:tcPr>
            <w:tcW w:w="938" w:type="pct"/>
            <w:shd w:val="clear" w:color="auto" w:fill="FFFFFF"/>
          </w:tcPr>
          <w:p w:rsidR="00E439E4" w:rsidRPr="00801CA0" w:rsidRDefault="00E439E4" w:rsidP="00276158">
            <w:pPr>
              <w:tabs>
                <w:tab w:val="num" w:pos="0"/>
              </w:tabs>
              <w:suppressAutoHyphens w:val="0"/>
              <w:ind w:firstLine="593"/>
              <w:jc w:val="both"/>
              <w:rPr>
                <w:b/>
                <w:bCs/>
                <w:lang w:eastAsia="ru-RU"/>
              </w:rPr>
            </w:pPr>
          </w:p>
        </w:tc>
      </w:tr>
      <w:tr w:rsidR="00E439E4" w:rsidRPr="00801CA0">
        <w:tc>
          <w:tcPr>
            <w:tcW w:w="220" w:type="pct"/>
            <w:shd w:val="clear" w:color="auto" w:fill="FFFFFF"/>
          </w:tcPr>
          <w:p w:rsidR="00E439E4" w:rsidRPr="00801CA0" w:rsidRDefault="00E439E4" w:rsidP="00276158">
            <w:pPr>
              <w:tabs>
                <w:tab w:val="num" w:pos="0"/>
              </w:tabs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801CA0">
              <w:rPr>
                <w:b/>
                <w:bCs/>
                <w:lang w:eastAsia="ru-RU"/>
              </w:rPr>
              <w:t xml:space="preserve">. </w:t>
            </w:r>
          </w:p>
        </w:tc>
        <w:tc>
          <w:tcPr>
            <w:tcW w:w="4780" w:type="pct"/>
            <w:gridSpan w:val="4"/>
            <w:shd w:val="clear" w:color="auto" w:fill="FFFFFF"/>
          </w:tcPr>
          <w:p w:rsidR="00E439E4" w:rsidRPr="00801CA0" w:rsidRDefault="00E439E4" w:rsidP="00276158">
            <w:pPr>
              <w:tabs>
                <w:tab w:val="num" w:pos="0"/>
              </w:tabs>
              <w:suppressAutoHyphens w:val="0"/>
              <w:jc w:val="both"/>
              <w:rPr>
                <w:b/>
                <w:bCs/>
                <w:lang w:eastAsia="ru-RU"/>
              </w:rPr>
            </w:pPr>
            <w:r w:rsidRPr="00801CA0">
              <w:rPr>
                <w:b/>
                <w:bCs/>
                <w:lang w:eastAsia="ru-RU"/>
              </w:rPr>
              <w:t xml:space="preserve">Модернизация системы педагогического образования: </w:t>
            </w:r>
          </w:p>
        </w:tc>
      </w:tr>
      <w:tr w:rsidR="00E439E4" w:rsidRPr="00801CA0">
        <w:tc>
          <w:tcPr>
            <w:tcW w:w="220" w:type="pct"/>
            <w:shd w:val="clear" w:color="auto" w:fill="FFFFFF"/>
          </w:tcPr>
          <w:p w:rsidR="00E439E4" w:rsidRPr="00801CA0" w:rsidRDefault="00E439E4" w:rsidP="00276158">
            <w:pPr>
              <w:shd w:val="clear" w:color="auto" w:fill="FFFFFF"/>
              <w:suppressAutoHyphens w:val="0"/>
              <w:rPr>
                <w:lang w:eastAsia="ru-RU"/>
              </w:rPr>
            </w:pPr>
          </w:p>
        </w:tc>
        <w:tc>
          <w:tcPr>
            <w:tcW w:w="1075" w:type="pct"/>
            <w:shd w:val="clear" w:color="auto" w:fill="FFFFFF"/>
          </w:tcPr>
          <w:p w:rsidR="00E439E4" w:rsidRPr="00801CA0" w:rsidRDefault="00E439E4" w:rsidP="00276158">
            <w:pPr>
              <w:tabs>
                <w:tab w:val="num" w:pos="0"/>
              </w:tabs>
              <w:suppressAutoHyphens w:val="0"/>
              <w:rPr>
                <w:lang w:eastAsia="ru-RU"/>
              </w:rPr>
            </w:pPr>
            <w:r w:rsidRPr="00801CA0">
              <w:rPr>
                <w:color w:val="000000"/>
                <w:lang w:eastAsia="ru-RU"/>
              </w:rPr>
              <w:t>а) создание крупных базовых центров подготовки педагогических кадров</w:t>
            </w:r>
          </w:p>
        </w:tc>
        <w:tc>
          <w:tcPr>
            <w:tcW w:w="1027" w:type="pct"/>
            <w:shd w:val="clear" w:color="auto" w:fill="FFFFFF"/>
          </w:tcPr>
          <w:p w:rsidR="00E439E4" w:rsidRPr="00801CA0" w:rsidRDefault="00E439E4" w:rsidP="00276158">
            <w:pPr>
              <w:tabs>
                <w:tab w:val="num" w:pos="0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740" w:type="pct"/>
            <w:shd w:val="clear" w:color="auto" w:fill="FFFFFF"/>
          </w:tcPr>
          <w:p w:rsidR="00E439E4" w:rsidRPr="00801CA0" w:rsidRDefault="00E439E4" w:rsidP="00276158">
            <w:pPr>
              <w:tabs>
                <w:tab w:val="num" w:pos="0"/>
              </w:tabs>
              <w:suppressAutoHyphens w:val="0"/>
              <w:ind w:firstLine="599"/>
              <w:jc w:val="both"/>
              <w:rPr>
                <w:lang w:eastAsia="ru-RU"/>
              </w:rPr>
            </w:pPr>
          </w:p>
        </w:tc>
        <w:tc>
          <w:tcPr>
            <w:tcW w:w="938" w:type="pct"/>
            <w:shd w:val="clear" w:color="auto" w:fill="FFFFFF"/>
          </w:tcPr>
          <w:p w:rsidR="00E439E4" w:rsidRPr="00801CA0" w:rsidRDefault="00E439E4" w:rsidP="00276158">
            <w:pPr>
              <w:suppressAutoHyphens w:val="0"/>
              <w:ind w:firstLine="593"/>
              <w:jc w:val="both"/>
              <w:rPr>
                <w:lang w:eastAsia="ru-RU"/>
              </w:rPr>
            </w:pPr>
          </w:p>
        </w:tc>
      </w:tr>
      <w:tr w:rsidR="00E439E4" w:rsidRPr="00801CA0">
        <w:tc>
          <w:tcPr>
            <w:tcW w:w="220" w:type="pct"/>
            <w:shd w:val="clear" w:color="auto" w:fill="FFFFFF"/>
          </w:tcPr>
          <w:p w:rsidR="00E439E4" w:rsidRPr="00801CA0" w:rsidRDefault="00E439E4" w:rsidP="00276158">
            <w:pPr>
              <w:shd w:val="clear" w:color="auto" w:fill="FFFFFF"/>
              <w:suppressAutoHyphens w:val="0"/>
              <w:rPr>
                <w:lang w:eastAsia="ru-RU"/>
              </w:rPr>
            </w:pPr>
          </w:p>
        </w:tc>
        <w:tc>
          <w:tcPr>
            <w:tcW w:w="1075" w:type="pct"/>
            <w:shd w:val="clear" w:color="auto" w:fill="FFFFFF"/>
          </w:tcPr>
          <w:p w:rsidR="00E439E4" w:rsidRPr="00801CA0" w:rsidRDefault="00E439E4" w:rsidP="00276158">
            <w:pPr>
              <w:tabs>
                <w:tab w:val="num" w:pos="0"/>
              </w:tabs>
              <w:suppressAutoHyphens w:val="0"/>
              <w:rPr>
                <w:color w:val="000000"/>
                <w:lang w:eastAsia="ru-RU"/>
              </w:rPr>
            </w:pPr>
            <w:r w:rsidRPr="00801CA0">
              <w:rPr>
                <w:lang w:eastAsia="ru-RU"/>
              </w:rPr>
              <w:t xml:space="preserve">б) </w:t>
            </w:r>
            <w:r w:rsidRPr="00801CA0">
              <w:rPr>
                <w:color w:val="000000"/>
                <w:lang w:eastAsia="ru-RU"/>
              </w:rPr>
              <w:t>обеспечение подготовки и повышения квалификации профессиональных руководителей в сфере образования</w:t>
            </w:r>
          </w:p>
        </w:tc>
        <w:tc>
          <w:tcPr>
            <w:tcW w:w="1027" w:type="pct"/>
            <w:shd w:val="clear" w:color="auto" w:fill="FFFFFF"/>
          </w:tcPr>
          <w:p w:rsidR="00E439E4" w:rsidRPr="00801CA0" w:rsidRDefault="00E439E4" w:rsidP="00276158">
            <w:pPr>
              <w:shd w:val="clear" w:color="auto" w:fill="FFFFFF"/>
              <w:suppressAutoHyphens w:val="0"/>
              <w:ind w:firstLine="499"/>
              <w:jc w:val="both"/>
              <w:rPr>
                <w:lang w:eastAsia="ru-RU"/>
              </w:rPr>
            </w:pPr>
          </w:p>
        </w:tc>
        <w:tc>
          <w:tcPr>
            <w:tcW w:w="1740" w:type="pct"/>
            <w:shd w:val="clear" w:color="auto" w:fill="FFFFFF"/>
          </w:tcPr>
          <w:p w:rsidR="00E439E4" w:rsidRPr="00801CA0" w:rsidRDefault="00E439E4" w:rsidP="00276158">
            <w:pPr>
              <w:tabs>
                <w:tab w:val="num" w:pos="0"/>
              </w:tabs>
              <w:suppressAutoHyphens w:val="0"/>
              <w:ind w:firstLine="599"/>
              <w:jc w:val="both"/>
              <w:rPr>
                <w:lang w:eastAsia="ru-RU"/>
              </w:rPr>
            </w:pPr>
          </w:p>
        </w:tc>
        <w:tc>
          <w:tcPr>
            <w:tcW w:w="938" w:type="pct"/>
            <w:shd w:val="clear" w:color="auto" w:fill="FFFFFF"/>
          </w:tcPr>
          <w:p w:rsidR="00E439E4" w:rsidRPr="00801CA0" w:rsidRDefault="00E439E4" w:rsidP="00276158">
            <w:pPr>
              <w:shd w:val="clear" w:color="auto" w:fill="FFFFFF"/>
              <w:suppressAutoHyphens w:val="0"/>
              <w:ind w:firstLine="499"/>
              <w:jc w:val="both"/>
              <w:rPr>
                <w:lang w:eastAsia="ru-RU"/>
              </w:rPr>
            </w:pPr>
            <w:r w:rsidRPr="008B6E32">
              <w:t>Курсовая переподготовка</w:t>
            </w:r>
            <w:r>
              <w:t xml:space="preserve"> руководителей ОУ</w:t>
            </w:r>
          </w:p>
        </w:tc>
      </w:tr>
      <w:tr w:rsidR="00E439E4" w:rsidRPr="00801CA0">
        <w:tc>
          <w:tcPr>
            <w:tcW w:w="220" w:type="pct"/>
            <w:shd w:val="clear" w:color="auto" w:fill="FFFFFF"/>
          </w:tcPr>
          <w:p w:rsidR="00E439E4" w:rsidRPr="00801CA0" w:rsidRDefault="00E439E4" w:rsidP="00276158">
            <w:pPr>
              <w:shd w:val="clear" w:color="auto" w:fill="FFFFFF"/>
              <w:suppressAutoHyphens w:val="0"/>
              <w:rPr>
                <w:lang w:eastAsia="ru-RU"/>
              </w:rPr>
            </w:pPr>
          </w:p>
        </w:tc>
        <w:tc>
          <w:tcPr>
            <w:tcW w:w="1075" w:type="pct"/>
            <w:shd w:val="clear" w:color="auto" w:fill="FFFFFF"/>
          </w:tcPr>
          <w:p w:rsidR="00E439E4" w:rsidRPr="00801CA0" w:rsidRDefault="00E439E4" w:rsidP="00276158">
            <w:pPr>
              <w:tabs>
                <w:tab w:val="num" w:pos="0"/>
              </w:tabs>
              <w:suppressAutoHyphens w:val="0"/>
              <w:rPr>
                <w:lang w:eastAsia="ru-RU"/>
              </w:rPr>
            </w:pPr>
            <w:r w:rsidRPr="00801CA0">
              <w:rPr>
                <w:lang w:eastAsia="ru-RU"/>
              </w:rPr>
              <w:t>в) формирование кадрового резерва руководителей образования</w:t>
            </w:r>
          </w:p>
        </w:tc>
        <w:tc>
          <w:tcPr>
            <w:tcW w:w="1027" w:type="pct"/>
            <w:shd w:val="clear" w:color="auto" w:fill="FFFFFF"/>
          </w:tcPr>
          <w:p w:rsidR="00E439E4" w:rsidRPr="00801CA0" w:rsidRDefault="00E439E4" w:rsidP="00276158">
            <w:pPr>
              <w:shd w:val="clear" w:color="auto" w:fill="FFFFFF"/>
              <w:suppressAutoHyphens w:val="0"/>
              <w:ind w:firstLine="499"/>
              <w:jc w:val="both"/>
              <w:rPr>
                <w:lang w:eastAsia="ru-RU"/>
              </w:rPr>
            </w:pPr>
          </w:p>
        </w:tc>
        <w:tc>
          <w:tcPr>
            <w:tcW w:w="1740" w:type="pct"/>
            <w:shd w:val="clear" w:color="auto" w:fill="FFFFFF"/>
          </w:tcPr>
          <w:p w:rsidR="00E439E4" w:rsidRPr="00801CA0" w:rsidRDefault="00E439E4" w:rsidP="00276158">
            <w:pPr>
              <w:tabs>
                <w:tab w:val="num" w:pos="0"/>
              </w:tabs>
              <w:suppressAutoHyphens w:val="0"/>
              <w:ind w:firstLine="599"/>
              <w:jc w:val="both"/>
              <w:rPr>
                <w:lang w:eastAsia="ru-RU"/>
              </w:rPr>
            </w:pPr>
          </w:p>
        </w:tc>
        <w:tc>
          <w:tcPr>
            <w:tcW w:w="938" w:type="pct"/>
            <w:shd w:val="clear" w:color="auto" w:fill="FFFFFF"/>
          </w:tcPr>
          <w:p w:rsidR="00E439E4" w:rsidRPr="00801CA0" w:rsidRDefault="00E439E4" w:rsidP="00276158">
            <w:pPr>
              <w:shd w:val="clear" w:color="auto" w:fill="FFFFFF"/>
              <w:suppressAutoHyphens w:val="0"/>
              <w:ind w:firstLine="499"/>
              <w:jc w:val="both"/>
              <w:rPr>
                <w:lang w:eastAsia="ru-RU"/>
              </w:rPr>
            </w:pPr>
            <w:r>
              <w:t>Обновлять базу кадрового резерва руководителей образовательных учреждений</w:t>
            </w:r>
          </w:p>
        </w:tc>
      </w:tr>
    </w:tbl>
    <w:p w:rsidR="00E439E4" w:rsidRDefault="00E439E4" w:rsidP="00105E57">
      <w:pPr>
        <w:tabs>
          <w:tab w:val="num" w:pos="0"/>
        </w:tabs>
        <w:suppressAutoHyphens w:val="0"/>
        <w:jc w:val="both"/>
        <w:rPr>
          <w:lang w:eastAsia="ru-RU"/>
        </w:rPr>
      </w:pPr>
    </w:p>
    <w:p w:rsidR="00E439E4" w:rsidRDefault="00E439E4" w:rsidP="00105E57">
      <w:pPr>
        <w:suppressAutoHyphens w:val="0"/>
        <w:outlineLvl w:val="0"/>
        <w:rPr>
          <w:b/>
          <w:bCs/>
          <w:lang w:eastAsia="ru-RU"/>
        </w:rPr>
      </w:pPr>
      <w:r w:rsidRPr="00EB0D04">
        <w:rPr>
          <w:b/>
          <w:bCs/>
          <w:lang w:val="en-US" w:eastAsia="ru-RU"/>
        </w:rPr>
        <w:t>IV</w:t>
      </w:r>
      <w:r w:rsidRPr="00EB0D04">
        <w:rPr>
          <w:b/>
          <w:bCs/>
          <w:lang w:eastAsia="ru-RU"/>
        </w:rPr>
        <w:t>. Изменение школьной инфраструктуры</w:t>
      </w:r>
    </w:p>
    <w:p w:rsidR="00E439E4" w:rsidRPr="00BF6356" w:rsidRDefault="00E439E4" w:rsidP="008275FA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>Нормативная правовая база (нормативные документы муниципального образования)</w:t>
      </w:r>
    </w:p>
    <w:p w:rsidR="00E439E4" w:rsidRPr="00BF6356" w:rsidRDefault="00E439E4" w:rsidP="008275F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 xml:space="preserve">- постановление  администрации Троснянского района от 15.12.2014 года № 408 «О реорганизации бюджетного общеобразовательного учреждения Троснянского района Орловской области «Октябрьская средняя общеобразовательная школа» путем присоединения к нему бюджетного дошкольного образовательного учреждения Троснянского района Орловской области </w:t>
      </w:r>
      <w:proofErr w:type="spellStart"/>
      <w:r w:rsidRPr="00BF6356">
        <w:rPr>
          <w:rFonts w:ascii="Times New Roman" w:hAnsi="Times New Roman" w:cs="Times New Roman"/>
          <w:sz w:val="24"/>
          <w:szCs w:val="24"/>
        </w:rPr>
        <w:t>Пенновского</w:t>
      </w:r>
      <w:proofErr w:type="spellEnd"/>
      <w:r w:rsidRPr="00BF6356">
        <w:rPr>
          <w:rFonts w:ascii="Times New Roman" w:hAnsi="Times New Roman" w:cs="Times New Roman"/>
          <w:sz w:val="24"/>
          <w:szCs w:val="24"/>
        </w:rPr>
        <w:t xml:space="preserve"> детского сада «Солнышко»</w:t>
      </w:r>
    </w:p>
    <w:p w:rsidR="00E439E4" w:rsidRPr="00BF6356" w:rsidRDefault="00E439E4" w:rsidP="008275F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lastRenderedPageBreak/>
        <w:t>- постановление  администрации Троснянского района от 15.12.2014 года № 409 «О реорганизации бюджетного общеобразовательного учреждения Троснянского района Орловской области «</w:t>
      </w:r>
      <w:proofErr w:type="spellStart"/>
      <w:r w:rsidRPr="00BF6356">
        <w:rPr>
          <w:rFonts w:ascii="Times New Roman" w:hAnsi="Times New Roman" w:cs="Times New Roman"/>
          <w:sz w:val="24"/>
          <w:szCs w:val="24"/>
        </w:rPr>
        <w:t>Ломовецкая</w:t>
      </w:r>
      <w:proofErr w:type="spellEnd"/>
      <w:r w:rsidRPr="00BF635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путем присоединения к нему бюджетного дошкольного образовательного учреждения Троснянского района Орловской области </w:t>
      </w:r>
      <w:proofErr w:type="spellStart"/>
      <w:r w:rsidRPr="00BF6356">
        <w:rPr>
          <w:rFonts w:ascii="Times New Roman" w:hAnsi="Times New Roman" w:cs="Times New Roman"/>
          <w:sz w:val="24"/>
          <w:szCs w:val="24"/>
        </w:rPr>
        <w:t>Ломовецкого</w:t>
      </w:r>
      <w:proofErr w:type="spellEnd"/>
      <w:r w:rsidRPr="00BF6356">
        <w:rPr>
          <w:rFonts w:ascii="Times New Roman" w:hAnsi="Times New Roman" w:cs="Times New Roman"/>
          <w:sz w:val="24"/>
          <w:szCs w:val="24"/>
        </w:rPr>
        <w:t xml:space="preserve"> детского сада «Вишенка»</w:t>
      </w:r>
    </w:p>
    <w:p w:rsidR="00E439E4" w:rsidRPr="00BF6356" w:rsidRDefault="00E439E4" w:rsidP="008275F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>- постановление  администрации Троснянского района от 22.12.2014 года № 414 «О реорганизации бюджетного общеобразовательного учреждения Троснянского района Орловской области «</w:t>
      </w:r>
      <w:proofErr w:type="spellStart"/>
      <w:r w:rsidRPr="00BF6356">
        <w:rPr>
          <w:rFonts w:ascii="Times New Roman" w:hAnsi="Times New Roman" w:cs="Times New Roman"/>
          <w:sz w:val="24"/>
          <w:szCs w:val="24"/>
        </w:rPr>
        <w:t>Старо-Турьянская</w:t>
      </w:r>
      <w:proofErr w:type="spellEnd"/>
      <w:r w:rsidRPr="00BF635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путем присоединения к нему бюджетного дошкольного образовательного учреждения Троснянского района Орловской области </w:t>
      </w:r>
      <w:proofErr w:type="spellStart"/>
      <w:r w:rsidRPr="00BF6356">
        <w:rPr>
          <w:rFonts w:ascii="Times New Roman" w:hAnsi="Times New Roman" w:cs="Times New Roman"/>
          <w:sz w:val="24"/>
          <w:szCs w:val="24"/>
        </w:rPr>
        <w:t>Чермошонского</w:t>
      </w:r>
      <w:proofErr w:type="spellEnd"/>
      <w:r w:rsidRPr="00BF6356">
        <w:rPr>
          <w:rFonts w:ascii="Times New Roman" w:hAnsi="Times New Roman" w:cs="Times New Roman"/>
          <w:sz w:val="24"/>
          <w:szCs w:val="24"/>
        </w:rPr>
        <w:t xml:space="preserve"> детского сада «Улыбка» в качестве структурного подразделения (филиала)</w:t>
      </w:r>
    </w:p>
    <w:p w:rsidR="00E439E4" w:rsidRPr="00BF6356" w:rsidRDefault="00E439E4" w:rsidP="008275F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>- постановление  администрации Троснянского района от 24.12.2014 года № 415 «О реорганизации бюджетного общеобразовательного учреждения Троснянского района Орловской области «</w:t>
      </w:r>
      <w:proofErr w:type="spellStart"/>
      <w:r w:rsidRPr="00BF6356">
        <w:rPr>
          <w:rFonts w:ascii="Times New Roman" w:hAnsi="Times New Roman" w:cs="Times New Roman"/>
          <w:sz w:val="24"/>
          <w:szCs w:val="24"/>
        </w:rPr>
        <w:t>Муравльская</w:t>
      </w:r>
      <w:proofErr w:type="spellEnd"/>
      <w:r w:rsidRPr="00BF635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путем присоединения к нему бюджетного дошкольного образовательного учреждения Троснянского района Орловской области </w:t>
      </w:r>
      <w:proofErr w:type="spellStart"/>
      <w:r w:rsidRPr="00BF6356">
        <w:rPr>
          <w:rFonts w:ascii="Times New Roman" w:hAnsi="Times New Roman" w:cs="Times New Roman"/>
          <w:sz w:val="24"/>
          <w:szCs w:val="24"/>
        </w:rPr>
        <w:t>Муравльского</w:t>
      </w:r>
      <w:proofErr w:type="spellEnd"/>
      <w:r w:rsidRPr="00BF6356">
        <w:rPr>
          <w:rFonts w:ascii="Times New Roman" w:hAnsi="Times New Roman" w:cs="Times New Roman"/>
          <w:sz w:val="24"/>
          <w:szCs w:val="24"/>
        </w:rPr>
        <w:t xml:space="preserve"> детского сада «Сказка» </w:t>
      </w:r>
    </w:p>
    <w:p w:rsidR="00E439E4" w:rsidRPr="00BF6356" w:rsidRDefault="00E439E4" w:rsidP="008275F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 xml:space="preserve">- постановление  администрации Троснянского района от 04.02.2015 года № 25 «О реорганизации бюджетного общеобразовательного учреждения Троснянского района Орловской области «Никольская средняя общеобразовательная школа» путем присоединения к нему бюджетного дошкольного образовательного учреждения Троснянского района Орловской области Никольского детского сада «Теремок» </w:t>
      </w:r>
    </w:p>
    <w:p w:rsidR="00E439E4" w:rsidRPr="00BF6356" w:rsidRDefault="00E439E4" w:rsidP="008275F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>- приказ отдела образования администрации Троснянского района от 24.02.2015 года № 55 «Об утверждении Устава Бюджетного общеобразовательного учреждения Троснянского района Орловской области «</w:t>
      </w:r>
      <w:proofErr w:type="spellStart"/>
      <w:r w:rsidRPr="00BF6356">
        <w:rPr>
          <w:rFonts w:ascii="Times New Roman" w:hAnsi="Times New Roman" w:cs="Times New Roman"/>
          <w:sz w:val="24"/>
          <w:szCs w:val="24"/>
        </w:rPr>
        <w:t>Ломовецкая</w:t>
      </w:r>
      <w:proofErr w:type="spellEnd"/>
      <w:r w:rsidRPr="00BF635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</w:p>
    <w:p w:rsidR="00E439E4" w:rsidRDefault="00E439E4" w:rsidP="008275F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>- приказ отдела образования администрации Троснянского района от 04.03.2015 года № 66 «Об утверждении Устава Бюджетного общеобразовательного учреждения Троснянского района Орловской области «Октябрьская средняя общеобразовательная школа»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06</w:t>
      </w:r>
      <w:r w:rsidRPr="007211CC">
        <w:t xml:space="preserve"> </w:t>
      </w:r>
      <w:r>
        <w:t>апрел</w:t>
      </w:r>
      <w:r w:rsidRPr="007211CC">
        <w:t>я 201</w:t>
      </w:r>
      <w:r>
        <w:t>5</w:t>
      </w:r>
      <w:r w:rsidRPr="007211CC">
        <w:t xml:space="preserve"> года </w:t>
      </w:r>
      <w:r>
        <w:t xml:space="preserve"> № 100 «Об утверждении Устава бюджетного общеобразовательного учреждения Троснянского района Орловской области «</w:t>
      </w:r>
      <w:proofErr w:type="spellStart"/>
      <w:r>
        <w:t>Старо-Турьянская</w:t>
      </w:r>
      <w:proofErr w:type="spellEnd"/>
      <w:r>
        <w:t xml:space="preserve"> СОШ» (новая редакция)»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06</w:t>
      </w:r>
      <w:r w:rsidRPr="007211CC">
        <w:t xml:space="preserve"> </w:t>
      </w:r>
      <w:r>
        <w:t>апрел</w:t>
      </w:r>
      <w:r w:rsidRPr="007211CC">
        <w:t>я 201</w:t>
      </w:r>
      <w:r>
        <w:t>5</w:t>
      </w:r>
      <w:r w:rsidRPr="007211CC">
        <w:t xml:space="preserve"> года </w:t>
      </w:r>
      <w:r>
        <w:t xml:space="preserve"> № 100 «Об утверждении Устава бюджетного общеобразовательного учреждения Троснянского района Орловской области «</w:t>
      </w:r>
      <w:proofErr w:type="spellStart"/>
      <w:r>
        <w:t>Муравльская</w:t>
      </w:r>
      <w:proofErr w:type="spellEnd"/>
      <w:r>
        <w:t xml:space="preserve"> СОШ» (новая редакция)»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27</w:t>
      </w:r>
      <w:r w:rsidRPr="007211CC">
        <w:t xml:space="preserve"> </w:t>
      </w:r>
      <w:r>
        <w:t>апрел</w:t>
      </w:r>
      <w:r w:rsidRPr="007211CC">
        <w:t>я 201</w:t>
      </w:r>
      <w:r>
        <w:t>5</w:t>
      </w:r>
      <w:r w:rsidRPr="007211CC">
        <w:t xml:space="preserve"> года </w:t>
      </w:r>
      <w:r>
        <w:t xml:space="preserve"> № 128 «Об утверждении Устава бюджетного общеобразовательного учреждения Троснянского района Орловской области Воронецкая СОШ (новая редакция)»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18</w:t>
      </w:r>
      <w:r w:rsidRPr="007211CC">
        <w:t xml:space="preserve"> </w:t>
      </w:r>
      <w:r>
        <w:t>ма</w:t>
      </w:r>
      <w:r w:rsidRPr="007211CC">
        <w:t>я 201</w:t>
      </w:r>
      <w:r>
        <w:t>5</w:t>
      </w:r>
      <w:r w:rsidRPr="007211CC">
        <w:t xml:space="preserve"> года </w:t>
      </w:r>
      <w:r>
        <w:t xml:space="preserve"> № 141 «Об утверждении Устава бюджетного общеобразовательного учреждения Троснянского района Орловской области «Никольская СОШ» (новая редакция)»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13</w:t>
      </w:r>
      <w:r w:rsidRPr="007211CC">
        <w:t xml:space="preserve"> </w:t>
      </w:r>
      <w:r>
        <w:t xml:space="preserve">октября </w:t>
      </w:r>
      <w:r w:rsidRPr="007211CC">
        <w:t>201</w:t>
      </w:r>
      <w:r>
        <w:t>5</w:t>
      </w:r>
      <w:r w:rsidRPr="007211CC">
        <w:t xml:space="preserve"> года </w:t>
      </w:r>
      <w:r>
        <w:t xml:space="preserve"> № 265 «Об утверждении Устава бюджетного общеобразовательного учреждения Троснянского района Орловской области «</w:t>
      </w:r>
      <w:proofErr w:type="spellStart"/>
      <w:r>
        <w:t>Жерновецкая</w:t>
      </w:r>
      <w:proofErr w:type="spellEnd"/>
      <w:r>
        <w:t xml:space="preserve"> средняя общеобразовательная школа» (новая редакция)»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21</w:t>
      </w:r>
      <w:r w:rsidRPr="007211CC">
        <w:t xml:space="preserve"> </w:t>
      </w:r>
      <w:r>
        <w:t>октября</w:t>
      </w:r>
      <w:r w:rsidRPr="007211CC">
        <w:t xml:space="preserve"> 201</w:t>
      </w:r>
      <w:r>
        <w:t>5</w:t>
      </w:r>
      <w:r w:rsidRPr="007211CC">
        <w:t xml:space="preserve"> года </w:t>
      </w:r>
      <w:r>
        <w:t xml:space="preserve"> № 274 «О дополнительных мерах по обеспечению безопасности образовательных учреждений района»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16</w:t>
      </w:r>
      <w:r w:rsidRPr="007211CC">
        <w:t xml:space="preserve"> </w:t>
      </w:r>
      <w:r>
        <w:t>декабря</w:t>
      </w:r>
      <w:r w:rsidRPr="007211CC">
        <w:t xml:space="preserve"> 201</w:t>
      </w:r>
      <w:r>
        <w:t>5</w:t>
      </w:r>
      <w:r w:rsidRPr="007211CC">
        <w:t xml:space="preserve"> года </w:t>
      </w:r>
      <w:r>
        <w:t xml:space="preserve"> № 323 «Об утверждении Устава бюджетного общеобразовательного учреждения Троснянского района Орловской области «</w:t>
      </w:r>
      <w:proofErr w:type="spellStart"/>
      <w:r>
        <w:t>Старо-Турьянская</w:t>
      </w:r>
      <w:proofErr w:type="spellEnd"/>
      <w:r>
        <w:t xml:space="preserve"> СОШ» (новая редакция)»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28</w:t>
      </w:r>
      <w:r w:rsidRPr="007211CC">
        <w:t xml:space="preserve"> </w:t>
      </w:r>
      <w:r>
        <w:t>декабря</w:t>
      </w:r>
      <w:r w:rsidRPr="007211CC">
        <w:t xml:space="preserve"> 201</w:t>
      </w:r>
      <w:r>
        <w:t>5</w:t>
      </w:r>
      <w:r w:rsidRPr="007211CC">
        <w:t xml:space="preserve"> года </w:t>
      </w:r>
      <w:r>
        <w:t xml:space="preserve"> № 326 «Об утверждении Устава бюджетного общеобразовательного учреждения Троснянского района Орловской области «Никольская СОШ» (новая редакция)»</w:t>
      </w:r>
    </w:p>
    <w:p w:rsidR="00E439E4" w:rsidRPr="00BF6356" w:rsidRDefault="00E439E4" w:rsidP="008275FA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 xml:space="preserve">Финансовое обеспечение мероприятия (средства муниципального бюджета) </w:t>
      </w:r>
    </w:p>
    <w:p w:rsidR="00E439E4" w:rsidRPr="00EB0D04" w:rsidRDefault="00E439E4" w:rsidP="008275FA">
      <w:pPr>
        <w:suppressAutoHyphens w:val="0"/>
        <w:outlineLvl w:val="0"/>
        <w:rPr>
          <w:b/>
          <w:bCs/>
          <w:lang w:eastAsia="ru-RU"/>
        </w:rPr>
      </w:pPr>
      <w:r w:rsidRPr="00BF6356">
        <w:t>Анализ выполнения мероприятия (эффекты, проблемные вопросы, задачи и планируемые результаты с указанием сроков)</w:t>
      </w:r>
    </w:p>
    <w:p w:rsidR="00E439E4" w:rsidRPr="00EB0D04" w:rsidRDefault="00E439E4" w:rsidP="00105E57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EB0D04">
        <w:rPr>
          <w:lang w:eastAsia="ru-RU"/>
        </w:rPr>
        <w:lastRenderedPageBreak/>
        <w:t>Информация о выполнении плана первоочередных действий по реализации национальной образовательной иниц</w:t>
      </w:r>
      <w:r>
        <w:rPr>
          <w:lang w:eastAsia="ru-RU"/>
        </w:rPr>
        <w:t>иативы «Наша новая школа» в 2015</w:t>
      </w:r>
      <w:r w:rsidRPr="00EB0D04">
        <w:rPr>
          <w:lang w:eastAsia="ru-RU"/>
        </w:rPr>
        <w:t xml:space="preserve"> году</w:t>
      </w:r>
    </w:p>
    <w:tbl>
      <w:tblPr>
        <w:tblW w:w="607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64"/>
        <w:gridCol w:w="3240"/>
        <w:gridCol w:w="3097"/>
        <w:gridCol w:w="5246"/>
        <w:gridCol w:w="2826"/>
        <w:gridCol w:w="3233"/>
      </w:tblGrid>
      <w:tr w:rsidR="00E439E4" w:rsidRPr="00EB0D04">
        <w:trPr>
          <w:gridAfter w:val="1"/>
          <w:wAfter w:w="883" w:type="pct"/>
          <w:tblHeader/>
        </w:trPr>
        <w:tc>
          <w:tcPr>
            <w:tcW w:w="181" w:type="pct"/>
            <w:shd w:val="clear" w:color="auto" w:fill="FFFFFF"/>
          </w:tcPr>
          <w:p w:rsidR="00E439E4" w:rsidRPr="00EB0D04" w:rsidRDefault="00E439E4" w:rsidP="00276158">
            <w:pPr>
              <w:shd w:val="clear" w:color="auto" w:fill="FFFFFF"/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>№</w:t>
            </w:r>
          </w:p>
          <w:p w:rsidR="00E439E4" w:rsidRPr="00EB0D04" w:rsidRDefault="00E439E4" w:rsidP="00276158">
            <w:pPr>
              <w:shd w:val="clear" w:color="auto" w:fill="FFFFFF"/>
              <w:suppressAutoHyphens w:val="0"/>
              <w:jc w:val="center"/>
              <w:rPr>
                <w:i/>
                <w:iCs/>
                <w:lang w:eastAsia="ru-RU"/>
              </w:rPr>
            </w:pPr>
            <w:proofErr w:type="spellStart"/>
            <w:proofErr w:type="gramStart"/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>п</w:t>
            </w:r>
            <w:proofErr w:type="spellEnd"/>
            <w:proofErr w:type="gramEnd"/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>/</w:t>
            </w:r>
            <w:proofErr w:type="spellStart"/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885" w:type="pct"/>
            <w:shd w:val="clear" w:color="auto" w:fill="FFFFFF"/>
          </w:tcPr>
          <w:p w:rsidR="00E439E4" w:rsidRPr="00EB0D04" w:rsidRDefault="00E439E4" w:rsidP="00276158">
            <w:pPr>
              <w:shd w:val="clear" w:color="auto" w:fill="FFFFFF"/>
              <w:suppressAutoHyphens w:val="0"/>
              <w:ind w:left="670"/>
              <w:jc w:val="center"/>
              <w:rPr>
                <w:i/>
                <w:iCs/>
                <w:lang w:eastAsia="ru-RU"/>
              </w:rPr>
            </w:pPr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>Мероприятие</w:t>
            </w:r>
          </w:p>
        </w:tc>
        <w:tc>
          <w:tcPr>
            <w:tcW w:w="846" w:type="pct"/>
            <w:shd w:val="clear" w:color="auto" w:fill="FFFFFF"/>
          </w:tcPr>
          <w:p w:rsidR="00E439E4" w:rsidRPr="00EB0D04" w:rsidRDefault="00E439E4" w:rsidP="00276158">
            <w:pPr>
              <w:shd w:val="clear" w:color="auto" w:fill="FFFFFF"/>
              <w:suppressAutoHyphens w:val="0"/>
              <w:ind w:left="22" w:right="137"/>
              <w:jc w:val="center"/>
              <w:rPr>
                <w:i/>
                <w:iCs/>
                <w:lang w:eastAsia="ru-RU"/>
              </w:rPr>
            </w:pPr>
            <w:r w:rsidRPr="00EB0D04">
              <w:rPr>
                <w:b/>
                <w:bCs/>
                <w:i/>
                <w:iCs/>
                <w:color w:val="000000"/>
                <w:spacing w:val="-8"/>
                <w:lang w:eastAsia="ru-RU"/>
              </w:rPr>
              <w:t xml:space="preserve">Запланированный результат на </w:t>
            </w:r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>201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5</w:t>
            </w:r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433" w:type="pct"/>
            <w:shd w:val="clear" w:color="auto" w:fill="FFFFFF"/>
          </w:tcPr>
          <w:p w:rsidR="00E439E4" w:rsidRPr="00EB0D04" w:rsidRDefault="00E439E4" w:rsidP="00276158">
            <w:pPr>
              <w:shd w:val="clear" w:color="auto" w:fill="FFFFFF"/>
              <w:suppressAutoHyphens w:val="0"/>
              <w:jc w:val="center"/>
              <w:rPr>
                <w:b/>
                <w:bCs/>
                <w:i/>
                <w:iCs/>
                <w:color w:val="000000"/>
                <w:spacing w:val="-8"/>
                <w:lang w:eastAsia="ru-RU"/>
              </w:rPr>
            </w:pPr>
            <w:r w:rsidRPr="00EB0D04">
              <w:rPr>
                <w:b/>
                <w:bCs/>
                <w:i/>
                <w:iCs/>
                <w:color w:val="000000"/>
                <w:spacing w:val="-8"/>
                <w:lang w:eastAsia="ru-RU"/>
              </w:rPr>
              <w:t xml:space="preserve">Показатели выполнения </w:t>
            </w:r>
          </w:p>
          <w:p w:rsidR="00E439E4" w:rsidRPr="00EB0D04" w:rsidRDefault="00E439E4" w:rsidP="00276158">
            <w:pPr>
              <w:shd w:val="clear" w:color="auto" w:fill="FFFFFF"/>
              <w:suppressAutoHyphens w:val="0"/>
              <w:jc w:val="center"/>
              <w:rPr>
                <w:i/>
                <w:iCs/>
                <w:lang w:eastAsia="ru-RU"/>
              </w:rPr>
            </w:pPr>
            <w:proofErr w:type="gramStart"/>
            <w:r w:rsidRPr="00EB0D04">
              <w:rPr>
                <w:b/>
                <w:bCs/>
                <w:i/>
                <w:iCs/>
                <w:color w:val="000000"/>
                <w:spacing w:val="-5"/>
                <w:lang w:eastAsia="ru-RU"/>
              </w:rPr>
              <w:t xml:space="preserve">(результат реализации </w:t>
            </w:r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 xml:space="preserve">мероприятия за </w:t>
            </w:r>
            <w:proofErr w:type="gramEnd"/>
          </w:p>
          <w:p w:rsidR="00E439E4" w:rsidRPr="00EB0D04" w:rsidRDefault="00E439E4" w:rsidP="00276158">
            <w:pPr>
              <w:shd w:val="clear" w:color="auto" w:fill="FFFFFF"/>
              <w:suppressAutoHyphens w:val="0"/>
              <w:jc w:val="center"/>
              <w:rPr>
                <w:i/>
                <w:iCs/>
                <w:lang w:eastAsia="ru-RU"/>
              </w:rPr>
            </w:pPr>
            <w:proofErr w:type="gramStart"/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>201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5</w:t>
            </w:r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 xml:space="preserve"> год)</w:t>
            </w:r>
            <w:proofErr w:type="gramEnd"/>
          </w:p>
        </w:tc>
        <w:tc>
          <w:tcPr>
            <w:tcW w:w="772" w:type="pct"/>
            <w:shd w:val="clear" w:color="auto" w:fill="FFFFFF"/>
          </w:tcPr>
          <w:p w:rsidR="00E439E4" w:rsidRPr="00EB0D04" w:rsidRDefault="00E439E4" w:rsidP="00276158">
            <w:pPr>
              <w:shd w:val="clear" w:color="auto" w:fill="FFFFFF"/>
              <w:suppressAutoHyphens w:val="0"/>
              <w:jc w:val="center"/>
              <w:rPr>
                <w:i/>
                <w:iCs/>
                <w:lang w:eastAsia="ru-RU"/>
              </w:rPr>
            </w:pPr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>Задачи на 201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6</w:t>
            </w:r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 xml:space="preserve"> год</w:t>
            </w:r>
          </w:p>
        </w:tc>
      </w:tr>
      <w:tr w:rsidR="00E439E4" w:rsidRPr="00EB0D04">
        <w:trPr>
          <w:gridAfter w:val="1"/>
          <w:wAfter w:w="883" w:type="pct"/>
        </w:trPr>
        <w:tc>
          <w:tcPr>
            <w:tcW w:w="4117" w:type="pct"/>
            <w:gridSpan w:val="5"/>
            <w:shd w:val="clear" w:color="auto" w:fill="FFFFFF"/>
          </w:tcPr>
          <w:p w:rsidR="00E439E4" w:rsidRPr="00EB0D04" w:rsidRDefault="00E439E4" w:rsidP="00276158">
            <w:pPr>
              <w:shd w:val="clear" w:color="auto" w:fill="FFFFFF"/>
              <w:suppressAutoHyphens w:val="0"/>
              <w:ind w:right="4378"/>
              <w:rPr>
                <w:lang w:eastAsia="ru-RU"/>
              </w:rPr>
            </w:pPr>
            <w:r w:rsidRPr="00EB0D04">
              <w:rPr>
                <w:b/>
                <w:bCs/>
                <w:lang w:eastAsia="ru-RU"/>
              </w:rPr>
              <w:t xml:space="preserve">Направление </w:t>
            </w:r>
            <w:r w:rsidRPr="00EB0D04">
              <w:rPr>
                <w:b/>
                <w:bCs/>
                <w:lang w:val="en-US" w:eastAsia="ru-RU"/>
              </w:rPr>
              <w:t>IV</w:t>
            </w:r>
            <w:r w:rsidRPr="00EB0D04">
              <w:rPr>
                <w:b/>
                <w:bCs/>
                <w:lang w:eastAsia="ru-RU"/>
              </w:rPr>
              <w:t>. Изменение школьной инфраструктуры</w:t>
            </w:r>
          </w:p>
        </w:tc>
      </w:tr>
      <w:tr w:rsidR="00E439E4" w:rsidRPr="00EB0D04">
        <w:trPr>
          <w:gridAfter w:val="1"/>
          <w:wAfter w:w="883" w:type="pct"/>
        </w:trPr>
        <w:tc>
          <w:tcPr>
            <w:tcW w:w="181" w:type="pct"/>
            <w:shd w:val="clear" w:color="auto" w:fill="FFFFFF"/>
          </w:tcPr>
          <w:p w:rsidR="00E439E4" w:rsidRPr="00317A01" w:rsidRDefault="00E439E4" w:rsidP="00276158">
            <w:pPr>
              <w:shd w:val="clear" w:color="auto" w:fill="FFFFFF"/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</w:p>
        </w:tc>
        <w:tc>
          <w:tcPr>
            <w:tcW w:w="3936" w:type="pct"/>
            <w:gridSpan w:val="4"/>
            <w:shd w:val="clear" w:color="auto" w:fill="FFFFFF"/>
          </w:tcPr>
          <w:p w:rsidR="00E439E4" w:rsidRPr="00EB0D04" w:rsidRDefault="00E439E4" w:rsidP="00276158">
            <w:pPr>
              <w:suppressAutoHyphens w:val="0"/>
              <w:rPr>
                <w:b/>
                <w:bCs/>
                <w:lang w:eastAsia="ru-RU"/>
              </w:rPr>
            </w:pPr>
            <w:r w:rsidRPr="00EB0D04">
              <w:rPr>
                <w:b/>
                <w:bCs/>
                <w:lang w:eastAsia="ru-RU"/>
              </w:rPr>
              <w:t>Создание условий во всех общеобразовательных учреждениях для реализации основных образовательных программ, обеспечивающих реализацию федеральных государственных образовательных стандартов общего образования:</w:t>
            </w:r>
          </w:p>
        </w:tc>
      </w:tr>
      <w:tr w:rsidR="00E439E4" w:rsidRPr="00EB0D04">
        <w:trPr>
          <w:gridAfter w:val="1"/>
          <w:wAfter w:w="883" w:type="pct"/>
        </w:trPr>
        <w:tc>
          <w:tcPr>
            <w:tcW w:w="181" w:type="pct"/>
            <w:shd w:val="clear" w:color="auto" w:fill="FFFFFF"/>
          </w:tcPr>
          <w:p w:rsidR="00E439E4" w:rsidRPr="00EB0D04" w:rsidRDefault="00E439E4" w:rsidP="00276158">
            <w:pPr>
              <w:shd w:val="clear" w:color="auto" w:fill="FFFFFF"/>
              <w:suppressAutoHyphens w:val="0"/>
              <w:rPr>
                <w:lang w:eastAsia="ru-RU"/>
              </w:rPr>
            </w:pPr>
          </w:p>
        </w:tc>
        <w:tc>
          <w:tcPr>
            <w:tcW w:w="885" w:type="pct"/>
            <w:shd w:val="clear" w:color="auto" w:fill="FFFFFF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rPr>
                <w:lang w:eastAsia="ru-RU"/>
              </w:rPr>
            </w:pPr>
            <w:r w:rsidRPr="00EB0D04">
              <w:rPr>
                <w:lang w:eastAsia="ru-RU"/>
              </w:rPr>
              <w:t xml:space="preserve">а) развитие нормативного </w:t>
            </w:r>
            <w:proofErr w:type="spellStart"/>
            <w:r w:rsidRPr="00EB0D04">
              <w:rPr>
                <w:lang w:eastAsia="ru-RU"/>
              </w:rPr>
              <w:t>подушевого</w:t>
            </w:r>
            <w:proofErr w:type="spellEnd"/>
            <w:r w:rsidRPr="00EB0D04">
              <w:rPr>
                <w:lang w:eastAsia="ru-RU"/>
              </w:rPr>
              <w:t xml:space="preserve"> финансирования на основе </w:t>
            </w:r>
            <w:proofErr w:type="gramStart"/>
            <w:r w:rsidRPr="00EB0D04">
              <w:rPr>
                <w:lang w:eastAsia="ru-RU"/>
              </w:rPr>
              <w:t>разработки механизма определения регионального норматива финансирования</w:t>
            </w:r>
            <w:proofErr w:type="gramEnd"/>
            <w:r w:rsidRPr="00EB0D04">
              <w:rPr>
                <w:lang w:eastAsia="ru-RU"/>
              </w:rPr>
              <w:t xml:space="preserve"> с учетом соблюдения требований к условиям реализации основных образовательных программ</w:t>
            </w:r>
          </w:p>
        </w:tc>
        <w:tc>
          <w:tcPr>
            <w:tcW w:w="846" w:type="pct"/>
            <w:shd w:val="clear" w:color="auto" w:fill="FFFFFF"/>
          </w:tcPr>
          <w:p w:rsidR="00E439E4" w:rsidRPr="00BF6356" w:rsidRDefault="00E439E4" w:rsidP="00974615">
            <w:pPr>
              <w:jc w:val="both"/>
            </w:pPr>
            <w:r w:rsidRPr="00BF6356">
              <w:t xml:space="preserve">В  районе  реорганизованы </w:t>
            </w:r>
            <w:proofErr w:type="spellStart"/>
            <w:r w:rsidRPr="00BF6356">
              <w:t>Мур</w:t>
            </w:r>
            <w:r>
              <w:t>авльская</w:t>
            </w:r>
            <w:proofErr w:type="spellEnd"/>
            <w:r>
              <w:t xml:space="preserve"> СОШ, Октябрьская СОШ,</w:t>
            </w:r>
            <w:r w:rsidRPr="00BF6356">
              <w:t xml:space="preserve"> </w:t>
            </w:r>
            <w:proofErr w:type="spellStart"/>
            <w:r w:rsidRPr="00BF6356">
              <w:t>Старо-Турьянская</w:t>
            </w:r>
            <w:proofErr w:type="spellEnd"/>
            <w:r w:rsidRPr="00BF6356">
              <w:t xml:space="preserve"> СОШ</w:t>
            </w:r>
            <w:r>
              <w:t xml:space="preserve">, </w:t>
            </w:r>
            <w:proofErr w:type="spellStart"/>
            <w:r>
              <w:t>Ломовецкая</w:t>
            </w:r>
            <w:proofErr w:type="spellEnd"/>
            <w:r>
              <w:t xml:space="preserve"> СОШ и Никольская СОШ путем присоединения 5</w:t>
            </w:r>
            <w:r w:rsidRPr="00BF6356">
              <w:t>-х детских садов  в форме дошкольных групп и филиалов.</w:t>
            </w:r>
          </w:p>
        </w:tc>
        <w:tc>
          <w:tcPr>
            <w:tcW w:w="1433" w:type="pct"/>
            <w:shd w:val="clear" w:color="auto" w:fill="FFFFFF"/>
          </w:tcPr>
          <w:p w:rsidR="00E439E4" w:rsidRPr="00BF6356" w:rsidRDefault="00E439E4" w:rsidP="00974615">
            <w:pPr>
              <w:tabs>
                <w:tab w:val="left" w:pos="2100"/>
              </w:tabs>
              <w:jc w:val="both"/>
            </w:pPr>
            <w:r w:rsidRPr="00BF6356">
              <w:t xml:space="preserve">В  районе  реорганизованы </w:t>
            </w:r>
            <w:proofErr w:type="spellStart"/>
            <w:r w:rsidRPr="00BF6356">
              <w:t>Муравльская</w:t>
            </w:r>
            <w:proofErr w:type="spellEnd"/>
            <w:r w:rsidRPr="00BF6356">
              <w:t xml:space="preserve"> СОШ, Октябрьская СОШ</w:t>
            </w:r>
            <w:r>
              <w:t>,</w:t>
            </w:r>
            <w:r w:rsidRPr="00BF6356">
              <w:t xml:space="preserve"> </w:t>
            </w:r>
            <w:proofErr w:type="spellStart"/>
            <w:r w:rsidRPr="00BF6356">
              <w:t>Старо-Турьянская</w:t>
            </w:r>
            <w:proofErr w:type="spellEnd"/>
            <w:r w:rsidRPr="00BF6356">
              <w:t xml:space="preserve"> СОШ</w:t>
            </w:r>
            <w:r>
              <w:t xml:space="preserve">, </w:t>
            </w:r>
            <w:proofErr w:type="spellStart"/>
            <w:r>
              <w:t>Ломовецкая</w:t>
            </w:r>
            <w:proofErr w:type="spellEnd"/>
            <w:r>
              <w:t xml:space="preserve"> СОШ и Никольская СОШ</w:t>
            </w:r>
            <w:r w:rsidRPr="00BF6356">
              <w:t xml:space="preserve"> путем присоединения 3-х детских садов  в форме дошкольных групп и филиалов.</w:t>
            </w:r>
          </w:p>
        </w:tc>
        <w:tc>
          <w:tcPr>
            <w:tcW w:w="772" w:type="pct"/>
            <w:shd w:val="clear" w:color="auto" w:fill="FFFFFF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ind w:firstLine="500"/>
              <w:jc w:val="both"/>
              <w:rPr>
                <w:b/>
                <w:bCs/>
                <w:lang w:eastAsia="ru-RU"/>
              </w:rPr>
            </w:pPr>
          </w:p>
        </w:tc>
      </w:tr>
      <w:tr w:rsidR="00E439E4" w:rsidRPr="00EB0D04">
        <w:tc>
          <w:tcPr>
            <w:tcW w:w="181" w:type="pct"/>
            <w:shd w:val="clear" w:color="auto" w:fill="FFFFFF"/>
          </w:tcPr>
          <w:p w:rsidR="00E439E4" w:rsidRPr="00EB0D04" w:rsidRDefault="00E439E4" w:rsidP="00276158">
            <w:pPr>
              <w:shd w:val="clear" w:color="auto" w:fill="FFFFFF"/>
              <w:suppressAutoHyphens w:val="0"/>
              <w:rPr>
                <w:lang w:eastAsia="ru-RU"/>
              </w:rPr>
            </w:pPr>
          </w:p>
        </w:tc>
        <w:tc>
          <w:tcPr>
            <w:tcW w:w="885" w:type="pct"/>
            <w:shd w:val="clear" w:color="auto" w:fill="FFFFFF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rPr>
                <w:lang w:eastAsia="ru-RU"/>
              </w:rPr>
            </w:pPr>
            <w:r w:rsidRPr="00EB0D04">
              <w:rPr>
                <w:lang w:eastAsia="ru-RU"/>
              </w:rPr>
              <w:t>б) обеспечение права граждан на выбор образовательного учреждения, включая детей с  ограниченными возможностями здоровья и детей-инвалидов, через создание соответствующих условий, в том числе в общеобразовательных учреждениях</w:t>
            </w:r>
          </w:p>
        </w:tc>
        <w:tc>
          <w:tcPr>
            <w:tcW w:w="846" w:type="pct"/>
            <w:shd w:val="clear" w:color="auto" w:fill="FFFFFF"/>
          </w:tcPr>
          <w:p w:rsidR="00E439E4" w:rsidRDefault="00E439E4" w:rsidP="00276158">
            <w:pPr>
              <w:suppressAutoHyphens w:val="0"/>
              <w:ind w:firstLine="431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Для организации безопасного подвоза учащихся установить </w:t>
            </w:r>
            <w:proofErr w:type="spellStart"/>
            <w:r>
              <w:rPr>
                <w:lang w:eastAsia="ru-RU"/>
              </w:rPr>
              <w:t>тахографы</w:t>
            </w:r>
            <w:proofErr w:type="spellEnd"/>
            <w:r>
              <w:rPr>
                <w:lang w:eastAsia="ru-RU"/>
              </w:rPr>
              <w:t xml:space="preserve"> на  школьные автобусы.</w:t>
            </w:r>
          </w:p>
          <w:p w:rsidR="00E439E4" w:rsidRDefault="00E439E4" w:rsidP="00276158">
            <w:pPr>
              <w:suppressAutoHyphens w:val="0"/>
              <w:ind w:firstLine="431"/>
              <w:jc w:val="both"/>
              <w:rPr>
                <w:lang w:eastAsia="ru-RU"/>
              </w:rPr>
            </w:pPr>
          </w:p>
          <w:p w:rsidR="00E439E4" w:rsidRDefault="00E439E4" w:rsidP="00754906">
            <w:r w:rsidRPr="004D59B8">
              <w:t>Участие в программе РФ «Доступная среда» на 2011 – 2015 годы</w:t>
            </w:r>
            <w:r>
              <w:t xml:space="preserve">  БОУ </w:t>
            </w:r>
            <w:proofErr w:type="gramStart"/>
            <w:r>
              <w:t>ТР</w:t>
            </w:r>
            <w:proofErr w:type="gramEnd"/>
            <w:r>
              <w:t xml:space="preserve"> ОО «</w:t>
            </w:r>
            <w:proofErr w:type="spellStart"/>
            <w:r>
              <w:t>Жерновецкая</w:t>
            </w:r>
            <w:proofErr w:type="spellEnd"/>
            <w:r>
              <w:t xml:space="preserve"> СОШ».  Проведение в данном образовательном учреждении ремонтных работ по созданию доступной для инвалидов архитектурной среды, а также закупки специального оборудования.</w:t>
            </w:r>
          </w:p>
          <w:p w:rsidR="00E439E4" w:rsidRPr="00EB0D04" w:rsidRDefault="00E439E4" w:rsidP="00276158">
            <w:pPr>
              <w:suppressAutoHyphens w:val="0"/>
              <w:ind w:firstLine="431"/>
              <w:jc w:val="both"/>
              <w:rPr>
                <w:lang w:eastAsia="ru-RU"/>
              </w:rPr>
            </w:pPr>
          </w:p>
        </w:tc>
        <w:tc>
          <w:tcPr>
            <w:tcW w:w="1433" w:type="pct"/>
            <w:shd w:val="clear" w:color="auto" w:fill="FFFFFF"/>
          </w:tcPr>
          <w:p w:rsidR="00E439E4" w:rsidRDefault="00E439E4" w:rsidP="00276158">
            <w:pPr>
              <w:tabs>
                <w:tab w:val="num" w:pos="0"/>
              </w:tabs>
              <w:suppressAutoHyphens w:val="0"/>
              <w:ind w:firstLine="501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Установили </w:t>
            </w:r>
            <w:proofErr w:type="spellStart"/>
            <w:r>
              <w:rPr>
                <w:lang w:eastAsia="ru-RU"/>
              </w:rPr>
              <w:t>тахографы</w:t>
            </w:r>
            <w:proofErr w:type="spellEnd"/>
            <w:r>
              <w:rPr>
                <w:lang w:eastAsia="ru-RU"/>
              </w:rPr>
              <w:t xml:space="preserve"> на  школьные автобусы.</w:t>
            </w: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501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501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501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501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501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Проведены в </w:t>
            </w:r>
            <w:r>
              <w:t xml:space="preserve">БОУ </w:t>
            </w:r>
            <w:proofErr w:type="gramStart"/>
            <w:r>
              <w:t>ТР</w:t>
            </w:r>
            <w:proofErr w:type="gramEnd"/>
            <w:r>
              <w:t xml:space="preserve"> ОО «</w:t>
            </w:r>
            <w:proofErr w:type="spellStart"/>
            <w:r>
              <w:t>Жерновецкая</w:t>
            </w:r>
            <w:proofErr w:type="spellEnd"/>
            <w:r>
              <w:t xml:space="preserve"> СОШ» ремонтные работы по созданию доступной для инвалидов архитектурной среды, а также закупка  специального оборудования.</w:t>
            </w: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501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501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501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501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501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501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501"/>
              <w:jc w:val="both"/>
              <w:rPr>
                <w:lang w:eastAsia="ru-RU"/>
              </w:rPr>
            </w:pPr>
          </w:p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ind w:firstLine="501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772" w:type="pct"/>
            <w:shd w:val="clear" w:color="auto" w:fill="FFFFFF"/>
          </w:tcPr>
          <w:p w:rsidR="00E439E4" w:rsidRPr="00A96B0A" w:rsidRDefault="00E439E4" w:rsidP="009858E3">
            <w:pPr>
              <w:ind w:firstLine="443"/>
            </w:pPr>
            <w:r w:rsidRPr="00A96B0A">
              <w:t>Сохранять и пополнять автопарк</w:t>
            </w:r>
            <w:r>
              <w:t xml:space="preserve"> школьных автобусов</w:t>
            </w:r>
          </w:p>
        </w:tc>
        <w:tc>
          <w:tcPr>
            <w:tcW w:w="883" w:type="pct"/>
          </w:tcPr>
          <w:p w:rsidR="00E439E4" w:rsidRPr="001D21C0" w:rsidRDefault="00E439E4" w:rsidP="009858E3">
            <w:pPr>
              <w:jc w:val="both"/>
            </w:pPr>
          </w:p>
        </w:tc>
      </w:tr>
      <w:tr w:rsidR="00E439E4" w:rsidRPr="00EB0D04">
        <w:trPr>
          <w:gridAfter w:val="1"/>
          <w:wAfter w:w="883" w:type="pct"/>
        </w:trPr>
        <w:tc>
          <w:tcPr>
            <w:tcW w:w="181" w:type="pct"/>
            <w:shd w:val="clear" w:color="auto" w:fill="FFFFFF"/>
          </w:tcPr>
          <w:p w:rsidR="00E439E4" w:rsidRPr="00EB0D04" w:rsidRDefault="00E439E4" w:rsidP="00276158">
            <w:pPr>
              <w:shd w:val="clear" w:color="auto" w:fill="FFFFFF"/>
              <w:suppressAutoHyphens w:val="0"/>
              <w:rPr>
                <w:lang w:eastAsia="ru-RU"/>
              </w:rPr>
            </w:pPr>
          </w:p>
        </w:tc>
        <w:tc>
          <w:tcPr>
            <w:tcW w:w="885" w:type="pct"/>
            <w:shd w:val="clear" w:color="auto" w:fill="FFFFFF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rPr>
                <w:lang w:eastAsia="ru-RU"/>
              </w:rPr>
            </w:pPr>
            <w:r w:rsidRPr="00EB0D04">
              <w:rPr>
                <w:lang w:eastAsia="ru-RU"/>
              </w:rPr>
              <w:t>в) внедрение современных архитектурных и дизайнерских решений в школьных зданиях</w:t>
            </w:r>
          </w:p>
        </w:tc>
        <w:tc>
          <w:tcPr>
            <w:tcW w:w="846" w:type="pct"/>
            <w:shd w:val="clear" w:color="auto" w:fill="FFFFFF"/>
          </w:tcPr>
          <w:p w:rsidR="00E439E4" w:rsidRPr="00EB0D04" w:rsidRDefault="00E439E4" w:rsidP="00276158">
            <w:pPr>
              <w:suppressAutoHyphens w:val="0"/>
              <w:ind w:firstLine="431"/>
              <w:jc w:val="both"/>
              <w:rPr>
                <w:lang w:eastAsia="ru-RU"/>
              </w:rPr>
            </w:pPr>
          </w:p>
        </w:tc>
        <w:tc>
          <w:tcPr>
            <w:tcW w:w="1433" w:type="pct"/>
            <w:shd w:val="clear" w:color="auto" w:fill="FFFFFF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ind w:firstLine="501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772" w:type="pct"/>
            <w:shd w:val="clear" w:color="auto" w:fill="FFFFFF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ind w:firstLine="500"/>
              <w:jc w:val="both"/>
              <w:rPr>
                <w:b/>
                <w:bCs/>
                <w:lang w:eastAsia="ru-RU"/>
              </w:rPr>
            </w:pPr>
          </w:p>
        </w:tc>
      </w:tr>
      <w:tr w:rsidR="00E439E4" w:rsidRPr="00EB0D04">
        <w:trPr>
          <w:gridAfter w:val="1"/>
          <w:wAfter w:w="883" w:type="pct"/>
        </w:trPr>
        <w:tc>
          <w:tcPr>
            <w:tcW w:w="181" w:type="pct"/>
            <w:shd w:val="clear" w:color="auto" w:fill="FFFFFF"/>
          </w:tcPr>
          <w:p w:rsidR="00E439E4" w:rsidRPr="00EB0D04" w:rsidRDefault="00E439E4" w:rsidP="00276158">
            <w:pPr>
              <w:shd w:val="clear" w:color="auto" w:fill="FFFFFF"/>
              <w:suppressAutoHyphens w:val="0"/>
              <w:rPr>
                <w:lang w:eastAsia="ru-RU"/>
              </w:rPr>
            </w:pPr>
          </w:p>
        </w:tc>
        <w:tc>
          <w:tcPr>
            <w:tcW w:w="885" w:type="pct"/>
            <w:shd w:val="clear" w:color="auto" w:fill="FFFFFF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rPr>
                <w:lang w:eastAsia="ru-RU"/>
              </w:rPr>
            </w:pPr>
            <w:r w:rsidRPr="00EB0D04">
              <w:rPr>
                <w:lang w:eastAsia="ru-RU"/>
              </w:rPr>
              <w:t>г) преодоление аварийности школьных зданий, в том числе через предоставление субсидий из федерального бюджета бюджетам субъектов Российской Федерации</w:t>
            </w:r>
          </w:p>
        </w:tc>
        <w:tc>
          <w:tcPr>
            <w:tcW w:w="846" w:type="pct"/>
            <w:shd w:val="clear" w:color="auto" w:fill="FFFFFF"/>
          </w:tcPr>
          <w:p w:rsidR="00E439E4" w:rsidRPr="00BF6356" w:rsidRDefault="00E439E4" w:rsidP="001D7306">
            <w:pPr>
              <w:jc w:val="both"/>
            </w:pPr>
          </w:p>
        </w:tc>
        <w:tc>
          <w:tcPr>
            <w:tcW w:w="1433" w:type="pct"/>
            <w:shd w:val="clear" w:color="auto" w:fill="FFFFFF"/>
          </w:tcPr>
          <w:p w:rsidR="00E439E4" w:rsidRPr="00BF6356" w:rsidRDefault="00E439E4" w:rsidP="001D7306">
            <w:pPr>
              <w:tabs>
                <w:tab w:val="left" w:pos="2100"/>
              </w:tabs>
              <w:jc w:val="both"/>
            </w:pPr>
          </w:p>
        </w:tc>
        <w:tc>
          <w:tcPr>
            <w:tcW w:w="772" w:type="pct"/>
            <w:shd w:val="clear" w:color="auto" w:fill="FFFFFF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ind w:firstLine="500"/>
              <w:jc w:val="both"/>
              <w:rPr>
                <w:b/>
                <w:bCs/>
                <w:lang w:eastAsia="ru-RU"/>
              </w:rPr>
            </w:pPr>
          </w:p>
        </w:tc>
      </w:tr>
      <w:tr w:rsidR="00E439E4" w:rsidRPr="00EB0D04">
        <w:trPr>
          <w:gridAfter w:val="1"/>
          <w:wAfter w:w="883" w:type="pct"/>
        </w:trPr>
        <w:tc>
          <w:tcPr>
            <w:tcW w:w="181" w:type="pct"/>
            <w:shd w:val="clear" w:color="auto" w:fill="FFFFFF"/>
          </w:tcPr>
          <w:p w:rsidR="00E439E4" w:rsidRPr="00317A01" w:rsidRDefault="00E439E4" w:rsidP="00317A01">
            <w:pPr>
              <w:shd w:val="clear" w:color="auto" w:fill="FFFFFF"/>
              <w:suppressAutoHyphens w:val="0"/>
              <w:rPr>
                <w:b/>
                <w:bCs/>
                <w:lang w:eastAsia="ru-RU"/>
              </w:rPr>
            </w:pPr>
            <w:r w:rsidRPr="00317A01">
              <w:rPr>
                <w:b/>
                <w:bCs/>
                <w:lang w:val="en-US" w:eastAsia="ru-RU"/>
              </w:rPr>
              <w:t>1</w:t>
            </w:r>
            <w:r w:rsidRPr="00317A01">
              <w:rPr>
                <w:b/>
                <w:bCs/>
                <w:lang w:eastAsia="ru-RU"/>
              </w:rPr>
              <w:t>0</w:t>
            </w:r>
          </w:p>
        </w:tc>
        <w:tc>
          <w:tcPr>
            <w:tcW w:w="885" w:type="pct"/>
            <w:shd w:val="clear" w:color="auto" w:fill="FFFFFF"/>
          </w:tcPr>
          <w:p w:rsidR="00E439E4" w:rsidRPr="00317A01" w:rsidRDefault="00E439E4" w:rsidP="00276158">
            <w:pPr>
              <w:tabs>
                <w:tab w:val="num" w:pos="0"/>
              </w:tabs>
              <w:suppressAutoHyphens w:val="0"/>
              <w:rPr>
                <w:b/>
                <w:bCs/>
                <w:lang w:eastAsia="ru-RU"/>
              </w:rPr>
            </w:pPr>
            <w:r w:rsidRPr="00317A01">
              <w:rPr>
                <w:b/>
                <w:bCs/>
                <w:lang w:eastAsia="ru-RU"/>
              </w:rPr>
              <w:t>Развитие сетевого взаимодействия образовательных учреждений, в том числе в регионах с ярко выраженной региональной и этнокультурной составляющей, обеспечивающих обучение детей с ограниченными возможностями здоровья</w:t>
            </w:r>
          </w:p>
        </w:tc>
        <w:tc>
          <w:tcPr>
            <w:tcW w:w="846" w:type="pct"/>
            <w:shd w:val="clear" w:color="auto" w:fill="FFFFFF"/>
          </w:tcPr>
          <w:p w:rsidR="00E439E4" w:rsidRPr="00EB0D04" w:rsidRDefault="00E439E4" w:rsidP="00276158">
            <w:pPr>
              <w:suppressAutoHyphens w:val="0"/>
              <w:ind w:firstLine="431"/>
              <w:jc w:val="both"/>
              <w:rPr>
                <w:lang w:eastAsia="ru-RU"/>
              </w:rPr>
            </w:pPr>
          </w:p>
        </w:tc>
        <w:tc>
          <w:tcPr>
            <w:tcW w:w="1433" w:type="pct"/>
            <w:shd w:val="clear" w:color="auto" w:fill="FFFFFF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ind w:firstLine="501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772" w:type="pct"/>
            <w:shd w:val="clear" w:color="auto" w:fill="FFFFFF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ind w:firstLine="500"/>
              <w:jc w:val="both"/>
              <w:rPr>
                <w:b/>
                <w:bCs/>
                <w:lang w:eastAsia="ru-RU"/>
              </w:rPr>
            </w:pPr>
          </w:p>
        </w:tc>
      </w:tr>
      <w:tr w:rsidR="00E439E4" w:rsidRPr="00EB0D04">
        <w:trPr>
          <w:gridAfter w:val="1"/>
          <w:wAfter w:w="883" w:type="pct"/>
        </w:trPr>
        <w:tc>
          <w:tcPr>
            <w:tcW w:w="181" w:type="pct"/>
            <w:shd w:val="clear" w:color="auto" w:fill="FFFFFF"/>
          </w:tcPr>
          <w:p w:rsidR="00E439E4" w:rsidRPr="00317A01" w:rsidRDefault="00E439E4" w:rsidP="00317A01">
            <w:pPr>
              <w:shd w:val="clear" w:color="auto" w:fill="FFFFFF"/>
              <w:suppressAutoHyphens w:val="0"/>
              <w:rPr>
                <w:b/>
                <w:bCs/>
                <w:lang w:eastAsia="ru-RU"/>
              </w:rPr>
            </w:pPr>
            <w:r w:rsidRPr="00317A01">
              <w:rPr>
                <w:b/>
                <w:bCs/>
                <w:lang w:val="en-US" w:eastAsia="ru-RU"/>
              </w:rPr>
              <w:t>1</w:t>
            </w:r>
            <w:proofErr w:type="spellStart"/>
            <w:r w:rsidRPr="00317A01">
              <w:rPr>
                <w:b/>
                <w:bCs/>
                <w:lang w:eastAsia="ru-RU"/>
              </w:rPr>
              <w:t>1</w:t>
            </w:r>
            <w:proofErr w:type="spellEnd"/>
          </w:p>
          <w:p w:rsidR="00E439E4" w:rsidRPr="00317A01" w:rsidRDefault="00E439E4" w:rsidP="00317A01">
            <w:pPr>
              <w:rPr>
                <w:b/>
                <w:bCs/>
                <w:lang w:eastAsia="ru-RU"/>
              </w:rPr>
            </w:pPr>
          </w:p>
        </w:tc>
        <w:tc>
          <w:tcPr>
            <w:tcW w:w="885" w:type="pct"/>
            <w:shd w:val="clear" w:color="auto" w:fill="FFFFFF"/>
          </w:tcPr>
          <w:p w:rsidR="00E439E4" w:rsidRPr="00317A01" w:rsidRDefault="00E439E4" w:rsidP="00276158">
            <w:pPr>
              <w:tabs>
                <w:tab w:val="num" w:pos="0"/>
              </w:tabs>
              <w:suppressAutoHyphens w:val="0"/>
              <w:rPr>
                <w:b/>
                <w:bCs/>
                <w:lang w:eastAsia="ru-RU"/>
              </w:rPr>
            </w:pPr>
            <w:r w:rsidRPr="00317A01">
              <w:rPr>
                <w:b/>
                <w:bCs/>
                <w:lang w:eastAsia="ru-RU"/>
              </w:rPr>
              <w:t xml:space="preserve">Развитие дистанционного образования, в том числе распространение отработанных в ходе реализации приоритетного национального проекта "Образование" моделей организации дистанционного обучения детей-инвалидов, нуждающихся в обучении на </w:t>
            </w:r>
            <w:r w:rsidRPr="00317A01">
              <w:rPr>
                <w:b/>
                <w:bCs/>
                <w:lang w:eastAsia="ru-RU"/>
              </w:rPr>
              <w:lastRenderedPageBreak/>
              <w:t>дому</w:t>
            </w:r>
          </w:p>
        </w:tc>
        <w:tc>
          <w:tcPr>
            <w:tcW w:w="846" w:type="pct"/>
            <w:shd w:val="clear" w:color="auto" w:fill="FFFFFF"/>
          </w:tcPr>
          <w:p w:rsidR="00E439E4" w:rsidRPr="00A47C30" w:rsidRDefault="00E439E4" w:rsidP="00A47C30">
            <w:pPr>
              <w:jc w:val="both"/>
            </w:pPr>
            <w:r w:rsidRPr="00A47C30">
              <w:rPr>
                <w:rStyle w:val="ab"/>
                <w:b w:val="0"/>
                <w:bCs w:val="0"/>
              </w:rPr>
              <w:lastRenderedPageBreak/>
              <w:t>В рамках проекта «Дистанционное образование детей с  ограниченными возможностями здоровья» четыре ребенка обеспечены  дистанционным оборудованием.</w:t>
            </w:r>
            <w:r w:rsidRPr="00A47C30">
              <w:t xml:space="preserve"> </w:t>
            </w:r>
          </w:p>
          <w:p w:rsidR="00E439E4" w:rsidRPr="00EB0D04" w:rsidRDefault="00E439E4" w:rsidP="00276158">
            <w:pPr>
              <w:suppressAutoHyphens w:val="0"/>
              <w:ind w:firstLine="431"/>
              <w:jc w:val="both"/>
              <w:rPr>
                <w:lang w:eastAsia="ru-RU"/>
              </w:rPr>
            </w:pPr>
          </w:p>
        </w:tc>
        <w:tc>
          <w:tcPr>
            <w:tcW w:w="1433" w:type="pct"/>
            <w:shd w:val="clear" w:color="auto" w:fill="FFFFFF"/>
          </w:tcPr>
          <w:p w:rsidR="00E439E4" w:rsidRPr="00A47C30" w:rsidRDefault="00E439E4" w:rsidP="00A47C30">
            <w:pPr>
              <w:jc w:val="both"/>
            </w:pPr>
            <w:r w:rsidRPr="00A47C30">
              <w:rPr>
                <w:rStyle w:val="ab"/>
                <w:b w:val="0"/>
                <w:bCs w:val="0"/>
              </w:rPr>
              <w:t xml:space="preserve">В рамках проекта «Дистанционное образование детей с  ограниченными возможностями здоровья» четыре ребенка </w:t>
            </w:r>
            <w:r>
              <w:rPr>
                <w:rStyle w:val="ab"/>
                <w:b w:val="0"/>
                <w:bCs w:val="0"/>
              </w:rPr>
              <w:t>получают   дистанционное обучение</w:t>
            </w:r>
            <w:r w:rsidRPr="00A47C30">
              <w:rPr>
                <w:rStyle w:val="ab"/>
                <w:b w:val="0"/>
                <w:bCs w:val="0"/>
              </w:rPr>
              <w:t>.</w:t>
            </w:r>
            <w:r w:rsidRPr="00A47C30">
              <w:t xml:space="preserve"> </w:t>
            </w:r>
          </w:p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ind w:firstLine="501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772" w:type="pct"/>
            <w:shd w:val="clear" w:color="auto" w:fill="FFFFFF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ind w:firstLine="500"/>
              <w:jc w:val="both"/>
              <w:rPr>
                <w:b/>
                <w:bCs/>
                <w:lang w:eastAsia="ru-RU"/>
              </w:rPr>
            </w:pPr>
          </w:p>
        </w:tc>
      </w:tr>
    </w:tbl>
    <w:p w:rsidR="00E439E4" w:rsidRDefault="00E439E4" w:rsidP="00105E57">
      <w:pPr>
        <w:jc w:val="right"/>
        <w:rPr>
          <w:sz w:val="28"/>
          <w:szCs w:val="28"/>
        </w:rPr>
      </w:pPr>
    </w:p>
    <w:p w:rsidR="00E439E4" w:rsidRPr="00EB0D04" w:rsidRDefault="00E439E4" w:rsidP="00105E57">
      <w:pPr>
        <w:suppressAutoHyphens w:val="0"/>
        <w:outlineLvl w:val="0"/>
        <w:rPr>
          <w:b/>
          <w:bCs/>
          <w:lang w:eastAsia="ru-RU"/>
        </w:rPr>
      </w:pPr>
      <w:r w:rsidRPr="00EB0D04">
        <w:rPr>
          <w:b/>
          <w:bCs/>
          <w:lang w:eastAsia="ru-RU"/>
        </w:rPr>
        <w:t xml:space="preserve">Часть </w:t>
      </w:r>
      <w:r w:rsidRPr="00EB0D04">
        <w:rPr>
          <w:b/>
          <w:bCs/>
          <w:lang w:val="en-US" w:eastAsia="ru-RU"/>
        </w:rPr>
        <w:t>V</w:t>
      </w:r>
      <w:r w:rsidRPr="00EB0D04">
        <w:rPr>
          <w:b/>
          <w:bCs/>
          <w:lang w:eastAsia="ru-RU"/>
        </w:rPr>
        <w:t>. Сохранение и укрепление здоровья школьников</w:t>
      </w:r>
    </w:p>
    <w:p w:rsidR="00E439E4" w:rsidRPr="00BF6356" w:rsidRDefault="00E439E4" w:rsidP="008275FA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>Нормативная правовая база (нормативные документы муниципального образования)</w:t>
      </w:r>
    </w:p>
    <w:p w:rsidR="00E439E4" w:rsidRPr="00BF6356" w:rsidRDefault="00E439E4" w:rsidP="00CB3946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>- приказ отдела образования администрации Троснянского района от 20.01.2015 года № 09 «О проведении турнира по волейболу на Кубок Главы Троснянского района</w:t>
      </w:r>
    </w:p>
    <w:p w:rsidR="00E439E4" w:rsidRPr="00BF6356" w:rsidRDefault="00E439E4" w:rsidP="00CB3946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>- приказ отдела образования администрации Троснянского района от 20.01.2015 года № 11 « О проведении турнира по мини-футболу «Дружба»</w:t>
      </w:r>
    </w:p>
    <w:p w:rsidR="00E439E4" w:rsidRPr="00BF6356" w:rsidRDefault="00E439E4" w:rsidP="00CB3946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>- приказ отдела образования администрации Троснянского района от 28.01.2015 года № 16 «О нравственно-патриотическом месячнике»</w:t>
      </w:r>
    </w:p>
    <w:p w:rsidR="00E439E4" w:rsidRPr="00BF6356" w:rsidRDefault="00E439E4" w:rsidP="00CB3946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>- приказ отдела образования администрации Троснянского района от 28.01.2015 года № 17 «Об участии в соревнованиях по лыжным гонкам»</w:t>
      </w:r>
    </w:p>
    <w:p w:rsidR="00E439E4" w:rsidRDefault="00E439E4" w:rsidP="00CB3946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>- приказ отдела образования администрации Троснянского района от 13.03.2015 года № 77 «Об утверждении Положения о проведении школьных и районных соревнований «Школа безопасности»</w:t>
      </w:r>
    </w:p>
    <w:p w:rsidR="00E439E4" w:rsidRDefault="00E439E4" w:rsidP="00CB3946">
      <w:pPr>
        <w:jc w:val="both"/>
      </w:pPr>
      <w:r w:rsidRPr="007211CC">
        <w:t xml:space="preserve">- приказ отдела образования администрации Троснянского района от </w:t>
      </w:r>
      <w:r>
        <w:t>02</w:t>
      </w:r>
      <w:r w:rsidRPr="007211CC">
        <w:t xml:space="preserve"> </w:t>
      </w:r>
      <w:r>
        <w:t>апрел</w:t>
      </w:r>
      <w:r w:rsidRPr="007211CC">
        <w:t>я 201</w:t>
      </w:r>
      <w:r>
        <w:t>5</w:t>
      </w:r>
      <w:r w:rsidRPr="007211CC">
        <w:t xml:space="preserve"> года </w:t>
      </w:r>
      <w:r>
        <w:t xml:space="preserve"> № 96 «О проведении районной пионерской военно-спортивной игры «Зарница – 2015»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03</w:t>
      </w:r>
      <w:r w:rsidRPr="007211CC">
        <w:t xml:space="preserve"> </w:t>
      </w:r>
      <w:r>
        <w:t>апрел</w:t>
      </w:r>
      <w:r w:rsidRPr="007211CC">
        <w:t>я 201</w:t>
      </w:r>
      <w:r>
        <w:t>5</w:t>
      </w:r>
      <w:r w:rsidRPr="007211CC">
        <w:t xml:space="preserve"> года </w:t>
      </w:r>
      <w:r>
        <w:t xml:space="preserve"> № 98 «Об участии в зональном этапе конкурса дружин юных пожарных»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10</w:t>
      </w:r>
      <w:r w:rsidRPr="007211CC">
        <w:t xml:space="preserve"> </w:t>
      </w:r>
      <w:r>
        <w:t>апрел</w:t>
      </w:r>
      <w:r w:rsidRPr="007211CC">
        <w:t>я 201</w:t>
      </w:r>
      <w:r>
        <w:t>5</w:t>
      </w:r>
      <w:r w:rsidRPr="007211CC">
        <w:t xml:space="preserve"> года </w:t>
      </w:r>
      <w:r>
        <w:t xml:space="preserve"> № 106 «Об утверждении муниципального задания по организации оздоровления и отдыха детей и подростков в каникулярное время»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24</w:t>
      </w:r>
      <w:r w:rsidRPr="007211CC">
        <w:t xml:space="preserve"> </w:t>
      </w:r>
      <w:r>
        <w:t>апрел</w:t>
      </w:r>
      <w:r w:rsidRPr="007211CC">
        <w:t>я 201</w:t>
      </w:r>
      <w:r>
        <w:t>5</w:t>
      </w:r>
      <w:r w:rsidRPr="007211CC">
        <w:t xml:space="preserve"> года </w:t>
      </w:r>
      <w:r>
        <w:t xml:space="preserve"> № 124 «Об участии в чемпионате и первенстве Орловской области по гиревому спорту»</w:t>
      </w:r>
    </w:p>
    <w:p w:rsidR="00E439E4" w:rsidRDefault="00E439E4" w:rsidP="00CB39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11CC">
        <w:rPr>
          <w:rFonts w:ascii="Times New Roman" w:hAnsi="Times New Roman" w:cs="Times New Roman"/>
          <w:sz w:val="24"/>
          <w:szCs w:val="24"/>
        </w:rPr>
        <w:t xml:space="preserve">- приказ отдела образования администрации Троснянского района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721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7211CC">
        <w:rPr>
          <w:rFonts w:ascii="Times New Roman" w:hAnsi="Times New Roman" w:cs="Times New Roman"/>
          <w:sz w:val="24"/>
          <w:szCs w:val="24"/>
        </w:rPr>
        <w:t>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11CC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№ 136 «Об итогах районной пионерской военно-спортивной игры «Зарница – 2015»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08</w:t>
      </w:r>
      <w:r w:rsidRPr="007211CC">
        <w:t xml:space="preserve"> </w:t>
      </w:r>
      <w:r>
        <w:t>мая 2015</w:t>
      </w:r>
      <w:r w:rsidRPr="007211CC">
        <w:t xml:space="preserve"> года </w:t>
      </w:r>
      <w:r>
        <w:t>№ 138 «О проведении пятидневных учебных сборов юношей 10 классов средних общеобразовательных учреждений района»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19</w:t>
      </w:r>
      <w:r w:rsidRPr="007211CC">
        <w:t xml:space="preserve"> </w:t>
      </w:r>
      <w:r>
        <w:t>ма</w:t>
      </w:r>
      <w:r w:rsidRPr="007211CC">
        <w:t>я 201</w:t>
      </w:r>
      <w:r>
        <w:t>5</w:t>
      </w:r>
      <w:r w:rsidRPr="007211CC">
        <w:t xml:space="preserve"> года </w:t>
      </w:r>
      <w:r>
        <w:t xml:space="preserve"> № 151 «О проведении физкультурно-спортивного комплекса «Готов к труду и обороне»</w:t>
      </w:r>
    </w:p>
    <w:p w:rsidR="00E439E4" w:rsidRDefault="00E439E4" w:rsidP="00CB39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3875D7">
        <w:rPr>
          <w:rFonts w:ascii="Times New Roman" w:hAnsi="Times New Roman" w:cs="Times New Roman"/>
          <w:sz w:val="24"/>
          <w:szCs w:val="24"/>
        </w:rPr>
        <w:t xml:space="preserve">риказ отдела образования администрации Троснянского района от </w:t>
      </w:r>
      <w:r>
        <w:rPr>
          <w:rFonts w:ascii="Times New Roman" w:hAnsi="Times New Roman" w:cs="Times New Roman"/>
          <w:sz w:val="24"/>
          <w:szCs w:val="24"/>
        </w:rPr>
        <w:t xml:space="preserve">24 августа </w:t>
      </w:r>
      <w:r w:rsidRPr="003875D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875D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«Об участии в Чемпионате Курской области»</w:t>
      </w:r>
    </w:p>
    <w:p w:rsidR="00E439E4" w:rsidRDefault="00E439E4" w:rsidP="00CB39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131018">
        <w:rPr>
          <w:rFonts w:ascii="Times New Roman" w:hAnsi="Times New Roman" w:cs="Times New Roman"/>
          <w:sz w:val="24"/>
          <w:szCs w:val="24"/>
        </w:rPr>
        <w:t>риказ отдела образования администрации Троснянского района от 10 сентября 2015 года «Об организации питания учащихся образовательных учреждений и воспитанников дошкольных образовательных учреждений в 2015-2016 учебном году»</w:t>
      </w:r>
    </w:p>
    <w:p w:rsidR="00E439E4" w:rsidRDefault="00E439E4" w:rsidP="00CB39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131018">
        <w:rPr>
          <w:rFonts w:ascii="Times New Roman" w:hAnsi="Times New Roman" w:cs="Times New Roman"/>
          <w:sz w:val="24"/>
          <w:szCs w:val="24"/>
        </w:rPr>
        <w:t>риказ отдела образования администрации Троснянского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от 18 сентября 2015 года № 239 «О проведении районных соревнований по легкой атлетике»</w:t>
      </w:r>
    </w:p>
    <w:p w:rsidR="00E439E4" w:rsidRDefault="00E439E4" w:rsidP="00CB39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131018">
        <w:rPr>
          <w:rFonts w:ascii="Times New Roman" w:hAnsi="Times New Roman" w:cs="Times New Roman"/>
          <w:sz w:val="24"/>
          <w:szCs w:val="24"/>
        </w:rPr>
        <w:t>риказ отдела образования администрации Троснянского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от 12 октября 2015 года № 262 «О проведении районных соревнований по осеннему кроссу»</w:t>
      </w:r>
    </w:p>
    <w:p w:rsidR="00E439E4" w:rsidRDefault="00E439E4" w:rsidP="00CB39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</w:t>
      </w:r>
      <w:r w:rsidRPr="00131018">
        <w:rPr>
          <w:rFonts w:ascii="Times New Roman" w:hAnsi="Times New Roman" w:cs="Times New Roman"/>
          <w:sz w:val="24"/>
          <w:szCs w:val="24"/>
        </w:rPr>
        <w:t>риказ отдела образования администрации Троснянского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от 12 октября 2015 года № 263 «О проведении турнира по футболу на приз Главы Троснянского района»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28</w:t>
      </w:r>
      <w:r w:rsidRPr="007211CC">
        <w:t xml:space="preserve"> </w:t>
      </w:r>
      <w:r>
        <w:t>октября</w:t>
      </w:r>
      <w:r w:rsidRPr="007211CC">
        <w:t xml:space="preserve"> 201</w:t>
      </w:r>
      <w:r>
        <w:t>5</w:t>
      </w:r>
      <w:r w:rsidRPr="007211CC">
        <w:t xml:space="preserve"> года </w:t>
      </w:r>
      <w:r>
        <w:t xml:space="preserve"> №  279 «О проведении открытого первенства по мини- футболу «Золотая осень»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11</w:t>
      </w:r>
      <w:r w:rsidRPr="007211CC">
        <w:t xml:space="preserve"> </w:t>
      </w:r>
      <w:r>
        <w:t>ноября</w:t>
      </w:r>
      <w:r w:rsidRPr="007211CC">
        <w:t xml:space="preserve"> 201</w:t>
      </w:r>
      <w:r>
        <w:t>5</w:t>
      </w:r>
      <w:r w:rsidRPr="007211CC">
        <w:t xml:space="preserve"> года </w:t>
      </w:r>
      <w:r>
        <w:t xml:space="preserve"> № 303 «О проведении районного </w:t>
      </w:r>
      <w:proofErr w:type="spellStart"/>
      <w:r>
        <w:t>антинаркотического</w:t>
      </w:r>
      <w:proofErr w:type="spellEnd"/>
      <w:r>
        <w:t xml:space="preserve"> месячника в образовательных учреждениях района»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20</w:t>
      </w:r>
      <w:r w:rsidRPr="007211CC">
        <w:t xml:space="preserve"> </w:t>
      </w:r>
      <w:r>
        <w:t>ноября</w:t>
      </w:r>
      <w:r w:rsidRPr="007211CC">
        <w:t xml:space="preserve"> 201</w:t>
      </w:r>
      <w:r>
        <w:t>5</w:t>
      </w:r>
      <w:r w:rsidRPr="007211CC">
        <w:t xml:space="preserve"> года </w:t>
      </w:r>
      <w:r>
        <w:t xml:space="preserve"> № 304 «О проведении турнира по волейболу «Дружба»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20</w:t>
      </w:r>
      <w:r w:rsidRPr="007211CC">
        <w:t xml:space="preserve"> </w:t>
      </w:r>
      <w:r>
        <w:t>ноября</w:t>
      </w:r>
      <w:r w:rsidRPr="007211CC">
        <w:t xml:space="preserve"> 201</w:t>
      </w:r>
      <w:r>
        <w:t>5</w:t>
      </w:r>
      <w:r w:rsidRPr="007211CC">
        <w:t xml:space="preserve"> года </w:t>
      </w:r>
      <w:r>
        <w:t xml:space="preserve"> № 305 «О проведении мероприятий, направленных на раннее выявление обучающихся образовательных организаций Троснянского района, допускающих немедицинское употребление наркотических средств и психотропных веществ»</w:t>
      </w:r>
    </w:p>
    <w:p w:rsidR="00E439E4" w:rsidRDefault="00E439E4" w:rsidP="00306030"/>
    <w:p w:rsidR="00E439E4" w:rsidRPr="00BF6356" w:rsidRDefault="00E439E4" w:rsidP="008275FA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 xml:space="preserve">Финансовое обеспечение мероприятия (средства муниципального бюджета)  </w:t>
      </w:r>
    </w:p>
    <w:p w:rsidR="00E439E4" w:rsidRPr="00BF6356" w:rsidRDefault="00E439E4" w:rsidP="008275F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>На участие в различных соревнованиях из муниципального бюджета выделено 48,95 тыс. рублей.</w:t>
      </w:r>
    </w:p>
    <w:p w:rsidR="00E439E4" w:rsidRPr="00BF6356" w:rsidRDefault="00E439E4" w:rsidP="008275F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>На питание учащихся из муниципального бюджета выделено 710,65 тыс. рублей, из регионального бюджета – 915,136 тыс. рублей</w:t>
      </w:r>
    </w:p>
    <w:p w:rsidR="00E439E4" w:rsidRDefault="00E439E4" w:rsidP="00322FAB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проведение районной военно-спортивной игры «Зарница» выделено 5200руб из муниципального бюджета.  </w:t>
      </w:r>
    </w:p>
    <w:p w:rsidR="00E439E4" w:rsidRDefault="00E439E4" w:rsidP="00322FAB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766500руб. выделено на питание детей в пришкольных лагерях.</w:t>
      </w:r>
    </w:p>
    <w:p w:rsidR="00E439E4" w:rsidRDefault="00E439E4" w:rsidP="006963C2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организацию горячего питания школьников выделено 688220 руб.</w:t>
      </w:r>
    </w:p>
    <w:p w:rsidR="00E439E4" w:rsidRPr="00EB0D04" w:rsidRDefault="00E439E4" w:rsidP="00105E57">
      <w:pPr>
        <w:suppressAutoHyphens w:val="0"/>
        <w:rPr>
          <w:b/>
          <w:bCs/>
          <w:lang w:eastAsia="ru-RU"/>
        </w:rPr>
      </w:pPr>
    </w:p>
    <w:p w:rsidR="00E439E4" w:rsidRPr="00EB0D04" w:rsidRDefault="00E439E4" w:rsidP="00105E57">
      <w:pPr>
        <w:numPr>
          <w:ilvl w:val="0"/>
          <w:numId w:val="4"/>
        </w:numPr>
        <w:suppressAutoHyphens w:val="0"/>
        <w:jc w:val="both"/>
        <w:rPr>
          <w:lang w:eastAsia="ru-RU"/>
        </w:rPr>
      </w:pPr>
      <w:r w:rsidRPr="00EB0D04">
        <w:rPr>
          <w:lang w:eastAsia="ru-RU"/>
        </w:rPr>
        <w:t>Информация о выполнении плана первоочередных действий по реализации национальной образовательной иниц</w:t>
      </w:r>
      <w:r>
        <w:rPr>
          <w:lang w:eastAsia="ru-RU"/>
        </w:rPr>
        <w:t>иативы «Наша новая школа» в 2015</w:t>
      </w:r>
      <w:r w:rsidRPr="00EB0D04">
        <w:rPr>
          <w:lang w:eastAsia="ru-RU"/>
        </w:rPr>
        <w:t xml:space="preserve"> году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3377"/>
        <w:gridCol w:w="3282"/>
        <w:gridCol w:w="3967"/>
        <w:gridCol w:w="3903"/>
      </w:tblGrid>
      <w:tr w:rsidR="00E439E4" w:rsidRPr="00EB0D04">
        <w:trPr>
          <w:tblHeader/>
        </w:trPr>
        <w:tc>
          <w:tcPr>
            <w:tcW w:w="224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B0D04">
              <w:rPr>
                <w:b/>
                <w:bCs/>
                <w:i/>
                <w:iCs/>
                <w:lang w:eastAsia="ru-RU"/>
              </w:rPr>
              <w:t xml:space="preserve">№ </w:t>
            </w:r>
            <w:proofErr w:type="spellStart"/>
            <w:proofErr w:type="gramStart"/>
            <w:r w:rsidRPr="00EB0D04">
              <w:rPr>
                <w:b/>
                <w:bCs/>
                <w:i/>
                <w:iCs/>
                <w:lang w:eastAsia="ru-RU"/>
              </w:rPr>
              <w:t>п</w:t>
            </w:r>
            <w:proofErr w:type="spellEnd"/>
            <w:proofErr w:type="gramEnd"/>
            <w:r w:rsidRPr="00EB0D04">
              <w:rPr>
                <w:b/>
                <w:bCs/>
                <w:i/>
                <w:iCs/>
                <w:lang w:eastAsia="ru-RU"/>
              </w:rPr>
              <w:t>/</w:t>
            </w:r>
            <w:proofErr w:type="spellStart"/>
            <w:r w:rsidRPr="00EB0D04">
              <w:rPr>
                <w:b/>
                <w:bCs/>
                <w:i/>
                <w:iCs/>
                <w:lang w:eastAsia="ru-RU"/>
              </w:rPr>
              <w:t>п</w:t>
            </w:r>
            <w:proofErr w:type="spellEnd"/>
          </w:p>
        </w:tc>
        <w:tc>
          <w:tcPr>
            <w:tcW w:w="1110" w:type="pct"/>
          </w:tcPr>
          <w:p w:rsidR="00E439E4" w:rsidRPr="00EB0D04" w:rsidRDefault="00E439E4" w:rsidP="00276158">
            <w:pPr>
              <w:shd w:val="clear" w:color="auto" w:fill="FFFFFF"/>
              <w:suppressAutoHyphens w:val="0"/>
              <w:ind w:left="670"/>
              <w:jc w:val="center"/>
              <w:rPr>
                <w:i/>
                <w:iCs/>
                <w:lang w:eastAsia="ru-RU"/>
              </w:rPr>
            </w:pPr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>Мероприятие</w:t>
            </w:r>
          </w:p>
        </w:tc>
        <w:tc>
          <w:tcPr>
            <w:tcW w:w="1079" w:type="pct"/>
          </w:tcPr>
          <w:p w:rsidR="00E439E4" w:rsidRPr="00EB0D04" w:rsidRDefault="00E439E4" w:rsidP="00276158">
            <w:pPr>
              <w:shd w:val="clear" w:color="auto" w:fill="FFFFFF"/>
              <w:suppressAutoHyphens w:val="0"/>
              <w:ind w:left="22" w:right="137"/>
              <w:jc w:val="center"/>
              <w:rPr>
                <w:i/>
                <w:iCs/>
                <w:lang w:eastAsia="ru-RU"/>
              </w:rPr>
            </w:pPr>
            <w:r w:rsidRPr="00EB0D04">
              <w:rPr>
                <w:b/>
                <w:bCs/>
                <w:i/>
                <w:iCs/>
                <w:color w:val="000000"/>
                <w:spacing w:val="-8"/>
                <w:lang w:eastAsia="ru-RU"/>
              </w:rPr>
              <w:t xml:space="preserve">Запланированный результат на </w:t>
            </w:r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>201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5</w:t>
            </w:r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304" w:type="pct"/>
          </w:tcPr>
          <w:p w:rsidR="00E439E4" w:rsidRPr="00EB0D04" w:rsidRDefault="00E439E4" w:rsidP="00276158">
            <w:pPr>
              <w:shd w:val="clear" w:color="auto" w:fill="FFFFFF"/>
              <w:suppressAutoHyphens w:val="0"/>
              <w:jc w:val="center"/>
              <w:rPr>
                <w:b/>
                <w:bCs/>
                <w:i/>
                <w:iCs/>
                <w:color w:val="000000"/>
                <w:spacing w:val="-8"/>
                <w:lang w:eastAsia="ru-RU"/>
              </w:rPr>
            </w:pPr>
            <w:r w:rsidRPr="00EB0D04">
              <w:rPr>
                <w:b/>
                <w:bCs/>
                <w:i/>
                <w:iCs/>
                <w:color w:val="000000"/>
                <w:spacing w:val="-8"/>
                <w:lang w:eastAsia="ru-RU"/>
              </w:rPr>
              <w:t xml:space="preserve">Показатели выполнения </w:t>
            </w:r>
          </w:p>
          <w:p w:rsidR="00E439E4" w:rsidRPr="00EB0D04" w:rsidRDefault="00E439E4" w:rsidP="00276158">
            <w:pPr>
              <w:shd w:val="clear" w:color="auto" w:fill="FFFFFF"/>
              <w:suppressAutoHyphens w:val="0"/>
              <w:jc w:val="center"/>
              <w:rPr>
                <w:i/>
                <w:iCs/>
                <w:lang w:eastAsia="ru-RU"/>
              </w:rPr>
            </w:pPr>
            <w:proofErr w:type="gramStart"/>
            <w:r w:rsidRPr="00EB0D04">
              <w:rPr>
                <w:b/>
                <w:bCs/>
                <w:i/>
                <w:iCs/>
                <w:color w:val="000000"/>
                <w:spacing w:val="-5"/>
                <w:lang w:eastAsia="ru-RU"/>
              </w:rPr>
              <w:t xml:space="preserve">(результат реализации </w:t>
            </w:r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 xml:space="preserve">мероприятия за </w:t>
            </w:r>
            <w:proofErr w:type="gramEnd"/>
          </w:p>
          <w:p w:rsidR="00E439E4" w:rsidRPr="00EB0D04" w:rsidRDefault="00E439E4" w:rsidP="00276158">
            <w:pPr>
              <w:shd w:val="clear" w:color="auto" w:fill="FFFFFF"/>
              <w:suppressAutoHyphens w:val="0"/>
              <w:jc w:val="center"/>
              <w:rPr>
                <w:i/>
                <w:iCs/>
                <w:lang w:eastAsia="ru-RU"/>
              </w:rPr>
            </w:pPr>
            <w:proofErr w:type="gramStart"/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>201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5</w:t>
            </w:r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 xml:space="preserve"> год)</w:t>
            </w:r>
            <w:proofErr w:type="gramEnd"/>
          </w:p>
        </w:tc>
        <w:tc>
          <w:tcPr>
            <w:tcW w:w="1283" w:type="pct"/>
          </w:tcPr>
          <w:p w:rsidR="00E439E4" w:rsidRPr="00EB0D04" w:rsidRDefault="00E439E4" w:rsidP="00276158">
            <w:pPr>
              <w:shd w:val="clear" w:color="auto" w:fill="FFFFFF"/>
              <w:suppressAutoHyphens w:val="0"/>
              <w:jc w:val="center"/>
              <w:rPr>
                <w:i/>
                <w:iCs/>
                <w:lang w:eastAsia="ru-RU"/>
              </w:rPr>
            </w:pPr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>Задачи на 201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6</w:t>
            </w:r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 xml:space="preserve"> год</w:t>
            </w:r>
          </w:p>
        </w:tc>
      </w:tr>
      <w:tr w:rsidR="00E439E4" w:rsidRPr="00EB0D04">
        <w:tc>
          <w:tcPr>
            <w:tcW w:w="5000" w:type="pct"/>
            <w:gridSpan w:val="5"/>
          </w:tcPr>
          <w:p w:rsidR="00E439E4" w:rsidRPr="00EB0D04" w:rsidRDefault="00E439E4" w:rsidP="00276158">
            <w:pPr>
              <w:suppressAutoHyphens w:val="0"/>
              <w:rPr>
                <w:b/>
                <w:bCs/>
                <w:lang w:eastAsia="ru-RU"/>
              </w:rPr>
            </w:pPr>
            <w:r w:rsidRPr="00EB0D04">
              <w:rPr>
                <w:b/>
                <w:bCs/>
                <w:lang w:eastAsia="ru-RU"/>
              </w:rPr>
              <w:t xml:space="preserve">Направление </w:t>
            </w:r>
            <w:r w:rsidRPr="00EB0D04">
              <w:rPr>
                <w:b/>
                <w:bCs/>
                <w:lang w:val="en-US" w:eastAsia="ru-RU"/>
              </w:rPr>
              <w:t>V</w:t>
            </w:r>
            <w:r w:rsidRPr="00EB0D04">
              <w:rPr>
                <w:b/>
                <w:bCs/>
                <w:lang w:eastAsia="ru-RU"/>
              </w:rPr>
              <w:t>. Сохранение и укрепление здоровья школьников</w:t>
            </w:r>
          </w:p>
        </w:tc>
      </w:tr>
      <w:tr w:rsidR="00E439E4" w:rsidRPr="00EB0D04">
        <w:tc>
          <w:tcPr>
            <w:tcW w:w="224" w:type="pct"/>
          </w:tcPr>
          <w:p w:rsidR="00E439E4" w:rsidRPr="00EB0D04" w:rsidRDefault="00E439E4" w:rsidP="00317A01">
            <w:pPr>
              <w:suppressAutoHyphens w:val="0"/>
              <w:ind w:left="140"/>
              <w:rPr>
                <w:b/>
                <w:bCs/>
                <w:lang w:eastAsia="ru-RU"/>
              </w:rPr>
            </w:pPr>
            <w:r w:rsidRPr="00EB0D04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2</w:t>
            </w:r>
            <w:r w:rsidRPr="00EB0D04">
              <w:rPr>
                <w:b/>
                <w:bCs/>
                <w:lang w:eastAsia="ru-RU"/>
              </w:rPr>
              <w:t>.</w:t>
            </w:r>
          </w:p>
        </w:tc>
        <w:tc>
          <w:tcPr>
            <w:tcW w:w="4776" w:type="pct"/>
            <w:gridSpan w:val="4"/>
          </w:tcPr>
          <w:p w:rsidR="00E439E4" w:rsidRPr="00EB0D04" w:rsidRDefault="00E439E4" w:rsidP="00276158">
            <w:pPr>
              <w:suppressAutoHyphens w:val="0"/>
              <w:spacing w:line="240" w:lineRule="atLeast"/>
              <w:ind w:left="-57" w:right="-57"/>
              <w:rPr>
                <w:b/>
                <w:bCs/>
                <w:lang w:eastAsia="ru-RU"/>
              </w:rPr>
            </w:pPr>
            <w:r w:rsidRPr="00EB0D04">
              <w:rPr>
                <w:b/>
                <w:bCs/>
                <w:lang w:eastAsia="ru-RU"/>
              </w:rPr>
              <w:t>Совершенствование деятельности общеобразовательных учреждений по сохранению и укреплению здоровья обучающихся и развитию физической культуры:</w:t>
            </w:r>
          </w:p>
        </w:tc>
      </w:tr>
      <w:tr w:rsidR="00E439E4" w:rsidRPr="00EB0D04">
        <w:trPr>
          <w:trHeight w:val="1212"/>
        </w:trPr>
        <w:tc>
          <w:tcPr>
            <w:tcW w:w="224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10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jc w:val="both"/>
              <w:rPr>
                <w:lang w:eastAsia="ru-RU"/>
              </w:rPr>
            </w:pPr>
            <w:r w:rsidRPr="00EB0D04">
              <w:rPr>
                <w:lang w:eastAsia="ru-RU"/>
              </w:rPr>
              <w:t xml:space="preserve">а) обеспечение эффективной организации отдыха и </w:t>
            </w:r>
            <w:proofErr w:type="gramStart"/>
            <w:r w:rsidRPr="00EB0D04">
              <w:rPr>
                <w:lang w:eastAsia="ru-RU"/>
              </w:rPr>
              <w:t>оздоровления</w:t>
            </w:r>
            <w:proofErr w:type="gramEnd"/>
            <w:r w:rsidRPr="00EB0D04">
              <w:rPr>
                <w:lang w:eastAsia="ru-RU"/>
              </w:rPr>
              <w:t xml:space="preserve"> обучающихся в общеобразовательных учреждениях</w:t>
            </w:r>
          </w:p>
        </w:tc>
        <w:tc>
          <w:tcPr>
            <w:tcW w:w="1079" w:type="pct"/>
          </w:tcPr>
          <w:p w:rsidR="00E439E4" w:rsidRPr="00EB0D04" w:rsidRDefault="00E439E4" w:rsidP="00276158">
            <w:pPr>
              <w:suppressAutoHyphens w:val="0"/>
              <w:ind w:firstLine="249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304" w:type="pct"/>
          </w:tcPr>
          <w:p w:rsidR="00E439E4" w:rsidRPr="00EB0D04" w:rsidRDefault="00E439E4" w:rsidP="00276158">
            <w:pPr>
              <w:suppressAutoHyphens w:val="0"/>
              <w:ind w:firstLine="567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283" w:type="pct"/>
          </w:tcPr>
          <w:p w:rsidR="00E439E4" w:rsidRPr="00EB0D04" w:rsidRDefault="00E439E4" w:rsidP="00276158">
            <w:pPr>
              <w:suppressAutoHyphens w:val="0"/>
              <w:ind w:firstLine="432"/>
              <w:jc w:val="both"/>
              <w:rPr>
                <w:lang w:eastAsia="ru-RU"/>
              </w:rPr>
            </w:pPr>
          </w:p>
        </w:tc>
      </w:tr>
      <w:tr w:rsidR="00E439E4" w:rsidRPr="00EB0D04">
        <w:trPr>
          <w:trHeight w:val="1212"/>
        </w:trPr>
        <w:tc>
          <w:tcPr>
            <w:tcW w:w="224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10" w:type="pct"/>
          </w:tcPr>
          <w:p w:rsidR="00E439E4" w:rsidRPr="00EB0D04" w:rsidRDefault="00E439E4" w:rsidP="00276158">
            <w:pPr>
              <w:suppressAutoHyphens w:val="0"/>
              <w:spacing w:line="240" w:lineRule="atLeast"/>
              <w:ind w:left="34" w:right="-57"/>
              <w:jc w:val="both"/>
              <w:rPr>
                <w:lang w:eastAsia="ru-RU"/>
              </w:rPr>
            </w:pPr>
            <w:r w:rsidRPr="00EB0D04">
              <w:rPr>
                <w:lang w:eastAsia="ru-RU"/>
              </w:rPr>
              <w:t>б) апробация паспорта здоровья школьника в  общеобразовательных учреждениях</w:t>
            </w:r>
          </w:p>
        </w:tc>
        <w:tc>
          <w:tcPr>
            <w:tcW w:w="1079" w:type="pct"/>
          </w:tcPr>
          <w:p w:rsidR="00E439E4" w:rsidRPr="00EB0D04" w:rsidRDefault="00E439E4" w:rsidP="00276158">
            <w:pPr>
              <w:suppressAutoHyphens w:val="0"/>
              <w:ind w:firstLine="249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304" w:type="pct"/>
          </w:tcPr>
          <w:p w:rsidR="00E439E4" w:rsidRPr="00EB0D04" w:rsidRDefault="00E439E4" w:rsidP="00276158">
            <w:pPr>
              <w:suppressAutoHyphens w:val="0"/>
              <w:ind w:firstLine="567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283" w:type="pct"/>
          </w:tcPr>
          <w:p w:rsidR="00E439E4" w:rsidRPr="00EB0D04" w:rsidRDefault="00E439E4" w:rsidP="00276158">
            <w:pPr>
              <w:suppressAutoHyphens w:val="0"/>
              <w:ind w:firstLine="432"/>
              <w:jc w:val="both"/>
              <w:rPr>
                <w:lang w:eastAsia="ru-RU"/>
              </w:rPr>
            </w:pPr>
          </w:p>
        </w:tc>
      </w:tr>
      <w:tr w:rsidR="00E439E4" w:rsidRPr="00EB0D04">
        <w:trPr>
          <w:trHeight w:val="1212"/>
        </w:trPr>
        <w:tc>
          <w:tcPr>
            <w:tcW w:w="224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10" w:type="pct"/>
          </w:tcPr>
          <w:p w:rsidR="00E439E4" w:rsidRPr="00EB0D04" w:rsidRDefault="00E439E4" w:rsidP="00276158">
            <w:pPr>
              <w:suppressAutoHyphens w:val="0"/>
              <w:spacing w:line="240" w:lineRule="atLeast"/>
              <w:ind w:left="34" w:right="-57"/>
              <w:jc w:val="both"/>
              <w:rPr>
                <w:lang w:eastAsia="ru-RU"/>
              </w:rPr>
            </w:pPr>
            <w:r w:rsidRPr="00EB0D04">
              <w:rPr>
                <w:lang w:eastAsia="ru-RU"/>
              </w:rPr>
              <w:t>в) создание условий для внедрения современных инновационных технологий физического воспитания обучающихся</w:t>
            </w:r>
          </w:p>
        </w:tc>
        <w:tc>
          <w:tcPr>
            <w:tcW w:w="1079" w:type="pct"/>
          </w:tcPr>
          <w:p w:rsidR="00E439E4" w:rsidRPr="00EB0D04" w:rsidRDefault="00E439E4" w:rsidP="00276158">
            <w:pPr>
              <w:suppressAutoHyphens w:val="0"/>
              <w:ind w:firstLine="249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304" w:type="pct"/>
          </w:tcPr>
          <w:p w:rsidR="00E439E4" w:rsidRPr="00EB0D04" w:rsidRDefault="00E439E4" w:rsidP="00276158">
            <w:pPr>
              <w:suppressAutoHyphens w:val="0"/>
              <w:ind w:firstLine="567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283" w:type="pct"/>
          </w:tcPr>
          <w:p w:rsidR="00E439E4" w:rsidRPr="00EB0D04" w:rsidRDefault="00E439E4" w:rsidP="00276158">
            <w:pPr>
              <w:suppressAutoHyphens w:val="0"/>
              <w:ind w:firstLine="432"/>
              <w:jc w:val="both"/>
              <w:rPr>
                <w:lang w:eastAsia="ru-RU"/>
              </w:rPr>
            </w:pPr>
          </w:p>
        </w:tc>
      </w:tr>
      <w:tr w:rsidR="00E439E4" w:rsidRPr="00EB0D04">
        <w:trPr>
          <w:trHeight w:val="1212"/>
        </w:trPr>
        <w:tc>
          <w:tcPr>
            <w:tcW w:w="224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10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jc w:val="both"/>
              <w:rPr>
                <w:lang w:eastAsia="ru-RU"/>
              </w:rPr>
            </w:pPr>
            <w:r w:rsidRPr="00EB0D04">
              <w:rPr>
                <w:lang w:eastAsia="ru-RU"/>
              </w:rPr>
              <w:t>г)</w:t>
            </w:r>
            <w:r w:rsidRPr="00EB0D04">
              <w:rPr>
                <w:b/>
                <w:bCs/>
                <w:lang w:eastAsia="ru-RU"/>
              </w:rPr>
              <w:t xml:space="preserve"> </w:t>
            </w:r>
            <w:r w:rsidRPr="00EB0D04">
              <w:rPr>
                <w:color w:val="000000"/>
                <w:lang w:eastAsia="ru-RU"/>
              </w:rPr>
              <w:t>развитие конкурсного движения среди общеобразовательных учреждений по сохранению и укреплению здоровья школьников. Организация проведения соревнований, конкурсов, акций</w:t>
            </w:r>
            <w:r>
              <w:rPr>
                <w:color w:val="000000"/>
                <w:lang w:eastAsia="ru-RU"/>
              </w:rPr>
              <w:t xml:space="preserve"> </w:t>
            </w:r>
            <w:r w:rsidRPr="00EB0D04">
              <w:rPr>
                <w:color w:val="000000"/>
                <w:lang w:eastAsia="ru-RU"/>
              </w:rPr>
              <w:t>и конференций, включая всероссийские спортивные соревнования «</w:t>
            </w:r>
            <w:proofErr w:type="spellStart"/>
            <w:r w:rsidRPr="00EB0D04">
              <w:rPr>
                <w:color w:val="000000"/>
                <w:lang w:eastAsia="ru-RU"/>
              </w:rPr>
              <w:t>Президент-ские</w:t>
            </w:r>
            <w:proofErr w:type="spellEnd"/>
            <w:r w:rsidRPr="00EB0D04">
              <w:rPr>
                <w:color w:val="000000"/>
                <w:lang w:eastAsia="ru-RU"/>
              </w:rPr>
              <w:t xml:space="preserve"> состязания», всероссийские спортивные игры школьников «Президентские спортивные игры», всероссийский конкурс на лучшее</w:t>
            </w:r>
            <w:r>
              <w:rPr>
                <w:color w:val="000000"/>
                <w:lang w:eastAsia="ru-RU"/>
              </w:rPr>
              <w:t xml:space="preserve"> </w:t>
            </w:r>
            <w:r w:rsidRPr="00EB0D04">
              <w:rPr>
                <w:color w:val="000000"/>
                <w:lang w:eastAsia="ru-RU"/>
              </w:rPr>
              <w:t>общеобразовательное учреждение, развивающее физическую культуру</w:t>
            </w:r>
            <w:r>
              <w:rPr>
                <w:color w:val="000000"/>
                <w:lang w:eastAsia="ru-RU"/>
              </w:rPr>
              <w:t xml:space="preserve"> </w:t>
            </w:r>
            <w:r w:rsidRPr="00EB0D04">
              <w:rPr>
                <w:color w:val="000000"/>
                <w:lang w:eastAsia="ru-RU"/>
              </w:rPr>
              <w:t>и спорт, «Олимпиада начинается в школе», всероссийский конкурс психолого-</w:t>
            </w:r>
            <w:r w:rsidRPr="00EB0D04">
              <w:rPr>
                <w:color w:val="000000"/>
                <w:lang w:eastAsia="ru-RU"/>
              </w:rPr>
              <w:lastRenderedPageBreak/>
              <w:t>педагогических программ в сфере</w:t>
            </w:r>
            <w:r>
              <w:rPr>
                <w:color w:val="000000"/>
                <w:lang w:eastAsia="ru-RU"/>
              </w:rPr>
              <w:t xml:space="preserve"> </w:t>
            </w:r>
            <w:r w:rsidRPr="00EB0D04">
              <w:rPr>
                <w:color w:val="000000"/>
                <w:lang w:eastAsia="ru-RU"/>
              </w:rPr>
              <w:t xml:space="preserve">обеспечения охраны здоровья обучающихся, формирования здорового образа жизни, всероссийский конкурс </w:t>
            </w:r>
            <w:proofErr w:type="spellStart"/>
            <w:r w:rsidRPr="00EB0D04">
              <w:rPr>
                <w:color w:val="000000"/>
                <w:lang w:eastAsia="ru-RU"/>
              </w:rPr>
              <w:t>школ</w:t>
            </w:r>
            <w:proofErr w:type="gramStart"/>
            <w:r w:rsidRPr="00EB0D04">
              <w:rPr>
                <w:color w:val="000000"/>
                <w:lang w:eastAsia="ru-RU"/>
              </w:rPr>
              <w:t>,с</w:t>
            </w:r>
            <w:proofErr w:type="gramEnd"/>
            <w:r w:rsidRPr="00EB0D04">
              <w:rPr>
                <w:color w:val="000000"/>
                <w:lang w:eastAsia="ru-RU"/>
              </w:rPr>
              <w:t>одействующих</w:t>
            </w:r>
            <w:proofErr w:type="spellEnd"/>
            <w:r w:rsidRPr="00EB0D04">
              <w:rPr>
                <w:color w:val="000000"/>
                <w:lang w:eastAsia="ru-RU"/>
              </w:rPr>
              <w:t xml:space="preserve"> укреплению здоровья, всероссийскую акцию «За здоровье и безопасность наших детей», всероссийские научно-практические конференции по проблемам сохранения здоровья и всероссийскую психологическую мастерскую «Новые технологии для «Новой школы»</w:t>
            </w:r>
          </w:p>
        </w:tc>
        <w:tc>
          <w:tcPr>
            <w:tcW w:w="1079" w:type="pct"/>
            <w:vAlign w:val="center"/>
          </w:tcPr>
          <w:p w:rsidR="00E439E4" w:rsidRPr="00BF6356" w:rsidRDefault="00E439E4" w:rsidP="001D73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Команда БОУ </w:t>
            </w:r>
            <w:proofErr w:type="gramStart"/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F6356">
              <w:rPr>
                <w:rFonts w:ascii="Times New Roman" w:hAnsi="Times New Roman" w:cs="Times New Roman"/>
                <w:sz w:val="24"/>
                <w:szCs w:val="24"/>
              </w:rPr>
              <w:t xml:space="preserve"> ОО «</w:t>
            </w:r>
            <w:proofErr w:type="spellStart"/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Муравльская</w:t>
            </w:r>
            <w:proofErr w:type="spellEnd"/>
            <w:r w:rsidRPr="00BF6356">
              <w:rPr>
                <w:rFonts w:ascii="Times New Roman" w:hAnsi="Times New Roman" w:cs="Times New Roman"/>
                <w:sz w:val="24"/>
                <w:szCs w:val="24"/>
              </w:rPr>
              <w:t xml:space="preserve"> СОШ» приняла участие  в областной олимпиаде по правилам дорожного движения</w:t>
            </w: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6">
              <w:rPr>
                <w:rFonts w:ascii="Times New Roman" w:hAnsi="Times New Roman" w:cs="Times New Roman"/>
                <w:sz w:val="24"/>
                <w:szCs w:val="24"/>
              </w:rPr>
              <w:t xml:space="preserve">Полуфинал областного смотра-конкурса «Будь готов к защите Отечества!», посвященного Всероссийскому Дню призывника с учащейся молодежью общеобразовательных школ Орловской области проходил в п. Кромы 23 марта. </w:t>
            </w: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ind w:left="-108" w:right="-108"/>
              <w:jc w:val="center"/>
            </w:pPr>
            <w:r w:rsidRPr="00BF6356">
              <w:t xml:space="preserve">В рамках нравственно-патриотического месячника с 1 по 28 февраля проходил </w:t>
            </w: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спортивный конкурс «Будь готов к защите Отечества!», В нем приняли участие учащиеся 9-11 классов.</w:t>
            </w: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jc w:val="center"/>
            </w:pPr>
          </w:p>
          <w:p w:rsidR="00E439E4" w:rsidRPr="00BF6356" w:rsidRDefault="00E439E4" w:rsidP="001D7306">
            <w:pPr>
              <w:tabs>
                <w:tab w:val="left" w:pos="0"/>
              </w:tabs>
              <w:jc w:val="center"/>
            </w:pPr>
            <w:r w:rsidRPr="00BF6356">
              <w:t xml:space="preserve">10 февраля на спортивном стадионе с. </w:t>
            </w:r>
            <w:proofErr w:type="spellStart"/>
            <w:r w:rsidRPr="00BF6356">
              <w:t>Тросна</w:t>
            </w:r>
            <w:proofErr w:type="spellEnd"/>
            <w:r w:rsidRPr="00BF6356">
              <w:t xml:space="preserve"> проходили районные соревнования </w:t>
            </w: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6">
              <w:rPr>
                <w:rFonts w:ascii="Times New Roman" w:hAnsi="Times New Roman" w:cs="Times New Roman"/>
                <w:sz w:val="24"/>
                <w:szCs w:val="24"/>
              </w:rPr>
              <w:t xml:space="preserve">«Лыжня </w:t>
            </w:r>
            <w:proofErr w:type="spellStart"/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Тросны</w:t>
            </w:r>
            <w:proofErr w:type="spellEnd"/>
            <w:r w:rsidRPr="00BF6356">
              <w:rPr>
                <w:rFonts w:ascii="Times New Roman" w:hAnsi="Times New Roman" w:cs="Times New Roman"/>
                <w:sz w:val="24"/>
                <w:szCs w:val="24"/>
              </w:rPr>
              <w:t xml:space="preserve">» среди общеобразовательных школ </w:t>
            </w:r>
            <w:r w:rsidRPr="00BF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района.</w:t>
            </w: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  <w:r w:rsidRPr="00E03670">
              <w:t>5 мая 2015 года состоялась районная военно-спортивная игра «Зарница-2015»</w:t>
            </w: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  <w:r>
              <w:t xml:space="preserve">Приняли участие в областном финале военно-спортивной игры «Зарница- </w:t>
            </w:r>
            <w:r>
              <w:lastRenderedPageBreak/>
              <w:t>2015».</w:t>
            </w: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  <w:r>
              <w:t>Проведение 5-дневных учебных сборов</w:t>
            </w: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B06E42">
            <w:pPr>
              <w:ind w:firstLine="353"/>
              <w:jc w:val="center"/>
            </w:pPr>
          </w:p>
          <w:p w:rsidR="00E439E4" w:rsidRDefault="00E439E4" w:rsidP="00B06E42">
            <w:pPr>
              <w:ind w:firstLine="353"/>
              <w:jc w:val="center"/>
            </w:pPr>
            <w:r>
              <w:t xml:space="preserve">Организация 9 оздоровительных лагерей с дневным пребыванием на базе </w:t>
            </w:r>
            <w:proofErr w:type="spellStart"/>
            <w:r>
              <w:t>Троснянской</w:t>
            </w:r>
            <w:proofErr w:type="spellEnd"/>
            <w:r>
              <w:t xml:space="preserve"> СОШ, </w:t>
            </w:r>
            <w:proofErr w:type="spellStart"/>
            <w:r>
              <w:t>Муравльской</w:t>
            </w:r>
            <w:proofErr w:type="spellEnd"/>
            <w:r>
              <w:t xml:space="preserve"> СОШ, </w:t>
            </w:r>
            <w:proofErr w:type="spellStart"/>
            <w:r>
              <w:t>Сомовской</w:t>
            </w:r>
            <w:proofErr w:type="spellEnd"/>
            <w:r>
              <w:t xml:space="preserve"> СОШ, Воронецкой СОШ, </w:t>
            </w:r>
            <w:proofErr w:type="spellStart"/>
            <w:r>
              <w:t>Старо-</w:t>
            </w:r>
            <w:r>
              <w:lastRenderedPageBreak/>
              <w:t>Турьянской</w:t>
            </w:r>
            <w:proofErr w:type="spellEnd"/>
            <w:r>
              <w:t xml:space="preserve"> СОШ, Октябрьской СОШ, </w:t>
            </w:r>
            <w:proofErr w:type="spellStart"/>
            <w:r>
              <w:t>Жерновецкой</w:t>
            </w:r>
            <w:proofErr w:type="spellEnd"/>
            <w:r>
              <w:t xml:space="preserve"> СОШ, </w:t>
            </w:r>
            <w:proofErr w:type="spellStart"/>
            <w:r>
              <w:t>Ломовецкой</w:t>
            </w:r>
            <w:proofErr w:type="spellEnd"/>
            <w:r>
              <w:t xml:space="preserve"> СОШ, Никольской СОШ.</w:t>
            </w:r>
          </w:p>
          <w:p w:rsidR="00E439E4" w:rsidRDefault="00E439E4" w:rsidP="002D7E19">
            <w:pPr>
              <w:ind w:firstLine="353"/>
              <w:jc w:val="both"/>
            </w:pPr>
          </w:p>
          <w:p w:rsidR="00E439E4" w:rsidRPr="00B06E42" w:rsidRDefault="00E439E4" w:rsidP="00B06E42">
            <w:pPr>
              <w:ind w:firstLine="353"/>
              <w:jc w:val="both"/>
            </w:pPr>
            <w:r w:rsidRPr="00B06E42">
              <w:t xml:space="preserve">Всероссийские соревнования по виду спорта: </w:t>
            </w:r>
            <w:proofErr w:type="spellStart"/>
            <w:r w:rsidRPr="00B06E42">
              <w:t>Всестилевое</w:t>
            </w:r>
            <w:proofErr w:type="spellEnd"/>
            <w:r w:rsidRPr="00B06E42">
              <w:t xml:space="preserve"> каратэ, посвященные 70-летию победы в Великой Отечественной Войне, состоялись 4,5 апреля 2015 года.</w:t>
            </w:r>
          </w:p>
          <w:p w:rsidR="00E439E4" w:rsidRPr="00B06E42" w:rsidRDefault="00E439E4" w:rsidP="00B06E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06E42" w:rsidRDefault="00E439E4" w:rsidP="00B06E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6E42">
              <w:rPr>
                <w:rFonts w:ascii="Times New Roman" w:hAnsi="Times New Roman" w:cs="Times New Roman"/>
                <w:sz w:val="24"/>
                <w:szCs w:val="24"/>
              </w:rPr>
              <w:t xml:space="preserve">7 апреля состоялся межрайонный турнир по мини-футболу, посвященный памяти погибшего в военном конфликте на Северном Кавказе Сергея </w:t>
            </w:r>
            <w:proofErr w:type="spellStart"/>
            <w:r w:rsidRPr="00B06E42">
              <w:rPr>
                <w:rFonts w:ascii="Times New Roman" w:hAnsi="Times New Roman" w:cs="Times New Roman"/>
                <w:sz w:val="24"/>
                <w:szCs w:val="24"/>
              </w:rPr>
              <w:t>Янчука</w:t>
            </w:r>
            <w:proofErr w:type="spellEnd"/>
            <w:r w:rsidRPr="00B06E4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439E4" w:rsidRPr="00B06E42" w:rsidRDefault="00E439E4" w:rsidP="00B06E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06E42" w:rsidRDefault="00E439E4" w:rsidP="00B06E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06E42" w:rsidRDefault="00E439E4" w:rsidP="00B06E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06E42" w:rsidRDefault="00E439E4" w:rsidP="00B06E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06E42" w:rsidRDefault="00E439E4" w:rsidP="00B06E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06E42" w:rsidRDefault="00E439E4" w:rsidP="00B06E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6E42">
              <w:rPr>
                <w:rFonts w:ascii="Times New Roman" w:hAnsi="Times New Roman" w:cs="Times New Roman"/>
                <w:sz w:val="24"/>
                <w:szCs w:val="24"/>
              </w:rPr>
              <w:t>Межрайонный турнир по волейболу «Кубок памяти воина-интернационалиста Сергея Рыжкова»</w:t>
            </w:r>
          </w:p>
          <w:p w:rsidR="00E439E4" w:rsidRPr="00B06E42" w:rsidRDefault="00E439E4" w:rsidP="00B06E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B06E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6E4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области по </w:t>
            </w:r>
            <w:r w:rsidRPr="00B0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гиревому спорту в классическом двоеборье среди мужчин, юношей и девушек</w:t>
            </w:r>
          </w:p>
          <w:p w:rsidR="00E439E4" w:rsidRDefault="00E439E4" w:rsidP="00B06E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B06E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06E42" w:rsidRDefault="00E439E4" w:rsidP="00B06E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легкой атлетике</w:t>
            </w:r>
          </w:p>
          <w:p w:rsidR="00E439E4" w:rsidRPr="00B06E42" w:rsidRDefault="00E439E4" w:rsidP="00B06E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B06E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B06E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B06E42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Default="00E439E4" w:rsidP="002D7E19">
            <w:pPr>
              <w:ind w:firstLine="353"/>
              <w:jc w:val="both"/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E439E4" w:rsidRDefault="00E439E4" w:rsidP="001D7306">
            <w:r w:rsidRPr="00BF6356">
              <w:lastRenderedPageBreak/>
              <w:t xml:space="preserve">Команда БОУ </w:t>
            </w:r>
            <w:proofErr w:type="gramStart"/>
            <w:r w:rsidRPr="00BF6356">
              <w:t>ТР</w:t>
            </w:r>
            <w:proofErr w:type="gramEnd"/>
            <w:r w:rsidRPr="00BF6356">
              <w:t xml:space="preserve"> ОО «</w:t>
            </w:r>
            <w:proofErr w:type="spellStart"/>
            <w:r w:rsidRPr="00BF6356">
              <w:t>Муравльская</w:t>
            </w:r>
            <w:proofErr w:type="spellEnd"/>
            <w:r w:rsidRPr="00BF6356">
              <w:t xml:space="preserve"> СОШ» приняла участие  в областной олимпиаде по правилам дорожного движения. </w:t>
            </w:r>
          </w:p>
          <w:p w:rsidR="00E439E4" w:rsidRDefault="00E439E4" w:rsidP="001D7306"/>
          <w:p w:rsidR="00E439E4" w:rsidRDefault="00E439E4" w:rsidP="001D7306"/>
          <w:p w:rsidR="00E439E4" w:rsidRPr="00BF6356" w:rsidRDefault="00E439E4" w:rsidP="001D7306"/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Долгушин</w:t>
            </w:r>
            <w:proofErr w:type="spellEnd"/>
            <w:r w:rsidRPr="00BF6356">
              <w:rPr>
                <w:rFonts w:ascii="Times New Roman" w:hAnsi="Times New Roman" w:cs="Times New Roman"/>
                <w:sz w:val="24"/>
                <w:szCs w:val="24"/>
              </w:rPr>
              <w:t xml:space="preserve"> Сергей (Никольская школа) – 3 место в стрельбе из пневматической винтовки по мишеням с результатом 25 очков.</w:t>
            </w: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Спасибин</w:t>
            </w:r>
            <w:proofErr w:type="spellEnd"/>
            <w:r w:rsidRPr="00BF635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(</w:t>
            </w:r>
            <w:proofErr w:type="spellStart"/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Муравльская</w:t>
            </w:r>
            <w:proofErr w:type="spellEnd"/>
            <w:r w:rsidRPr="00BF6356">
              <w:rPr>
                <w:rFonts w:ascii="Times New Roman" w:hAnsi="Times New Roman" w:cs="Times New Roman"/>
                <w:sz w:val="24"/>
                <w:szCs w:val="24"/>
              </w:rPr>
              <w:t xml:space="preserve"> школа) – 2 место в стрельбе из пневматической винтовки по мишеням с результатом 34 очка.</w:t>
            </w: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Писарев Юрий (Троснянская школа) – 2 место в подтягивании на перекладине с результатом 23 раза.</w:t>
            </w: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В командных состязаниях:</w:t>
            </w: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Никольская школа – 3 место в конкурсе краеведов;</w:t>
            </w: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Троснянская школа – 3 место в смотре строя и песни;</w:t>
            </w: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Никольская школа – 2 место в эстафете по надеванию противогаза;</w:t>
            </w: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Муравльская</w:t>
            </w:r>
            <w:proofErr w:type="spellEnd"/>
            <w:r w:rsidRPr="00BF6356">
              <w:rPr>
                <w:rFonts w:ascii="Times New Roman" w:hAnsi="Times New Roman" w:cs="Times New Roman"/>
                <w:sz w:val="24"/>
                <w:szCs w:val="24"/>
              </w:rPr>
              <w:t xml:space="preserve"> школа – 2 место в стрельбе из пневматической винтовки по мишеням;</w:t>
            </w: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Троснянская школа – 2 место в конкурсе бытовых навыков (эстафета);</w:t>
            </w: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Троснянская школа – 2 место в конкурсе краеведов;</w:t>
            </w: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Троснянская школа – 1 место в подтягивании на перекладине;</w:t>
            </w: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Троснянская школа – 1 место в эстафете по надеванию противогаза;</w:t>
            </w: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6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Троснянская </w:t>
            </w:r>
            <w:proofErr w:type="spellStart"/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шола</w:t>
            </w:r>
            <w:proofErr w:type="spellEnd"/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. – 2 общекомандное место.</w:t>
            </w: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r w:rsidRPr="00BF6356">
              <w:t xml:space="preserve">1 место </w:t>
            </w:r>
            <w:proofErr w:type="gramStart"/>
            <w:r w:rsidRPr="00BF6356">
              <w:t>-Т</w:t>
            </w:r>
            <w:proofErr w:type="gramEnd"/>
            <w:r w:rsidRPr="00BF6356">
              <w:t>роснянская СОШ</w:t>
            </w:r>
          </w:p>
          <w:p w:rsidR="00E439E4" w:rsidRPr="00BF6356" w:rsidRDefault="00E439E4" w:rsidP="001D7306">
            <w:r w:rsidRPr="00BF6356">
              <w:t xml:space="preserve">2 место </w:t>
            </w:r>
            <w:proofErr w:type="gramStart"/>
            <w:r w:rsidRPr="00BF6356">
              <w:t>-</w:t>
            </w:r>
            <w:proofErr w:type="spellStart"/>
            <w:r w:rsidRPr="00BF6356">
              <w:t>М</w:t>
            </w:r>
            <w:proofErr w:type="gramEnd"/>
            <w:r w:rsidRPr="00BF6356">
              <w:t>уравльская</w:t>
            </w:r>
            <w:proofErr w:type="spellEnd"/>
            <w:r w:rsidRPr="00BF6356">
              <w:t xml:space="preserve"> СОШ</w:t>
            </w:r>
          </w:p>
          <w:p w:rsidR="00E439E4" w:rsidRPr="00BF6356" w:rsidRDefault="00E439E4" w:rsidP="001D7306">
            <w:r w:rsidRPr="00BF6356">
              <w:t xml:space="preserve">3 место – </w:t>
            </w:r>
            <w:proofErr w:type="spellStart"/>
            <w:r w:rsidRPr="00BF6356">
              <w:t>Жерновецкая</w:t>
            </w:r>
            <w:proofErr w:type="spellEnd"/>
            <w:r w:rsidRPr="00BF6356">
              <w:t xml:space="preserve"> СОШ и </w:t>
            </w:r>
            <w:proofErr w:type="gramStart"/>
            <w:r w:rsidRPr="00BF6356">
              <w:t>Октябрьская</w:t>
            </w:r>
            <w:proofErr w:type="gramEnd"/>
            <w:r w:rsidRPr="00BF6356">
              <w:t xml:space="preserve"> СОШ </w:t>
            </w:r>
          </w:p>
          <w:p w:rsidR="00E439E4" w:rsidRPr="00BF6356" w:rsidRDefault="00E439E4" w:rsidP="001D7306">
            <w:r w:rsidRPr="00BF6356">
              <w:t xml:space="preserve">Поднятие гири – </w:t>
            </w:r>
            <w:proofErr w:type="spellStart"/>
            <w:r w:rsidRPr="00BF6356">
              <w:t>Муравльская</w:t>
            </w:r>
            <w:proofErr w:type="spellEnd"/>
            <w:r w:rsidRPr="00BF6356">
              <w:t xml:space="preserve"> СОШ</w:t>
            </w: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6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– </w:t>
            </w:r>
            <w:proofErr w:type="spellStart"/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Ковалькова</w:t>
            </w:r>
            <w:proofErr w:type="spellEnd"/>
            <w:r w:rsidRPr="00BF6356">
              <w:rPr>
                <w:rFonts w:ascii="Times New Roman" w:hAnsi="Times New Roman" w:cs="Times New Roman"/>
                <w:sz w:val="24"/>
                <w:szCs w:val="24"/>
              </w:rPr>
              <w:t xml:space="preserve"> Лиза – </w:t>
            </w:r>
            <w:proofErr w:type="spellStart"/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Муравльская</w:t>
            </w:r>
            <w:proofErr w:type="spellEnd"/>
            <w:r w:rsidRPr="00BF635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439E4" w:rsidRPr="00BF6356" w:rsidRDefault="00E439E4" w:rsidP="001D730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BF6356" w:rsidRDefault="00E439E4" w:rsidP="001D7306">
            <w:pPr>
              <w:ind w:left="-149" w:right="-108"/>
              <w:jc w:val="center"/>
            </w:pPr>
            <w:r w:rsidRPr="00BF6356">
              <w:t xml:space="preserve">1 место - 9кл (Головин Филипп </w:t>
            </w:r>
            <w:proofErr w:type="spellStart"/>
            <w:r w:rsidRPr="00BF6356">
              <w:t>Старо-Турьянская</w:t>
            </w:r>
            <w:proofErr w:type="spellEnd"/>
            <w:r w:rsidRPr="00BF6356">
              <w:t xml:space="preserve"> СОШ)</w:t>
            </w:r>
          </w:p>
          <w:p w:rsidR="00E439E4" w:rsidRPr="00BF6356" w:rsidRDefault="00E439E4" w:rsidP="001D7306">
            <w:pPr>
              <w:ind w:left="-149" w:right="-108"/>
              <w:jc w:val="center"/>
            </w:pPr>
            <w:r w:rsidRPr="00BF6356">
              <w:t>2 место- 9кл (Скотников Сергей Никольская СОШ)</w:t>
            </w:r>
          </w:p>
          <w:p w:rsidR="00E439E4" w:rsidRPr="00BF6356" w:rsidRDefault="00E439E4" w:rsidP="001D7306">
            <w:pPr>
              <w:ind w:left="-149" w:right="-108"/>
              <w:jc w:val="center"/>
            </w:pPr>
            <w:r w:rsidRPr="00BF6356">
              <w:t>3 место-  9кл (</w:t>
            </w:r>
            <w:proofErr w:type="spellStart"/>
            <w:r w:rsidRPr="00BF6356">
              <w:t>Кретов</w:t>
            </w:r>
            <w:proofErr w:type="spellEnd"/>
            <w:r w:rsidRPr="00BF6356">
              <w:t xml:space="preserve"> Руслан Никольская СОШ)</w:t>
            </w:r>
          </w:p>
          <w:p w:rsidR="00E439E4" w:rsidRPr="00BF6356" w:rsidRDefault="00E439E4" w:rsidP="001D7306">
            <w:pPr>
              <w:ind w:left="-149" w:right="-108"/>
              <w:jc w:val="center"/>
            </w:pPr>
            <w:r w:rsidRPr="00BF6356">
              <w:lastRenderedPageBreak/>
              <w:t xml:space="preserve">1 место -10-11 </w:t>
            </w:r>
            <w:proofErr w:type="spellStart"/>
            <w:r w:rsidRPr="00BF6356">
              <w:t>кл</w:t>
            </w:r>
            <w:proofErr w:type="spellEnd"/>
            <w:r w:rsidRPr="00BF6356">
              <w:t xml:space="preserve"> (</w:t>
            </w:r>
            <w:proofErr w:type="spellStart"/>
            <w:r w:rsidRPr="00BF6356">
              <w:t>Амеликов</w:t>
            </w:r>
            <w:proofErr w:type="spellEnd"/>
            <w:r w:rsidRPr="00BF6356">
              <w:t xml:space="preserve"> Игорь Троснянская СОШ)</w:t>
            </w:r>
          </w:p>
          <w:p w:rsidR="00E439E4" w:rsidRPr="00BF6356" w:rsidRDefault="00E439E4" w:rsidP="001D7306">
            <w:pPr>
              <w:ind w:left="-149" w:right="-108"/>
              <w:jc w:val="center"/>
            </w:pPr>
            <w:r w:rsidRPr="00BF6356">
              <w:t xml:space="preserve">2 место - 10-11 </w:t>
            </w:r>
            <w:proofErr w:type="spellStart"/>
            <w:r w:rsidRPr="00BF6356">
              <w:t>кл</w:t>
            </w:r>
            <w:proofErr w:type="spellEnd"/>
            <w:r w:rsidRPr="00BF6356">
              <w:t xml:space="preserve"> (</w:t>
            </w:r>
            <w:proofErr w:type="spellStart"/>
            <w:r w:rsidRPr="00BF6356">
              <w:t>Чайцев</w:t>
            </w:r>
            <w:proofErr w:type="spellEnd"/>
            <w:r w:rsidRPr="00BF6356">
              <w:t xml:space="preserve"> Сергей </w:t>
            </w:r>
            <w:proofErr w:type="spellStart"/>
            <w:r w:rsidRPr="00BF6356">
              <w:t>Старо-Турьянская</w:t>
            </w:r>
            <w:proofErr w:type="spellEnd"/>
            <w:r w:rsidRPr="00BF6356">
              <w:t xml:space="preserve"> СОШ)</w:t>
            </w:r>
          </w:p>
          <w:p w:rsidR="00E439E4" w:rsidRPr="00BF6356" w:rsidRDefault="00E439E4" w:rsidP="001D7306">
            <w:pPr>
              <w:ind w:left="-149" w:right="-108"/>
              <w:jc w:val="center"/>
            </w:pPr>
            <w:r w:rsidRPr="00BF6356">
              <w:t xml:space="preserve">3 место - 10-11 </w:t>
            </w:r>
            <w:proofErr w:type="spellStart"/>
            <w:r w:rsidRPr="00BF6356">
              <w:t>кл</w:t>
            </w:r>
            <w:proofErr w:type="spellEnd"/>
            <w:r w:rsidRPr="00BF6356">
              <w:t xml:space="preserve"> (Фокин Федор </w:t>
            </w:r>
            <w:proofErr w:type="spellStart"/>
            <w:r w:rsidRPr="00BF6356">
              <w:t>Старо-Турьянская</w:t>
            </w:r>
            <w:proofErr w:type="spellEnd"/>
            <w:r w:rsidRPr="00BF6356">
              <w:t xml:space="preserve"> СОШ)</w:t>
            </w:r>
          </w:p>
          <w:p w:rsidR="00E439E4" w:rsidRPr="00BF6356" w:rsidRDefault="00E439E4" w:rsidP="001D7306">
            <w:pPr>
              <w:ind w:left="-149" w:right="-108"/>
              <w:jc w:val="center"/>
            </w:pPr>
            <w:r w:rsidRPr="00BF6356">
              <w:t>1 место - до 9кл (Васюкова Анастасия Троснянская СОШ)</w:t>
            </w:r>
          </w:p>
          <w:p w:rsidR="00E439E4" w:rsidRPr="00BF6356" w:rsidRDefault="00E439E4" w:rsidP="001D7306">
            <w:pPr>
              <w:ind w:left="-149" w:right="-108"/>
              <w:jc w:val="center"/>
            </w:pPr>
            <w:r w:rsidRPr="00BF6356">
              <w:t>1 место - до 9кл (</w:t>
            </w:r>
            <w:proofErr w:type="spellStart"/>
            <w:r w:rsidRPr="00BF6356">
              <w:t>Тупикова</w:t>
            </w:r>
            <w:proofErr w:type="spellEnd"/>
            <w:r w:rsidRPr="00BF6356">
              <w:t xml:space="preserve"> Светлана  Октябрьская СОШ)</w:t>
            </w:r>
          </w:p>
          <w:p w:rsidR="00E439E4" w:rsidRPr="00BF6356" w:rsidRDefault="00E439E4" w:rsidP="001D7306">
            <w:pPr>
              <w:ind w:left="-149" w:right="-108"/>
              <w:jc w:val="center"/>
            </w:pPr>
            <w:r w:rsidRPr="00BF6356">
              <w:t>2 место - до 9кл (</w:t>
            </w:r>
            <w:proofErr w:type="spellStart"/>
            <w:r w:rsidRPr="00BF6356">
              <w:t>Финкина</w:t>
            </w:r>
            <w:proofErr w:type="spellEnd"/>
            <w:r w:rsidRPr="00BF6356">
              <w:t xml:space="preserve"> Елена </w:t>
            </w:r>
            <w:proofErr w:type="spellStart"/>
            <w:r w:rsidRPr="00BF6356">
              <w:t>Муравльская</w:t>
            </w:r>
            <w:proofErr w:type="spellEnd"/>
            <w:r w:rsidRPr="00BF6356">
              <w:t xml:space="preserve"> СОШ)</w:t>
            </w:r>
          </w:p>
          <w:p w:rsidR="00E439E4" w:rsidRPr="00BF6356" w:rsidRDefault="00E439E4" w:rsidP="001D7306">
            <w:pPr>
              <w:ind w:left="-149" w:right="-108"/>
              <w:jc w:val="center"/>
            </w:pPr>
            <w:r w:rsidRPr="00BF6356">
              <w:t xml:space="preserve">3 место </w:t>
            </w:r>
            <w:proofErr w:type="gramStart"/>
            <w:r w:rsidRPr="00BF6356">
              <w:t>-д</w:t>
            </w:r>
            <w:proofErr w:type="gramEnd"/>
            <w:r w:rsidRPr="00BF6356">
              <w:t>о 9кл (Кисель София Троснянская СОШ)</w:t>
            </w:r>
          </w:p>
          <w:p w:rsidR="00E439E4" w:rsidRPr="00BF6356" w:rsidRDefault="00E439E4" w:rsidP="001D7306">
            <w:pPr>
              <w:ind w:left="-149" w:right="-108"/>
              <w:jc w:val="center"/>
            </w:pPr>
            <w:r w:rsidRPr="00BF6356">
              <w:t>1 место - до 10-11кл (Букина Наталья Октябрьская СОШ)</w:t>
            </w:r>
          </w:p>
          <w:p w:rsidR="00E439E4" w:rsidRPr="00BF6356" w:rsidRDefault="00E439E4" w:rsidP="001D7306">
            <w:pPr>
              <w:ind w:left="-149" w:right="-108"/>
              <w:jc w:val="center"/>
            </w:pPr>
            <w:r w:rsidRPr="00BF6356">
              <w:t xml:space="preserve">2 место </w:t>
            </w:r>
            <w:proofErr w:type="gramStart"/>
            <w:r w:rsidRPr="00BF6356">
              <w:t>-д</w:t>
            </w:r>
            <w:proofErr w:type="gramEnd"/>
            <w:r w:rsidRPr="00BF6356">
              <w:t>о 10-11кл (</w:t>
            </w:r>
            <w:proofErr w:type="spellStart"/>
            <w:r w:rsidRPr="00BF6356">
              <w:t>Амеликова</w:t>
            </w:r>
            <w:proofErr w:type="spellEnd"/>
            <w:r w:rsidRPr="00BF6356">
              <w:t xml:space="preserve"> Анна Троснянская СОШ)</w:t>
            </w:r>
          </w:p>
          <w:p w:rsidR="00E439E4" w:rsidRDefault="00E439E4" w:rsidP="001D730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proofErr w:type="gramStart"/>
            <w:r w:rsidRPr="00BF6356">
              <w:rPr>
                <w:rFonts w:ascii="Times New Roman" w:hAnsi="Times New Roman" w:cs="Times New Roman"/>
                <w:sz w:val="24"/>
                <w:szCs w:val="24"/>
              </w:rPr>
              <w:t xml:space="preserve"> -.</w:t>
            </w:r>
            <w:proofErr w:type="gramEnd"/>
            <w:r w:rsidRPr="00BF6356">
              <w:rPr>
                <w:rFonts w:ascii="Times New Roman" w:hAnsi="Times New Roman" w:cs="Times New Roman"/>
                <w:sz w:val="24"/>
                <w:szCs w:val="24"/>
              </w:rPr>
              <w:t>до 10-11кл (Фролова Анастасия Троснянская СОШ)</w:t>
            </w:r>
          </w:p>
          <w:p w:rsidR="00E439E4" w:rsidRDefault="00E439E4" w:rsidP="001D730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2D7E19">
            <w:pPr>
              <w:tabs>
                <w:tab w:val="left" w:pos="0"/>
                <w:tab w:val="left" w:pos="424"/>
              </w:tabs>
              <w:jc w:val="center"/>
            </w:pPr>
            <w:r>
              <w:t>В игре «Зарница – 2015» приняли участие 6 команд от общеобразовательных учреждений района.</w:t>
            </w:r>
          </w:p>
          <w:p w:rsidR="00E439E4" w:rsidRDefault="00E439E4" w:rsidP="002D7E19">
            <w:pPr>
              <w:jc w:val="center"/>
            </w:pPr>
            <w:r>
              <w:t xml:space="preserve">1 место – </w:t>
            </w:r>
            <w:proofErr w:type="spellStart"/>
            <w:r>
              <w:t>Муравльская</w:t>
            </w:r>
            <w:proofErr w:type="spellEnd"/>
            <w:r>
              <w:t xml:space="preserve"> СОШ</w:t>
            </w:r>
          </w:p>
          <w:p w:rsidR="00E439E4" w:rsidRDefault="00E439E4" w:rsidP="002D7E19">
            <w:pPr>
              <w:jc w:val="center"/>
            </w:pPr>
            <w:r>
              <w:t xml:space="preserve">2 место – </w:t>
            </w:r>
            <w:proofErr w:type="spellStart"/>
            <w:r>
              <w:t>Жерновецкая</w:t>
            </w:r>
            <w:proofErr w:type="spellEnd"/>
            <w:r>
              <w:t xml:space="preserve"> СОШ</w:t>
            </w:r>
          </w:p>
          <w:p w:rsidR="00E439E4" w:rsidRDefault="00E439E4" w:rsidP="002D7E19">
            <w:pPr>
              <w:jc w:val="center"/>
            </w:pPr>
            <w:r>
              <w:t>3 место – Троснянская СОШ</w:t>
            </w:r>
          </w:p>
          <w:p w:rsidR="00E439E4" w:rsidRDefault="00E439E4" w:rsidP="001D730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Default="00E439E4" w:rsidP="002D7E19">
            <w:pPr>
              <w:jc w:val="center"/>
            </w:pPr>
            <w:r>
              <w:t xml:space="preserve">В областном финале военно-спортивной игры </w:t>
            </w:r>
          </w:p>
          <w:p w:rsidR="00E439E4" w:rsidRDefault="00E439E4" w:rsidP="002D7E19">
            <w:pPr>
              <w:jc w:val="center"/>
            </w:pPr>
            <w:r>
              <w:t xml:space="preserve">«Зарница- 2015» приняла участие </w:t>
            </w:r>
            <w:proofErr w:type="spellStart"/>
            <w:r>
              <w:lastRenderedPageBreak/>
              <w:t>Муравльская</w:t>
            </w:r>
            <w:proofErr w:type="spellEnd"/>
            <w:r>
              <w:t xml:space="preserve"> СОШ.</w:t>
            </w:r>
          </w:p>
          <w:p w:rsidR="00E439E4" w:rsidRDefault="00E439E4" w:rsidP="002D7E19">
            <w:pPr>
              <w:jc w:val="center"/>
            </w:pPr>
          </w:p>
          <w:p w:rsidR="00E439E4" w:rsidRPr="004725C0" w:rsidRDefault="00E439E4" w:rsidP="00FF1BAC">
            <w:pPr>
              <w:jc w:val="both"/>
            </w:pPr>
            <w:r w:rsidRPr="004725C0">
              <w:t xml:space="preserve">На базе Никольской СОШ состоялись 5-дневные  учебные сборы юношей 10 классов средних общеобразовательных школ» (19 учащихся).  В подтягивании лучший результат показал </w:t>
            </w:r>
            <w:proofErr w:type="spellStart"/>
            <w:r w:rsidRPr="004725C0">
              <w:t>Амеликов</w:t>
            </w:r>
            <w:proofErr w:type="spellEnd"/>
            <w:r w:rsidRPr="004725C0">
              <w:t xml:space="preserve"> Игорь (Троснянская СОШ)- 19 раз, второе место поделили </w:t>
            </w:r>
            <w:proofErr w:type="spellStart"/>
            <w:r w:rsidRPr="004725C0">
              <w:t>Пилипчук</w:t>
            </w:r>
            <w:proofErr w:type="spellEnd"/>
            <w:r w:rsidRPr="004725C0">
              <w:t xml:space="preserve"> Алексей (Троснянская СОШ), </w:t>
            </w:r>
            <w:proofErr w:type="spellStart"/>
            <w:r w:rsidRPr="004725C0">
              <w:t>Халаев</w:t>
            </w:r>
            <w:proofErr w:type="spellEnd"/>
            <w:r w:rsidRPr="004725C0">
              <w:t xml:space="preserve"> Дмитрий (</w:t>
            </w:r>
            <w:proofErr w:type="spellStart"/>
            <w:r w:rsidRPr="004725C0">
              <w:t>Муравльская</w:t>
            </w:r>
            <w:proofErr w:type="spellEnd"/>
            <w:r w:rsidRPr="004725C0">
              <w:t xml:space="preserve"> СОШ), Самохин Максим  и </w:t>
            </w:r>
            <w:proofErr w:type="spellStart"/>
            <w:r w:rsidRPr="004725C0">
              <w:t>Сдашников</w:t>
            </w:r>
            <w:proofErr w:type="spellEnd"/>
            <w:r w:rsidRPr="004725C0">
              <w:t xml:space="preserve"> Алексей (Никольская СОШ) – 16 раз, третье место поделили </w:t>
            </w:r>
            <w:proofErr w:type="spellStart"/>
            <w:r w:rsidRPr="004725C0">
              <w:t>Сучилкин</w:t>
            </w:r>
            <w:proofErr w:type="spellEnd"/>
            <w:r w:rsidRPr="004725C0">
              <w:t xml:space="preserve"> Антон (Троснянская СОШ) и Фокин Федор (</w:t>
            </w:r>
            <w:proofErr w:type="spellStart"/>
            <w:r w:rsidRPr="004725C0">
              <w:t>Старо-Турьнская</w:t>
            </w:r>
            <w:proofErr w:type="spellEnd"/>
            <w:r w:rsidRPr="004725C0">
              <w:t xml:space="preserve"> СОШ) – 15 раз. </w:t>
            </w:r>
            <w:proofErr w:type="gramStart"/>
            <w:r w:rsidRPr="004725C0">
              <w:t xml:space="preserve">Кросс 1000 м. быстрее всех пробежал Самохин Максим  (Никольская СОШ) – 3,27 сек., второе место </w:t>
            </w:r>
            <w:proofErr w:type="spellStart"/>
            <w:r w:rsidRPr="004725C0">
              <w:t>Амеликов</w:t>
            </w:r>
            <w:proofErr w:type="spellEnd"/>
            <w:r w:rsidRPr="004725C0">
              <w:t xml:space="preserve"> Игорь (Троснянская СОШ) -3,38 сек., третье место Петраков Даниил (</w:t>
            </w:r>
            <w:proofErr w:type="spellStart"/>
            <w:r w:rsidRPr="004725C0">
              <w:t>Ломовецкая</w:t>
            </w:r>
            <w:proofErr w:type="spellEnd"/>
            <w:r w:rsidRPr="004725C0">
              <w:t xml:space="preserve"> СОШ) - 3,40 сек. На дистанции  60 м. первым пробежал </w:t>
            </w:r>
            <w:proofErr w:type="spellStart"/>
            <w:r w:rsidRPr="004725C0">
              <w:t>Амеликов</w:t>
            </w:r>
            <w:proofErr w:type="spellEnd"/>
            <w:r w:rsidRPr="004725C0">
              <w:t xml:space="preserve"> Игорь (Троснянская СОШ)- 8,10 сек., вторым Самохин Максим  (Никольская СОШ) –8,42 сек., третьим Фарафонов Алексей (Троснянская СОШ)- 8,43 сек. </w:t>
            </w:r>
            <w:r w:rsidRPr="004725C0">
              <w:lastRenderedPageBreak/>
              <w:t xml:space="preserve">Дальше всех гранату метнул </w:t>
            </w:r>
            <w:proofErr w:type="spellStart"/>
            <w:r w:rsidRPr="004725C0">
              <w:t>Пилипчук</w:t>
            </w:r>
            <w:proofErr w:type="spellEnd"/>
            <w:r w:rsidRPr="004725C0">
              <w:t xml:space="preserve"> Алексей</w:t>
            </w:r>
            <w:proofErr w:type="gramEnd"/>
            <w:r w:rsidRPr="004725C0">
              <w:t xml:space="preserve"> (</w:t>
            </w:r>
            <w:proofErr w:type="gramStart"/>
            <w:r w:rsidRPr="004725C0">
              <w:t xml:space="preserve">Троснянская СОШ) – 54 м., вторым оказался  </w:t>
            </w:r>
            <w:proofErr w:type="spellStart"/>
            <w:r w:rsidRPr="004725C0">
              <w:t>Халаев</w:t>
            </w:r>
            <w:proofErr w:type="spellEnd"/>
            <w:r w:rsidRPr="004725C0">
              <w:t xml:space="preserve"> Дмитрий (</w:t>
            </w:r>
            <w:proofErr w:type="spellStart"/>
            <w:r w:rsidRPr="004725C0">
              <w:t>Муравльская</w:t>
            </w:r>
            <w:proofErr w:type="spellEnd"/>
            <w:r w:rsidRPr="004725C0">
              <w:t xml:space="preserve"> СОШ) – 46 м., третье место поделили Самохин Максим  (Никольская СОШ) и  Боев Николай (</w:t>
            </w:r>
            <w:proofErr w:type="spellStart"/>
            <w:r w:rsidRPr="004725C0">
              <w:t>Старо-Турьнская</w:t>
            </w:r>
            <w:proofErr w:type="spellEnd"/>
            <w:r w:rsidRPr="004725C0">
              <w:t xml:space="preserve"> СОШ) – 42 м. Дальше всех с места прыгнули  Фокин Федор (</w:t>
            </w:r>
            <w:proofErr w:type="spellStart"/>
            <w:r w:rsidRPr="004725C0">
              <w:t>Старо-Турьнская</w:t>
            </w:r>
            <w:proofErr w:type="spellEnd"/>
            <w:r w:rsidRPr="004725C0">
              <w:t xml:space="preserve"> СОШ) и Кирюхин Роман (Троснянская СОШ) – 2,39 м., второе место </w:t>
            </w:r>
            <w:proofErr w:type="spellStart"/>
            <w:r w:rsidRPr="004725C0">
              <w:t>Пилипчук</w:t>
            </w:r>
            <w:proofErr w:type="spellEnd"/>
            <w:r w:rsidRPr="004725C0">
              <w:t xml:space="preserve"> Алексей (Троснянская СОШ) – 2,38 м. и третье Петраков Даниил (</w:t>
            </w:r>
            <w:proofErr w:type="spellStart"/>
            <w:r w:rsidRPr="004725C0">
              <w:t>Ломовецкая</w:t>
            </w:r>
            <w:proofErr w:type="spellEnd"/>
            <w:r w:rsidRPr="004725C0">
              <w:t xml:space="preserve"> СОШ) – 2,36 м.</w:t>
            </w:r>
            <w:proofErr w:type="gramEnd"/>
          </w:p>
          <w:p w:rsidR="00E439E4" w:rsidRDefault="00E439E4" w:rsidP="00FF1BAC">
            <w:pPr>
              <w:jc w:val="both"/>
            </w:pPr>
            <w:r w:rsidRPr="004725C0">
              <w:t xml:space="preserve">В общем зачете наиболее ровно все нормативы выполнил и получил 1 место Самохин Максим  (Никольская СОШ). На втором месте </w:t>
            </w:r>
            <w:proofErr w:type="spellStart"/>
            <w:r w:rsidRPr="004725C0">
              <w:t>Амеликов</w:t>
            </w:r>
            <w:proofErr w:type="spellEnd"/>
            <w:r w:rsidRPr="004725C0">
              <w:t xml:space="preserve"> Игорь (Троснянская СОШ), а на третьем </w:t>
            </w:r>
            <w:proofErr w:type="spellStart"/>
            <w:r w:rsidRPr="004725C0">
              <w:t>Пилипчук</w:t>
            </w:r>
            <w:proofErr w:type="spellEnd"/>
            <w:r w:rsidRPr="004725C0">
              <w:t xml:space="preserve"> Алексей (Троснянская СОШ).</w:t>
            </w:r>
          </w:p>
          <w:p w:rsidR="00E439E4" w:rsidRDefault="00E439E4" w:rsidP="00FF1BAC">
            <w:pPr>
              <w:ind w:firstLine="338"/>
              <w:jc w:val="both"/>
            </w:pPr>
          </w:p>
          <w:p w:rsidR="00E439E4" w:rsidRDefault="00E439E4" w:rsidP="00FF1BAC">
            <w:pPr>
              <w:ind w:firstLine="338"/>
              <w:jc w:val="both"/>
            </w:pPr>
            <w:r>
              <w:t xml:space="preserve">529 детей  отдохнули в оздоровительных лагерях с </w:t>
            </w:r>
            <w:proofErr w:type="gramStart"/>
            <w:r>
              <w:t>дневным</w:t>
            </w:r>
            <w:proofErr w:type="gramEnd"/>
            <w:r>
              <w:t xml:space="preserve"> пребывание на базе ОУ района. </w:t>
            </w:r>
          </w:p>
          <w:p w:rsidR="00E439E4" w:rsidRDefault="00E439E4" w:rsidP="00FF1BAC">
            <w:pPr>
              <w:ind w:firstLine="338"/>
              <w:jc w:val="both"/>
            </w:pPr>
            <w:r>
              <w:t xml:space="preserve">14 учащихся отдохнули  в </w:t>
            </w:r>
            <w:r w:rsidRPr="00FD34B0">
              <w:t xml:space="preserve">БОУ ОО ДОД «Детский оздоровительно-образовательный (профильный) </w:t>
            </w:r>
            <w:r w:rsidRPr="00FD34B0">
              <w:lastRenderedPageBreak/>
              <w:t xml:space="preserve">центр «Юбилейный» </w:t>
            </w:r>
            <w:proofErr w:type="spellStart"/>
            <w:r>
              <w:t>Мценского</w:t>
            </w:r>
            <w:proofErr w:type="spellEnd"/>
            <w:r>
              <w:t xml:space="preserve"> района  с 1 по 7ноября.</w:t>
            </w:r>
          </w:p>
          <w:p w:rsidR="00E439E4" w:rsidRDefault="00E439E4" w:rsidP="00FF1BAC">
            <w:pPr>
              <w:ind w:firstLine="338"/>
              <w:jc w:val="both"/>
            </w:pPr>
          </w:p>
          <w:p w:rsidR="00E439E4" w:rsidRDefault="00E439E4" w:rsidP="00FF1BAC">
            <w:pPr>
              <w:ind w:firstLine="338"/>
              <w:jc w:val="both"/>
            </w:pPr>
          </w:p>
          <w:p w:rsidR="00E439E4" w:rsidRDefault="00E439E4" w:rsidP="00FF1BAC">
            <w:pPr>
              <w:ind w:firstLine="338"/>
              <w:jc w:val="both"/>
            </w:pPr>
          </w:p>
          <w:p w:rsidR="00E439E4" w:rsidRDefault="00E439E4" w:rsidP="00FF1BAC">
            <w:pPr>
              <w:ind w:firstLine="338"/>
              <w:jc w:val="both"/>
            </w:pPr>
          </w:p>
          <w:p w:rsidR="00E439E4" w:rsidRDefault="00E439E4" w:rsidP="00FF1BAC">
            <w:pPr>
              <w:ind w:firstLine="338"/>
              <w:jc w:val="both"/>
            </w:pPr>
          </w:p>
          <w:p w:rsidR="00E439E4" w:rsidRDefault="00E439E4" w:rsidP="00B06E42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E439E4" w:rsidRPr="00CA7753" w:rsidRDefault="00E439E4" w:rsidP="00B06E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CA7753">
              <w:rPr>
                <w:rFonts w:ascii="Times New Roman" w:hAnsi="Times New Roman" w:cs="Times New Roman"/>
              </w:rPr>
              <w:t>2 место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7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753">
              <w:rPr>
                <w:rFonts w:ascii="Times New Roman" w:hAnsi="Times New Roman" w:cs="Times New Roman"/>
              </w:rPr>
              <w:t>Сергаков</w:t>
            </w:r>
            <w:proofErr w:type="spellEnd"/>
            <w:r w:rsidRPr="00CA7753">
              <w:rPr>
                <w:rFonts w:ascii="Times New Roman" w:hAnsi="Times New Roman" w:cs="Times New Roman"/>
              </w:rPr>
              <w:t xml:space="preserve"> Денис (10-11 лет до 45 кг)</w:t>
            </w:r>
          </w:p>
          <w:p w:rsidR="00E439E4" w:rsidRDefault="00E439E4" w:rsidP="00B06E42">
            <w:pPr>
              <w:ind w:firstLine="338"/>
              <w:jc w:val="both"/>
            </w:pPr>
            <w:r w:rsidRPr="00CA7753">
              <w:t>2 место</w:t>
            </w:r>
            <w:r>
              <w:t xml:space="preserve"> </w:t>
            </w:r>
            <w:r w:rsidRPr="00CA7753">
              <w:t xml:space="preserve">- </w:t>
            </w:r>
            <w:proofErr w:type="spellStart"/>
            <w:r w:rsidRPr="00CA7753">
              <w:t>Саруханян</w:t>
            </w:r>
            <w:proofErr w:type="spellEnd"/>
            <w:r w:rsidRPr="00CA7753">
              <w:t xml:space="preserve"> Диан</w:t>
            </w:r>
            <w:r>
              <w:t>а</w:t>
            </w:r>
            <w:r w:rsidRPr="00CA7753">
              <w:t xml:space="preserve"> (10-11 лет свыше 42 кг)</w:t>
            </w:r>
            <w:r>
              <w:t xml:space="preserve"> </w:t>
            </w:r>
          </w:p>
          <w:p w:rsidR="00E439E4" w:rsidRDefault="00E439E4" w:rsidP="00B06E42">
            <w:pPr>
              <w:ind w:firstLine="338"/>
              <w:jc w:val="both"/>
            </w:pPr>
          </w:p>
          <w:p w:rsidR="00E439E4" w:rsidRDefault="00E439E4" w:rsidP="00B06E42">
            <w:pPr>
              <w:ind w:firstLine="338"/>
              <w:jc w:val="both"/>
            </w:pPr>
          </w:p>
          <w:p w:rsidR="00E439E4" w:rsidRDefault="00E439E4" w:rsidP="00B06E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E4" w:rsidRPr="00A34885" w:rsidRDefault="00E439E4" w:rsidP="00B06E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4885">
              <w:rPr>
                <w:rFonts w:ascii="Times New Roman" w:hAnsi="Times New Roman" w:cs="Times New Roman"/>
                <w:sz w:val="24"/>
                <w:szCs w:val="24"/>
              </w:rPr>
              <w:t>Старшая группа (1999-2001 г. р.)</w:t>
            </w:r>
          </w:p>
          <w:p w:rsidR="00E439E4" w:rsidRPr="00A34885" w:rsidRDefault="00E439E4" w:rsidP="00B06E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4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команда </w:t>
            </w:r>
            <w:proofErr w:type="spellStart"/>
            <w:r w:rsidRPr="00A34885">
              <w:rPr>
                <w:rFonts w:ascii="Times New Roman" w:hAnsi="Times New Roman" w:cs="Times New Roman"/>
                <w:sz w:val="24"/>
                <w:szCs w:val="24"/>
              </w:rPr>
              <w:t>Муравль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439E4" w:rsidRDefault="00E439E4" w:rsidP="00B06E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4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команда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Троснянской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439E4" w:rsidRPr="00A34885" w:rsidRDefault="00E439E4" w:rsidP="00B06E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4885">
              <w:rPr>
                <w:rFonts w:ascii="Times New Roman" w:hAnsi="Times New Roman" w:cs="Times New Roman"/>
                <w:sz w:val="24"/>
                <w:szCs w:val="24"/>
              </w:rPr>
              <w:t xml:space="preserve">редняя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A34885">
              <w:rPr>
                <w:rFonts w:ascii="Times New Roman" w:hAnsi="Times New Roman" w:cs="Times New Roman"/>
                <w:sz w:val="24"/>
                <w:szCs w:val="24"/>
              </w:rPr>
              <w:t>(2002-2003 г. р.)</w:t>
            </w:r>
          </w:p>
          <w:p w:rsidR="00E439E4" w:rsidRPr="00A34885" w:rsidRDefault="00E439E4" w:rsidP="00B06E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4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команда </w:t>
            </w:r>
            <w:proofErr w:type="spellStart"/>
            <w:r w:rsidRPr="00A34885">
              <w:rPr>
                <w:rFonts w:ascii="Times New Roman" w:hAnsi="Times New Roman" w:cs="Times New Roman"/>
                <w:sz w:val="24"/>
                <w:szCs w:val="24"/>
              </w:rPr>
              <w:t>Тросн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439E4" w:rsidRPr="00A34885" w:rsidRDefault="00E439E4" w:rsidP="00B06E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4885">
              <w:rPr>
                <w:rFonts w:ascii="Times New Roman" w:hAnsi="Times New Roman" w:cs="Times New Roman"/>
                <w:sz w:val="24"/>
                <w:szCs w:val="24"/>
              </w:rPr>
              <w:t xml:space="preserve">ладшая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A34885">
              <w:rPr>
                <w:rFonts w:ascii="Times New Roman" w:hAnsi="Times New Roman" w:cs="Times New Roman"/>
                <w:sz w:val="24"/>
                <w:szCs w:val="24"/>
              </w:rPr>
              <w:t>(2004-2005 г. р.)</w:t>
            </w:r>
          </w:p>
          <w:p w:rsidR="00E439E4" w:rsidRDefault="00E439E4" w:rsidP="00B06E42">
            <w:pPr>
              <w:ind w:firstLine="338"/>
              <w:jc w:val="both"/>
            </w:pPr>
            <w:r w:rsidRPr="00A34885">
              <w:t>2</w:t>
            </w:r>
            <w:r>
              <w:t xml:space="preserve">место команда </w:t>
            </w:r>
            <w:r w:rsidRPr="00A34885">
              <w:t>Никольск</w:t>
            </w:r>
            <w:r>
              <w:t>ой СОШ</w:t>
            </w:r>
          </w:p>
          <w:p w:rsidR="00E439E4" w:rsidRDefault="00E439E4" w:rsidP="00B06E42">
            <w:pPr>
              <w:ind w:firstLine="338"/>
              <w:jc w:val="both"/>
            </w:pPr>
          </w:p>
          <w:p w:rsidR="00E439E4" w:rsidRDefault="00E439E4" w:rsidP="00B06E42">
            <w:pPr>
              <w:ind w:firstLine="338"/>
              <w:jc w:val="both"/>
            </w:pPr>
          </w:p>
          <w:p w:rsidR="00E439E4" w:rsidRDefault="00E439E4" w:rsidP="00B06E42">
            <w:pPr>
              <w:ind w:firstLine="338"/>
              <w:jc w:val="both"/>
            </w:pPr>
          </w:p>
          <w:p w:rsidR="00E439E4" w:rsidRDefault="00E439E4" w:rsidP="00B06E42">
            <w:pPr>
              <w:ind w:firstLine="338"/>
              <w:jc w:val="both"/>
            </w:pPr>
            <w:r>
              <w:t xml:space="preserve">1 место команда </w:t>
            </w:r>
            <w:proofErr w:type="spellStart"/>
            <w:r>
              <w:t>Муравльской</w:t>
            </w:r>
            <w:proofErr w:type="spellEnd"/>
            <w:r>
              <w:t xml:space="preserve"> СОШ</w:t>
            </w:r>
          </w:p>
          <w:p w:rsidR="00E439E4" w:rsidRDefault="00E439E4" w:rsidP="00B06E42">
            <w:pPr>
              <w:ind w:firstLine="338"/>
              <w:jc w:val="both"/>
            </w:pPr>
            <w:r>
              <w:t xml:space="preserve">2 место – </w:t>
            </w:r>
            <w:proofErr w:type="spellStart"/>
            <w:r>
              <w:t>Троснянской</w:t>
            </w:r>
            <w:proofErr w:type="spellEnd"/>
            <w:r>
              <w:t xml:space="preserve"> СОШ</w:t>
            </w:r>
          </w:p>
          <w:p w:rsidR="00E439E4" w:rsidRDefault="00E439E4" w:rsidP="00B06E42">
            <w:pPr>
              <w:ind w:firstLine="338"/>
              <w:jc w:val="both"/>
            </w:pPr>
            <w:r>
              <w:t>3 место – Никольская СОШ</w:t>
            </w:r>
          </w:p>
          <w:p w:rsidR="00E439E4" w:rsidRDefault="00E439E4" w:rsidP="00B06E42">
            <w:pPr>
              <w:ind w:firstLine="338"/>
              <w:jc w:val="both"/>
            </w:pPr>
          </w:p>
          <w:p w:rsidR="00E439E4" w:rsidRPr="00EF5D23" w:rsidRDefault="00E439E4" w:rsidP="00B06E42">
            <w:r w:rsidRPr="00EF5D23">
              <w:t xml:space="preserve">1 место (до 63 кг.) – Писарев Юрий </w:t>
            </w:r>
            <w:r w:rsidRPr="00EF5D23">
              <w:lastRenderedPageBreak/>
              <w:t>(</w:t>
            </w:r>
            <w:proofErr w:type="spellStart"/>
            <w:r>
              <w:t>Троснянской</w:t>
            </w:r>
            <w:proofErr w:type="spellEnd"/>
            <w:r>
              <w:t xml:space="preserve"> СОШ</w:t>
            </w:r>
            <w:r w:rsidRPr="00EF5D23">
              <w:t>)</w:t>
            </w:r>
          </w:p>
          <w:p w:rsidR="00E439E4" w:rsidRPr="00EF5D23" w:rsidRDefault="00E439E4" w:rsidP="00B06E42">
            <w:proofErr w:type="gramStart"/>
            <w:r w:rsidRPr="00EF5D23">
              <w:t>1 место</w:t>
            </w:r>
            <w:r>
              <w:t xml:space="preserve"> </w:t>
            </w:r>
            <w:r w:rsidRPr="00EF5D23">
              <w:t>(свыше 85 кг.</w:t>
            </w:r>
            <w:proofErr w:type="gramEnd"/>
            <w:r w:rsidRPr="00EF5D23">
              <w:t xml:space="preserve"> - Павел Федякин (</w:t>
            </w:r>
            <w:proofErr w:type="spellStart"/>
            <w:r>
              <w:t>Троснянской</w:t>
            </w:r>
            <w:proofErr w:type="spellEnd"/>
            <w:r>
              <w:t xml:space="preserve"> СОШ</w:t>
            </w:r>
            <w:r w:rsidRPr="00EF5D23">
              <w:t>)</w:t>
            </w:r>
          </w:p>
          <w:p w:rsidR="00E439E4" w:rsidRDefault="00E439E4" w:rsidP="00B06E42">
            <w:r w:rsidRPr="00EF5D23">
              <w:t xml:space="preserve">3 место (свыше 85 кг.)- Вячеслав </w:t>
            </w:r>
            <w:proofErr w:type="spellStart"/>
            <w:r w:rsidRPr="00EF5D23">
              <w:t>Алишин</w:t>
            </w:r>
            <w:proofErr w:type="spellEnd"/>
            <w:r w:rsidRPr="00EF5D23">
              <w:t xml:space="preserve"> (</w:t>
            </w:r>
            <w:proofErr w:type="spellStart"/>
            <w:r>
              <w:t>Троснянской</w:t>
            </w:r>
            <w:proofErr w:type="spellEnd"/>
            <w:r>
              <w:t xml:space="preserve"> СОШ</w:t>
            </w:r>
            <w:r w:rsidRPr="00EF5D23">
              <w:t>)</w:t>
            </w:r>
          </w:p>
          <w:p w:rsidR="00E439E4" w:rsidRDefault="00E439E4" w:rsidP="00B06E42"/>
          <w:p w:rsidR="00E439E4" w:rsidRPr="009C23D5" w:rsidRDefault="00E439E4" w:rsidP="00C50F21">
            <w:pPr>
              <w:ind w:left="-101"/>
              <w:jc w:val="center"/>
              <w:rPr>
                <w:u w:val="single"/>
              </w:rPr>
            </w:pPr>
            <w:r w:rsidRPr="009C23D5">
              <w:rPr>
                <w:u w:val="single"/>
              </w:rPr>
              <w:t>Девушки 400 м (10-11кл):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>1</w:t>
            </w:r>
            <w:r>
              <w:t xml:space="preserve"> место </w:t>
            </w:r>
            <w:proofErr w:type="gramStart"/>
            <w:r w:rsidRPr="009C23D5">
              <w:t>-</w:t>
            </w:r>
            <w:proofErr w:type="spellStart"/>
            <w:r w:rsidRPr="009C23D5">
              <w:t>К</w:t>
            </w:r>
            <w:proofErr w:type="gramEnd"/>
            <w:r w:rsidRPr="009C23D5">
              <w:t>лычкова</w:t>
            </w:r>
            <w:proofErr w:type="spellEnd"/>
            <w:r w:rsidRPr="009C23D5">
              <w:t xml:space="preserve"> Юля (Троснянская</w:t>
            </w:r>
            <w:r>
              <w:t xml:space="preserve"> СОШ</w:t>
            </w:r>
            <w:r w:rsidRPr="009C23D5">
              <w:t>)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>2</w:t>
            </w:r>
            <w:r>
              <w:t xml:space="preserve"> место </w:t>
            </w:r>
            <w:r w:rsidRPr="009C23D5">
              <w:t>- Ласточкина Света (Никольская</w:t>
            </w:r>
            <w:r>
              <w:t xml:space="preserve"> СОШ</w:t>
            </w:r>
            <w:r w:rsidRPr="009C23D5">
              <w:t>)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>3</w:t>
            </w:r>
            <w:r>
              <w:t xml:space="preserve"> место -</w:t>
            </w:r>
            <w:r w:rsidRPr="009C23D5">
              <w:t xml:space="preserve"> </w:t>
            </w:r>
            <w:proofErr w:type="spellStart"/>
            <w:r w:rsidRPr="009C23D5">
              <w:t>Празукина</w:t>
            </w:r>
            <w:proofErr w:type="spellEnd"/>
            <w:r w:rsidRPr="009C23D5">
              <w:t xml:space="preserve"> Анжела (Никольская</w:t>
            </w:r>
            <w:r>
              <w:t xml:space="preserve"> СОШ</w:t>
            </w:r>
            <w:r w:rsidRPr="009C23D5">
              <w:t>)</w:t>
            </w:r>
          </w:p>
          <w:p w:rsidR="00E439E4" w:rsidRPr="009C23D5" w:rsidRDefault="00E439E4" w:rsidP="00C50F21">
            <w:pPr>
              <w:ind w:left="-101"/>
              <w:jc w:val="center"/>
              <w:rPr>
                <w:u w:val="single"/>
              </w:rPr>
            </w:pP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rPr>
                <w:u w:val="single"/>
              </w:rPr>
              <w:t xml:space="preserve">Девушки 400 м (до 9 </w:t>
            </w:r>
            <w:proofErr w:type="spellStart"/>
            <w:r w:rsidRPr="009C23D5">
              <w:rPr>
                <w:u w:val="single"/>
              </w:rPr>
              <w:t>кл</w:t>
            </w:r>
            <w:proofErr w:type="spellEnd"/>
            <w:r w:rsidRPr="009C23D5">
              <w:rPr>
                <w:u w:val="single"/>
              </w:rPr>
              <w:t>):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>1</w:t>
            </w:r>
            <w:r>
              <w:t xml:space="preserve"> место </w:t>
            </w:r>
            <w:proofErr w:type="gramStart"/>
            <w:r w:rsidRPr="009C23D5">
              <w:t>-Ф</w:t>
            </w:r>
            <w:proofErr w:type="gramEnd"/>
            <w:r w:rsidRPr="009C23D5">
              <w:t>арафонова Катя (Троснянская</w:t>
            </w:r>
            <w:r>
              <w:t xml:space="preserve"> СОШ</w:t>
            </w:r>
            <w:r w:rsidRPr="009C23D5">
              <w:t>)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>2</w:t>
            </w:r>
            <w:r>
              <w:t xml:space="preserve"> место </w:t>
            </w:r>
            <w:r w:rsidRPr="009C23D5">
              <w:t>- Исакова Дарья (Никольская</w:t>
            </w:r>
            <w:r>
              <w:t xml:space="preserve"> СОШ</w:t>
            </w:r>
            <w:r w:rsidRPr="009C23D5">
              <w:t xml:space="preserve">) 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>3</w:t>
            </w:r>
            <w:r>
              <w:t xml:space="preserve"> место </w:t>
            </w:r>
            <w:r w:rsidRPr="009C23D5">
              <w:t xml:space="preserve">- </w:t>
            </w:r>
            <w:proofErr w:type="spellStart"/>
            <w:r w:rsidRPr="009C23D5">
              <w:t>Скотникова</w:t>
            </w:r>
            <w:proofErr w:type="spellEnd"/>
            <w:r w:rsidRPr="009C23D5">
              <w:t xml:space="preserve"> Инна (</w:t>
            </w:r>
            <w:proofErr w:type="spellStart"/>
            <w:r w:rsidRPr="009C23D5">
              <w:t>Муравльская</w:t>
            </w:r>
            <w:proofErr w:type="spellEnd"/>
            <w:r>
              <w:t xml:space="preserve"> СОШ</w:t>
            </w:r>
            <w:r w:rsidRPr="009C23D5">
              <w:t>)</w:t>
            </w:r>
          </w:p>
          <w:p w:rsidR="00E439E4" w:rsidRPr="009C23D5" w:rsidRDefault="00E439E4" w:rsidP="00C50F21">
            <w:pPr>
              <w:ind w:left="-101"/>
              <w:jc w:val="center"/>
              <w:rPr>
                <w:u w:val="single"/>
              </w:rPr>
            </w:pPr>
          </w:p>
          <w:p w:rsidR="00E439E4" w:rsidRPr="009C23D5" w:rsidRDefault="00E439E4" w:rsidP="00C50F21">
            <w:pPr>
              <w:ind w:left="-101"/>
              <w:jc w:val="center"/>
              <w:rPr>
                <w:u w:val="single"/>
              </w:rPr>
            </w:pPr>
            <w:r w:rsidRPr="009C23D5">
              <w:rPr>
                <w:u w:val="single"/>
              </w:rPr>
              <w:t>Девушки 60 м (10-11кл):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>1</w:t>
            </w:r>
            <w:r>
              <w:t xml:space="preserve"> место </w:t>
            </w:r>
            <w:proofErr w:type="gramStart"/>
            <w:r w:rsidRPr="009C23D5">
              <w:t>-А</w:t>
            </w:r>
            <w:proofErr w:type="gramEnd"/>
            <w:r w:rsidRPr="009C23D5">
              <w:t>бакумова Яна (Троснянская</w:t>
            </w:r>
            <w:r>
              <w:t xml:space="preserve"> СОШ</w:t>
            </w:r>
            <w:r w:rsidRPr="009C23D5">
              <w:t>)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>2</w:t>
            </w:r>
            <w:r>
              <w:t xml:space="preserve"> место </w:t>
            </w:r>
            <w:r w:rsidRPr="009C23D5">
              <w:t xml:space="preserve">- </w:t>
            </w:r>
            <w:proofErr w:type="spellStart"/>
            <w:r w:rsidRPr="009C23D5">
              <w:t>Празукина</w:t>
            </w:r>
            <w:proofErr w:type="spellEnd"/>
            <w:r w:rsidRPr="009C23D5">
              <w:t xml:space="preserve"> Анжела (Никольская</w:t>
            </w:r>
            <w:r>
              <w:t xml:space="preserve"> СОШ</w:t>
            </w:r>
            <w:r w:rsidRPr="009C23D5">
              <w:t>)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>3</w:t>
            </w:r>
            <w:r>
              <w:t xml:space="preserve"> место </w:t>
            </w:r>
            <w:r w:rsidRPr="009C23D5">
              <w:t>- Князева Таня (Октябрьская</w:t>
            </w:r>
            <w:r>
              <w:t xml:space="preserve"> СОШ</w:t>
            </w:r>
            <w:r w:rsidRPr="009C23D5">
              <w:t>)</w:t>
            </w:r>
          </w:p>
          <w:p w:rsidR="00E439E4" w:rsidRPr="009C23D5" w:rsidRDefault="00E439E4" w:rsidP="00C50F21">
            <w:pPr>
              <w:ind w:left="-101"/>
              <w:jc w:val="center"/>
              <w:rPr>
                <w:u w:val="single"/>
              </w:rPr>
            </w:pPr>
          </w:p>
          <w:p w:rsidR="00E439E4" w:rsidRPr="009C23D5" w:rsidRDefault="00E439E4" w:rsidP="00C50F21">
            <w:pPr>
              <w:ind w:left="-101"/>
              <w:jc w:val="center"/>
              <w:rPr>
                <w:u w:val="single"/>
              </w:rPr>
            </w:pPr>
            <w:r w:rsidRPr="009C23D5">
              <w:rPr>
                <w:u w:val="single"/>
              </w:rPr>
              <w:t xml:space="preserve">Девушки 60 м (до 9 </w:t>
            </w:r>
            <w:proofErr w:type="spellStart"/>
            <w:r w:rsidRPr="009C23D5">
              <w:rPr>
                <w:u w:val="single"/>
              </w:rPr>
              <w:t>кл</w:t>
            </w:r>
            <w:proofErr w:type="spellEnd"/>
            <w:r w:rsidRPr="009C23D5">
              <w:rPr>
                <w:u w:val="single"/>
              </w:rPr>
              <w:t>):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>1</w:t>
            </w:r>
            <w:r>
              <w:t xml:space="preserve"> место </w:t>
            </w:r>
            <w:proofErr w:type="gramStart"/>
            <w:r w:rsidRPr="009C23D5">
              <w:t>-И</w:t>
            </w:r>
            <w:proofErr w:type="gramEnd"/>
            <w:r w:rsidRPr="009C23D5">
              <w:t>сакова Даша (Никольская</w:t>
            </w:r>
            <w:r>
              <w:t xml:space="preserve"> </w:t>
            </w:r>
            <w:r>
              <w:lastRenderedPageBreak/>
              <w:t>СОШ</w:t>
            </w:r>
            <w:r w:rsidRPr="009C23D5">
              <w:t>)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>2</w:t>
            </w:r>
            <w:r>
              <w:t xml:space="preserve"> место </w:t>
            </w:r>
            <w:r w:rsidRPr="009C23D5">
              <w:t>- Трутнева Аня (Воронецкая</w:t>
            </w:r>
            <w:r>
              <w:t xml:space="preserve"> СОШ</w:t>
            </w:r>
            <w:r w:rsidRPr="009C23D5">
              <w:t xml:space="preserve">) 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>3</w:t>
            </w:r>
            <w:r>
              <w:t xml:space="preserve"> место </w:t>
            </w:r>
            <w:r w:rsidRPr="009C23D5">
              <w:t xml:space="preserve">- </w:t>
            </w:r>
            <w:proofErr w:type="spellStart"/>
            <w:r w:rsidRPr="009C23D5">
              <w:t>Выскребенцева</w:t>
            </w:r>
            <w:proofErr w:type="spellEnd"/>
            <w:r w:rsidRPr="009C23D5">
              <w:t xml:space="preserve"> Юля</w:t>
            </w:r>
            <w:r>
              <w:t xml:space="preserve"> </w:t>
            </w:r>
            <w:r w:rsidRPr="009C23D5">
              <w:t>(Троснянская</w:t>
            </w:r>
            <w:r>
              <w:t xml:space="preserve"> СОШ</w:t>
            </w:r>
            <w:r w:rsidRPr="009C23D5">
              <w:t xml:space="preserve">) </w:t>
            </w:r>
          </w:p>
          <w:p w:rsidR="00E439E4" w:rsidRPr="009C23D5" w:rsidRDefault="00E439E4" w:rsidP="00C50F21">
            <w:pPr>
              <w:ind w:left="-101"/>
              <w:jc w:val="center"/>
              <w:rPr>
                <w:u w:val="single"/>
              </w:rPr>
            </w:pPr>
          </w:p>
          <w:p w:rsidR="00E439E4" w:rsidRPr="009C23D5" w:rsidRDefault="00E439E4" w:rsidP="00C50F21">
            <w:pPr>
              <w:ind w:left="-101"/>
              <w:jc w:val="center"/>
              <w:rPr>
                <w:u w:val="single"/>
              </w:rPr>
            </w:pPr>
            <w:r w:rsidRPr="009C23D5">
              <w:rPr>
                <w:u w:val="single"/>
              </w:rPr>
              <w:t xml:space="preserve">Юноши 1500 м (10-11 </w:t>
            </w:r>
            <w:proofErr w:type="spellStart"/>
            <w:r w:rsidRPr="009C23D5">
              <w:rPr>
                <w:u w:val="single"/>
              </w:rPr>
              <w:t>кл</w:t>
            </w:r>
            <w:proofErr w:type="spellEnd"/>
            <w:r w:rsidRPr="009C23D5">
              <w:rPr>
                <w:u w:val="single"/>
              </w:rPr>
              <w:t>):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 xml:space="preserve">1 </w:t>
            </w:r>
            <w:r>
              <w:t xml:space="preserve">место </w:t>
            </w:r>
            <w:r w:rsidRPr="009C23D5">
              <w:t xml:space="preserve">– </w:t>
            </w:r>
            <w:proofErr w:type="spellStart"/>
            <w:r w:rsidRPr="009C23D5">
              <w:t>Амеликов</w:t>
            </w:r>
            <w:proofErr w:type="spellEnd"/>
            <w:r w:rsidRPr="009C23D5">
              <w:t xml:space="preserve"> Игор</w:t>
            </w:r>
            <w:proofErr w:type="gramStart"/>
            <w:r w:rsidRPr="009C23D5">
              <w:t>ь(</w:t>
            </w:r>
            <w:proofErr w:type="gramEnd"/>
            <w:r w:rsidRPr="009C23D5">
              <w:t>Троснянская</w:t>
            </w:r>
            <w:r>
              <w:t xml:space="preserve"> СОШ</w:t>
            </w:r>
            <w:r w:rsidRPr="009C23D5">
              <w:t>)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 xml:space="preserve"> </w:t>
            </w:r>
            <w:proofErr w:type="spellStart"/>
            <w:r w:rsidRPr="009C23D5">
              <w:t>Линник</w:t>
            </w:r>
            <w:proofErr w:type="spellEnd"/>
            <w:r w:rsidRPr="009C23D5">
              <w:t xml:space="preserve"> Егор (</w:t>
            </w:r>
            <w:proofErr w:type="spellStart"/>
            <w:r w:rsidRPr="009C23D5">
              <w:t>Муравльская</w:t>
            </w:r>
            <w:proofErr w:type="spellEnd"/>
            <w:r>
              <w:t xml:space="preserve"> СОШ</w:t>
            </w:r>
            <w:r w:rsidRPr="009C23D5">
              <w:t>)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>3</w:t>
            </w:r>
            <w:r>
              <w:t xml:space="preserve"> место </w:t>
            </w:r>
            <w:r w:rsidRPr="009C23D5">
              <w:t>-</w:t>
            </w:r>
            <w:r>
              <w:t xml:space="preserve"> </w:t>
            </w:r>
            <w:r w:rsidRPr="009C23D5">
              <w:t>Квашнин Сергей (</w:t>
            </w:r>
            <w:proofErr w:type="spellStart"/>
            <w:r w:rsidRPr="009C23D5">
              <w:t>Муравльская</w:t>
            </w:r>
            <w:proofErr w:type="spellEnd"/>
            <w:r>
              <w:t xml:space="preserve"> СОШ</w:t>
            </w:r>
            <w:r w:rsidRPr="009C23D5">
              <w:t>)</w:t>
            </w:r>
          </w:p>
          <w:p w:rsidR="00E439E4" w:rsidRPr="009C23D5" w:rsidRDefault="00E439E4" w:rsidP="00C50F21">
            <w:pPr>
              <w:ind w:left="-101"/>
              <w:jc w:val="center"/>
              <w:rPr>
                <w:u w:val="single"/>
              </w:rPr>
            </w:pPr>
          </w:p>
          <w:p w:rsidR="00E439E4" w:rsidRPr="009C23D5" w:rsidRDefault="00E439E4" w:rsidP="00C50F21">
            <w:pPr>
              <w:ind w:left="-101"/>
              <w:jc w:val="center"/>
              <w:rPr>
                <w:u w:val="single"/>
              </w:rPr>
            </w:pPr>
            <w:r w:rsidRPr="009C23D5">
              <w:rPr>
                <w:u w:val="single"/>
              </w:rPr>
              <w:t xml:space="preserve">Юноши 800 м (до 9 </w:t>
            </w:r>
            <w:proofErr w:type="spellStart"/>
            <w:r w:rsidRPr="009C23D5">
              <w:rPr>
                <w:u w:val="single"/>
              </w:rPr>
              <w:t>кл</w:t>
            </w:r>
            <w:proofErr w:type="spellEnd"/>
            <w:r w:rsidRPr="009C23D5">
              <w:rPr>
                <w:u w:val="single"/>
              </w:rPr>
              <w:t>):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>1</w:t>
            </w:r>
            <w:r>
              <w:t xml:space="preserve"> место  </w:t>
            </w:r>
            <w:r w:rsidRPr="009C23D5">
              <w:t>-</w:t>
            </w:r>
            <w:r>
              <w:t xml:space="preserve"> </w:t>
            </w:r>
            <w:proofErr w:type="spellStart"/>
            <w:r w:rsidRPr="009C23D5">
              <w:t>Фазтдинов</w:t>
            </w:r>
            <w:proofErr w:type="spellEnd"/>
            <w:r w:rsidRPr="009C23D5">
              <w:t xml:space="preserve"> Кирилл (Никольская</w:t>
            </w:r>
            <w:r>
              <w:t xml:space="preserve"> СОШ</w:t>
            </w:r>
            <w:r w:rsidRPr="009C23D5">
              <w:t>)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>2</w:t>
            </w:r>
            <w:r>
              <w:t xml:space="preserve"> место  </w:t>
            </w:r>
            <w:r w:rsidRPr="009C23D5">
              <w:t>-</w:t>
            </w:r>
            <w:r>
              <w:t xml:space="preserve"> </w:t>
            </w:r>
            <w:proofErr w:type="spellStart"/>
            <w:r w:rsidRPr="009C23D5">
              <w:t>Антохин</w:t>
            </w:r>
            <w:proofErr w:type="spellEnd"/>
            <w:r w:rsidRPr="009C23D5">
              <w:t xml:space="preserve"> Алексей (</w:t>
            </w:r>
            <w:proofErr w:type="spellStart"/>
            <w:r w:rsidRPr="009C23D5">
              <w:t>Муравльская</w:t>
            </w:r>
            <w:proofErr w:type="spellEnd"/>
            <w:r>
              <w:t xml:space="preserve"> СОШ</w:t>
            </w:r>
            <w:r w:rsidRPr="009C23D5">
              <w:t>)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>3</w:t>
            </w:r>
            <w:r>
              <w:t xml:space="preserve"> место  </w:t>
            </w:r>
            <w:r w:rsidRPr="009C23D5">
              <w:t>-</w:t>
            </w:r>
            <w:r>
              <w:t xml:space="preserve"> </w:t>
            </w:r>
            <w:r w:rsidRPr="009C23D5">
              <w:t>Долгов Александр</w:t>
            </w:r>
            <w:r>
              <w:t xml:space="preserve"> </w:t>
            </w:r>
            <w:r w:rsidRPr="009C23D5">
              <w:t>(</w:t>
            </w:r>
            <w:proofErr w:type="spellStart"/>
            <w:r w:rsidRPr="009C23D5">
              <w:t>Ст</w:t>
            </w:r>
            <w:r>
              <w:t>аро-</w:t>
            </w:r>
            <w:r w:rsidRPr="009C23D5">
              <w:t>Турьянская</w:t>
            </w:r>
            <w:proofErr w:type="spellEnd"/>
            <w:r>
              <w:t xml:space="preserve"> СОШ</w:t>
            </w:r>
            <w:r w:rsidRPr="009C23D5">
              <w:t>)</w:t>
            </w:r>
          </w:p>
          <w:p w:rsidR="00E439E4" w:rsidRPr="009C23D5" w:rsidRDefault="00E439E4" w:rsidP="00C50F21">
            <w:pPr>
              <w:ind w:left="-101"/>
              <w:jc w:val="center"/>
              <w:rPr>
                <w:u w:val="single"/>
              </w:rPr>
            </w:pPr>
          </w:p>
          <w:p w:rsidR="00E439E4" w:rsidRPr="009C23D5" w:rsidRDefault="00E439E4" w:rsidP="00C50F21">
            <w:pPr>
              <w:ind w:left="-101"/>
              <w:jc w:val="center"/>
              <w:rPr>
                <w:u w:val="single"/>
              </w:rPr>
            </w:pPr>
            <w:r w:rsidRPr="009C23D5">
              <w:rPr>
                <w:u w:val="single"/>
              </w:rPr>
              <w:t xml:space="preserve">Юноши 100 м (10-11 </w:t>
            </w:r>
            <w:proofErr w:type="spellStart"/>
            <w:r w:rsidRPr="009C23D5">
              <w:rPr>
                <w:u w:val="single"/>
              </w:rPr>
              <w:t>кл</w:t>
            </w:r>
            <w:proofErr w:type="spellEnd"/>
            <w:r w:rsidRPr="009C23D5">
              <w:rPr>
                <w:u w:val="single"/>
              </w:rPr>
              <w:t>):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>1</w:t>
            </w:r>
            <w:r>
              <w:t xml:space="preserve"> место  </w:t>
            </w:r>
            <w:r w:rsidRPr="009C23D5">
              <w:t>-</w:t>
            </w:r>
            <w:r>
              <w:t xml:space="preserve"> </w:t>
            </w:r>
            <w:proofErr w:type="spellStart"/>
            <w:r w:rsidRPr="009C23D5">
              <w:t>Амеликов</w:t>
            </w:r>
            <w:proofErr w:type="spellEnd"/>
            <w:r w:rsidRPr="009C23D5">
              <w:t xml:space="preserve"> Игорь</w:t>
            </w:r>
            <w:r>
              <w:t xml:space="preserve"> </w:t>
            </w:r>
            <w:r w:rsidRPr="009C23D5">
              <w:t>(Троснянская</w:t>
            </w:r>
            <w:r>
              <w:t xml:space="preserve"> СОШ</w:t>
            </w:r>
            <w:r w:rsidRPr="009C23D5">
              <w:t>)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>2</w:t>
            </w:r>
            <w:r>
              <w:t xml:space="preserve"> место  </w:t>
            </w:r>
            <w:r w:rsidRPr="009C23D5">
              <w:t>- Квашнин Серге</w:t>
            </w:r>
            <w:proofErr w:type="gramStart"/>
            <w:r w:rsidRPr="009C23D5">
              <w:t>й(</w:t>
            </w:r>
            <w:proofErr w:type="spellStart"/>
            <w:proofErr w:type="gramEnd"/>
            <w:r w:rsidRPr="009C23D5">
              <w:t>Муравльская</w:t>
            </w:r>
            <w:proofErr w:type="spellEnd"/>
            <w:r>
              <w:t xml:space="preserve"> СОШ</w:t>
            </w:r>
            <w:r w:rsidRPr="009C23D5">
              <w:t>)</w:t>
            </w:r>
          </w:p>
          <w:p w:rsidR="00E439E4" w:rsidRPr="009C23D5" w:rsidRDefault="00E439E4" w:rsidP="00C50F21">
            <w:pPr>
              <w:ind w:left="-101"/>
              <w:jc w:val="center"/>
              <w:rPr>
                <w:u w:val="single"/>
              </w:rPr>
            </w:pPr>
            <w:r w:rsidRPr="009C23D5">
              <w:t>3</w:t>
            </w:r>
            <w:r>
              <w:t xml:space="preserve"> место  </w:t>
            </w:r>
            <w:r w:rsidRPr="009C23D5">
              <w:t xml:space="preserve">- </w:t>
            </w:r>
            <w:r>
              <w:t xml:space="preserve"> </w:t>
            </w:r>
            <w:r w:rsidRPr="009C23D5">
              <w:t>Шутов Сергей (</w:t>
            </w:r>
            <w:proofErr w:type="spellStart"/>
            <w:r w:rsidRPr="009C23D5">
              <w:t>Ст</w:t>
            </w:r>
            <w:proofErr w:type="gramStart"/>
            <w:r w:rsidRPr="009C23D5">
              <w:t>.Т</w:t>
            </w:r>
            <w:proofErr w:type="gramEnd"/>
            <w:r w:rsidRPr="009C23D5">
              <w:t>урьянская</w:t>
            </w:r>
            <w:proofErr w:type="spellEnd"/>
            <w:r>
              <w:t xml:space="preserve"> СОШ</w:t>
            </w:r>
            <w:r w:rsidRPr="009C23D5">
              <w:t>)</w:t>
            </w:r>
            <w:r w:rsidRPr="009C23D5">
              <w:rPr>
                <w:u w:val="single"/>
              </w:rPr>
              <w:t xml:space="preserve"> </w:t>
            </w:r>
          </w:p>
          <w:p w:rsidR="00E439E4" w:rsidRPr="009C23D5" w:rsidRDefault="00E439E4" w:rsidP="00C50F21">
            <w:pPr>
              <w:ind w:left="-101"/>
              <w:jc w:val="center"/>
              <w:rPr>
                <w:u w:val="single"/>
              </w:rPr>
            </w:pPr>
          </w:p>
          <w:p w:rsidR="00E439E4" w:rsidRPr="009C23D5" w:rsidRDefault="00E439E4" w:rsidP="00C50F21">
            <w:pPr>
              <w:ind w:left="-101"/>
              <w:jc w:val="center"/>
              <w:rPr>
                <w:u w:val="single"/>
              </w:rPr>
            </w:pPr>
            <w:r w:rsidRPr="009C23D5">
              <w:rPr>
                <w:u w:val="single"/>
              </w:rPr>
              <w:t xml:space="preserve">Юноши 100 м (до 9 </w:t>
            </w:r>
            <w:proofErr w:type="spellStart"/>
            <w:r w:rsidRPr="009C23D5">
              <w:rPr>
                <w:u w:val="single"/>
              </w:rPr>
              <w:t>кл</w:t>
            </w:r>
            <w:proofErr w:type="spellEnd"/>
            <w:r w:rsidRPr="009C23D5">
              <w:rPr>
                <w:u w:val="single"/>
              </w:rPr>
              <w:t>):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>1</w:t>
            </w:r>
            <w:r>
              <w:t xml:space="preserve"> место </w:t>
            </w:r>
            <w:r w:rsidRPr="009C23D5">
              <w:t>-</w:t>
            </w:r>
            <w:r>
              <w:t xml:space="preserve"> </w:t>
            </w:r>
            <w:proofErr w:type="spellStart"/>
            <w:r w:rsidRPr="009C23D5">
              <w:t>Бахронов</w:t>
            </w:r>
            <w:proofErr w:type="spellEnd"/>
            <w:r w:rsidRPr="009C23D5">
              <w:t xml:space="preserve"> </w:t>
            </w:r>
            <w:proofErr w:type="spellStart"/>
            <w:r w:rsidRPr="009C23D5">
              <w:t>Темурбек</w:t>
            </w:r>
            <w:proofErr w:type="spellEnd"/>
            <w:r w:rsidRPr="009C23D5">
              <w:t xml:space="preserve"> (Троснянская</w:t>
            </w:r>
            <w:r>
              <w:t xml:space="preserve"> СОШ</w:t>
            </w:r>
            <w:r w:rsidRPr="009C23D5">
              <w:t>)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lastRenderedPageBreak/>
              <w:t>2</w:t>
            </w:r>
            <w:r>
              <w:t xml:space="preserve"> место </w:t>
            </w:r>
            <w:r w:rsidRPr="009C23D5">
              <w:t xml:space="preserve">- </w:t>
            </w:r>
            <w:proofErr w:type="spellStart"/>
            <w:r w:rsidRPr="009C23D5">
              <w:t>Фазтдинов</w:t>
            </w:r>
            <w:proofErr w:type="spellEnd"/>
            <w:r w:rsidRPr="009C23D5">
              <w:t xml:space="preserve"> Кирилл (Никольская</w:t>
            </w:r>
            <w:r>
              <w:t xml:space="preserve"> СОШ</w:t>
            </w:r>
            <w:r w:rsidRPr="009C23D5">
              <w:t>)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>3</w:t>
            </w:r>
            <w:r>
              <w:t xml:space="preserve"> место </w:t>
            </w:r>
            <w:r w:rsidRPr="009C23D5">
              <w:t xml:space="preserve">- </w:t>
            </w:r>
            <w:proofErr w:type="spellStart"/>
            <w:r w:rsidRPr="009C23D5">
              <w:t>Антохин</w:t>
            </w:r>
            <w:proofErr w:type="spellEnd"/>
            <w:r w:rsidRPr="009C23D5">
              <w:t xml:space="preserve"> Алексей (</w:t>
            </w:r>
            <w:proofErr w:type="spellStart"/>
            <w:r w:rsidRPr="009C23D5">
              <w:t>Муравльская</w:t>
            </w:r>
            <w:proofErr w:type="spellEnd"/>
            <w:r>
              <w:t xml:space="preserve"> СОШ</w:t>
            </w:r>
            <w:r w:rsidRPr="009C23D5">
              <w:t>)</w:t>
            </w:r>
          </w:p>
          <w:p w:rsidR="00E439E4" w:rsidRPr="009C23D5" w:rsidRDefault="00E439E4" w:rsidP="00C50F21">
            <w:pPr>
              <w:ind w:left="-101"/>
              <w:jc w:val="center"/>
              <w:rPr>
                <w:u w:val="single"/>
              </w:rPr>
            </w:pPr>
          </w:p>
          <w:p w:rsidR="00E439E4" w:rsidRPr="009C23D5" w:rsidRDefault="00E439E4" w:rsidP="00C50F21">
            <w:pPr>
              <w:ind w:left="-101"/>
              <w:jc w:val="center"/>
              <w:rPr>
                <w:u w:val="single"/>
              </w:rPr>
            </w:pPr>
            <w:r w:rsidRPr="009C23D5">
              <w:rPr>
                <w:u w:val="single"/>
              </w:rPr>
              <w:t>Общекомандное: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>1</w:t>
            </w:r>
            <w:r>
              <w:t xml:space="preserve"> место </w:t>
            </w:r>
            <w:proofErr w:type="gramStart"/>
            <w:r w:rsidRPr="009C23D5">
              <w:t>-Т</w:t>
            </w:r>
            <w:proofErr w:type="gramEnd"/>
            <w:r w:rsidRPr="009C23D5">
              <w:t>роснянская СОШ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>2</w:t>
            </w:r>
            <w:r>
              <w:t xml:space="preserve"> место </w:t>
            </w:r>
            <w:proofErr w:type="gramStart"/>
            <w:r w:rsidRPr="009C23D5">
              <w:t>-Н</w:t>
            </w:r>
            <w:proofErr w:type="gramEnd"/>
            <w:r w:rsidRPr="009C23D5">
              <w:t>икольская СОШ</w:t>
            </w:r>
          </w:p>
          <w:p w:rsidR="00E439E4" w:rsidRPr="009C23D5" w:rsidRDefault="00E439E4" w:rsidP="00C50F21">
            <w:pPr>
              <w:ind w:left="-101"/>
              <w:jc w:val="center"/>
            </w:pPr>
            <w:r w:rsidRPr="009C23D5">
              <w:t>3</w:t>
            </w:r>
            <w:r>
              <w:t xml:space="preserve"> место </w:t>
            </w:r>
            <w:proofErr w:type="gramStart"/>
            <w:r w:rsidRPr="009C23D5">
              <w:t>-</w:t>
            </w:r>
            <w:proofErr w:type="spellStart"/>
            <w:r w:rsidRPr="009C23D5">
              <w:t>М</w:t>
            </w:r>
            <w:proofErr w:type="gramEnd"/>
            <w:r w:rsidRPr="009C23D5">
              <w:t>уравльская</w:t>
            </w:r>
            <w:proofErr w:type="spellEnd"/>
            <w:r w:rsidRPr="009C23D5">
              <w:t xml:space="preserve"> СОШ</w:t>
            </w:r>
          </w:p>
          <w:p w:rsidR="00E439E4" w:rsidRPr="009C23D5" w:rsidRDefault="00E439E4" w:rsidP="00C50F21">
            <w:pPr>
              <w:ind w:left="-101"/>
              <w:jc w:val="center"/>
              <w:rPr>
                <w:u w:val="single"/>
              </w:rPr>
            </w:pPr>
          </w:p>
          <w:p w:rsidR="00E439E4" w:rsidRPr="009C23D5" w:rsidRDefault="00E439E4" w:rsidP="00C50F21">
            <w:pPr>
              <w:ind w:left="-101"/>
              <w:jc w:val="center"/>
              <w:rPr>
                <w:u w:val="single"/>
              </w:rPr>
            </w:pPr>
            <w:r w:rsidRPr="009C23D5">
              <w:rPr>
                <w:u w:val="single"/>
              </w:rPr>
              <w:t>Общекомандное среди основных:</w:t>
            </w:r>
          </w:p>
          <w:p w:rsidR="00E439E4" w:rsidRDefault="00E439E4" w:rsidP="00C50F21">
            <w:r w:rsidRPr="009C23D5">
              <w:t>1</w:t>
            </w:r>
            <w:r>
              <w:t xml:space="preserve"> место </w:t>
            </w:r>
            <w:proofErr w:type="gramStart"/>
            <w:r w:rsidRPr="009C23D5">
              <w:t>-</w:t>
            </w:r>
            <w:proofErr w:type="spellStart"/>
            <w:r w:rsidRPr="009C23D5">
              <w:t>С</w:t>
            </w:r>
            <w:proofErr w:type="gramEnd"/>
            <w:r w:rsidRPr="009C23D5">
              <w:t>омовская</w:t>
            </w:r>
            <w:proofErr w:type="spellEnd"/>
            <w:r w:rsidRPr="009C23D5">
              <w:t xml:space="preserve"> школа</w:t>
            </w:r>
          </w:p>
          <w:p w:rsidR="00E439E4" w:rsidRDefault="00E439E4" w:rsidP="00FF1BAC">
            <w:pPr>
              <w:ind w:firstLine="338"/>
              <w:jc w:val="both"/>
            </w:pPr>
          </w:p>
          <w:p w:rsidR="00E439E4" w:rsidRPr="004725C0" w:rsidRDefault="00E439E4" w:rsidP="00FF1BAC">
            <w:pPr>
              <w:jc w:val="both"/>
            </w:pPr>
          </w:p>
          <w:p w:rsidR="00E439E4" w:rsidRDefault="00E439E4" w:rsidP="002D7E19">
            <w:pPr>
              <w:jc w:val="center"/>
            </w:pPr>
          </w:p>
          <w:p w:rsidR="00E439E4" w:rsidRPr="00BF6356" w:rsidRDefault="00E439E4" w:rsidP="001D730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</w:tcPr>
          <w:p w:rsidR="00E439E4" w:rsidRDefault="00E439E4" w:rsidP="00A47C30">
            <w:pPr>
              <w:jc w:val="center"/>
            </w:pPr>
            <w:r>
              <w:lastRenderedPageBreak/>
              <w:t>Участие в различных спортивных соревнованиях</w:t>
            </w: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  <w:p w:rsidR="00E439E4" w:rsidRPr="00670B74" w:rsidRDefault="00E439E4" w:rsidP="00122781">
            <w:pPr>
              <w:jc w:val="both"/>
            </w:pPr>
            <w:r>
              <w:t xml:space="preserve">Продолжить работу по сохранению и укреплению здоровья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</w:tc>
      </w:tr>
      <w:tr w:rsidR="00E439E4" w:rsidRPr="00EB0D04">
        <w:trPr>
          <w:trHeight w:val="1212"/>
        </w:trPr>
        <w:tc>
          <w:tcPr>
            <w:tcW w:w="224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10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jc w:val="both"/>
              <w:rPr>
                <w:lang w:eastAsia="ru-RU"/>
              </w:rPr>
            </w:pPr>
            <w:proofErr w:type="spellStart"/>
            <w:r w:rsidRPr="00EB0D04">
              <w:rPr>
                <w:lang w:eastAsia="ru-RU"/>
              </w:rPr>
              <w:t>д</w:t>
            </w:r>
            <w:proofErr w:type="spellEnd"/>
            <w:r w:rsidRPr="00EB0D04">
              <w:rPr>
                <w:lang w:eastAsia="ru-RU"/>
              </w:rPr>
              <w:t>) всероссийский конкурс среди общеобразовательных учреждений по формированию здорового образа жизни учащихся с учетом их возрастных особенностей развития и состояния здоровья</w:t>
            </w:r>
          </w:p>
        </w:tc>
        <w:tc>
          <w:tcPr>
            <w:tcW w:w="1079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304" w:type="pct"/>
          </w:tcPr>
          <w:p w:rsidR="00E439E4" w:rsidRPr="00EB0D04" w:rsidRDefault="00E439E4" w:rsidP="00276158">
            <w:pPr>
              <w:suppressAutoHyphens w:val="0"/>
              <w:ind w:firstLine="675"/>
              <w:jc w:val="both"/>
              <w:rPr>
                <w:lang w:eastAsia="ru-RU"/>
              </w:rPr>
            </w:pPr>
          </w:p>
        </w:tc>
        <w:tc>
          <w:tcPr>
            <w:tcW w:w="1283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lang w:eastAsia="ru-RU"/>
              </w:rPr>
            </w:pPr>
          </w:p>
        </w:tc>
      </w:tr>
      <w:tr w:rsidR="00E439E4" w:rsidRPr="00EB0D04">
        <w:tc>
          <w:tcPr>
            <w:tcW w:w="224" w:type="pct"/>
            <w:vAlign w:val="center"/>
          </w:tcPr>
          <w:p w:rsidR="00E439E4" w:rsidRPr="00861F46" w:rsidRDefault="00E439E4" w:rsidP="00317A01">
            <w:pPr>
              <w:tabs>
                <w:tab w:val="num" w:pos="0"/>
              </w:tabs>
              <w:suppressAutoHyphens w:val="0"/>
              <w:rPr>
                <w:b/>
                <w:bCs/>
                <w:lang w:eastAsia="ru-RU"/>
              </w:rPr>
            </w:pPr>
            <w:r w:rsidRPr="00861F46">
              <w:rPr>
                <w:b/>
                <w:bCs/>
                <w:lang w:eastAsia="ru-RU"/>
              </w:rPr>
              <w:t>13</w:t>
            </w:r>
          </w:p>
        </w:tc>
        <w:tc>
          <w:tcPr>
            <w:tcW w:w="4776" w:type="pct"/>
            <w:gridSpan w:val="4"/>
            <w:vAlign w:val="center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spacing w:before="120" w:after="120"/>
              <w:rPr>
                <w:lang w:eastAsia="ru-RU"/>
              </w:rPr>
            </w:pPr>
            <w:r w:rsidRPr="00EB0D04">
              <w:rPr>
                <w:b/>
                <w:bCs/>
                <w:lang w:eastAsia="ru-RU"/>
              </w:rPr>
              <w:t>Создание условий для сохранения, укрепления здоровья обучающихся и развития физической культуры</w:t>
            </w:r>
          </w:p>
        </w:tc>
      </w:tr>
      <w:tr w:rsidR="00E439E4" w:rsidRPr="00EB0D04">
        <w:tc>
          <w:tcPr>
            <w:tcW w:w="224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10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jc w:val="both"/>
              <w:rPr>
                <w:lang w:eastAsia="ru-RU"/>
              </w:rPr>
            </w:pPr>
            <w:r w:rsidRPr="00EB0D04">
              <w:rPr>
                <w:lang w:eastAsia="ru-RU"/>
              </w:rPr>
              <w:t>а)</w:t>
            </w:r>
            <w:r w:rsidRPr="00EB0D04">
              <w:rPr>
                <w:color w:val="000000"/>
                <w:lang w:eastAsia="ru-RU"/>
              </w:rPr>
              <w:t xml:space="preserve"> обеспечение условий для занятия физической культурой и спортом, в том числе для детей </w:t>
            </w:r>
            <w:r w:rsidRPr="00EB0D04">
              <w:rPr>
                <w:color w:val="000000"/>
                <w:lang w:eastAsia="ru-RU"/>
              </w:rPr>
              <w:br/>
              <w:t>с ограниченными возможностями здоровья</w:t>
            </w:r>
          </w:p>
        </w:tc>
        <w:tc>
          <w:tcPr>
            <w:tcW w:w="1079" w:type="pct"/>
          </w:tcPr>
          <w:p w:rsidR="00E439E4" w:rsidRDefault="00E439E4" w:rsidP="00256802">
            <w:pPr>
              <w:ind w:firstLine="705"/>
              <w:jc w:val="center"/>
            </w:pPr>
            <w:r w:rsidRPr="00BF6356">
              <w:t xml:space="preserve">На основании распоряжения Правительства Орловской области от 19 февраля 2015 года № 42-р БОУ </w:t>
            </w:r>
            <w:proofErr w:type="gramStart"/>
            <w:r w:rsidRPr="00BF6356">
              <w:t>ТР</w:t>
            </w:r>
            <w:proofErr w:type="gramEnd"/>
            <w:r w:rsidRPr="00BF6356">
              <w:t xml:space="preserve"> ОО «Троснянская СОШ» включена в </w:t>
            </w:r>
            <w:r w:rsidRPr="00BF6356">
              <w:lastRenderedPageBreak/>
              <w:t>программу по созданию  условий для занятий физической культурой и спортом в 2015 году. В связи с этим запланирован ремонт спортивного зала, перепрофилирование кабинета  под зал для занятий спортивной и художественной гимнастикой, оснащение спортивной площадки специальным оборудованием. Будет создан спортивный клуб «</w:t>
            </w:r>
            <w:proofErr w:type="spellStart"/>
            <w:r w:rsidRPr="00BF6356">
              <w:t>Тросна</w:t>
            </w:r>
            <w:proofErr w:type="spellEnd"/>
            <w:r w:rsidRPr="00BF6356">
              <w:t>».</w:t>
            </w:r>
          </w:p>
          <w:p w:rsidR="00E439E4" w:rsidRDefault="00E439E4" w:rsidP="00256802">
            <w:pPr>
              <w:ind w:firstLine="705"/>
              <w:jc w:val="center"/>
            </w:pPr>
          </w:p>
          <w:p w:rsidR="00E439E4" w:rsidRPr="00BF6356" w:rsidRDefault="00E439E4" w:rsidP="00256802">
            <w:pPr>
              <w:ind w:firstLine="705"/>
              <w:jc w:val="center"/>
            </w:pPr>
            <w:r w:rsidRPr="00EF5D23">
              <w:t>Троснянская средняя школа приняла участие в программе ФЦП «Устойчивое развитие сельских территорий на 2014-2017 г.г. и на период до 2</w:t>
            </w:r>
            <w:r>
              <w:t>020г.».</w:t>
            </w:r>
          </w:p>
        </w:tc>
        <w:tc>
          <w:tcPr>
            <w:tcW w:w="1304" w:type="pct"/>
          </w:tcPr>
          <w:p w:rsidR="00E439E4" w:rsidRDefault="00E439E4" w:rsidP="00A47C30">
            <w:pPr>
              <w:ind w:firstLine="705"/>
              <w:jc w:val="center"/>
            </w:pPr>
            <w:r>
              <w:lastRenderedPageBreak/>
              <w:t xml:space="preserve">В </w:t>
            </w:r>
            <w:r w:rsidRPr="00BF6356">
              <w:t xml:space="preserve">БОУ </w:t>
            </w:r>
            <w:proofErr w:type="gramStart"/>
            <w:r w:rsidRPr="00BF6356">
              <w:t>ТР</w:t>
            </w:r>
            <w:proofErr w:type="gramEnd"/>
            <w:r w:rsidRPr="00BF6356">
              <w:t xml:space="preserve"> ОО «Троснянская СОШ» создан</w:t>
            </w:r>
            <w:r>
              <w:t>ы</w:t>
            </w:r>
            <w:r w:rsidRPr="00BF6356">
              <w:t xml:space="preserve">  услови</w:t>
            </w:r>
            <w:r>
              <w:t>я</w:t>
            </w:r>
            <w:r w:rsidRPr="00BF6356">
              <w:t xml:space="preserve"> для занятий физической культурой и спортом. В связи с этим </w:t>
            </w:r>
            <w:r>
              <w:t>проведен</w:t>
            </w:r>
            <w:r w:rsidRPr="00BF6356">
              <w:t xml:space="preserve"> ремонт спортивного зала, перепрофилирован кабинет  под зал </w:t>
            </w:r>
            <w:r w:rsidRPr="00BF6356">
              <w:lastRenderedPageBreak/>
              <w:t>для занятий спортивной и художественной гимнастикой, оснащен</w:t>
            </w:r>
            <w:r>
              <w:t xml:space="preserve">а спортивная </w:t>
            </w:r>
            <w:r w:rsidRPr="00BF6356">
              <w:t>площадк</w:t>
            </w:r>
            <w:r>
              <w:t>а</w:t>
            </w:r>
            <w:r w:rsidRPr="00BF6356">
              <w:t xml:space="preserve"> специальным оборудованием. </w:t>
            </w:r>
            <w:r>
              <w:t xml:space="preserve"> Работает </w:t>
            </w:r>
            <w:r w:rsidRPr="00BF6356">
              <w:t xml:space="preserve"> спортивный клуб «</w:t>
            </w:r>
            <w:proofErr w:type="spellStart"/>
            <w:r w:rsidRPr="00BF6356">
              <w:t>Тросна</w:t>
            </w:r>
            <w:proofErr w:type="spellEnd"/>
            <w:r w:rsidRPr="00BF6356">
              <w:t>».</w:t>
            </w:r>
          </w:p>
          <w:p w:rsidR="00E439E4" w:rsidRDefault="00E439E4" w:rsidP="00256802">
            <w:pPr>
              <w:tabs>
                <w:tab w:val="left" w:pos="1110"/>
              </w:tabs>
              <w:ind w:firstLine="340"/>
              <w:jc w:val="both"/>
            </w:pPr>
          </w:p>
          <w:p w:rsidR="00E439E4" w:rsidRDefault="00E439E4" w:rsidP="00256802">
            <w:pPr>
              <w:tabs>
                <w:tab w:val="left" w:pos="1110"/>
              </w:tabs>
              <w:ind w:firstLine="340"/>
              <w:jc w:val="both"/>
            </w:pPr>
          </w:p>
          <w:p w:rsidR="00E439E4" w:rsidRDefault="00E439E4" w:rsidP="00256802">
            <w:pPr>
              <w:tabs>
                <w:tab w:val="left" w:pos="1110"/>
              </w:tabs>
              <w:ind w:firstLine="340"/>
              <w:jc w:val="both"/>
            </w:pPr>
          </w:p>
          <w:p w:rsidR="00E439E4" w:rsidRDefault="00E439E4" w:rsidP="00256802">
            <w:pPr>
              <w:tabs>
                <w:tab w:val="left" w:pos="1110"/>
              </w:tabs>
              <w:ind w:firstLine="340"/>
              <w:jc w:val="both"/>
            </w:pPr>
          </w:p>
          <w:p w:rsidR="00E439E4" w:rsidRDefault="00E439E4" w:rsidP="00256802">
            <w:pPr>
              <w:tabs>
                <w:tab w:val="left" w:pos="1110"/>
              </w:tabs>
              <w:ind w:firstLine="340"/>
              <w:jc w:val="both"/>
            </w:pPr>
          </w:p>
          <w:p w:rsidR="00E439E4" w:rsidRDefault="00E439E4" w:rsidP="00256802">
            <w:pPr>
              <w:tabs>
                <w:tab w:val="left" w:pos="1110"/>
              </w:tabs>
              <w:ind w:firstLine="340"/>
              <w:jc w:val="both"/>
            </w:pPr>
          </w:p>
          <w:p w:rsidR="00E439E4" w:rsidRDefault="00E439E4" w:rsidP="00256802">
            <w:pPr>
              <w:tabs>
                <w:tab w:val="left" w:pos="1110"/>
              </w:tabs>
              <w:ind w:firstLine="340"/>
              <w:jc w:val="both"/>
            </w:pPr>
          </w:p>
          <w:p w:rsidR="00E439E4" w:rsidRDefault="00E439E4" w:rsidP="00256802">
            <w:pPr>
              <w:tabs>
                <w:tab w:val="left" w:pos="1110"/>
              </w:tabs>
              <w:ind w:firstLine="340"/>
              <w:jc w:val="both"/>
            </w:pPr>
          </w:p>
          <w:p w:rsidR="00E439E4" w:rsidRDefault="00E439E4" w:rsidP="00256802">
            <w:pPr>
              <w:tabs>
                <w:tab w:val="left" w:pos="1110"/>
              </w:tabs>
              <w:ind w:firstLine="340"/>
              <w:jc w:val="both"/>
            </w:pPr>
          </w:p>
          <w:p w:rsidR="00E439E4" w:rsidRDefault="00E439E4" w:rsidP="00256802">
            <w:pPr>
              <w:tabs>
                <w:tab w:val="left" w:pos="1110"/>
              </w:tabs>
              <w:ind w:firstLine="340"/>
              <w:jc w:val="both"/>
            </w:pPr>
          </w:p>
          <w:p w:rsidR="00E439E4" w:rsidRDefault="00E439E4" w:rsidP="00256802">
            <w:pPr>
              <w:tabs>
                <w:tab w:val="left" w:pos="1110"/>
              </w:tabs>
              <w:ind w:firstLine="340"/>
              <w:jc w:val="both"/>
            </w:pPr>
            <w:r>
              <w:t xml:space="preserve">На территории данной школы построена  многофункциональная спортивная </w:t>
            </w:r>
            <w:r w:rsidRPr="00EF5D23">
              <w:t>площадк</w:t>
            </w:r>
            <w:r>
              <w:t>а</w:t>
            </w:r>
          </w:p>
          <w:p w:rsidR="00E439E4" w:rsidRDefault="00E439E4" w:rsidP="00256802">
            <w:pPr>
              <w:tabs>
                <w:tab w:val="left" w:pos="1110"/>
              </w:tabs>
              <w:ind w:firstLine="340"/>
              <w:jc w:val="both"/>
            </w:pPr>
          </w:p>
          <w:p w:rsidR="00E439E4" w:rsidRDefault="00E439E4" w:rsidP="00256802">
            <w:pPr>
              <w:tabs>
                <w:tab w:val="left" w:pos="1110"/>
              </w:tabs>
              <w:ind w:firstLine="340"/>
              <w:jc w:val="both"/>
            </w:pPr>
          </w:p>
          <w:p w:rsidR="00E439E4" w:rsidRDefault="00E439E4" w:rsidP="00256802">
            <w:pPr>
              <w:tabs>
                <w:tab w:val="left" w:pos="1110"/>
              </w:tabs>
              <w:ind w:firstLine="340"/>
              <w:jc w:val="both"/>
            </w:pPr>
          </w:p>
          <w:p w:rsidR="00E439E4" w:rsidRPr="00BF6356" w:rsidRDefault="00E439E4" w:rsidP="00256802">
            <w:pPr>
              <w:tabs>
                <w:tab w:val="left" w:pos="1110"/>
              </w:tabs>
              <w:ind w:firstLine="340"/>
              <w:jc w:val="both"/>
            </w:pPr>
          </w:p>
        </w:tc>
        <w:tc>
          <w:tcPr>
            <w:tcW w:w="1283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spacing w:after="120"/>
              <w:ind w:firstLine="612"/>
              <w:jc w:val="both"/>
              <w:rPr>
                <w:lang w:eastAsia="ru-RU"/>
              </w:rPr>
            </w:pPr>
            <w:r>
              <w:lastRenderedPageBreak/>
              <w:t>Продолжить работу по созданию в общеобразовательных учреждениях Троснянского района, расположенных в сельской местности, условий для занятий физической культурой и спортом</w:t>
            </w:r>
          </w:p>
        </w:tc>
      </w:tr>
      <w:tr w:rsidR="00E439E4" w:rsidRPr="00EB0D04">
        <w:tc>
          <w:tcPr>
            <w:tcW w:w="224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10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jc w:val="both"/>
              <w:rPr>
                <w:lang w:eastAsia="ru-RU"/>
              </w:rPr>
            </w:pPr>
            <w:r w:rsidRPr="00EB0D04">
              <w:rPr>
                <w:lang w:eastAsia="ru-RU"/>
              </w:rPr>
              <w:t>б)</w:t>
            </w:r>
            <w:r w:rsidRPr="00EB0D04">
              <w:rPr>
                <w:b/>
                <w:bCs/>
                <w:lang w:eastAsia="ru-RU"/>
              </w:rPr>
              <w:t xml:space="preserve"> </w:t>
            </w:r>
            <w:r w:rsidRPr="00EB0D04">
              <w:rPr>
                <w:color w:val="000000"/>
                <w:lang w:eastAsia="ru-RU"/>
              </w:rPr>
              <w:t xml:space="preserve">проведение мониторинга здоровья обучающихся </w:t>
            </w:r>
            <w:r w:rsidRPr="00EB0D04">
              <w:rPr>
                <w:color w:val="000000"/>
                <w:lang w:eastAsia="ru-RU"/>
              </w:rPr>
              <w:br/>
              <w:t xml:space="preserve">и ситуации с употреблением наркотических </w:t>
            </w:r>
            <w:r w:rsidRPr="00EB0D04">
              <w:rPr>
                <w:color w:val="000000"/>
                <w:lang w:eastAsia="ru-RU"/>
              </w:rPr>
              <w:br/>
              <w:t xml:space="preserve">и </w:t>
            </w:r>
            <w:proofErr w:type="spellStart"/>
            <w:r w:rsidRPr="00EB0D04">
              <w:rPr>
                <w:color w:val="000000"/>
                <w:lang w:eastAsia="ru-RU"/>
              </w:rPr>
              <w:t>психоактивных</w:t>
            </w:r>
            <w:proofErr w:type="spellEnd"/>
            <w:r w:rsidRPr="00EB0D04">
              <w:rPr>
                <w:color w:val="000000"/>
                <w:lang w:eastAsia="ru-RU"/>
              </w:rPr>
              <w:t xml:space="preserve"> веществ несовершеннолетними</w:t>
            </w:r>
          </w:p>
        </w:tc>
        <w:tc>
          <w:tcPr>
            <w:tcW w:w="1079" w:type="pct"/>
          </w:tcPr>
          <w:p w:rsidR="00E439E4" w:rsidRPr="00BF6356" w:rsidRDefault="00E439E4" w:rsidP="00BD14DE">
            <w:pPr>
              <w:jc w:val="both"/>
            </w:pPr>
            <w:r w:rsidRPr="00BF6356">
              <w:t xml:space="preserve">Проведение мониторинга здоровья обучающихся и ситуации с употреблением наркотических и </w:t>
            </w:r>
            <w:proofErr w:type="spellStart"/>
            <w:r w:rsidRPr="00BF6356">
              <w:t>психоактивных</w:t>
            </w:r>
            <w:proofErr w:type="spellEnd"/>
            <w:r w:rsidRPr="00BF6356">
              <w:t xml:space="preserve"> веществ несовершеннолетними в форме социально-психологическое тестирование  в форме </w:t>
            </w:r>
            <w:r w:rsidRPr="00BF6356">
              <w:lastRenderedPageBreak/>
              <w:t>анкетирования по вопросам раннего выявления потребления наркотиков.</w:t>
            </w:r>
          </w:p>
        </w:tc>
        <w:tc>
          <w:tcPr>
            <w:tcW w:w="1304" w:type="pct"/>
          </w:tcPr>
          <w:p w:rsidR="00E439E4" w:rsidRPr="00BF6356" w:rsidRDefault="00E439E4" w:rsidP="00BD14DE">
            <w:pPr>
              <w:jc w:val="both"/>
              <w:rPr>
                <w:color w:val="FF0000"/>
              </w:rPr>
            </w:pPr>
            <w:r w:rsidRPr="00BF6356">
              <w:lastRenderedPageBreak/>
              <w:t xml:space="preserve">В целях проведения мероприятий по раннему выявлению незаконного потребления наркотических средств и психотропных веществ  </w:t>
            </w:r>
            <w:proofErr w:type="gramStart"/>
            <w:r w:rsidRPr="00BF6356">
              <w:t>обучающимися</w:t>
            </w:r>
            <w:proofErr w:type="gramEnd"/>
            <w:r w:rsidRPr="00BF6356">
              <w:t xml:space="preserve"> общеобразовательных организаций было проведено тестирование в феврале 2015 года.</w:t>
            </w:r>
          </w:p>
        </w:tc>
        <w:tc>
          <w:tcPr>
            <w:tcW w:w="1283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ind w:firstLine="612"/>
              <w:jc w:val="both"/>
              <w:rPr>
                <w:lang w:eastAsia="ru-RU"/>
              </w:rPr>
            </w:pPr>
          </w:p>
        </w:tc>
      </w:tr>
      <w:tr w:rsidR="00E439E4" w:rsidRPr="00EB0D04">
        <w:tc>
          <w:tcPr>
            <w:tcW w:w="224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10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jc w:val="both"/>
              <w:rPr>
                <w:lang w:eastAsia="ru-RU"/>
              </w:rPr>
            </w:pPr>
            <w:r w:rsidRPr="00EB0D04">
              <w:rPr>
                <w:lang w:eastAsia="ru-RU"/>
              </w:rPr>
              <w:t>в) обеспечение школьников горячим питанием и проведение мониторинга организации школьного питания</w:t>
            </w:r>
          </w:p>
        </w:tc>
        <w:tc>
          <w:tcPr>
            <w:tcW w:w="1079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ind w:firstLine="414"/>
              <w:jc w:val="both"/>
              <w:rPr>
                <w:lang w:eastAsia="ru-RU"/>
              </w:rPr>
            </w:pPr>
            <w:r>
              <w:t>100% обеспеченность школьников горячим двухразовым питанием</w:t>
            </w:r>
          </w:p>
        </w:tc>
        <w:tc>
          <w:tcPr>
            <w:tcW w:w="1304" w:type="pct"/>
          </w:tcPr>
          <w:p w:rsidR="00E439E4" w:rsidRPr="008F6706" w:rsidRDefault="00E439E4" w:rsidP="0022564D">
            <w:pPr>
              <w:jc w:val="both"/>
            </w:pPr>
            <w:r>
              <w:t>100% обеспеченность школьников горячим двухразовым питанием.</w:t>
            </w:r>
          </w:p>
        </w:tc>
        <w:tc>
          <w:tcPr>
            <w:tcW w:w="1283" w:type="pct"/>
          </w:tcPr>
          <w:p w:rsidR="00E439E4" w:rsidRPr="00C5725E" w:rsidRDefault="00E439E4" w:rsidP="0022564D">
            <w:pPr>
              <w:jc w:val="both"/>
              <w:rPr>
                <w:color w:val="FF0000"/>
              </w:rPr>
            </w:pPr>
            <w:r w:rsidRPr="00EC33DF">
              <w:t>проведение мониторинга организации школьного питания</w:t>
            </w:r>
          </w:p>
        </w:tc>
      </w:tr>
    </w:tbl>
    <w:p w:rsidR="00E439E4" w:rsidRDefault="00E439E4" w:rsidP="00105E57">
      <w:pPr>
        <w:jc w:val="right"/>
        <w:rPr>
          <w:sz w:val="28"/>
          <w:szCs w:val="28"/>
        </w:rPr>
      </w:pPr>
    </w:p>
    <w:p w:rsidR="00E439E4" w:rsidRDefault="00E439E4" w:rsidP="00105E57">
      <w:pPr>
        <w:jc w:val="right"/>
        <w:rPr>
          <w:sz w:val="28"/>
          <w:szCs w:val="28"/>
        </w:rPr>
      </w:pPr>
    </w:p>
    <w:p w:rsidR="00E439E4" w:rsidRDefault="00E439E4" w:rsidP="00105E57">
      <w:pPr>
        <w:jc w:val="right"/>
        <w:rPr>
          <w:sz w:val="28"/>
          <w:szCs w:val="28"/>
        </w:rPr>
      </w:pPr>
    </w:p>
    <w:p w:rsidR="00E439E4" w:rsidRDefault="00E439E4" w:rsidP="00105E57">
      <w:pPr>
        <w:suppressAutoHyphens w:val="0"/>
        <w:outlineLvl w:val="0"/>
        <w:rPr>
          <w:b/>
          <w:bCs/>
          <w:lang w:eastAsia="ru-RU"/>
        </w:rPr>
      </w:pPr>
    </w:p>
    <w:p w:rsidR="00E439E4" w:rsidRDefault="00E439E4" w:rsidP="00105E57">
      <w:pPr>
        <w:suppressAutoHyphens w:val="0"/>
        <w:outlineLvl w:val="0"/>
        <w:rPr>
          <w:b/>
          <w:bCs/>
          <w:lang w:eastAsia="ru-RU"/>
        </w:rPr>
      </w:pPr>
    </w:p>
    <w:p w:rsidR="00E439E4" w:rsidRDefault="00E439E4" w:rsidP="00C227F4">
      <w:pPr>
        <w:suppressAutoHyphens w:val="0"/>
        <w:outlineLvl w:val="0"/>
        <w:rPr>
          <w:b/>
          <w:bCs/>
          <w:lang w:eastAsia="ru-RU"/>
        </w:rPr>
      </w:pPr>
      <w:r w:rsidRPr="00EB0D04">
        <w:rPr>
          <w:b/>
          <w:bCs/>
          <w:lang w:eastAsia="ru-RU"/>
        </w:rPr>
        <w:t xml:space="preserve">Часть </w:t>
      </w:r>
      <w:r w:rsidRPr="00EB0D04">
        <w:rPr>
          <w:b/>
          <w:bCs/>
          <w:lang w:val="en-US" w:eastAsia="ru-RU"/>
        </w:rPr>
        <w:t>VI</w:t>
      </w:r>
      <w:r w:rsidRPr="00EB0D04">
        <w:rPr>
          <w:b/>
          <w:bCs/>
          <w:lang w:eastAsia="ru-RU"/>
        </w:rPr>
        <w:t>. Развитие самостоятельности школ</w:t>
      </w:r>
    </w:p>
    <w:p w:rsidR="00E439E4" w:rsidRDefault="00E439E4" w:rsidP="00C227F4">
      <w:pPr>
        <w:suppressAutoHyphens w:val="0"/>
        <w:outlineLvl w:val="0"/>
      </w:pPr>
      <w:r w:rsidRPr="00BF6356">
        <w:t xml:space="preserve">        1. Нормативная правовая база (нормативные документы муниципального образования)</w:t>
      </w:r>
    </w:p>
    <w:p w:rsidR="00E439E4" w:rsidRDefault="00E439E4" w:rsidP="00CB39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приказ отдела образования администрации Троснянского района от 01 апреля 2015 года №94 «Об изменении расхода топлива на школьные автобусы»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22</w:t>
      </w:r>
      <w:r w:rsidRPr="007211CC">
        <w:t xml:space="preserve"> </w:t>
      </w:r>
      <w:r>
        <w:t>апрел</w:t>
      </w:r>
      <w:r w:rsidRPr="007211CC">
        <w:t>я 201</w:t>
      </w:r>
      <w:r>
        <w:t>5</w:t>
      </w:r>
      <w:r w:rsidRPr="007211CC">
        <w:t xml:space="preserve"> года </w:t>
      </w:r>
      <w:r>
        <w:t xml:space="preserve"> № 122 «О дополнительных мерах по обеспечению пожарной безопасности в образовательных учреждениях Троснянского района»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08</w:t>
      </w:r>
      <w:r w:rsidRPr="007211CC">
        <w:t xml:space="preserve"> </w:t>
      </w:r>
      <w:r>
        <w:t>ма</w:t>
      </w:r>
      <w:r w:rsidRPr="007211CC">
        <w:t>я 201</w:t>
      </w:r>
      <w:r>
        <w:t>5</w:t>
      </w:r>
      <w:r w:rsidRPr="007211CC">
        <w:t xml:space="preserve"> года </w:t>
      </w:r>
      <w:r>
        <w:t xml:space="preserve"> № 140 «О приеме детей в бюджетные общеобразовательные учреждения Троснянского района на закрепленных территориях»</w:t>
      </w:r>
    </w:p>
    <w:p w:rsidR="00E439E4" w:rsidRDefault="00E439E4" w:rsidP="00CB39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-приказ отдела образования администрации Троснянского района от 27 августа 2015 года «Об организации подвоза учащихся общеобразовательных учреждений района  в 2015-2016 учебном году»   </w:t>
      </w:r>
    </w:p>
    <w:p w:rsidR="00E439E4" w:rsidRDefault="00E439E4" w:rsidP="00CB39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 отдела образования администрации Троснянского района от 10 сентября 2015 года «Об утверждении должностных окладов руководителей, заместителей руководителей и главных бухгалтеров»</w:t>
      </w:r>
    </w:p>
    <w:p w:rsidR="00E439E4" w:rsidRDefault="00E439E4" w:rsidP="00CB39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 отдела образования администрации Троснянского района от 11 ноября 2015 года № 302 «Об утверждении внесении изменений в положение о стимулировании руководителей ОУ»</w:t>
      </w:r>
    </w:p>
    <w:p w:rsidR="00E439E4" w:rsidRDefault="00E439E4" w:rsidP="00CB3946">
      <w:pPr>
        <w:jc w:val="both"/>
      </w:pPr>
      <w:r w:rsidRPr="007211CC">
        <w:t>- приказ отдела образования админи</w:t>
      </w:r>
      <w:r>
        <w:t>страции Троснянского района от 17</w:t>
      </w:r>
      <w:r w:rsidRPr="007211CC">
        <w:t xml:space="preserve"> </w:t>
      </w:r>
      <w:r>
        <w:t>декабря</w:t>
      </w:r>
      <w:r w:rsidRPr="007211CC">
        <w:t xml:space="preserve"> 201</w:t>
      </w:r>
      <w:r>
        <w:t>5</w:t>
      </w:r>
      <w:r w:rsidRPr="007211CC">
        <w:t xml:space="preserve"> года </w:t>
      </w:r>
      <w:r>
        <w:t xml:space="preserve"> № 325 «Об итогах обучения постоянного состава ОУ </w:t>
      </w:r>
      <w:proofErr w:type="gramStart"/>
      <w:r>
        <w:t>о</w:t>
      </w:r>
      <w:proofErr w:type="gramEnd"/>
      <w:r>
        <w:t xml:space="preserve"> обучающихся в области безопасности жизнедеятельности в 2015 году и задачах на 2016 году»</w:t>
      </w:r>
    </w:p>
    <w:p w:rsidR="00E439E4" w:rsidRPr="00BF6356" w:rsidRDefault="00E439E4" w:rsidP="00C227F4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 xml:space="preserve">       2. Финансовое обеспечение мероприятия (средства муниципального бюджета)</w:t>
      </w:r>
    </w:p>
    <w:p w:rsidR="00E439E4" w:rsidRPr="0009547E" w:rsidRDefault="00E439E4" w:rsidP="00C227F4">
      <w:pPr>
        <w:pStyle w:val="a8"/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09547E">
        <w:rPr>
          <w:rFonts w:ascii="Times New Roman" w:hAnsi="Times New Roman" w:cs="Times New Roman"/>
          <w:sz w:val="24"/>
          <w:szCs w:val="24"/>
        </w:rPr>
        <w:t xml:space="preserve">               127,1 тыс. рублей – учебные расходы (региональный бюджет)</w:t>
      </w:r>
    </w:p>
    <w:p w:rsidR="00E439E4" w:rsidRPr="0009547E" w:rsidRDefault="00E439E4" w:rsidP="00C227F4">
      <w:pPr>
        <w:pStyle w:val="a8"/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09547E">
        <w:rPr>
          <w:rFonts w:ascii="Times New Roman" w:hAnsi="Times New Roman" w:cs="Times New Roman"/>
          <w:sz w:val="24"/>
          <w:szCs w:val="24"/>
        </w:rPr>
        <w:t xml:space="preserve">               ГСМ школьных автобусов – 415,398 тыс. рублей (средства муниципального бюджета)</w:t>
      </w:r>
    </w:p>
    <w:p w:rsidR="00E439E4" w:rsidRPr="0009547E" w:rsidRDefault="00E439E4" w:rsidP="00C227F4">
      <w:pPr>
        <w:pStyle w:val="a8"/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09547E">
        <w:rPr>
          <w:rFonts w:ascii="Times New Roman" w:hAnsi="Times New Roman" w:cs="Times New Roman"/>
          <w:sz w:val="24"/>
          <w:szCs w:val="24"/>
        </w:rPr>
        <w:lastRenderedPageBreak/>
        <w:t xml:space="preserve">               Интернат – 30,688 тыс. рублей (средства муниципального бюджета)</w:t>
      </w:r>
    </w:p>
    <w:p w:rsidR="00E439E4" w:rsidRPr="0009547E" w:rsidRDefault="00E439E4" w:rsidP="002630A5">
      <w:pPr>
        <w:pStyle w:val="a8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547E">
        <w:rPr>
          <w:rFonts w:ascii="Times New Roman" w:hAnsi="Times New Roman" w:cs="Times New Roman"/>
          <w:sz w:val="24"/>
          <w:szCs w:val="24"/>
        </w:rPr>
        <w:t xml:space="preserve">         На </w:t>
      </w:r>
      <w:proofErr w:type="spellStart"/>
      <w:r w:rsidRPr="0009547E">
        <w:rPr>
          <w:rFonts w:ascii="Times New Roman" w:hAnsi="Times New Roman" w:cs="Times New Roman"/>
          <w:sz w:val="24"/>
          <w:szCs w:val="24"/>
        </w:rPr>
        <w:t>опрессовку</w:t>
      </w:r>
      <w:proofErr w:type="spellEnd"/>
      <w:r w:rsidRPr="0009547E">
        <w:rPr>
          <w:rFonts w:ascii="Times New Roman" w:hAnsi="Times New Roman" w:cs="Times New Roman"/>
          <w:sz w:val="24"/>
          <w:szCs w:val="24"/>
        </w:rPr>
        <w:t xml:space="preserve"> системы отопления ОУ выделено 76700руб.</w:t>
      </w:r>
    </w:p>
    <w:p w:rsidR="00E439E4" w:rsidRPr="0009547E" w:rsidRDefault="00E439E4" w:rsidP="002630A5">
      <w:pPr>
        <w:pStyle w:val="a8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547E">
        <w:rPr>
          <w:rFonts w:ascii="Times New Roman" w:hAnsi="Times New Roman" w:cs="Times New Roman"/>
          <w:sz w:val="24"/>
          <w:szCs w:val="24"/>
        </w:rPr>
        <w:t xml:space="preserve">         На </w:t>
      </w:r>
      <w:proofErr w:type="gramStart"/>
      <w:r w:rsidRPr="0009547E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09547E">
        <w:rPr>
          <w:rFonts w:ascii="Times New Roman" w:hAnsi="Times New Roman" w:cs="Times New Roman"/>
          <w:sz w:val="24"/>
          <w:szCs w:val="24"/>
        </w:rPr>
        <w:t xml:space="preserve"> труда – 29900руб.</w:t>
      </w:r>
    </w:p>
    <w:p w:rsidR="00E439E4" w:rsidRPr="0009547E" w:rsidRDefault="00E439E4" w:rsidP="002630A5">
      <w:pPr>
        <w:pStyle w:val="a8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547E">
        <w:rPr>
          <w:rFonts w:ascii="Times New Roman" w:hAnsi="Times New Roman" w:cs="Times New Roman"/>
          <w:sz w:val="24"/>
          <w:szCs w:val="24"/>
        </w:rPr>
        <w:t xml:space="preserve">         ГСМ (автобусы) – 226180руб.</w:t>
      </w:r>
    </w:p>
    <w:p w:rsidR="00E439E4" w:rsidRPr="0009547E" w:rsidRDefault="00E439E4" w:rsidP="002630A5">
      <w:pPr>
        <w:pStyle w:val="a8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547E">
        <w:rPr>
          <w:rFonts w:ascii="Times New Roman" w:hAnsi="Times New Roman" w:cs="Times New Roman"/>
          <w:sz w:val="24"/>
          <w:szCs w:val="24"/>
        </w:rPr>
        <w:t xml:space="preserve">         Коммунальные расходы – 560400руб.</w:t>
      </w:r>
    </w:p>
    <w:p w:rsidR="00E439E4" w:rsidRPr="0009547E" w:rsidRDefault="00E439E4" w:rsidP="002630A5">
      <w:pPr>
        <w:pStyle w:val="a8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547E">
        <w:rPr>
          <w:rFonts w:ascii="Times New Roman" w:hAnsi="Times New Roman" w:cs="Times New Roman"/>
          <w:sz w:val="24"/>
          <w:szCs w:val="24"/>
        </w:rPr>
        <w:t xml:space="preserve">        Учебные расходы – 289600руб.</w:t>
      </w:r>
    </w:p>
    <w:p w:rsidR="00E439E4" w:rsidRPr="0009547E" w:rsidRDefault="00E439E4" w:rsidP="002630A5">
      <w:pPr>
        <w:pStyle w:val="a8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547E">
        <w:rPr>
          <w:rFonts w:ascii="Times New Roman" w:hAnsi="Times New Roman" w:cs="Times New Roman"/>
          <w:sz w:val="24"/>
          <w:szCs w:val="24"/>
        </w:rPr>
        <w:t xml:space="preserve">        Телефонная связь и Интернет – 69850руб.</w:t>
      </w:r>
    </w:p>
    <w:p w:rsidR="00E439E4" w:rsidRPr="0009547E" w:rsidRDefault="00E439E4" w:rsidP="002630A5">
      <w:pPr>
        <w:pStyle w:val="a8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547E">
        <w:rPr>
          <w:rFonts w:ascii="Times New Roman" w:hAnsi="Times New Roman" w:cs="Times New Roman"/>
          <w:sz w:val="24"/>
          <w:szCs w:val="24"/>
        </w:rPr>
        <w:t xml:space="preserve">        Текущий ремонт ОУ – 240000руб.</w:t>
      </w:r>
    </w:p>
    <w:p w:rsidR="00E439E4" w:rsidRPr="0009547E" w:rsidRDefault="00E439E4" w:rsidP="0009547E">
      <w:pPr>
        <w:pStyle w:val="a8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547E">
        <w:rPr>
          <w:rFonts w:ascii="Times New Roman" w:hAnsi="Times New Roman" w:cs="Times New Roman"/>
          <w:sz w:val="24"/>
          <w:szCs w:val="24"/>
        </w:rPr>
        <w:t xml:space="preserve">        Пожарная сигнализация – 44100руб.</w:t>
      </w:r>
    </w:p>
    <w:p w:rsidR="00E439E4" w:rsidRPr="0009547E" w:rsidRDefault="00E439E4" w:rsidP="0009547E">
      <w:pPr>
        <w:pStyle w:val="1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09547E">
        <w:rPr>
          <w:rFonts w:ascii="Times New Roman" w:hAnsi="Times New Roman" w:cs="Times New Roman"/>
          <w:sz w:val="24"/>
          <w:szCs w:val="24"/>
        </w:rPr>
        <w:t>Коммунальные услуги – 79137рублей</w:t>
      </w:r>
    </w:p>
    <w:p w:rsidR="00E439E4" w:rsidRPr="0009547E" w:rsidRDefault="00E439E4" w:rsidP="0009547E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47E">
        <w:rPr>
          <w:rFonts w:ascii="Times New Roman" w:hAnsi="Times New Roman" w:cs="Times New Roman"/>
          <w:sz w:val="24"/>
          <w:szCs w:val="24"/>
        </w:rPr>
        <w:t>Обслуживание пожарной сигнализации  18414 рублей.</w:t>
      </w:r>
    </w:p>
    <w:p w:rsidR="00E439E4" w:rsidRPr="0009547E" w:rsidRDefault="00E439E4" w:rsidP="0009547E">
      <w:pPr>
        <w:pStyle w:val="1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09547E">
        <w:rPr>
          <w:rFonts w:ascii="Times New Roman" w:hAnsi="Times New Roman" w:cs="Times New Roman"/>
          <w:sz w:val="24"/>
          <w:szCs w:val="24"/>
        </w:rPr>
        <w:t>Обслуживание кнопки с выводом 01 – 43644рублей.</w:t>
      </w:r>
    </w:p>
    <w:p w:rsidR="00E439E4" w:rsidRPr="0009547E" w:rsidRDefault="00E439E4" w:rsidP="0009547E">
      <w:pPr>
        <w:pStyle w:val="1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09547E">
        <w:rPr>
          <w:rFonts w:ascii="Times New Roman" w:hAnsi="Times New Roman" w:cs="Times New Roman"/>
          <w:sz w:val="24"/>
          <w:szCs w:val="24"/>
        </w:rPr>
        <w:t>ГСМ школьных автобусов – 148300руб.</w:t>
      </w:r>
    </w:p>
    <w:p w:rsidR="00E439E4" w:rsidRPr="0009547E" w:rsidRDefault="00E439E4" w:rsidP="0009547E">
      <w:pPr>
        <w:pStyle w:val="1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09547E">
        <w:rPr>
          <w:rFonts w:ascii="Times New Roman" w:hAnsi="Times New Roman" w:cs="Times New Roman"/>
          <w:sz w:val="24"/>
          <w:szCs w:val="24"/>
        </w:rPr>
        <w:t>Подготовка к отопительному сезону (</w:t>
      </w:r>
      <w:proofErr w:type="spellStart"/>
      <w:r w:rsidRPr="0009547E"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 w:rsidRPr="0009547E">
        <w:rPr>
          <w:rFonts w:ascii="Times New Roman" w:hAnsi="Times New Roman" w:cs="Times New Roman"/>
          <w:sz w:val="24"/>
          <w:szCs w:val="24"/>
        </w:rPr>
        <w:t xml:space="preserve">) – 37700руб., </w:t>
      </w:r>
    </w:p>
    <w:p w:rsidR="00E439E4" w:rsidRPr="0009547E" w:rsidRDefault="00E439E4" w:rsidP="0009547E">
      <w:pPr>
        <w:pStyle w:val="1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09547E">
        <w:rPr>
          <w:rFonts w:ascii="Times New Roman" w:hAnsi="Times New Roman" w:cs="Times New Roman"/>
          <w:sz w:val="24"/>
          <w:szCs w:val="24"/>
        </w:rPr>
        <w:t>Интернет – 72000руб</w:t>
      </w:r>
    </w:p>
    <w:p w:rsidR="00E439E4" w:rsidRPr="00AF473C" w:rsidRDefault="00E439E4" w:rsidP="0009547E">
      <w:pPr>
        <w:pStyle w:val="a8"/>
        <w:tabs>
          <w:tab w:val="left" w:pos="36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E439E4" w:rsidRPr="00BF6356" w:rsidRDefault="00E439E4" w:rsidP="00C227F4">
      <w:pPr>
        <w:pStyle w:val="a8"/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E439E4" w:rsidRPr="00EB0D04" w:rsidRDefault="00E439E4" w:rsidP="00C227F4">
      <w:pPr>
        <w:suppressAutoHyphens w:val="0"/>
        <w:outlineLvl w:val="0"/>
        <w:rPr>
          <w:b/>
          <w:bCs/>
          <w:lang w:eastAsia="ru-RU"/>
        </w:rPr>
      </w:pPr>
      <w:r w:rsidRPr="00BF6356">
        <w:t xml:space="preserve">        3. Анализ выполнения мероприятия (эффекты, проблемные вопросы, задачи и планируемые результаты с указанием сроков)</w:t>
      </w:r>
    </w:p>
    <w:p w:rsidR="00E439E4" w:rsidRPr="00EB0D04" w:rsidRDefault="00E439E4" w:rsidP="00105E57">
      <w:pPr>
        <w:numPr>
          <w:ilvl w:val="0"/>
          <w:numId w:val="5"/>
        </w:numPr>
        <w:suppressAutoHyphens w:val="0"/>
        <w:ind w:left="0" w:firstLine="0"/>
        <w:jc w:val="both"/>
        <w:rPr>
          <w:lang w:eastAsia="en-US"/>
        </w:rPr>
      </w:pPr>
      <w:r w:rsidRPr="00EB0D04">
        <w:rPr>
          <w:lang w:eastAsia="en-US"/>
        </w:rPr>
        <w:t>Информация о выполнении плана первоочередных действий по реализации национальной образовательной инициативы «Наша новая школа» в 201</w:t>
      </w:r>
      <w:r>
        <w:rPr>
          <w:lang w:eastAsia="en-US"/>
        </w:rPr>
        <w:t>5</w:t>
      </w:r>
      <w:r w:rsidRPr="00EB0D04">
        <w:rPr>
          <w:lang w:eastAsia="en-US"/>
        </w:rPr>
        <w:t xml:space="preserve"> году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960"/>
        <w:gridCol w:w="3012"/>
        <w:gridCol w:w="5311"/>
        <w:gridCol w:w="3355"/>
      </w:tblGrid>
      <w:tr w:rsidR="00E439E4" w:rsidRPr="00EB0D04">
        <w:trPr>
          <w:tblHeader/>
        </w:trPr>
        <w:tc>
          <w:tcPr>
            <w:tcW w:w="188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B0D04">
              <w:rPr>
                <w:b/>
                <w:bCs/>
                <w:i/>
                <w:iCs/>
                <w:lang w:eastAsia="ru-RU"/>
              </w:rPr>
              <w:t xml:space="preserve">№ </w:t>
            </w:r>
            <w:proofErr w:type="spellStart"/>
            <w:proofErr w:type="gramStart"/>
            <w:r w:rsidRPr="00EB0D04">
              <w:rPr>
                <w:b/>
                <w:bCs/>
                <w:i/>
                <w:iCs/>
                <w:lang w:eastAsia="ru-RU"/>
              </w:rPr>
              <w:t>п</w:t>
            </w:r>
            <w:proofErr w:type="spellEnd"/>
            <w:proofErr w:type="gramEnd"/>
            <w:r w:rsidRPr="00EB0D04">
              <w:rPr>
                <w:b/>
                <w:bCs/>
                <w:i/>
                <w:iCs/>
                <w:lang w:eastAsia="ru-RU"/>
              </w:rPr>
              <w:t>/</w:t>
            </w:r>
            <w:proofErr w:type="spellStart"/>
            <w:r w:rsidRPr="00EB0D04">
              <w:rPr>
                <w:b/>
                <w:bCs/>
                <w:i/>
                <w:iCs/>
                <w:lang w:eastAsia="ru-RU"/>
              </w:rPr>
              <w:t>п</w:t>
            </w:r>
            <w:proofErr w:type="spellEnd"/>
          </w:p>
        </w:tc>
        <w:tc>
          <w:tcPr>
            <w:tcW w:w="973" w:type="pct"/>
          </w:tcPr>
          <w:p w:rsidR="00E439E4" w:rsidRPr="00EB0D04" w:rsidRDefault="00E439E4" w:rsidP="00276158">
            <w:pPr>
              <w:shd w:val="clear" w:color="auto" w:fill="FFFFFF"/>
              <w:suppressAutoHyphens w:val="0"/>
              <w:ind w:left="670"/>
              <w:jc w:val="center"/>
              <w:rPr>
                <w:i/>
                <w:iCs/>
                <w:lang w:eastAsia="ru-RU"/>
              </w:rPr>
            </w:pPr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>Мероприятие</w:t>
            </w:r>
          </w:p>
        </w:tc>
        <w:tc>
          <w:tcPr>
            <w:tcW w:w="990" w:type="pct"/>
          </w:tcPr>
          <w:p w:rsidR="00E439E4" w:rsidRPr="00EB0D04" w:rsidRDefault="00E439E4" w:rsidP="00276158">
            <w:pPr>
              <w:shd w:val="clear" w:color="auto" w:fill="FFFFFF"/>
              <w:suppressAutoHyphens w:val="0"/>
              <w:ind w:left="22" w:right="137"/>
              <w:jc w:val="center"/>
              <w:rPr>
                <w:i/>
                <w:iCs/>
                <w:lang w:eastAsia="ru-RU"/>
              </w:rPr>
            </w:pPr>
            <w:r w:rsidRPr="00EB0D04">
              <w:rPr>
                <w:b/>
                <w:bCs/>
                <w:i/>
                <w:iCs/>
                <w:color w:val="000000"/>
                <w:spacing w:val="-8"/>
                <w:lang w:eastAsia="ru-RU"/>
              </w:rPr>
              <w:t xml:space="preserve">Запланированный результат на </w:t>
            </w:r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>201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5</w:t>
            </w:r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746" w:type="pct"/>
          </w:tcPr>
          <w:p w:rsidR="00E439E4" w:rsidRPr="00EB0D04" w:rsidRDefault="00E439E4" w:rsidP="00276158">
            <w:pPr>
              <w:shd w:val="clear" w:color="auto" w:fill="FFFFFF"/>
              <w:suppressAutoHyphens w:val="0"/>
              <w:jc w:val="center"/>
              <w:rPr>
                <w:b/>
                <w:bCs/>
                <w:i/>
                <w:iCs/>
                <w:color w:val="000000"/>
                <w:spacing w:val="-8"/>
                <w:lang w:eastAsia="ru-RU"/>
              </w:rPr>
            </w:pPr>
            <w:r w:rsidRPr="00EB0D04">
              <w:rPr>
                <w:b/>
                <w:bCs/>
                <w:i/>
                <w:iCs/>
                <w:color w:val="000000"/>
                <w:spacing w:val="-8"/>
                <w:lang w:eastAsia="ru-RU"/>
              </w:rPr>
              <w:t xml:space="preserve">Показатели выполнения </w:t>
            </w:r>
          </w:p>
          <w:p w:rsidR="00E439E4" w:rsidRPr="00EB0D04" w:rsidRDefault="00E439E4" w:rsidP="00276158">
            <w:pPr>
              <w:shd w:val="clear" w:color="auto" w:fill="FFFFFF"/>
              <w:suppressAutoHyphens w:val="0"/>
              <w:jc w:val="center"/>
              <w:rPr>
                <w:i/>
                <w:iCs/>
                <w:lang w:eastAsia="ru-RU"/>
              </w:rPr>
            </w:pPr>
            <w:proofErr w:type="gramStart"/>
            <w:r w:rsidRPr="00EB0D04">
              <w:rPr>
                <w:b/>
                <w:bCs/>
                <w:i/>
                <w:iCs/>
                <w:color w:val="000000"/>
                <w:spacing w:val="-5"/>
                <w:lang w:eastAsia="ru-RU"/>
              </w:rPr>
              <w:t xml:space="preserve">(результат реализации </w:t>
            </w:r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 xml:space="preserve">мероприятия за </w:t>
            </w:r>
            <w:proofErr w:type="gramEnd"/>
          </w:p>
          <w:p w:rsidR="00E439E4" w:rsidRPr="00EB0D04" w:rsidRDefault="00E439E4" w:rsidP="00276158">
            <w:pPr>
              <w:shd w:val="clear" w:color="auto" w:fill="FFFFFF"/>
              <w:suppressAutoHyphens w:val="0"/>
              <w:jc w:val="center"/>
              <w:rPr>
                <w:i/>
                <w:iCs/>
                <w:lang w:eastAsia="ru-RU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  <w:lang w:eastAsia="ru-RU"/>
              </w:rPr>
              <w:t>2015</w:t>
            </w:r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 xml:space="preserve"> год)</w:t>
            </w:r>
            <w:proofErr w:type="gramEnd"/>
          </w:p>
        </w:tc>
        <w:tc>
          <w:tcPr>
            <w:tcW w:w="1104" w:type="pct"/>
          </w:tcPr>
          <w:p w:rsidR="00E439E4" w:rsidRPr="00EB0D04" w:rsidRDefault="00E439E4" w:rsidP="00276158">
            <w:pPr>
              <w:shd w:val="clear" w:color="auto" w:fill="FFFFFF"/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Задачи на 2016</w:t>
            </w:r>
            <w:r w:rsidRPr="00EB0D04">
              <w:rPr>
                <w:b/>
                <w:bCs/>
                <w:i/>
                <w:iCs/>
                <w:color w:val="000000"/>
                <w:lang w:eastAsia="ru-RU"/>
              </w:rPr>
              <w:t xml:space="preserve"> год</w:t>
            </w:r>
          </w:p>
        </w:tc>
      </w:tr>
      <w:tr w:rsidR="00E439E4" w:rsidRPr="00EB0D04">
        <w:tc>
          <w:tcPr>
            <w:tcW w:w="5000" w:type="pct"/>
            <w:gridSpan w:val="5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rPr>
                <w:b/>
                <w:bCs/>
                <w:lang w:eastAsia="ru-RU"/>
              </w:rPr>
            </w:pPr>
            <w:r w:rsidRPr="00EB0D04">
              <w:rPr>
                <w:b/>
                <w:bCs/>
                <w:lang w:eastAsia="ru-RU"/>
              </w:rPr>
              <w:t xml:space="preserve">Направление </w:t>
            </w:r>
            <w:r w:rsidRPr="00EB0D04">
              <w:rPr>
                <w:b/>
                <w:bCs/>
                <w:lang w:val="en-US" w:eastAsia="ru-RU"/>
              </w:rPr>
              <w:t>VI</w:t>
            </w:r>
            <w:r w:rsidRPr="00EB0D04">
              <w:rPr>
                <w:b/>
                <w:bCs/>
                <w:lang w:eastAsia="ru-RU"/>
              </w:rPr>
              <w:t>. Развитие самостоятельности школ</w:t>
            </w:r>
          </w:p>
        </w:tc>
      </w:tr>
      <w:tr w:rsidR="00E439E4" w:rsidRPr="00EB0D04">
        <w:tc>
          <w:tcPr>
            <w:tcW w:w="188" w:type="pct"/>
          </w:tcPr>
          <w:p w:rsidR="00E439E4" w:rsidRPr="00317A01" w:rsidRDefault="00E439E4" w:rsidP="00317A01">
            <w:pPr>
              <w:tabs>
                <w:tab w:val="num" w:pos="0"/>
              </w:tabs>
              <w:suppressAutoHyphens w:val="0"/>
              <w:jc w:val="both"/>
              <w:rPr>
                <w:b/>
                <w:bCs/>
                <w:lang w:eastAsia="ru-RU"/>
              </w:rPr>
            </w:pPr>
            <w:r w:rsidRPr="00EB0D04">
              <w:rPr>
                <w:b/>
                <w:bCs/>
                <w:lang w:val="en-US" w:eastAsia="ru-RU"/>
              </w:rPr>
              <w:t>1</w:t>
            </w: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4812" w:type="pct"/>
            <w:gridSpan w:val="4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jc w:val="both"/>
              <w:rPr>
                <w:b/>
                <w:bCs/>
                <w:lang w:eastAsia="ru-RU"/>
              </w:rPr>
            </w:pPr>
            <w:r w:rsidRPr="00EB0D04">
              <w:rPr>
                <w:b/>
                <w:bCs/>
                <w:lang w:eastAsia="ru-RU"/>
              </w:rPr>
              <w:t>Расширение экономической самостоятельности и открытости деятельности образовательных учреждений</w:t>
            </w:r>
          </w:p>
        </w:tc>
      </w:tr>
      <w:tr w:rsidR="00E439E4" w:rsidRPr="00EB0D04">
        <w:tc>
          <w:tcPr>
            <w:tcW w:w="188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73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EB0D04">
              <w:rPr>
                <w:color w:val="000000"/>
                <w:lang w:eastAsia="ru-RU"/>
              </w:rPr>
              <w:t xml:space="preserve">а) обеспечение соблюдения принципа государственно-общественного управления в деятельности образовательных учреждений, в том числе при разработке и реализации основных образовательных </w:t>
            </w:r>
            <w:r w:rsidRPr="00EB0D04">
              <w:rPr>
                <w:color w:val="000000"/>
                <w:lang w:eastAsia="ru-RU"/>
              </w:rPr>
              <w:lastRenderedPageBreak/>
              <w:t>программ</w:t>
            </w:r>
          </w:p>
        </w:tc>
        <w:tc>
          <w:tcPr>
            <w:tcW w:w="990" w:type="pct"/>
          </w:tcPr>
          <w:p w:rsidR="00E439E4" w:rsidRPr="00EB0D04" w:rsidRDefault="00E439E4" w:rsidP="00276158">
            <w:pPr>
              <w:suppressAutoHyphens w:val="0"/>
              <w:ind w:firstLine="612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1746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ind w:firstLine="631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1104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b/>
                <w:bCs/>
                <w:lang w:eastAsia="ru-RU"/>
              </w:rPr>
            </w:pPr>
          </w:p>
        </w:tc>
      </w:tr>
      <w:tr w:rsidR="00E439E4" w:rsidRPr="00EB0D04">
        <w:tc>
          <w:tcPr>
            <w:tcW w:w="188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73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EB0D04">
              <w:rPr>
                <w:color w:val="000000"/>
                <w:lang w:eastAsia="ru-RU"/>
              </w:rPr>
              <w:t>б) обеспечение финансово-хозяйственной самостоятельности общеобразовательных учреждений на основе внедрения новых финансово-</w:t>
            </w:r>
            <w:proofErr w:type="gramStart"/>
            <w:r>
              <w:rPr>
                <w:color w:val="000000"/>
                <w:lang w:eastAsia="ru-RU"/>
              </w:rPr>
              <w:t>э</w:t>
            </w:r>
            <w:r w:rsidRPr="00EB0D04">
              <w:rPr>
                <w:color w:val="000000"/>
                <w:lang w:eastAsia="ru-RU"/>
              </w:rPr>
              <w:t>кономических механизмов</w:t>
            </w:r>
            <w:proofErr w:type="gramEnd"/>
            <w:r w:rsidRPr="00EB0D04">
              <w:rPr>
                <w:color w:val="000000"/>
                <w:lang w:eastAsia="ru-RU"/>
              </w:rPr>
              <w:t xml:space="preserve"> хозяйствования</w:t>
            </w:r>
          </w:p>
        </w:tc>
        <w:tc>
          <w:tcPr>
            <w:tcW w:w="990" w:type="pct"/>
          </w:tcPr>
          <w:p w:rsidR="00E439E4" w:rsidRPr="00EB0D04" w:rsidRDefault="00E439E4" w:rsidP="00276158">
            <w:pPr>
              <w:suppressAutoHyphens w:val="0"/>
              <w:ind w:firstLine="612"/>
              <w:jc w:val="both"/>
              <w:rPr>
                <w:b/>
                <w:bCs/>
                <w:lang w:eastAsia="ru-RU"/>
              </w:rPr>
            </w:pPr>
            <w:r w:rsidRPr="005705DA">
              <w:t xml:space="preserve">Запланирован ремонт спортзала,  кабинетов физики и начальных классов и строительство теплых туалетов из средств депутата областного совета в </w:t>
            </w:r>
            <w:proofErr w:type="spellStart"/>
            <w:r w:rsidRPr="005705DA">
              <w:t>Старо-Турьянской</w:t>
            </w:r>
            <w:proofErr w:type="spellEnd"/>
            <w:r w:rsidRPr="005705DA">
              <w:t xml:space="preserve"> СОШ</w:t>
            </w:r>
          </w:p>
        </w:tc>
        <w:tc>
          <w:tcPr>
            <w:tcW w:w="1746" w:type="pct"/>
          </w:tcPr>
          <w:p w:rsidR="00E439E4" w:rsidRPr="00EB0D04" w:rsidRDefault="00E439E4" w:rsidP="00A47C30">
            <w:pPr>
              <w:tabs>
                <w:tab w:val="num" w:pos="0"/>
              </w:tabs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t xml:space="preserve">Проведен </w:t>
            </w:r>
            <w:r w:rsidRPr="005705DA">
              <w:t xml:space="preserve"> ремонт спортзала,  кабинетов физики и начальных классов и </w:t>
            </w:r>
            <w:r>
              <w:t>построены</w:t>
            </w:r>
            <w:r w:rsidRPr="005705DA">
              <w:t xml:space="preserve"> теплы</w:t>
            </w:r>
            <w:r>
              <w:t>е</w:t>
            </w:r>
            <w:r w:rsidRPr="005705DA">
              <w:t xml:space="preserve"> туалет</w:t>
            </w:r>
            <w:r>
              <w:t>ы</w:t>
            </w:r>
            <w:r w:rsidRPr="005705DA">
              <w:t xml:space="preserve"> из средств депутата областного совета в </w:t>
            </w:r>
            <w:proofErr w:type="spellStart"/>
            <w:r w:rsidRPr="005705DA">
              <w:t>Старо-Турьянской</w:t>
            </w:r>
            <w:proofErr w:type="spellEnd"/>
            <w:r w:rsidRPr="005705DA">
              <w:t xml:space="preserve"> СОШ</w:t>
            </w:r>
          </w:p>
        </w:tc>
        <w:tc>
          <w:tcPr>
            <w:tcW w:w="1104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b/>
                <w:bCs/>
                <w:lang w:eastAsia="ru-RU"/>
              </w:rPr>
            </w:pPr>
          </w:p>
        </w:tc>
      </w:tr>
      <w:tr w:rsidR="00E439E4" w:rsidRPr="00EB0D04">
        <w:tc>
          <w:tcPr>
            <w:tcW w:w="188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73" w:type="pct"/>
          </w:tcPr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jc w:val="both"/>
              <w:rPr>
                <w:b/>
                <w:bCs/>
                <w:lang w:eastAsia="ru-RU"/>
              </w:rPr>
            </w:pPr>
            <w:r w:rsidRPr="00EB0D04">
              <w:rPr>
                <w:color w:val="000000"/>
                <w:lang w:eastAsia="ru-RU"/>
              </w:rPr>
              <w:t>в) создание условий для минимизации отчетности при одновременном повышении ответственности посредством внедрения электронного школьного документооборота, развития системы открытого электронного мониторинга и обязательной публичной отчетности образовательных учреждений</w:t>
            </w:r>
          </w:p>
        </w:tc>
        <w:tc>
          <w:tcPr>
            <w:tcW w:w="990" w:type="pct"/>
          </w:tcPr>
          <w:p w:rsidR="00E439E4" w:rsidRDefault="00E439E4" w:rsidP="00A47C30">
            <w:r w:rsidRPr="00670B74">
              <w:t>обеспечение качества наполнения школьных сайтов и содержания                                                        публичных отчетов образовательных учреждений</w:t>
            </w:r>
            <w:r>
              <w:t>;</w:t>
            </w:r>
          </w:p>
          <w:p w:rsidR="00E439E4" w:rsidRDefault="00E439E4" w:rsidP="00A47C30">
            <w:r w:rsidRPr="004B3D7A">
              <w:t>в</w:t>
            </w:r>
            <w:r>
              <w:t xml:space="preserve">едется целенаправленная работа </w:t>
            </w:r>
            <w:r w:rsidRPr="004B3D7A">
              <w:t xml:space="preserve"> автоматизированной системы  управления «Виртуальная школа»</w:t>
            </w:r>
            <w:r>
              <w:t xml:space="preserve"> и  уровневой системы автоматизации типовых управленческих функций;</w:t>
            </w:r>
          </w:p>
          <w:p w:rsidR="00E439E4" w:rsidRPr="00EB0D04" w:rsidRDefault="00E439E4" w:rsidP="00A47C30">
            <w:pPr>
              <w:suppressAutoHyphens w:val="0"/>
              <w:ind w:firstLine="612"/>
              <w:jc w:val="both"/>
              <w:rPr>
                <w:b/>
                <w:bCs/>
                <w:lang w:eastAsia="ru-RU"/>
              </w:rPr>
            </w:pPr>
            <w:r>
              <w:t>предоставление муниципальных услуг в электронном виде;</w:t>
            </w:r>
          </w:p>
        </w:tc>
        <w:tc>
          <w:tcPr>
            <w:tcW w:w="1746" w:type="pct"/>
          </w:tcPr>
          <w:p w:rsidR="00E439E4" w:rsidRDefault="00E439E4" w:rsidP="00A47C30">
            <w:pPr>
              <w:jc w:val="both"/>
            </w:pPr>
            <w:r>
              <w:t xml:space="preserve">Наличие школьного сайта ОУ и   странички ОУ на Образовательном портале Орловской области. </w:t>
            </w:r>
          </w:p>
          <w:p w:rsidR="00E439E4" w:rsidRPr="00EB0D04" w:rsidRDefault="00E439E4" w:rsidP="00276158">
            <w:pPr>
              <w:tabs>
                <w:tab w:val="num" w:pos="0"/>
              </w:tabs>
              <w:suppressAutoHyphens w:val="0"/>
              <w:ind w:firstLine="631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1104" w:type="pct"/>
          </w:tcPr>
          <w:p w:rsidR="00E439E4" w:rsidRDefault="00E439E4" w:rsidP="00A47C30">
            <w:pPr>
              <w:jc w:val="both"/>
            </w:pPr>
            <w:r w:rsidRPr="00670B74">
              <w:t>обеспечение качества наполнения школьных сайтов и содержания                                                        публичных отчетов образовательных учреждений</w:t>
            </w:r>
          </w:p>
          <w:p w:rsidR="00E439E4" w:rsidRDefault="00E439E4" w:rsidP="00A47C30">
            <w:pPr>
              <w:jc w:val="both"/>
            </w:pPr>
            <w:r>
              <w:t>предоставление муниципальных услуг в электронном виде</w:t>
            </w:r>
          </w:p>
          <w:p w:rsidR="00E439E4" w:rsidRPr="00EB0D04" w:rsidRDefault="00E439E4" w:rsidP="00A47C30">
            <w:pPr>
              <w:tabs>
                <w:tab w:val="num" w:pos="0"/>
              </w:tabs>
              <w:suppressAutoHyphens w:val="0"/>
              <w:ind w:firstLine="432"/>
              <w:jc w:val="both"/>
              <w:rPr>
                <w:b/>
                <w:bCs/>
                <w:lang w:eastAsia="ru-RU"/>
              </w:rPr>
            </w:pPr>
            <w:r>
              <w:t>работа  «Виртуальной школы»</w:t>
            </w:r>
          </w:p>
        </w:tc>
      </w:tr>
    </w:tbl>
    <w:p w:rsidR="00E439E4" w:rsidRDefault="00E439E4" w:rsidP="00105E57">
      <w:pPr>
        <w:jc w:val="right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28"/>
          <w:szCs w:val="28"/>
        </w:rPr>
      </w:pPr>
    </w:p>
    <w:p w:rsidR="00E439E4" w:rsidRDefault="00E439E4" w:rsidP="00105E57">
      <w:pPr>
        <w:jc w:val="center"/>
        <w:rPr>
          <w:sz w:val="32"/>
          <w:szCs w:val="32"/>
        </w:rPr>
      </w:pPr>
    </w:p>
    <w:p w:rsidR="00E439E4" w:rsidRDefault="00E439E4" w:rsidP="00105E57">
      <w:pPr>
        <w:jc w:val="center"/>
        <w:rPr>
          <w:sz w:val="32"/>
          <w:szCs w:val="32"/>
        </w:rPr>
      </w:pPr>
    </w:p>
    <w:p w:rsidR="00E439E4" w:rsidRDefault="00E439E4" w:rsidP="00105E57">
      <w:pPr>
        <w:jc w:val="center"/>
        <w:rPr>
          <w:sz w:val="32"/>
          <w:szCs w:val="32"/>
        </w:rPr>
      </w:pPr>
    </w:p>
    <w:p w:rsidR="00E439E4" w:rsidRDefault="00E439E4" w:rsidP="00105E57">
      <w:pPr>
        <w:jc w:val="center"/>
        <w:rPr>
          <w:sz w:val="32"/>
          <w:szCs w:val="32"/>
        </w:rPr>
      </w:pPr>
    </w:p>
    <w:p w:rsidR="00E439E4" w:rsidRPr="0027546A" w:rsidRDefault="00E439E4" w:rsidP="00105E57">
      <w:pPr>
        <w:jc w:val="center"/>
        <w:rPr>
          <w:sz w:val="32"/>
          <w:szCs w:val="32"/>
        </w:rPr>
      </w:pPr>
      <w:r w:rsidRPr="0027546A">
        <w:rPr>
          <w:sz w:val="32"/>
          <w:szCs w:val="32"/>
        </w:rPr>
        <w:lastRenderedPageBreak/>
        <w:t>Финансирование мероприятий Плана действий по модернизации общего образования на 2011-2015 годы</w:t>
      </w:r>
    </w:p>
    <w:p w:rsidR="00E439E4" w:rsidRPr="0027546A" w:rsidRDefault="00E439E4" w:rsidP="00105E57">
      <w:pPr>
        <w:jc w:val="center"/>
        <w:rPr>
          <w:sz w:val="32"/>
          <w:szCs w:val="32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1"/>
        <w:gridCol w:w="4198"/>
        <w:gridCol w:w="1828"/>
        <w:gridCol w:w="1828"/>
        <w:gridCol w:w="1840"/>
        <w:gridCol w:w="1524"/>
        <w:gridCol w:w="1524"/>
        <w:gridCol w:w="1527"/>
      </w:tblGrid>
      <w:tr w:rsidR="00E439E4" w:rsidRPr="0027546A">
        <w:tc>
          <w:tcPr>
            <w:tcW w:w="309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27546A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27546A">
              <w:rPr>
                <w:sz w:val="32"/>
                <w:szCs w:val="32"/>
              </w:rPr>
              <w:t>/</w:t>
            </w:r>
            <w:proofErr w:type="spellStart"/>
            <w:r w:rsidRPr="0027546A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380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Направления</w:t>
            </w:r>
          </w:p>
        </w:tc>
        <w:tc>
          <w:tcPr>
            <w:tcW w:w="1807" w:type="pct"/>
            <w:gridSpan w:val="3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Профинансировано в 2014 году (тыс. руб.)</w:t>
            </w:r>
          </w:p>
        </w:tc>
        <w:tc>
          <w:tcPr>
            <w:tcW w:w="1505" w:type="pct"/>
            <w:gridSpan w:val="3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Профинансировано в 2015 году (тыс. руб.)</w:t>
            </w:r>
          </w:p>
        </w:tc>
      </w:tr>
      <w:tr w:rsidR="00E439E4" w:rsidRPr="0027546A">
        <w:tc>
          <w:tcPr>
            <w:tcW w:w="309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0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Регион</w:t>
            </w:r>
            <w:proofErr w:type="gramStart"/>
            <w:r w:rsidRPr="0027546A">
              <w:rPr>
                <w:sz w:val="32"/>
                <w:szCs w:val="32"/>
              </w:rPr>
              <w:t>.</w:t>
            </w:r>
            <w:proofErr w:type="gramEnd"/>
            <w:r w:rsidRPr="0027546A">
              <w:rPr>
                <w:sz w:val="32"/>
                <w:szCs w:val="32"/>
              </w:rPr>
              <w:t xml:space="preserve"> </w:t>
            </w:r>
            <w:proofErr w:type="gramStart"/>
            <w:r w:rsidRPr="0027546A">
              <w:rPr>
                <w:sz w:val="32"/>
                <w:szCs w:val="32"/>
              </w:rPr>
              <w:t>б</w:t>
            </w:r>
            <w:proofErr w:type="gramEnd"/>
            <w:r w:rsidRPr="0027546A">
              <w:rPr>
                <w:sz w:val="32"/>
                <w:szCs w:val="32"/>
              </w:rPr>
              <w:t>юджет</w:t>
            </w:r>
          </w:p>
        </w:tc>
        <w:tc>
          <w:tcPr>
            <w:tcW w:w="6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proofErr w:type="spellStart"/>
            <w:r w:rsidRPr="0027546A">
              <w:rPr>
                <w:sz w:val="32"/>
                <w:szCs w:val="32"/>
              </w:rPr>
              <w:t>Муниц</w:t>
            </w:r>
            <w:proofErr w:type="spellEnd"/>
            <w:r w:rsidRPr="0027546A">
              <w:rPr>
                <w:sz w:val="32"/>
                <w:szCs w:val="32"/>
              </w:rPr>
              <w:t>.</w:t>
            </w:r>
          </w:p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бюджет</w:t>
            </w:r>
          </w:p>
        </w:tc>
        <w:tc>
          <w:tcPr>
            <w:tcW w:w="605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ИТОГО</w:t>
            </w:r>
          </w:p>
        </w:tc>
        <w:tc>
          <w:tcPr>
            <w:tcW w:w="5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Регион</w:t>
            </w:r>
            <w:proofErr w:type="gramStart"/>
            <w:r w:rsidRPr="0027546A">
              <w:rPr>
                <w:sz w:val="32"/>
                <w:szCs w:val="32"/>
              </w:rPr>
              <w:t>.</w:t>
            </w:r>
            <w:proofErr w:type="gramEnd"/>
            <w:r w:rsidRPr="0027546A">
              <w:rPr>
                <w:sz w:val="32"/>
                <w:szCs w:val="32"/>
              </w:rPr>
              <w:t xml:space="preserve"> </w:t>
            </w:r>
            <w:proofErr w:type="gramStart"/>
            <w:r w:rsidRPr="0027546A">
              <w:rPr>
                <w:sz w:val="32"/>
                <w:szCs w:val="32"/>
              </w:rPr>
              <w:t>б</w:t>
            </w:r>
            <w:proofErr w:type="gramEnd"/>
            <w:r w:rsidRPr="0027546A">
              <w:rPr>
                <w:sz w:val="32"/>
                <w:szCs w:val="32"/>
              </w:rPr>
              <w:t>юджет</w:t>
            </w:r>
          </w:p>
        </w:tc>
        <w:tc>
          <w:tcPr>
            <w:tcW w:w="5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proofErr w:type="spellStart"/>
            <w:r w:rsidRPr="0027546A">
              <w:rPr>
                <w:sz w:val="32"/>
                <w:szCs w:val="32"/>
              </w:rPr>
              <w:t>Муниц</w:t>
            </w:r>
            <w:proofErr w:type="spellEnd"/>
            <w:r w:rsidRPr="0027546A">
              <w:rPr>
                <w:sz w:val="32"/>
                <w:szCs w:val="32"/>
              </w:rPr>
              <w:t>.</w:t>
            </w:r>
          </w:p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бюджет</w:t>
            </w:r>
          </w:p>
        </w:tc>
        <w:tc>
          <w:tcPr>
            <w:tcW w:w="503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ИТОГО</w:t>
            </w:r>
          </w:p>
        </w:tc>
      </w:tr>
      <w:tr w:rsidR="00E439E4" w:rsidRPr="0027546A">
        <w:tc>
          <w:tcPr>
            <w:tcW w:w="309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1</w:t>
            </w:r>
          </w:p>
        </w:tc>
        <w:tc>
          <w:tcPr>
            <w:tcW w:w="1380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Переход на новые образовательные стандарты</w:t>
            </w:r>
          </w:p>
        </w:tc>
        <w:tc>
          <w:tcPr>
            <w:tcW w:w="6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4207,5</w:t>
            </w:r>
          </w:p>
        </w:tc>
        <w:tc>
          <w:tcPr>
            <w:tcW w:w="6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53</w:t>
            </w:r>
          </w:p>
        </w:tc>
        <w:tc>
          <w:tcPr>
            <w:tcW w:w="605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4260,5</w:t>
            </w:r>
          </w:p>
        </w:tc>
        <w:tc>
          <w:tcPr>
            <w:tcW w:w="5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2027,2</w:t>
            </w:r>
          </w:p>
        </w:tc>
        <w:tc>
          <w:tcPr>
            <w:tcW w:w="5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46</w:t>
            </w:r>
          </w:p>
        </w:tc>
        <w:tc>
          <w:tcPr>
            <w:tcW w:w="503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2073,2</w:t>
            </w:r>
          </w:p>
        </w:tc>
      </w:tr>
      <w:tr w:rsidR="00E439E4" w:rsidRPr="0027546A">
        <w:tc>
          <w:tcPr>
            <w:tcW w:w="309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2</w:t>
            </w:r>
          </w:p>
        </w:tc>
        <w:tc>
          <w:tcPr>
            <w:tcW w:w="1380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Развитие системы поддержки талантливых детей</w:t>
            </w:r>
          </w:p>
        </w:tc>
        <w:tc>
          <w:tcPr>
            <w:tcW w:w="6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-</w:t>
            </w:r>
          </w:p>
        </w:tc>
        <w:tc>
          <w:tcPr>
            <w:tcW w:w="6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23</w:t>
            </w:r>
          </w:p>
        </w:tc>
        <w:tc>
          <w:tcPr>
            <w:tcW w:w="605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23</w:t>
            </w:r>
          </w:p>
        </w:tc>
        <w:tc>
          <w:tcPr>
            <w:tcW w:w="5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-</w:t>
            </w:r>
          </w:p>
        </w:tc>
        <w:tc>
          <w:tcPr>
            <w:tcW w:w="5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37</w:t>
            </w:r>
          </w:p>
        </w:tc>
        <w:tc>
          <w:tcPr>
            <w:tcW w:w="503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37</w:t>
            </w:r>
          </w:p>
        </w:tc>
      </w:tr>
      <w:tr w:rsidR="00E439E4" w:rsidRPr="0027546A">
        <w:tc>
          <w:tcPr>
            <w:tcW w:w="309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3</w:t>
            </w:r>
          </w:p>
        </w:tc>
        <w:tc>
          <w:tcPr>
            <w:tcW w:w="1380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Совершенствования учительского корпуса</w:t>
            </w:r>
          </w:p>
        </w:tc>
        <w:tc>
          <w:tcPr>
            <w:tcW w:w="6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-</w:t>
            </w:r>
          </w:p>
        </w:tc>
        <w:tc>
          <w:tcPr>
            <w:tcW w:w="6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25</w:t>
            </w:r>
          </w:p>
        </w:tc>
        <w:tc>
          <w:tcPr>
            <w:tcW w:w="605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25</w:t>
            </w:r>
          </w:p>
        </w:tc>
        <w:tc>
          <w:tcPr>
            <w:tcW w:w="5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-</w:t>
            </w:r>
          </w:p>
        </w:tc>
        <w:tc>
          <w:tcPr>
            <w:tcW w:w="5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17</w:t>
            </w:r>
          </w:p>
        </w:tc>
        <w:tc>
          <w:tcPr>
            <w:tcW w:w="503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17</w:t>
            </w:r>
          </w:p>
        </w:tc>
      </w:tr>
      <w:tr w:rsidR="00E439E4" w:rsidRPr="0027546A">
        <w:tc>
          <w:tcPr>
            <w:tcW w:w="309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4</w:t>
            </w:r>
          </w:p>
        </w:tc>
        <w:tc>
          <w:tcPr>
            <w:tcW w:w="1380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Изменение школьной инфраструктуры</w:t>
            </w:r>
          </w:p>
        </w:tc>
        <w:tc>
          <w:tcPr>
            <w:tcW w:w="6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3178,1</w:t>
            </w:r>
          </w:p>
        </w:tc>
        <w:tc>
          <w:tcPr>
            <w:tcW w:w="6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770,5</w:t>
            </w:r>
          </w:p>
        </w:tc>
        <w:tc>
          <w:tcPr>
            <w:tcW w:w="605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3948,5</w:t>
            </w:r>
          </w:p>
        </w:tc>
        <w:tc>
          <w:tcPr>
            <w:tcW w:w="5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2199</w:t>
            </w:r>
          </w:p>
        </w:tc>
        <w:tc>
          <w:tcPr>
            <w:tcW w:w="5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Pr="0027546A">
              <w:rPr>
                <w:sz w:val="32"/>
                <w:szCs w:val="32"/>
              </w:rPr>
              <w:t>79,4</w:t>
            </w:r>
          </w:p>
        </w:tc>
        <w:tc>
          <w:tcPr>
            <w:tcW w:w="503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  <w:r w:rsidRPr="0027546A">
              <w:rPr>
                <w:sz w:val="32"/>
                <w:szCs w:val="32"/>
              </w:rPr>
              <w:t>78,4</w:t>
            </w:r>
          </w:p>
        </w:tc>
      </w:tr>
      <w:tr w:rsidR="00E439E4" w:rsidRPr="0027546A">
        <w:tc>
          <w:tcPr>
            <w:tcW w:w="309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5</w:t>
            </w:r>
          </w:p>
        </w:tc>
        <w:tc>
          <w:tcPr>
            <w:tcW w:w="1380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Сохранение и укрепление здоровья школьников</w:t>
            </w:r>
          </w:p>
        </w:tc>
        <w:tc>
          <w:tcPr>
            <w:tcW w:w="6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2632,6</w:t>
            </w:r>
          </w:p>
        </w:tc>
        <w:tc>
          <w:tcPr>
            <w:tcW w:w="6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2999,5</w:t>
            </w:r>
          </w:p>
        </w:tc>
        <w:tc>
          <w:tcPr>
            <w:tcW w:w="605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5632,1</w:t>
            </w:r>
          </w:p>
        </w:tc>
        <w:tc>
          <w:tcPr>
            <w:tcW w:w="5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2658,1</w:t>
            </w:r>
          </w:p>
        </w:tc>
        <w:tc>
          <w:tcPr>
            <w:tcW w:w="5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3819,9</w:t>
            </w:r>
          </w:p>
        </w:tc>
        <w:tc>
          <w:tcPr>
            <w:tcW w:w="503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6478</w:t>
            </w:r>
          </w:p>
        </w:tc>
      </w:tr>
      <w:tr w:rsidR="00E439E4" w:rsidRPr="0027546A">
        <w:tc>
          <w:tcPr>
            <w:tcW w:w="309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6</w:t>
            </w:r>
          </w:p>
        </w:tc>
        <w:tc>
          <w:tcPr>
            <w:tcW w:w="1380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Развитие самостоятельности школ</w:t>
            </w:r>
          </w:p>
        </w:tc>
        <w:tc>
          <w:tcPr>
            <w:tcW w:w="6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63434</w:t>
            </w:r>
          </w:p>
        </w:tc>
        <w:tc>
          <w:tcPr>
            <w:tcW w:w="6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-</w:t>
            </w:r>
          </w:p>
        </w:tc>
        <w:tc>
          <w:tcPr>
            <w:tcW w:w="605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63434</w:t>
            </w:r>
          </w:p>
        </w:tc>
        <w:tc>
          <w:tcPr>
            <w:tcW w:w="501" w:type="pct"/>
          </w:tcPr>
          <w:p w:rsidR="00E439E4" w:rsidRPr="0027546A" w:rsidRDefault="00E439E4" w:rsidP="00276158">
            <w:pPr>
              <w:jc w:val="center"/>
              <w:rPr>
                <w:sz w:val="32"/>
                <w:szCs w:val="32"/>
              </w:rPr>
            </w:pPr>
            <w:r w:rsidRPr="0027546A">
              <w:rPr>
                <w:sz w:val="32"/>
                <w:szCs w:val="32"/>
              </w:rPr>
              <w:t>60170,4</w:t>
            </w:r>
          </w:p>
        </w:tc>
        <w:tc>
          <w:tcPr>
            <w:tcW w:w="501" w:type="pct"/>
          </w:tcPr>
          <w:p w:rsidR="00E439E4" w:rsidRPr="0027546A" w:rsidRDefault="00620B0D" w:rsidP="002761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22679,4</w:t>
            </w:r>
          </w:p>
        </w:tc>
        <w:tc>
          <w:tcPr>
            <w:tcW w:w="503" w:type="pct"/>
          </w:tcPr>
          <w:p w:rsidR="00E439E4" w:rsidRPr="0027546A" w:rsidRDefault="00620B0D" w:rsidP="002761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82849,8</w:t>
            </w:r>
          </w:p>
        </w:tc>
      </w:tr>
    </w:tbl>
    <w:p w:rsidR="00E439E4" w:rsidRPr="0027546A" w:rsidRDefault="00E439E4" w:rsidP="00105E57">
      <w:pPr>
        <w:jc w:val="center"/>
        <w:rPr>
          <w:sz w:val="32"/>
          <w:szCs w:val="32"/>
        </w:rPr>
      </w:pPr>
    </w:p>
    <w:p w:rsidR="00E439E4" w:rsidRPr="0027546A" w:rsidRDefault="00E439E4" w:rsidP="00105E57">
      <w:pPr>
        <w:jc w:val="center"/>
        <w:rPr>
          <w:sz w:val="32"/>
          <w:szCs w:val="32"/>
        </w:rPr>
      </w:pPr>
    </w:p>
    <w:p w:rsidR="00E439E4" w:rsidRPr="00305B4A" w:rsidRDefault="00E439E4" w:rsidP="00105E57">
      <w:pPr>
        <w:spacing w:line="360" w:lineRule="auto"/>
        <w:rPr>
          <w:sz w:val="20"/>
          <w:szCs w:val="20"/>
        </w:rPr>
      </w:pPr>
    </w:p>
    <w:p w:rsidR="00E439E4" w:rsidRDefault="00E439E4"/>
    <w:sectPr w:rsidR="00E439E4" w:rsidSect="00F713B5">
      <w:footerReference w:type="default" r:id="rId7"/>
      <w:footnotePr>
        <w:pos w:val="beneathText"/>
      </w:footnotePr>
      <w:pgSz w:w="16837" w:h="11905" w:orient="landscape"/>
      <w:pgMar w:top="567" w:right="1134" w:bottom="1134" w:left="709" w:header="709" w:footer="63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9E4" w:rsidRDefault="00E439E4">
      <w:r>
        <w:separator/>
      </w:r>
    </w:p>
  </w:endnote>
  <w:endnote w:type="continuationSeparator" w:id="1">
    <w:p w:rsidR="00E439E4" w:rsidRDefault="00E43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E4" w:rsidRDefault="00E439E4" w:rsidP="00D8028D">
    <w:pPr>
      <w:pStyle w:val="a4"/>
      <w:framePr w:wrap="auto" w:vAnchor="text" w:hAnchor="margin" w:xAlign="right" w:y="1"/>
      <w:rPr>
        <w:rStyle w:val="a3"/>
      </w:rPr>
    </w:pPr>
  </w:p>
  <w:p w:rsidR="00E439E4" w:rsidRDefault="00E439E4" w:rsidP="00D8028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9E4" w:rsidRDefault="00E439E4">
      <w:r>
        <w:separator/>
      </w:r>
    </w:p>
  </w:footnote>
  <w:footnote w:type="continuationSeparator" w:id="1">
    <w:p w:rsidR="00E439E4" w:rsidRDefault="00E43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8D4"/>
    <w:multiLevelType w:val="hybridMultilevel"/>
    <w:tmpl w:val="BD8A01C6"/>
    <w:lvl w:ilvl="0" w:tplc="519A05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26A"/>
    <w:multiLevelType w:val="hybridMultilevel"/>
    <w:tmpl w:val="DF2E6C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C17483"/>
    <w:multiLevelType w:val="hybridMultilevel"/>
    <w:tmpl w:val="7BCA935C"/>
    <w:lvl w:ilvl="0" w:tplc="42C27E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56DA6"/>
    <w:multiLevelType w:val="hybridMultilevel"/>
    <w:tmpl w:val="BD8A01C6"/>
    <w:lvl w:ilvl="0" w:tplc="519A05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45911"/>
    <w:multiLevelType w:val="hybridMultilevel"/>
    <w:tmpl w:val="0596C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962971"/>
    <w:multiLevelType w:val="hybridMultilevel"/>
    <w:tmpl w:val="6A86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534A"/>
    <w:multiLevelType w:val="hybridMultilevel"/>
    <w:tmpl w:val="6C649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75F9B"/>
    <w:multiLevelType w:val="hybridMultilevel"/>
    <w:tmpl w:val="BD8A01C6"/>
    <w:lvl w:ilvl="0" w:tplc="519A05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B2818"/>
    <w:multiLevelType w:val="hybridMultilevel"/>
    <w:tmpl w:val="7BCA935C"/>
    <w:lvl w:ilvl="0" w:tplc="42C27E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D15AC3"/>
    <w:multiLevelType w:val="hybridMultilevel"/>
    <w:tmpl w:val="0960E960"/>
    <w:lvl w:ilvl="0" w:tplc="62783398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/>
      </w:rPr>
    </w:lvl>
    <w:lvl w:ilvl="1" w:tplc="308025BC">
      <w:start w:val="1"/>
      <w:numFmt w:val="bullet"/>
      <w:lvlText w:val=""/>
      <w:lvlJc w:val="left"/>
      <w:pPr>
        <w:tabs>
          <w:tab w:val="num" w:pos="2223"/>
        </w:tabs>
        <w:ind w:left="2223" w:hanging="794"/>
      </w:pPr>
      <w:rPr>
        <w:rFonts w:ascii="Symbol" w:hAnsi="Symbol" w:cs="Symbol" w:hint="default"/>
        <w:color w:val="auto"/>
      </w:rPr>
    </w:lvl>
    <w:lvl w:ilvl="2" w:tplc="8AE05552">
      <w:start w:val="2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hint="default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9D33A1B"/>
    <w:multiLevelType w:val="hybridMultilevel"/>
    <w:tmpl w:val="C422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D5CF6"/>
    <w:multiLevelType w:val="hybridMultilevel"/>
    <w:tmpl w:val="BD8A01C6"/>
    <w:lvl w:ilvl="0" w:tplc="519A05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93166"/>
    <w:multiLevelType w:val="hybridMultilevel"/>
    <w:tmpl w:val="BD8A01C6"/>
    <w:lvl w:ilvl="0" w:tplc="519A05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4"/>
  </w:num>
  <w:num w:numId="7">
    <w:abstractNumId w:val="12"/>
  </w:num>
  <w:num w:numId="8">
    <w:abstractNumId w:val="3"/>
  </w:num>
  <w:num w:numId="9">
    <w:abstractNumId w:val="7"/>
  </w:num>
  <w:num w:numId="10">
    <w:abstractNumId w:val="9"/>
  </w:num>
  <w:num w:numId="11">
    <w:abstractNumId w:val="11"/>
  </w:num>
  <w:num w:numId="12">
    <w:abstractNumId w:val="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2AF"/>
    <w:rsid w:val="00050CFE"/>
    <w:rsid w:val="00056DA6"/>
    <w:rsid w:val="000678B7"/>
    <w:rsid w:val="00084FFB"/>
    <w:rsid w:val="000857CA"/>
    <w:rsid w:val="0009547E"/>
    <w:rsid w:val="000A4206"/>
    <w:rsid w:val="000B0F7A"/>
    <w:rsid w:val="001005AA"/>
    <w:rsid w:val="0010178D"/>
    <w:rsid w:val="00104A0F"/>
    <w:rsid w:val="001054FA"/>
    <w:rsid w:val="00105E57"/>
    <w:rsid w:val="0011157B"/>
    <w:rsid w:val="00122781"/>
    <w:rsid w:val="001272D9"/>
    <w:rsid w:val="00131018"/>
    <w:rsid w:val="001450C7"/>
    <w:rsid w:val="00193A4C"/>
    <w:rsid w:val="001A5DF1"/>
    <w:rsid w:val="001B01E7"/>
    <w:rsid w:val="001B3840"/>
    <w:rsid w:val="001D21C0"/>
    <w:rsid w:val="001D7306"/>
    <w:rsid w:val="001F077D"/>
    <w:rsid w:val="0022564D"/>
    <w:rsid w:val="0023523E"/>
    <w:rsid w:val="00247587"/>
    <w:rsid w:val="002505E9"/>
    <w:rsid w:val="00254C11"/>
    <w:rsid w:val="00256802"/>
    <w:rsid w:val="002630A5"/>
    <w:rsid w:val="0027546A"/>
    <w:rsid w:val="00276158"/>
    <w:rsid w:val="00286F9A"/>
    <w:rsid w:val="002A3AE4"/>
    <w:rsid w:val="002B73CC"/>
    <w:rsid w:val="002D7E19"/>
    <w:rsid w:val="002E12AF"/>
    <w:rsid w:val="00305B4A"/>
    <w:rsid w:val="00306030"/>
    <w:rsid w:val="00317A01"/>
    <w:rsid w:val="00322FAB"/>
    <w:rsid w:val="003239D7"/>
    <w:rsid w:val="00352473"/>
    <w:rsid w:val="003848D3"/>
    <w:rsid w:val="003875D7"/>
    <w:rsid w:val="003A3865"/>
    <w:rsid w:val="0044719D"/>
    <w:rsid w:val="004725C0"/>
    <w:rsid w:val="00485A55"/>
    <w:rsid w:val="004A65F0"/>
    <w:rsid w:val="004B23E0"/>
    <w:rsid w:val="004B3D7A"/>
    <w:rsid w:val="004B4D4D"/>
    <w:rsid w:val="004C1409"/>
    <w:rsid w:val="004D3B8E"/>
    <w:rsid w:val="004D59B8"/>
    <w:rsid w:val="004F1F7C"/>
    <w:rsid w:val="00502255"/>
    <w:rsid w:val="00523290"/>
    <w:rsid w:val="00526912"/>
    <w:rsid w:val="00560FCA"/>
    <w:rsid w:val="00562BD2"/>
    <w:rsid w:val="005705DA"/>
    <w:rsid w:val="005A0A88"/>
    <w:rsid w:val="005A212F"/>
    <w:rsid w:val="005C4442"/>
    <w:rsid w:val="005D4765"/>
    <w:rsid w:val="005F4A0D"/>
    <w:rsid w:val="006018DB"/>
    <w:rsid w:val="00620B0D"/>
    <w:rsid w:val="0064226F"/>
    <w:rsid w:val="00642622"/>
    <w:rsid w:val="00670B74"/>
    <w:rsid w:val="006963C2"/>
    <w:rsid w:val="006A381A"/>
    <w:rsid w:val="00701162"/>
    <w:rsid w:val="007109F5"/>
    <w:rsid w:val="007111C3"/>
    <w:rsid w:val="007211CC"/>
    <w:rsid w:val="00736A63"/>
    <w:rsid w:val="00754906"/>
    <w:rsid w:val="0076385B"/>
    <w:rsid w:val="00767394"/>
    <w:rsid w:val="007723B9"/>
    <w:rsid w:val="007D672B"/>
    <w:rsid w:val="007E64E9"/>
    <w:rsid w:val="00801CA0"/>
    <w:rsid w:val="00807E1D"/>
    <w:rsid w:val="00816CEC"/>
    <w:rsid w:val="00825FE0"/>
    <w:rsid w:val="008275FA"/>
    <w:rsid w:val="00854074"/>
    <w:rsid w:val="00861F46"/>
    <w:rsid w:val="008633F6"/>
    <w:rsid w:val="00863A9A"/>
    <w:rsid w:val="008641CB"/>
    <w:rsid w:val="00872EE0"/>
    <w:rsid w:val="008846B2"/>
    <w:rsid w:val="0089548E"/>
    <w:rsid w:val="00897A84"/>
    <w:rsid w:val="008B6E32"/>
    <w:rsid w:val="008C2B08"/>
    <w:rsid w:val="008D46B2"/>
    <w:rsid w:val="008F6706"/>
    <w:rsid w:val="0090483F"/>
    <w:rsid w:val="00910548"/>
    <w:rsid w:val="0091576A"/>
    <w:rsid w:val="00963B94"/>
    <w:rsid w:val="00974615"/>
    <w:rsid w:val="00981238"/>
    <w:rsid w:val="009858E3"/>
    <w:rsid w:val="009B2486"/>
    <w:rsid w:val="009C23D5"/>
    <w:rsid w:val="009C7B71"/>
    <w:rsid w:val="009E525A"/>
    <w:rsid w:val="00A1641B"/>
    <w:rsid w:val="00A16C98"/>
    <w:rsid w:val="00A226EF"/>
    <w:rsid w:val="00A24C18"/>
    <w:rsid w:val="00A34885"/>
    <w:rsid w:val="00A43FA5"/>
    <w:rsid w:val="00A47C30"/>
    <w:rsid w:val="00A712A5"/>
    <w:rsid w:val="00A80205"/>
    <w:rsid w:val="00A8226D"/>
    <w:rsid w:val="00A96B0A"/>
    <w:rsid w:val="00AB10FE"/>
    <w:rsid w:val="00AC1380"/>
    <w:rsid w:val="00AD76BE"/>
    <w:rsid w:val="00AF473C"/>
    <w:rsid w:val="00B06E42"/>
    <w:rsid w:val="00B07E07"/>
    <w:rsid w:val="00B55982"/>
    <w:rsid w:val="00B572D0"/>
    <w:rsid w:val="00B64B7D"/>
    <w:rsid w:val="00BA125D"/>
    <w:rsid w:val="00BA264D"/>
    <w:rsid w:val="00BA4C83"/>
    <w:rsid w:val="00BB6074"/>
    <w:rsid w:val="00BD1391"/>
    <w:rsid w:val="00BD14DE"/>
    <w:rsid w:val="00BD500B"/>
    <w:rsid w:val="00BE37D7"/>
    <w:rsid w:val="00BE4C79"/>
    <w:rsid w:val="00BF5804"/>
    <w:rsid w:val="00BF6356"/>
    <w:rsid w:val="00C00F90"/>
    <w:rsid w:val="00C21667"/>
    <w:rsid w:val="00C227F4"/>
    <w:rsid w:val="00C50F21"/>
    <w:rsid w:val="00C5725E"/>
    <w:rsid w:val="00C7391A"/>
    <w:rsid w:val="00CA7753"/>
    <w:rsid w:val="00CB3946"/>
    <w:rsid w:val="00CF4E04"/>
    <w:rsid w:val="00D2458F"/>
    <w:rsid w:val="00D27897"/>
    <w:rsid w:val="00D313F6"/>
    <w:rsid w:val="00D35A0D"/>
    <w:rsid w:val="00D52269"/>
    <w:rsid w:val="00D8028D"/>
    <w:rsid w:val="00DB77A1"/>
    <w:rsid w:val="00DD750F"/>
    <w:rsid w:val="00DD7FF3"/>
    <w:rsid w:val="00DF2469"/>
    <w:rsid w:val="00E01E6A"/>
    <w:rsid w:val="00E03670"/>
    <w:rsid w:val="00E2112A"/>
    <w:rsid w:val="00E31A1E"/>
    <w:rsid w:val="00E345A2"/>
    <w:rsid w:val="00E424DF"/>
    <w:rsid w:val="00E439E4"/>
    <w:rsid w:val="00E5080A"/>
    <w:rsid w:val="00E640FB"/>
    <w:rsid w:val="00E66B2F"/>
    <w:rsid w:val="00EB0D04"/>
    <w:rsid w:val="00EC33DF"/>
    <w:rsid w:val="00EF5D23"/>
    <w:rsid w:val="00F16BF4"/>
    <w:rsid w:val="00F35EDE"/>
    <w:rsid w:val="00F713B5"/>
    <w:rsid w:val="00F82E27"/>
    <w:rsid w:val="00F922B7"/>
    <w:rsid w:val="00F93248"/>
    <w:rsid w:val="00FA0FC2"/>
    <w:rsid w:val="00FA30DF"/>
    <w:rsid w:val="00FD34B0"/>
    <w:rsid w:val="00FE29FA"/>
    <w:rsid w:val="00FF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sid w:val="00105E57"/>
  </w:style>
  <w:style w:type="paragraph" w:styleId="a4">
    <w:name w:val="footer"/>
    <w:basedOn w:val="a"/>
    <w:link w:val="a5"/>
    <w:uiPriority w:val="99"/>
    <w:rsid w:val="00105E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105E57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Balloon Text"/>
    <w:basedOn w:val="a"/>
    <w:link w:val="a7"/>
    <w:uiPriority w:val="99"/>
    <w:semiHidden/>
    <w:rsid w:val="009E5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E525A"/>
    <w:rPr>
      <w:rFonts w:ascii="Tahoma" w:hAnsi="Tahoma" w:cs="Tahoma"/>
      <w:sz w:val="16"/>
      <w:szCs w:val="16"/>
      <w:lang w:eastAsia="ar-SA" w:bidi="ar-SA"/>
    </w:rPr>
  </w:style>
  <w:style w:type="paragraph" w:styleId="a8">
    <w:name w:val="List Paragraph"/>
    <w:basedOn w:val="a"/>
    <w:uiPriority w:val="99"/>
    <w:qFormat/>
    <w:rsid w:val="0050225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paragraph" w:customStyle="1" w:styleId="Default">
    <w:name w:val="Default"/>
    <w:uiPriority w:val="99"/>
    <w:rsid w:val="00AD76BE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9">
    <w:name w:val="No Spacing"/>
    <w:uiPriority w:val="99"/>
    <w:qFormat/>
    <w:rsid w:val="00B64B7D"/>
    <w:rPr>
      <w:rFonts w:cs="Calibri"/>
      <w:lang w:eastAsia="en-US"/>
    </w:rPr>
  </w:style>
  <w:style w:type="paragraph" w:customStyle="1" w:styleId="1">
    <w:name w:val="Абзац списка1"/>
    <w:basedOn w:val="a"/>
    <w:uiPriority w:val="99"/>
    <w:rsid w:val="004A65F0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paragraph" w:styleId="aa">
    <w:name w:val="Normal (Web)"/>
    <w:basedOn w:val="a"/>
    <w:uiPriority w:val="99"/>
    <w:rsid w:val="00A226EF"/>
    <w:pPr>
      <w:suppressAutoHyphens w:val="0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rvps1401">
    <w:name w:val="rvps1401"/>
    <w:basedOn w:val="a"/>
    <w:uiPriority w:val="99"/>
    <w:rsid w:val="00A226EF"/>
    <w:pPr>
      <w:widowControl w:val="0"/>
      <w:suppressAutoHyphens w:val="0"/>
      <w:autoSpaceDE w:val="0"/>
      <w:autoSpaceDN w:val="0"/>
      <w:adjustRightInd w:val="0"/>
      <w:spacing w:after="220"/>
    </w:pPr>
    <w:rPr>
      <w:rFonts w:ascii="Arial" w:eastAsia="Calibri" w:hAnsi="Arial" w:cs="Arial"/>
      <w:sz w:val="18"/>
      <w:szCs w:val="18"/>
      <w:lang w:eastAsia="ru-RU"/>
    </w:rPr>
  </w:style>
  <w:style w:type="character" w:styleId="ab">
    <w:name w:val="Strong"/>
    <w:basedOn w:val="a0"/>
    <w:uiPriority w:val="99"/>
    <w:qFormat/>
    <w:locked/>
    <w:rsid w:val="00A47C30"/>
    <w:rPr>
      <w:b/>
      <w:bCs/>
    </w:rPr>
  </w:style>
  <w:style w:type="paragraph" w:customStyle="1" w:styleId="ac">
    <w:name w:val="Знак"/>
    <w:basedOn w:val="a"/>
    <w:uiPriority w:val="99"/>
    <w:rsid w:val="00193A4C"/>
    <w:pPr>
      <w:suppressAutoHyphens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40</Pages>
  <Words>7443</Words>
  <Characters>53368</Characters>
  <Application>Microsoft Office Word</Application>
  <DocSecurity>0</DocSecurity>
  <Lines>444</Lines>
  <Paragraphs>121</Paragraphs>
  <ScaleCrop>false</ScaleCrop>
  <Company/>
  <LinksUpToDate>false</LinksUpToDate>
  <CharactersWithSpaces>60690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2016-01-03T01:07:00Z</cp:lastPrinted>
  <dcterms:created xsi:type="dcterms:W3CDTF">2016-01-12T06:40:00Z</dcterms:created>
  <dcterms:modified xsi:type="dcterms:W3CDTF">2016-01-29T12:42:00Z</dcterms:modified>
</cp:coreProperties>
</file>