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7B" w:rsidRPr="0032537B" w:rsidRDefault="0032537B" w:rsidP="0032537B">
      <w:pPr>
        <w:ind w:firstLine="709"/>
        <w:jc w:val="center"/>
      </w:pPr>
      <w:r w:rsidRPr="0032537B">
        <w:t>РОССИЙСКАЯ   ФЕДЕРАЦИЯ</w:t>
      </w:r>
    </w:p>
    <w:p w:rsidR="0032537B" w:rsidRPr="0032537B" w:rsidRDefault="0032537B" w:rsidP="0032537B">
      <w:pPr>
        <w:ind w:firstLine="709"/>
        <w:jc w:val="center"/>
      </w:pPr>
      <w:r w:rsidRPr="0032537B">
        <w:t>ОРЛОВСКАЯ ОБЛАСТЬ</w:t>
      </w:r>
    </w:p>
    <w:p w:rsidR="0032537B" w:rsidRPr="0032537B" w:rsidRDefault="0032537B" w:rsidP="0032537B">
      <w:pPr>
        <w:ind w:firstLine="709"/>
        <w:jc w:val="center"/>
        <w:outlineLvl w:val="0"/>
      </w:pPr>
      <w:r w:rsidRPr="0032537B">
        <w:t>ТРОСНЯНСКИЙ  РАЙОН</w:t>
      </w:r>
    </w:p>
    <w:p w:rsidR="0032537B" w:rsidRPr="0032537B" w:rsidRDefault="0032537B" w:rsidP="0032537B">
      <w:pPr>
        <w:ind w:firstLine="709"/>
        <w:jc w:val="center"/>
        <w:outlineLvl w:val="0"/>
      </w:pPr>
      <w:r w:rsidRPr="0032537B">
        <w:t>ВОРОНЕЦКИЙ  СЕЛЬСКИЙ СОВЕТ НАРОДНЫХ ДЕПУТАТОВ</w:t>
      </w:r>
    </w:p>
    <w:p w:rsidR="0032537B" w:rsidRPr="0032537B" w:rsidRDefault="0032537B" w:rsidP="0032537B">
      <w:pPr>
        <w:ind w:firstLine="709"/>
        <w:jc w:val="center"/>
        <w:outlineLvl w:val="0"/>
      </w:pPr>
    </w:p>
    <w:p w:rsidR="0032537B" w:rsidRPr="0032537B" w:rsidRDefault="0032537B" w:rsidP="0032537B">
      <w:pPr>
        <w:ind w:firstLine="709"/>
        <w:jc w:val="both"/>
      </w:pPr>
    </w:p>
    <w:p w:rsidR="0032537B" w:rsidRPr="0032537B" w:rsidRDefault="0032537B" w:rsidP="0032537B">
      <w:pPr>
        <w:jc w:val="center"/>
        <w:outlineLvl w:val="0"/>
      </w:pPr>
      <w:r w:rsidRPr="0032537B">
        <w:t>РЕШЕНИЕ</w:t>
      </w:r>
    </w:p>
    <w:p w:rsidR="0032537B" w:rsidRPr="0032537B" w:rsidRDefault="0032537B" w:rsidP="0032537B">
      <w:pPr>
        <w:ind w:firstLine="709"/>
        <w:jc w:val="both"/>
      </w:pPr>
    </w:p>
    <w:p w:rsidR="0032537B" w:rsidRPr="0032537B" w:rsidRDefault="0032537B" w:rsidP="0032537B">
      <w:pPr>
        <w:jc w:val="both"/>
      </w:pPr>
      <w:r>
        <w:t xml:space="preserve">  </w:t>
      </w:r>
      <w:r w:rsidR="003F09EC">
        <w:t xml:space="preserve">От 31 марта </w:t>
      </w:r>
      <w:r w:rsidRPr="0032537B">
        <w:t>202</w:t>
      </w:r>
      <w:r w:rsidR="001575D8">
        <w:t>3</w:t>
      </w:r>
      <w:r w:rsidRPr="0032537B">
        <w:t xml:space="preserve"> года                                                                                            № </w:t>
      </w:r>
      <w:r w:rsidR="003F09EC">
        <w:t>69</w:t>
      </w:r>
    </w:p>
    <w:p w:rsidR="0032537B" w:rsidRPr="0032537B" w:rsidRDefault="0032537B" w:rsidP="00E74129"/>
    <w:p w:rsidR="0032537B" w:rsidRDefault="0032537B" w:rsidP="0032537B">
      <w:pPr>
        <w:ind w:right="5386"/>
        <w:jc w:val="both"/>
      </w:pPr>
      <w:r w:rsidRPr="0032537B">
        <w:t xml:space="preserve">  О внесении изменений в решение Воронецкого сельского Совета народных депутатов № 179 от 06.11.2015 «Об утверждении Положения о муниципальной службе в Воронецком  сельском поселении», (в ред. №28 от 02.05.2017,№75 от 27.03.2019,</w:t>
      </w:r>
      <w:r w:rsidR="001575D8">
        <w:t xml:space="preserve"> №112 от 29.06.2020,</w:t>
      </w:r>
      <w:r w:rsidRPr="0032537B">
        <w:t xml:space="preserve"> №147 </w:t>
      </w:r>
      <w:proofErr w:type="gramStart"/>
      <w:r w:rsidRPr="0032537B">
        <w:t>от</w:t>
      </w:r>
      <w:proofErr w:type="gramEnd"/>
      <w:r w:rsidRPr="0032537B">
        <w:t xml:space="preserve"> 24.05.2021</w:t>
      </w:r>
      <w:r>
        <w:t>, № 35 от 16.05.2022</w:t>
      </w:r>
      <w:r w:rsidRPr="0032537B">
        <w:t xml:space="preserve">). </w:t>
      </w:r>
    </w:p>
    <w:p w:rsidR="0032537B" w:rsidRDefault="0032537B" w:rsidP="0032537B">
      <w:pPr>
        <w:ind w:right="5386"/>
        <w:jc w:val="both"/>
      </w:pPr>
    </w:p>
    <w:p w:rsidR="0032537B" w:rsidRPr="0032537B" w:rsidRDefault="0032537B" w:rsidP="0032537B">
      <w:pPr>
        <w:ind w:right="5386"/>
        <w:jc w:val="both"/>
      </w:pPr>
    </w:p>
    <w:p w:rsidR="0032537B" w:rsidRDefault="0032537B" w:rsidP="0032537B">
      <w:pPr>
        <w:shd w:val="clear" w:color="auto" w:fill="FFFFFF"/>
        <w:ind w:firstLine="708"/>
        <w:jc w:val="both"/>
        <w:textAlignment w:val="baseline"/>
        <w:rPr>
          <w:bdr w:val="none" w:sz="0" w:space="0" w:color="auto" w:frame="1"/>
        </w:rPr>
      </w:pPr>
      <w:r w:rsidRPr="0032537B">
        <w:rPr>
          <w:bdr w:val="none" w:sz="0" w:space="0" w:color="auto" w:frame="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 2007г. № 25-ФЗ «О муниципальной службе в Российской Федерации», Федеральным законом от 05.12.2022  №498-ФЗ «О внесении изменений в отдельные законодательные акты Российской Федерации», Уставом </w:t>
      </w:r>
      <w:r>
        <w:rPr>
          <w:bdr w:val="none" w:sz="0" w:space="0" w:color="auto" w:frame="1"/>
        </w:rPr>
        <w:t>Воронецкого</w:t>
      </w:r>
      <w:r w:rsidRPr="0032537B">
        <w:rPr>
          <w:bdr w:val="none" w:sz="0" w:space="0" w:color="auto" w:frame="1"/>
        </w:rPr>
        <w:t xml:space="preserve"> сельского поселения, в целях приведения нормативного правового акта в соответствие с действующим законодательством,  </w:t>
      </w:r>
      <w:r>
        <w:rPr>
          <w:bdr w:val="none" w:sz="0" w:space="0" w:color="auto" w:frame="1"/>
        </w:rPr>
        <w:t>Воронецкий</w:t>
      </w:r>
      <w:r w:rsidRPr="0032537B">
        <w:rPr>
          <w:bdr w:val="none" w:sz="0" w:space="0" w:color="auto" w:frame="1"/>
        </w:rPr>
        <w:t xml:space="preserve">  сельский Совет народных депутатов РЕШИЛ:</w:t>
      </w:r>
    </w:p>
    <w:p w:rsidR="0032537B" w:rsidRPr="0032537B" w:rsidRDefault="0032537B" w:rsidP="0032537B">
      <w:pPr>
        <w:shd w:val="clear" w:color="auto" w:fill="FFFFFF"/>
        <w:ind w:firstLine="708"/>
        <w:jc w:val="both"/>
        <w:textAlignment w:val="baseline"/>
        <w:rPr>
          <w:bdr w:val="none" w:sz="0" w:space="0" w:color="auto" w:frame="1"/>
        </w:rPr>
      </w:pPr>
    </w:p>
    <w:p w:rsidR="0032537B" w:rsidRPr="0032537B" w:rsidRDefault="0032537B" w:rsidP="0032537B">
      <w:pPr>
        <w:jc w:val="both"/>
      </w:pPr>
      <w:r w:rsidRPr="0032537B">
        <w:rPr>
          <w:color w:val="555555"/>
          <w:bdr w:val="none" w:sz="0" w:space="0" w:color="auto" w:frame="1"/>
        </w:rPr>
        <w:t xml:space="preserve">1. </w:t>
      </w:r>
      <w:r w:rsidRPr="0032537B">
        <w:t>Внести изменения в решение Воронецкого сельского Совета № 179 от 06.11.2015 «Об утверждении Положения о муниципальной службе в Воронецком  сельском поселении» (далее Положение) следующие изменения:</w:t>
      </w:r>
    </w:p>
    <w:p w:rsidR="0032537B" w:rsidRPr="0032537B" w:rsidRDefault="0032537B" w:rsidP="0032537B">
      <w:pPr>
        <w:jc w:val="both"/>
        <w:rPr>
          <w:b/>
        </w:rPr>
      </w:pPr>
      <w:r w:rsidRPr="0032537B">
        <w:rPr>
          <w:b/>
        </w:rPr>
        <w:t>1) пункт</w:t>
      </w:r>
      <w:r w:rsidR="001575D8">
        <w:rPr>
          <w:b/>
        </w:rPr>
        <w:t xml:space="preserve"> 4</w:t>
      </w:r>
      <w:r w:rsidRPr="0032537B">
        <w:rPr>
          <w:b/>
        </w:rPr>
        <w:t xml:space="preserve"> </w:t>
      </w:r>
      <w:r w:rsidR="001575D8">
        <w:rPr>
          <w:b/>
        </w:rPr>
        <w:t xml:space="preserve">статьи 26 Положения изложить в </w:t>
      </w:r>
      <w:r w:rsidRPr="0032537B">
        <w:rPr>
          <w:b/>
        </w:rPr>
        <w:t>следующе</w:t>
      </w:r>
      <w:r w:rsidR="001575D8">
        <w:rPr>
          <w:b/>
        </w:rPr>
        <w:t>й</w:t>
      </w:r>
      <w:r w:rsidRPr="0032537B">
        <w:rPr>
          <w:b/>
        </w:rPr>
        <w:t xml:space="preserve"> </w:t>
      </w:r>
      <w:r w:rsidR="001575D8">
        <w:rPr>
          <w:b/>
        </w:rPr>
        <w:t>редакции</w:t>
      </w:r>
      <w:r w:rsidRPr="0032537B">
        <w:rPr>
          <w:b/>
        </w:rPr>
        <w:t>:</w:t>
      </w:r>
    </w:p>
    <w:p w:rsidR="0032537B" w:rsidRPr="0032537B" w:rsidRDefault="0032537B" w:rsidP="00E74129">
      <w:pPr>
        <w:jc w:val="both"/>
      </w:pPr>
      <w:r w:rsidRPr="0032537B">
        <w:t>«</w:t>
      </w:r>
      <w:r w:rsidR="001575D8">
        <w:t>4</w:t>
      </w:r>
      <w:r w:rsidRPr="0032537B">
        <w:t>)</w:t>
      </w:r>
      <w:r w:rsidRPr="0032537B">
        <w:rPr>
          <w:color w:val="464C55"/>
          <w:shd w:val="clear" w:color="auto" w:fill="FFFFFF"/>
        </w:rPr>
        <w:t xml:space="preserve"> </w:t>
      </w:r>
      <w:r w:rsidR="001575D8">
        <w:rPr>
          <w:color w:val="464C55"/>
          <w:shd w:val="clear" w:color="auto" w:fill="FFFFFF"/>
        </w:rPr>
        <w:t>ведение трудовых книжек муниципальных служащих, формирования сведений о трудовой деятельности за период прохождения муниципальной службы муниципальными служащими и представление</w:t>
      </w:r>
      <w:r w:rsidR="00E74129">
        <w:rPr>
          <w:color w:val="464C55"/>
          <w:shd w:val="clear" w:color="auto" w:fill="FFFFFF"/>
        </w:rPr>
        <w:t xml:space="preserve"> </w:t>
      </w:r>
      <w:r w:rsidR="001575D8">
        <w:rPr>
          <w:color w:val="464C55"/>
          <w:shd w:val="clear" w:color="auto" w:fill="FFFFFF"/>
        </w:rPr>
        <w:t xml:space="preserve">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</w:t>
      </w:r>
      <w:r w:rsidR="00E74129">
        <w:rPr>
          <w:color w:val="464C55"/>
          <w:shd w:val="clear" w:color="auto" w:fill="FFFFFF"/>
        </w:rPr>
        <w:t>информационных ресурсах Фонда пенсионного и социального страхования Российской Федерации</w:t>
      </w:r>
      <w:proofErr w:type="gramStart"/>
      <w:r w:rsidRPr="0032537B">
        <w:rPr>
          <w:color w:val="464C55"/>
          <w:shd w:val="clear" w:color="auto" w:fill="FFFFFF"/>
        </w:rPr>
        <w:t>.».</w:t>
      </w:r>
      <w:proofErr w:type="gramEnd"/>
    </w:p>
    <w:p w:rsidR="0032537B" w:rsidRPr="0032537B" w:rsidRDefault="0032537B" w:rsidP="0032537B">
      <w:pPr>
        <w:jc w:val="both"/>
        <w:rPr>
          <w:color w:val="22272F"/>
          <w:shd w:val="clear" w:color="auto" w:fill="FFFFFF"/>
        </w:rPr>
      </w:pPr>
      <w:r w:rsidRPr="0032537B">
        <w:t xml:space="preserve">2. Настоящее решение подлежит обнародованию и опубликованию на официальном сайте администрации </w:t>
      </w:r>
      <w:proofErr w:type="spellStart"/>
      <w:r w:rsidRPr="0032537B">
        <w:t>Троснянского</w:t>
      </w:r>
      <w:proofErr w:type="spellEnd"/>
      <w:r w:rsidRPr="0032537B">
        <w:t xml:space="preserve"> </w:t>
      </w:r>
      <w:r>
        <w:t>района в разделе (</w:t>
      </w:r>
      <w:proofErr w:type="spellStart"/>
      <w:r>
        <w:t>Воронецкое</w:t>
      </w:r>
      <w:proofErr w:type="spellEnd"/>
      <w:r>
        <w:t xml:space="preserve"> сельское поселение)</w:t>
      </w:r>
      <w:r w:rsidRPr="0032537B">
        <w:t xml:space="preserve"> в информационно-телекоммуникационной сети «Интернет».</w:t>
      </w:r>
    </w:p>
    <w:p w:rsidR="0032537B" w:rsidRPr="0032537B" w:rsidRDefault="0032537B" w:rsidP="0032537B">
      <w:pPr>
        <w:jc w:val="both"/>
        <w:rPr>
          <w:rFonts w:eastAsia="Calibri"/>
          <w:spacing w:val="-6"/>
        </w:rPr>
      </w:pPr>
      <w:r w:rsidRPr="0032537B">
        <w:rPr>
          <w:color w:val="22272F"/>
          <w:shd w:val="clear" w:color="auto" w:fill="FFFFFF"/>
        </w:rPr>
        <w:t>3.</w:t>
      </w:r>
      <w:r w:rsidRPr="0032537B">
        <w:rPr>
          <w:spacing w:val="-6"/>
        </w:rPr>
        <w:t xml:space="preserve"> </w:t>
      </w:r>
      <w:r w:rsidRPr="0032537B">
        <w:rPr>
          <w:rFonts w:eastAsia="Calibri"/>
          <w:spacing w:val="-6"/>
        </w:rPr>
        <w:t>Решение вступает в силу со дня его официального обнародования.</w:t>
      </w:r>
    </w:p>
    <w:p w:rsidR="0032537B" w:rsidRPr="0032537B" w:rsidRDefault="0032537B" w:rsidP="0032537B">
      <w:pPr>
        <w:jc w:val="both"/>
      </w:pPr>
      <w:r w:rsidRPr="0032537B">
        <w:t xml:space="preserve">4. </w:t>
      </w:r>
      <w:proofErr w:type="gramStart"/>
      <w:r w:rsidRPr="0032537B">
        <w:t>Контроль за</w:t>
      </w:r>
      <w:proofErr w:type="gramEnd"/>
      <w:r w:rsidRPr="0032537B">
        <w:t xml:space="preserve"> исполнением настоящего решения возложить на Главу </w:t>
      </w:r>
      <w:r>
        <w:t xml:space="preserve">Воронецкого </w:t>
      </w:r>
      <w:r w:rsidRPr="0032537B">
        <w:t xml:space="preserve">сельского поселения </w:t>
      </w:r>
      <w:r>
        <w:t>Еремину Е.В.</w:t>
      </w:r>
    </w:p>
    <w:p w:rsidR="0032537B" w:rsidRPr="0032537B" w:rsidRDefault="0032537B" w:rsidP="0032537B">
      <w:pPr>
        <w:ind w:firstLine="851"/>
        <w:jc w:val="both"/>
      </w:pPr>
    </w:p>
    <w:p w:rsidR="0032537B" w:rsidRPr="0032537B" w:rsidRDefault="0032537B" w:rsidP="0032537B">
      <w:pPr>
        <w:jc w:val="both"/>
      </w:pPr>
      <w:r w:rsidRPr="0032537B">
        <w:t xml:space="preserve">Председатель сельского Совета                </w:t>
      </w:r>
    </w:p>
    <w:p w:rsidR="0032537B" w:rsidRPr="0032537B" w:rsidRDefault="0032537B" w:rsidP="0032537B">
      <w:pPr>
        <w:jc w:val="both"/>
      </w:pPr>
      <w:r w:rsidRPr="0032537B">
        <w:t>народных депутатов,</w:t>
      </w:r>
    </w:p>
    <w:p w:rsidR="0032537B" w:rsidRPr="0032537B" w:rsidRDefault="0032537B" w:rsidP="0032537B">
      <w:pPr>
        <w:jc w:val="both"/>
      </w:pPr>
      <w:r w:rsidRPr="0032537B">
        <w:t xml:space="preserve">Глава </w:t>
      </w:r>
      <w:r>
        <w:t>Воронецкого</w:t>
      </w:r>
      <w:r w:rsidRPr="0032537B">
        <w:t xml:space="preserve"> сельского поселения                                      </w:t>
      </w:r>
      <w:r>
        <w:t>Е</w:t>
      </w:r>
      <w:r w:rsidRPr="0032537B">
        <w:t xml:space="preserve">. </w:t>
      </w:r>
      <w:r>
        <w:t>В</w:t>
      </w:r>
      <w:r w:rsidRPr="0032537B">
        <w:t xml:space="preserve">. </w:t>
      </w:r>
      <w:r>
        <w:t>Еремина</w:t>
      </w:r>
      <w:r w:rsidRPr="0032537B">
        <w:t xml:space="preserve">  </w:t>
      </w:r>
    </w:p>
    <w:sectPr w:rsidR="0032537B" w:rsidRPr="0032537B" w:rsidSect="00F9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832"/>
    <w:multiLevelType w:val="multilevel"/>
    <w:tmpl w:val="0D9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32537B"/>
    <w:rsid w:val="00104A2E"/>
    <w:rsid w:val="001575D8"/>
    <w:rsid w:val="0032537B"/>
    <w:rsid w:val="003F09EC"/>
    <w:rsid w:val="00CE6A48"/>
    <w:rsid w:val="00DB748B"/>
    <w:rsid w:val="00E74129"/>
    <w:rsid w:val="00F91224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2023-03-27T11:27:00Z</cp:lastPrinted>
  <dcterms:created xsi:type="dcterms:W3CDTF">2022-12-22T08:30:00Z</dcterms:created>
  <dcterms:modified xsi:type="dcterms:W3CDTF">2023-03-30T13:12:00Z</dcterms:modified>
</cp:coreProperties>
</file>