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A40F3E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F33CF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F33CFD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A40F3E">
        <w:rPr>
          <w:rFonts w:eastAsia="Calibri"/>
          <w:sz w:val="28"/>
          <w:szCs w:val="28"/>
        </w:rPr>
        <w:t>с 11 апреля 2023 года по 01 мая</w:t>
      </w:r>
      <w:r w:rsidR="00A40F3E">
        <w:rPr>
          <w:sz w:val="28"/>
          <w:szCs w:val="28"/>
        </w:rPr>
        <w:t xml:space="preserve"> 2023</w:t>
      </w:r>
      <w:r w:rsidR="00A40F3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Pr="00AC2D20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A40F3E" w:rsidRPr="00070A5B">
        <w:rPr>
          <w:sz w:val="28"/>
          <w:szCs w:val="28"/>
        </w:rPr>
        <w:t xml:space="preserve">от </w:t>
      </w:r>
      <w:r w:rsidR="00A40F3E">
        <w:rPr>
          <w:sz w:val="28"/>
          <w:szCs w:val="28"/>
        </w:rPr>
        <w:t>10</w:t>
      </w:r>
      <w:r w:rsidR="00A40F3E" w:rsidRPr="00070A5B">
        <w:rPr>
          <w:sz w:val="28"/>
          <w:szCs w:val="28"/>
        </w:rPr>
        <w:t xml:space="preserve"> </w:t>
      </w:r>
      <w:r w:rsidR="00A40F3E">
        <w:rPr>
          <w:sz w:val="28"/>
          <w:szCs w:val="28"/>
        </w:rPr>
        <w:t>апреля</w:t>
      </w:r>
      <w:r w:rsidR="00A40F3E" w:rsidRPr="00070A5B">
        <w:rPr>
          <w:sz w:val="28"/>
          <w:szCs w:val="28"/>
        </w:rPr>
        <w:t xml:space="preserve"> 202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 xml:space="preserve"> года № 7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AC2D20">
        <w:rPr>
          <w:bCs/>
          <w:sz w:val="28"/>
          <w:szCs w:val="28"/>
        </w:rPr>
        <w:t>Интернет (</w:t>
      </w:r>
      <w:hyperlink r:id="rId4" w:history="1">
        <w:r w:rsidR="00AC2D20" w:rsidRPr="00AC2D20">
          <w:rPr>
            <w:rStyle w:val="a5"/>
            <w:color w:val="auto"/>
            <w:sz w:val="28"/>
            <w:szCs w:val="28"/>
            <w:u w:val="none"/>
          </w:rPr>
          <w:t>http://www.adm-trosna.ru</w:t>
        </w:r>
      </w:hyperlink>
      <w:r w:rsidR="00184E62" w:rsidRPr="00AC2D20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AC2D20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 w:rsidRPr="00AC2D20">
        <w:rPr>
          <w:b/>
          <w:bCs/>
          <w:sz w:val="28"/>
          <w:szCs w:val="28"/>
        </w:rPr>
        <w:t>общественных</w:t>
      </w:r>
      <w:r w:rsidR="00F33CFD">
        <w:rPr>
          <w:b/>
          <w:bCs/>
          <w:sz w:val="28"/>
          <w:szCs w:val="28"/>
        </w:rPr>
        <w:t xml:space="preserve">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A40F3E">
        <w:rPr>
          <w:bCs/>
          <w:sz w:val="28"/>
          <w:szCs w:val="28"/>
        </w:rPr>
        <w:t>Жерновецкого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A40F3E">
        <w:rPr>
          <w:bCs/>
          <w:sz w:val="28"/>
          <w:szCs w:val="28"/>
        </w:rPr>
        <w:t>Жерновецкого</w:t>
      </w:r>
      <w:r w:rsidR="00A40F3E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A40F3E" w:rsidRDefault="00A40F3E" w:rsidP="00A40F3E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изложения статьи 4 «Предельные (минимальные и (или) максимальные) размеры земельных участков» раздела 2 «Градостроительные регламенты» в новой редакции.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A40F3E">
        <w:rPr>
          <w:kern w:val="1"/>
          <w:sz w:val="28"/>
          <w:szCs w:val="28"/>
        </w:rPr>
        <w:t>02 мая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A40F3E">
        <w:rPr>
          <w:kern w:val="1"/>
          <w:sz w:val="28"/>
          <w:szCs w:val="28"/>
        </w:rPr>
        <w:t>3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C2D20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A40F3E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A40F3E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</w:t>
      </w:r>
      <w:r>
        <w:rPr>
          <w:bCs/>
          <w:sz w:val="28"/>
          <w:szCs w:val="28"/>
        </w:rPr>
        <w:t>Н. Н. Волкова</w:t>
      </w: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7B68DE" w:rsidRDefault="00A40F3E" w:rsidP="00A40F3E">
      <w:pPr>
        <w:shd w:val="clear" w:color="auto" w:fill="FFFFFF"/>
        <w:rPr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Секретарь                                  </w:t>
      </w:r>
      <w:r>
        <w:rPr>
          <w:bCs/>
          <w:spacing w:val="2"/>
          <w:sz w:val="28"/>
          <w:szCs w:val="28"/>
        </w:rPr>
        <w:t xml:space="preserve">     </w:t>
      </w:r>
      <w:r w:rsidRPr="003A7116">
        <w:rPr>
          <w:bCs/>
          <w:spacing w:val="2"/>
          <w:sz w:val="28"/>
          <w:szCs w:val="28"/>
        </w:rPr>
        <w:t xml:space="preserve">                                        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92365"/>
    <w:rsid w:val="001A4BA5"/>
    <w:rsid w:val="001D434D"/>
    <w:rsid w:val="0020745B"/>
    <w:rsid w:val="0021365B"/>
    <w:rsid w:val="00220B3F"/>
    <w:rsid w:val="00290DBD"/>
    <w:rsid w:val="002C04AE"/>
    <w:rsid w:val="002C6242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7123B"/>
    <w:rsid w:val="009E424F"/>
    <w:rsid w:val="009F1075"/>
    <w:rsid w:val="009F4214"/>
    <w:rsid w:val="00A30A35"/>
    <w:rsid w:val="00A37339"/>
    <w:rsid w:val="00A40F3E"/>
    <w:rsid w:val="00A51117"/>
    <w:rsid w:val="00A75F11"/>
    <w:rsid w:val="00A911DB"/>
    <w:rsid w:val="00AA0BA8"/>
    <w:rsid w:val="00AA44DB"/>
    <w:rsid w:val="00AB6974"/>
    <w:rsid w:val="00AC2D20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2023-05-03T08:44:00Z</cp:lastPrinted>
  <dcterms:created xsi:type="dcterms:W3CDTF">2023-05-02T13:43:00Z</dcterms:created>
  <dcterms:modified xsi:type="dcterms:W3CDTF">2023-05-03T08:44:00Z</dcterms:modified>
</cp:coreProperties>
</file>