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581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5815F7" w:rsidRDefault="00C738F2" w:rsidP="00581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738F2" w:rsidRDefault="00C738F2" w:rsidP="00581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5815F7" w:rsidP="00581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</w:t>
      </w:r>
      <w:r w:rsidR="00C738F2">
        <w:rPr>
          <w:rFonts w:ascii="Arial" w:hAnsi="Arial" w:cs="Arial"/>
          <w:b/>
        </w:rPr>
        <w:t>ОВЕЦКИЙ СЕЛЬСКИЙ СОВЕТ НАРОДНЫХ ДЕПУТАТОВ</w:t>
      </w:r>
    </w:p>
    <w:p w:rsidR="005E7334" w:rsidRDefault="005E7334" w:rsidP="005815F7">
      <w:pPr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531DA4">
        <w:rPr>
          <w:rFonts w:ascii="Arial" w:hAnsi="Arial" w:cs="Arial"/>
        </w:rPr>
        <w:t>29</w:t>
      </w:r>
      <w:proofErr w:type="gramEnd"/>
      <w:r w:rsidR="00531DA4">
        <w:rPr>
          <w:rFonts w:ascii="Arial" w:hAnsi="Arial" w:cs="Arial"/>
        </w:rPr>
        <w:t xml:space="preserve"> марта </w:t>
      </w:r>
      <w:r w:rsidR="00202C79">
        <w:rPr>
          <w:rFonts w:ascii="Arial" w:hAnsi="Arial" w:cs="Arial"/>
        </w:rPr>
        <w:t>2019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</w:t>
      </w:r>
      <w:r w:rsidR="00531DA4">
        <w:rPr>
          <w:rFonts w:ascii="Arial" w:hAnsi="Arial" w:cs="Arial"/>
        </w:rPr>
        <w:t xml:space="preserve">                               </w:t>
      </w:r>
      <w:r w:rsidR="00F550A2">
        <w:rPr>
          <w:rFonts w:ascii="Arial" w:hAnsi="Arial" w:cs="Arial"/>
        </w:rPr>
        <w:t xml:space="preserve"> №</w:t>
      </w:r>
      <w:r w:rsidR="00531DA4">
        <w:rPr>
          <w:rFonts w:ascii="Arial" w:hAnsi="Arial" w:cs="Arial"/>
        </w:rPr>
        <w:t xml:space="preserve"> 93</w:t>
      </w:r>
      <w:r w:rsidR="00C738F2"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5815F7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5815F7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Устав  Лом</w:t>
      </w:r>
      <w:r w:rsidR="00C738F2">
        <w:rPr>
          <w:rFonts w:ascii="Arial" w:hAnsi="Arial" w:cs="Arial"/>
        </w:rPr>
        <w:t>овецкого</w:t>
      </w:r>
      <w:proofErr w:type="gramEnd"/>
      <w:r w:rsidR="00C738F2"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C738F2" w:rsidRDefault="00B77E22" w:rsidP="00BC0CA5">
      <w:pPr>
        <w:rPr>
          <w:rFonts w:ascii="Arial" w:hAnsi="Arial" w:cs="Arial"/>
        </w:rPr>
      </w:pPr>
      <w:r>
        <w:rPr>
          <w:rFonts w:ascii="Arial" w:hAnsi="Arial" w:cs="Arial"/>
        </w:rPr>
        <w:t>(п</w:t>
      </w:r>
      <w:bookmarkStart w:id="0" w:name="_GoBack"/>
      <w:bookmarkEnd w:id="0"/>
      <w:r>
        <w:rPr>
          <w:rFonts w:ascii="Arial" w:hAnsi="Arial" w:cs="Arial"/>
        </w:rPr>
        <w:t>ервое чтение)</w:t>
      </w:r>
    </w:p>
    <w:p w:rsidR="000E49E2" w:rsidRDefault="000E49E2" w:rsidP="00531DA4">
      <w:pPr>
        <w:rPr>
          <w:rFonts w:ascii="Arial" w:hAnsi="Arial" w:cs="Arial"/>
        </w:rPr>
      </w:pPr>
    </w:p>
    <w:p w:rsidR="00C738F2" w:rsidRDefault="00531DA4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738F2">
        <w:rPr>
          <w:rFonts w:ascii="Arial" w:hAnsi="Arial" w:cs="Arial"/>
        </w:rPr>
        <w:t xml:space="preserve">   В соответствии с Федеральным законом от 06.10.2003 №131-ФЗ-«Об общих принципах организации местного самоуправления в Рос</w:t>
      </w:r>
      <w:r w:rsidR="005815F7">
        <w:rPr>
          <w:rFonts w:ascii="Arial" w:hAnsi="Arial" w:cs="Arial"/>
        </w:rPr>
        <w:t xml:space="preserve">сийской Федерации», </w:t>
      </w:r>
      <w:proofErr w:type="gramStart"/>
      <w:r w:rsidR="005815F7">
        <w:rPr>
          <w:rFonts w:ascii="Arial" w:hAnsi="Arial" w:cs="Arial"/>
        </w:rPr>
        <w:t>Уставом  Лом</w:t>
      </w:r>
      <w:r w:rsidR="00C738F2">
        <w:rPr>
          <w:rFonts w:ascii="Arial" w:hAnsi="Arial" w:cs="Arial"/>
        </w:rPr>
        <w:t>овецкого</w:t>
      </w:r>
      <w:proofErr w:type="gramEnd"/>
      <w:r w:rsidR="00C738F2">
        <w:rPr>
          <w:rFonts w:ascii="Arial" w:hAnsi="Arial" w:cs="Arial"/>
        </w:rPr>
        <w:t xml:space="preserve"> сельского поселения Троснянского</w:t>
      </w:r>
      <w:r w:rsidR="005815F7">
        <w:rPr>
          <w:rFonts w:ascii="Arial" w:hAnsi="Arial" w:cs="Arial"/>
        </w:rPr>
        <w:t xml:space="preserve"> района Орловской области , Лом</w:t>
      </w:r>
      <w:r w:rsidR="00C738F2">
        <w:rPr>
          <w:rFonts w:ascii="Arial" w:hAnsi="Arial" w:cs="Arial"/>
        </w:rPr>
        <w:t>овецкий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</w:t>
      </w:r>
      <w:proofErr w:type="gramStart"/>
      <w:r>
        <w:rPr>
          <w:rFonts w:ascii="Arial" w:hAnsi="Arial" w:cs="Arial"/>
        </w:rPr>
        <w:t xml:space="preserve">изменения </w:t>
      </w:r>
      <w:r w:rsidR="005815F7">
        <w:rPr>
          <w:rFonts w:ascii="Arial" w:hAnsi="Arial" w:cs="Arial"/>
        </w:rPr>
        <w:t xml:space="preserve"> в</w:t>
      </w:r>
      <w:proofErr w:type="gramEnd"/>
      <w:r w:rsidR="005815F7">
        <w:rPr>
          <w:rFonts w:ascii="Arial" w:hAnsi="Arial" w:cs="Arial"/>
        </w:rPr>
        <w:t xml:space="preserve"> Устав  Лом</w:t>
      </w:r>
      <w:r w:rsidR="00C738F2">
        <w:rPr>
          <w:rFonts w:ascii="Arial" w:hAnsi="Arial" w:cs="Arial"/>
        </w:rPr>
        <w:t>овецкого сельского поселения Троснянс</w:t>
      </w:r>
      <w:r w:rsidR="00202C79">
        <w:rPr>
          <w:rFonts w:ascii="Arial" w:hAnsi="Arial" w:cs="Arial"/>
        </w:rPr>
        <w:t>кого района Орловской области :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 xml:space="preserve"> </w:t>
      </w:r>
      <w:r w:rsidR="009743F5" w:rsidRPr="00A1271B">
        <w:rPr>
          <w:rFonts w:ascii="Arial" w:hAnsi="Arial" w:cs="Arial"/>
          <w:b/>
        </w:rPr>
        <w:t>1.</w:t>
      </w:r>
      <w:r w:rsidR="009743F5">
        <w:rPr>
          <w:rFonts w:ascii="Arial" w:hAnsi="Arial" w:cs="Arial"/>
        </w:rPr>
        <w:t xml:space="preserve"> Статью</w:t>
      </w:r>
      <w:r w:rsidRPr="009743F5">
        <w:rPr>
          <w:rFonts w:ascii="Arial" w:hAnsi="Arial" w:cs="Arial"/>
        </w:rPr>
        <w:t xml:space="preserve">  6</w:t>
      </w:r>
      <w:r w:rsidR="009743F5">
        <w:rPr>
          <w:rFonts w:ascii="Arial" w:hAnsi="Arial" w:cs="Arial"/>
        </w:rPr>
        <w:t xml:space="preserve">  изложить в следующей редакции:  «6.</w:t>
      </w:r>
      <w:r w:rsidRPr="009743F5">
        <w:rPr>
          <w:rFonts w:ascii="Arial" w:hAnsi="Arial" w:cs="Arial"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  <w:r w:rsidR="009743F5">
        <w:rPr>
          <w:rFonts w:ascii="Arial" w:hAnsi="Arial" w:cs="Arial"/>
        </w:rPr>
        <w:t>»:</w:t>
      </w:r>
    </w:p>
    <w:p w:rsidR="00202C79" w:rsidRP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Органы местного самоуправления сельского поселения имеют право на: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создание музеев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совершение нотариальных действий, предусмотренных законодательством, в случае отсутствия в поселении нотариуса;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участие в осуществлении деятельности по опеке и попечительству;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создание муниципальной пожарной охраны;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создание условий для развития туризма;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осуществление деятельности по обращению с животными без владельцев, обитающими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 w:rsidR="00643C03"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="00643C03">
        <w:rPr>
          <w:rFonts w:ascii="Arial" w:hAnsi="Arial" w:cs="Arial"/>
        </w:rPr>
        <w:t>.</w:t>
      </w:r>
      <w:r w:rsidRPr="009743F5">
        <w:rPr>
          <w:rFonts w:ascii="Arial" w:hAnsi="Arial" w:cs="Arial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202C79" w:rsidRPr="009743F5" w:rsidRDefault="00202C79" w:rsidP="00202C79">
      <w:pPr>
        <w:rPr>
          <w:rFonts w:ascii="Arial" w:hAnsi="Arial" w:cs="Arial"/>
        </w:rPr>
      </w:pPr>
    </w:p>
    <w:p w:rsidR="00202C79" w:rsidRPr="009743F5" w:rsidRDefault="009743F5" w:rsidP="00202C79">
      <w:pPr>
        <w:rPr>
          <w:rFonts w:ascii="Arial" w:hAnsi="Arial" w:cs="Arial"/>
        </w:rPr>
      </w:pPr>
      <w:r w:rsidRPr="00A1271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Д</w:t>
      </w:r>
      <w:r w:rsidR="00202C79" w:rsidRPr="009743F5">
        <w:rPr>
          <w:rFonts w:ascii="Arial" w:hAnsi="Arial" w:cs="Arial"/>
        </w:rPr>
        <w:t xml:space="preserve">ополнить статьей 13.1 следующего </w:t>
      </w:r>
      <w:proofErr w:type="gramStart"/>
      <w:r w:rsidR="00202C79" w:rsidRPr="009743F5">
        <w:rPr>
          <w:rFonts w:ascii="Arial" w:hAnsi="Arial" w:cs="Arial"/>
        </w:rPr>
        <w:t>содержания</w:t>
      </w:r>
      <w:r w:rsidR="00643C03">
        <w:rPr>
          <w:rFonts w:ascii="Arial" w:hAnsi="Arial" w:cs="Arial"/>
        </w:rPr>
        <w:t>:</w:t>
      </w:r>
      <w:r w:rsidR="00202C79" w:rsidRPr="009743F5">
        <w:rPr>
          <w:rFonts w:ascii="Arial" w:hAnsi="Arial" w:cs="Arial"/>
        </w:rPr>
        <w:t>«</w:t>
      </w:r>
      <w:proofErr w:type="gramEnd"/>
      <w:r w:rsidR="00202C79" w:rsidRPr="009743F5">
        <w:rPr>
          <w:rFonts w:ascii="Arial" w:hAnsi="Arial" w:cs="Arial"/>
        </w:rPr>
        <w:t>Статья 13.1. Старший по сельскому населенному пункту»</w:t>
      </w:r>
      <w:bookmarkStart w:id="1" w:name="dst829"/>
      <w:bookmarkStart w:id="2" w:name="dst837"/>
      <w:bookmarkEnd w:id="1"/>
      <w:bookmarkEnd w:id="2"/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Для организации взаимодействия органов местного самоуправления сельского поселения и жителей населенного пункта сельского поселения при решении вопросов местного значения в населенном пункте может назначаться старший по сельскому населенному пункту.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Старшим по сельскому населенному пункту не может быть назначено лицо:</w:t>
      </w:r>
    </w:p>
    <w:p w:rsid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02C79" w:rsidRP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признанное судом недееспособным или ограниченно дееспособным;</w:t>
      </w:r>
    </w:p>
    <w:p w:rsidR="00202C79" w:rsidRP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имеющее непогашенную или неснятую судимость.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5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Срок полномочий старшего по сельскому на</w:t>
      </w:r>
      <w:r w:rsidR="009743F5">
        <w:rPr>
          <w:rFonts w:ascii="Arial" w:hAnsi="Arial" w:cs="Arial"/>
        </w:rPr>
        <w:t>селенному пункту составляет пять</w:t>
      </w:r>
      <w:r w:rsidRPr="009743F5">
        <w:rPr>
          <w:rFonts w:ascii="Arial" w:hAnsi="Arial" w:cs="Arial"/>
        </w:rPr>
        <w:t xml:space="preserve"> лет.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7388">
        <w:rPr>
          <w:rFonts w:ascii="Arial" w:hAnsi="Arial" w:cs="Arial"/>
        </w:rPr>
        <w:t>)</w:t>
      </w:r>
      <w:r w:rsidR="00A1271B"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>Полномочия старшего по сельскому населенному пункту прекращаются досрочно по решению сельского Совета народных депутатов,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Старший по сельскому населенному пункту для решения возложенных на него задач: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02C79" w:rsidRPr="009743F5">
        <w:rPr>
          <w:rFonts w:ascii="Arial" w:hAnsi="Arial" w:cs="Arial"/>
        </w:rPr>
        <w:t xml:space="preserve"> содействует органам местного самоуправления сельского поселения, по вопросам участия в предупреждении и ликвидации последствий чрезвычайных ситуаций, по вопросам обеспечения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>Старший по сельскому населенному пункту осуществляет</w:t>
      </w:r>
      <w:r w:rsidR="00A1271B">
        <w:rPr>
          <w:rFonts w:ascii="Arial" w:hAnsi="Arial" w:cs="Arial"/>
        </w:rPr>
        <w:t xml:space="preserve"> полномочия, указанные в части 7</w:t>
      </w:r>
      <w:r w:rsidR="00202C79" w:rsidRPr="009743F5">
        <w:rPr>
          <w:rFonts w:ascii="Arial" w:hAnsi="Arial" w:cs="Arial"/>
        </w:rPr>
        <w:t xml:space="preserve"> настоящей статьи, в порядке, установленном нормативным правовым актом сельского Совета народных депутатов.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Орловской области.»;</w:t>
      </w:r>
    </w:p>
    <w:p w:rsidR="00202C79" w:rsidRPr="009743F5" w:rsidRDefault="00A1271B" w:rsidP="00202C79">
      <w:pPr>
        <w:rPr>
          <w:rFonts w:ascii="Arial" w:hAnsi="Arial" w:cs="Arial"/>
        </w:rPr>
      </w:pPr>
      <w:r w:rsidRPr="00A1271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Д</w:t>
      </w:r>
      <w:r w:rsidR="00202C79" w:rsidRPr="009743F5">
        <w:rPr>
          <w:rFonts w:ascii="Arial" w:hAnsi="Arial" w:cs="Arial"/>
        </w:rPr>
        <w:t>ополнить статьей 15.1 следующего содержания: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«Статья</w:t>
      </w:r>
      <w:r w:rsidRPr="009743F5">
        <w:rPr>
          <w:rFonts w:ascii="Arial" w:hAnsi="Arial" w:cs="Arial"/>
          <w:sz w:val="35"/>
          <w:szCs w:val="35"/>
        </w:rPr>
        <w:t xml:space="preserve"> </w:t>
      </w:r>
      <w:r w:rsidRPr="009743F5">
        <w:rPr>
          <w:rFonts w:ascii="Arial" w:hAnsi="Arial" w:cs="Arial"/>
        </w:rPr>
        <w:t>15.1. Сход граждан».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Сход граждан может проводиться в следующих случаях: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в населенном пункте по вопросу изменения границ сельского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202C79" w:rsidRPr="009743F5">
        <w:rPr>
          <w:rFonts w:ascii="Arial" w:hAnsi="Arial" w:cs="Arial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в сельском населенном пункте по вопросу выдвижения кандидатуры старшего по сельскому населенному пункту, а также по вопросу досрочного прекращения полномочий старшего по сельскому населенному пункту.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граждан.»;</w:t>
      </w:r>
    </w:p>
    <w:p w:rsidR="00895AFB" w:rsidRPr="009743F5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 w:rsidR="0019416A" w:rsidRPr="009743F5">
        <w:rPr>
          <w:rFonts w:ascii="Arial" w:hAnsi="Arial" w:cs="Arial"/>
          <w:color w:val="000000"/>
        </w:rPr>
        <w:t>2</w:t>
      </w:r>
      <w:r w:rsidR="00E606F9" w:rsidRPr="009743F5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Pr="009743F5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</w:t>
      </w:r>
      <w:r w:rsidR="005815F7">
        <w:rPr>
          <w:rFonts w:ascii="Arial" w:hAnsi="Arial" w:cs="Arial"/>
          <w:color w:val="000000"/>
        </w:rPr>
        <w:t xml:space="preserve">                     А.В. Канаев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92093"/>
    <w:rsid w:val="000A0B4C"/>
    <w:rsid w:val="000B1C69"/>
    <w:rsid w:val="000B20FE"/>
    <w:rsid w:val="000B3ED1"/>
    <w:rsid w:val="000C7A49"/>
    <w:rsid w:val="000D4C47"/>
    <w:rsid w:val="000E1C40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B5F3E"/>
    <w:rsid w:val="001C4153"/>
    <w:rsid w:val="001D0B13"/>
    <w:rsid w:val="00201693"/>
    <w:rsid w:val="0020207F"/>
    <w:rsid w:val="00202C79"/>
    <w:rsid w:val="002135EC"/>
    <w:rsid w:val="00214DF6"/>
    <w:rsid w:val="002222F2"/>
    <w:rsid w:val="00241E66"/>
    <w:rsid w:val="002429B8"/>
    <w:rsid w:val="002502B4"/>
    <w:rsid w:val="0025268A"/>
    <w:rsid w:val="00253C74"/>
    <w:rsid w:val="00262446"/>
    <w:rsid w:val="002654B2"/>
    <w:rsid w:val="0027517C"/>
    <w:rsid w:val="00284192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539F1"/>
    <w:rsid w:val="00361C2D"/>
    <w:rsid w:val="00385FAB"/>
    <w:rsid w:val="0038696D"/>
    <w:rsid w:val="003A5660"/>
    <w:rsid w:val="003B685B"/>
    <w:rsid w:val="003F4B1A"/>
    <w:rsid w:val="003F52DA"/>
    <w:rsid w:val="00405CBF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33FF"/>
    <w:rsid w:val="00510EB4"/>
    <w:rsid w:val="0051268C"/>
    <w:rsid w:val="00513292"/>
    <w:rsid w:val="00513686"/>
    <w:rsid w:val="00514BBF"/>
    <w:rsid w:val="00515713"/>
    <w:rsid w:val="00515DE5"/>
    <w:rsid w:val="00531DA4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15F7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62DF"/>
    <w:rsid w:val="00806C5D"/>
    <w:rsid w:val="008104EC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F1A23"/>
    <w:rsid w:val="00A03F8E"/>
    <w:rsid w:val="00A0744A"/>
    <w:rsid w:val="00A1271B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77E2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22EC"/>
    <w:rsid w:val="00D62771"/>
    <w:rsid w:val="00D839CD"/>
    <w:rsid w:val="00D87CEB"/>
    <w:rsid w:val="00D91BAD"/>
    <w:rsid w:val="00D97A3F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80C72"/>
    <w:rsid w:val="00F91C04"/>
    <w:rsid w:val="00F95C25"/>
    <w:rsid w:val="00FC6211"/>
    <w:rsid w:val="00FD3AA1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C5318"/>
  <w15:docId w15:val="{7FA8D7B9-4A11-4C1C-8C53-211A587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9</cp:revision>
  <cp:lastPrinted>2019-04-02T06:47:00Z</cp:lastPrinted>
  <dcterms:created xsi:type="dcterms:W3CDTF">2019-03-14T12:56:00Z</dcterms:created>
  <dcterms:modified xsi:type="dcterms:W3CDTF">2019-04-02T06:49:00Z</dcterms:modified>
</cp:coreProperties>
</file>