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F8" w:rsidRPr="005B3C6D" w:rsidRDefault="00325AF8" w:rsidP="00325AF8">
      <w:pPr>
        <w:tabs>
          <w:tab w:val="left" w:pos="3828"/>
          <w:tab w:val="left" w:pos="4253"/>
          <w:tab w:val="left" w:pos="4536"/>
          <w:tab w:val="center" w:pos="4677"/>
          <w:tab w:val="right" w:pos="9355"/>
        </w:tabs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  <w:t xml:space="preserve">                  </w:t>
      </w: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</w:t>
      </w: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РОССИЙСКАЯ ФЕДЕРАЦИЯ</w:t>
      </w: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ОРЛОВСКАЯ ОБЛАСТЬ</w:t>
      </w: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ТРОСНЯНСКИЙ РАЙОН</w:t>
      </w: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ПЕННОВСКИЙ  СЕЛЬСКИЙ СОВЕТ НАРОДНЫХ ДЕПУТАТОВ</w:t>
      </w: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325AF8" w:rsidRPr="005B3C6D" w:rsidRDefault="00325AF8" w:rsidP="00325AF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РЕШЕНИЕ № 54</w:t>
      </w:r>
    </w:p>
    <w:p w:rsidR="00325AF8" w:rsidRPr="005B3C6D" w:rsidRDefault="00325AF8" w:rsidP="00325AF8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</w:t>
      </w:r>
    </w:p>
    <w:p w:rsidR="00325AF8" w:rsidRPr="005B3C6D" w:rsidRDefault="00683655" w:rsidP="00325AF8">
      <w:pPr>
        <w:tabs>
          <w:tab w:val="left" w:pos="5245"/>
        </w:tabs>
        <w:spacing w:after="0" w:line="240" w:lineRule="auto"/>
        <w:jc w:val="both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27 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апреля 2022 года </w:t>
      </w:r>
    </w:p>
    <w:p w:rsidR="00325AF8" w:rsidRPr="005B3C6D" w:rsidRDefault="00325AF8" w:rsidP="00325AF8">
      <w:pPr>
        <w:tabs>
          <w:tab w:val="left" w:pos="5595"/>
        </w:tabs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ab/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Принято на </w:t>
      </w:r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12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заседании</w:t>
      </w:r>
    </w:p>
    <w:p w:rsidR="00325AF8" w:rsidRPr="005B3C6D" w:rsidRDefault="00325AF8" w:rsidP="00325AF8">
      <w:pPr>
        <w:tabs>
          <w:tab w:val="left" w:pos="559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</w:t>
      </w:r>
    </w:p>
    <w:p w:rsidR="00325AF8" w:rsidRPr="005B3C6D" w:rsidRDefault="00325AF8" w:rsidP="00325AF8">
      <w:pPr>
        <w:tabs>
          <w:tab w:val="left" w:pos="5595"/>
        </w:tabs>
        <w:spacing w:after="16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 депутатов</w:t>
      </w:r>
    </w:p>
    <w:p w:rsidR="00325AF8" w:rsidRPr="005B3C6D" w:rsidRDefault="00325AF8" w:rsidP="00325AF8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О вне</w:t>
      </w:r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сении изменений и дополнений в р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ешение</w:t>
      </w:r>
    </w:p>
    <w:p w:rsidR="00325AF8" w:rsidRPr="005B3C6D" w:rsidRDefault="00325AF8" w:rsidP="00325AF8">
      <w:pPr>
        <w:spacing w:after="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 народных депутатов  </w:t>
      </w:r>
    </w:p>
    <w:p w:rsidR="00325AF8" w:rsidRPr="005B3C6D" w:rsidRDefault="00325AF8" w:rsidP="00325AF8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«О бюджете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</w:t>
      </w:r>
    </w:p>
    <w:p w:rsidR="00325AF8" w:rsidRPr="005B3C6D" w:rsidRDefault="00325AF8" w:rsidP="00325AF8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района Орловской области</w:t>
      </w:r>
    </w:p>
    <w:p w:rsidR="00325AF8" w:rsidRPr="005B3C6D" w:rsidRDefault="00325AF8" w:rsidP="00325AF8">
      <w:pPr>
        <w:spacing w:after="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на 2022 год и на плановый период 2023-2024 годов </w:t>
      </w:r>
    </w:p>
    <w:p w:rsidR="00325AF8" w:rsidRPr="005B3C6D" w:rsidRDefault="00325AF8" w:rsidP="00325AF8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№ 29 от 24 декабря 2021 года»</w:t>
      </w:r>
    </w:p>
    <w:p w:rsidR="00325AF8" w:rsidRPr="005B3C6D" w:rsidRDefault="00325AF8" w:rsidP="005B3C6D">
      <w:pPr>
        <w:tabs>
          <w:tab w:val="decimal" w:pos="4536"/>
        </w:tabs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В соответствии с бюджетным кодексом Российской Федерации, Уставом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поселения, заслушав информацию главного   бухгалтера Шишкиной Т.И.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Пенновский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сельский Совет народных депутатов РЕШИЛ:</w:t>
      </w:r>
    </w:p>
    <w:p w:rsidR="00325AF8" w:rsidRPr="005B3C6D" w:rsidRDefault="00325AF8" w:rsidP="005B3C6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Внести   в решение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Совета народных депутатов «О бюджете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Троснянского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района Орловской области на 2022 год и на плановый период 2023-2024 годов № 29 от 24 декабря 2021 года», следующие изменения и дополнения:</w:t>
      </w:r>
    </w:p>
    <w:p w:rsidR="00325AF8" w:rsidRPr="005B3C6D" w:rsidRDefault="00325AF8" w:rsidP="005B3C6D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1.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пп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. 1,2 пункта 2 изложить в следующей редакции:</w:t>
      </w:r>
    </w:p>
    <w:p w:rsidR="00325AF8" w:rsidRPr="005B3C6D" w:rsidRDefault="00325AF8" w:rsidP="005B3C6D">
      <w:pPr>
        <w:tabs>
          <w:tab w:val="left" w:pos="142"/>
        </w:tabs>
        <w:spacing w:after="16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1) прогнозируемый общий объем доходов бюджета сельского поселения в сумме 2127,432 тыс. рублей, </w:t>
      </w:r>
    </w:p>
    <w:p w:rsidR="00325AF8" w:rsidRPr="005B3C6D" w:rsidRDefault="00325AF8" w:rsidP="005B3C6D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2) общий объем расходов    бюджета сельского поселения   в сумме 2132,432 тыс. рублей;</w:t>
      </w:r>
    </w:p>
    <w:p w:rsidR="00325AF8" w:rsidRPr="005B3C6D" w:rsidRDefault="00325AF8" w:rsidP="005B3C6D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2.</w:t>
      </w:r>
      <w:r w:rsidRPr="005B3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Приложение  4 к решению сельского совета народных депутатов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изложить в новой редакции </w:t>
      </w:r>
      <w:proofErr w:type="gram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согласно приложения</w:t>
      </w:r>
      <w:proofErr w:type="gram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1 к настоящему решению.</w:t>
      </w:r>
    </w:p>
    <w:p w:rsidR="00325AF8" w:rsidRPr="005B3C6D" w:rsidRDefault="00325AF8" w:rsidP="005B3C6D">
      <w:pPr>
        <w:spacing w:after="0" w:line="240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Приложение  6 к решению сельского совета народных депутатов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изложить в новой редакции </w:t>
      </w:r>
      <w:proofErr w:type="gram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согласно приложения</w:t>
      </w:r>
      <w:proofErr w:type="gram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2 к настоящему решению.</w:t>
      </w:r>
    </w:p>
    <w:p w:rsidR="00325AF8" w:rsidRPr="005B3C6D" w:rsidRDefault="00325AF8" w:rsidP="005B3C6D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Приложение  8 к решению сельского совета народных депутатов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поселения изложить в новой редакции </w:t>
      </w:r>
      <w:proofErr w:type="gram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согласно приложения</w:t>
      </w:r>
      <w:proofErr w:type="gram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3 к настоящему решению.</w:t>
      </w:r>
    </w:p>
    <w:p w:rsidR="00325AF8" w:rsidRPr="005B3C6D" w:rsidRDefault="00325AF8" w:rsidP="005B3C6D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3.</w:t>
      </w:r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Н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астоящее решение </w:t>
      </w:r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вступает в сил</w:t>
      </w:r>
      <w:r w:rsid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у со дня его опубликования  </w:t>
      </w:r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(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обнародования</w:t>
      </w:r>
      <w:r w:rsidR="00683655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)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.</w:t>
      </w:r>
    </w:p>
    <w:p w:rsidR="00325AF8" w:rsidRPr="005B3C6D" w:rsidRDefault="00325AF8" w:rsidP="005B3C6D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4.</w:t>
      </w:r>
      <w:proofErr w:type="gram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Контроль за</w:t>
      </w:r>
      <w:proofErr w:type="gram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исполнением данного решения возложить на главного бухгалтера  администрации сельского поселения</w:t>
      </w:r>
    </w:p>
    <w:p w:rsidR="00325AF8" w:rsidRPr="005B3C6D" w:rsidRDefault="00325AF8" w:rsidP="00325AF8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</w:p>
    <w:p w:rsidR="00325AF8" w:rsidRPr="005B3C6D" w:rsidRDefault="00683655" w:rsidP="00683655">
      <w:pPr>
        <w:tabs>
          <w:tab w:val="left" w:pos="7050"/>
        </w:tabs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00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Глава сельского поселения</w:t>
      </w: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ab/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Т.И.Глазкова</w:t>
      </w:r>
      <w:proofErr w:type="spellEnd"/>
    </w:p>
    <w:p w:rsidR="00325AF8" w:rsidRPr="005B3C6D" w:rsidRDefault="005B3C6D" w:rsidP="005B3C6D">
      <w:pPr>
        <w:spacing w:after="0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lastRenderedPageBreak/>
        <w:t>П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риложение 1</w:t>
      </w:r>
    </w:p>
    <w:p w:rsidR="00325AF8" w:rsidRPr="005B3C6D" w:rsidRDefault="00325AF8" w:rsidP="005B3C6D">
      <w:pPr>
        <w:tabs>
          <w:tab w:val="left" w:pos="142"/>
          <w:tab w:val="left" w:pos="6960"/>
        </w:tabs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к  решению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</w:p>
    <w:p w:rsidR="00325AF8" w:rsidRPr="005B3C6D" w:rsidRDefault="00683655" w:rsidP="005B3C6D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овета </w:t>
      </w:r>
      <w:proofErr w:type="gram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</w:p>
    <w:p w:rsidR="00683655" w:rsidRPr="005B3C6D" w:rsidRDefault="00683655" w:rsidP="005B3C6D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54 от 27.04.2022г</w:t>
      </w:r>
    </w:p>
    <w:p w:rsidR="00325AF8" w:rsidRPr="005B3C6D" w:rsidRDefault="00683655" w:rsidP="005B3C6D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shd w:val="clear" w:color="auto" w:fill="FFFF00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shd w:val="clear" w:color="auto" w:fill="FFFF00"/>
          <w:lang w:eastAsia="ru-RU"/>
        </w:rPr>
        <w:t xml:space="preserve"> </w:t>
      </w:r>
    </w:p>
    <w:p w:rsidR="00325AF8" w:rsidRPr="005B3C6D" w:rsidRDefault="00325AF8" w:rsidP="005B3C6D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Приложение 4</w:t>
      </w:r>
    </w:p>
    <w:p w:rsidR="00325AF8" w:rsidRPr="005B3C6D" w:rsidRDefault="00683655" w:rsidP="005B3C6D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решению </w:t>
      </w:r>
      <w:proofErr w:type="spell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25AF8" w:rsidRPr="005B3C6D" w:rsidRDefault="00683655" w:rsidP="005B3C6D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овета </w:t>
      </w:r>
      <w:proofErr w:type="gram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25AF8" w:rsidRPr="005B3C6D" w:rsidRDefault="00325AF8" w:rsidP="00325AF8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29 от 24.12.2021г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50"/>
      </w:tblGrid>
      <w:tr w:rsidR="00325AF8" w:rsidRPr="005B3C6D" w:rsidTr="00593802">
        <w:tc>
          <w:tcPr>
            <w:tcW w:w="105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94" w:type="dxa"/>
              <w:right w:w="94" w:type="dxa"/>
            </w:tcMar>
            <w:vAlign w:val="bottom"/>
          </w:tcPr>
          <w:p w:rsidR="00325AF8" w:rsidRPr="005B3C6D" w:rsidRDefault="00325AF8" w:rsidP="00325AF8">
            <w:pPr>
              <w:spacing w:after="160" w:line="259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Доходы бюджета </w:t>
            </w:r>
            <w:proofErr w:type="spellStart"/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Пенновского</w:t>
            </w:r>
            <w:proofErr w:type="spellEnd"/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 по доходам на 2022 год</w:t>
            </w:r>
          </w:p>
          <w:p w:rsidR="00325AF8" w:rsidRPr="005B3C6D" w:rsidRDefault="00325AF8" w:rsidP="00325AF8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25AF8" w:rsidRPr="005B3C6D" w:rsidRDefault="00325AF8" w:rsidP="00325AF8">
      <w:pPr>
        <w:tabs>
          <w:tab w:val="left" w:pos="1617"/>
          <w:tab w:val="right" w:pos="9355"/>
        </w:tabs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Тыс. руб.</w:t>
      </w: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ab/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3097"/>
        <w:gridCol w:w="1159"/>
        <w:gridCol w:w="1284"/>
        <w:gridCol w:w="1159"/>
      </w:tblGrid>
      <w:tr w:rsidR="00325AF8" w:rsidRPr="005B3C6D" w:rsidTr="00593802"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</w:t>
            </w: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м(</w:t>
            </w:r>
            <w:proofErr w:type="gram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подпрограмм), кодов экономической классификации доходов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План на 2022 год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С учетом </w:t>
            </w:r>
            <w:proofErr w:type="spell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попр</w:t>
            </w:r>
            <w:proofErr w:type="spell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.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897,0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897,0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1 статьи 224 НК РФ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п. 1 статьи 224 НК РФ за исключением доходов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182 1 05 00000 00 0000 000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182 1 05 03000 01 000 110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600,0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182 1 06 01000 10 0000 110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300,0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ru-RU"/>
              </w:rPr>
              <w:t>182 1 06 060</w:t>
            </w: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4000 0000 110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260,0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000 1 08 04000 01 000 110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000 1 08 04020 01 000 110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185,0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185,0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000 1 17 00000 00 0000 000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00011714030100000180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10,0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0002 00 00000 00 0000 000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907,816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1230,432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0002 02 00000 00 0000 000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907,816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1230,432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0002 02 10000 00 0000 151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85,3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0002 02 15001 00 0000 151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85,3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0002 02 15001 10 0000 151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85,3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0002 02 30000 00 0000 151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0002 02 35118 00 0000 151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0002 02 35118 10 0000 151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65,9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0002 02 40000 00 0000 151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756,616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1079,232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0002 02 40014 00 0000 151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756,616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1079,232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0002 02 40014 10 0000 151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756,616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1079,232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0002 02 49999 00 0000 151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0002 02 49999 10 0000 151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1804,816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2127,432</w:t>
            </w:r>
          </w:p>
        </w:tc>
      </w:tr>
      <w:tr w:rsidR="00325AF8" w:rsidRPr="005B3C6D" w:rsidTr="00593802">
        <w:trPr>
          <w:trHeight w:val="1"/>
        </w:trPr>
        <w:tc>
          <w:tcPr>
            <w:tcW w:w="2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Дефицит/ Профицит</w:t>
            </w: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AF8" w:rsidRPr="005B3C6D" w:rsidRDefault="00325AF8" w:rsidP="00325AF8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</w:p>
    <w:p w:rsidR="00325AF8" w:rsidRPr="005B3C6D" w:rsidRDefault="00325AF8" w:rsidP="00325AF8">
      <w:pPr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br w:type="page"/>
      </w:r>
    </w:p>
    <w:p w:rsidR="00325AF8" w:rsidRPr="005B3C6D" w:rsidRDefault="00325AF8" w:rsidP="00325AF8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lastRenderedPageBreak/>
        <w:t>Приложение 2</w:t>
      </w:r>
    </w:p>
    <w:p w:rsidR="00325AF8" w:rsidRPr="005B3C6D" w:rsidRDefault="00325AF8" w:rsidP="00325AF8">
      <w:pPr>
        <w:tabs>
          <w:tab w:val="left" w:pos="142"/>
          <w:tab w:val="left" w:pos="6960"/>
        </w:tabs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к решению </w:t>
      </w: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</w:p>
    <w:p w:rsidR="00325AF8" w:rsidRPr="005B3C6D" w:rsidRDefault="00683655" w:rsidP="00325AF8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овета </w:t>
      </w:r>
      <w:proofErr w:type="gram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</w:p>
    <w:p w:rsidR="00683655" w:rsidRPr="005B3C6D" w:rsidRDefault="00683655" w:rsidP="00683655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54 от 27.04.2022г</w:t>
      </w:r>
    </w:p>
    <w:p w:rsidR="00325AF8" w:rsidRPr="005B3C6D" w:rsidRDefault="00325AF8" w:rsidP="00325AF8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Приложение 6</w:t>
      </w:r>
    </w:p>
    <w:p w:rsidR="00325AF8" w:rsidRPr="005B3C6D" w:rsidRDefault="00683655" w:rsidP="00325AF8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решению </w:t>
      </w:r>
      <w:proofErr w:type="spell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25AF8" w:rsidRPr="005B3C6D" w:rsidRDefault="00683655" w:rsidP="00325AF8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овета </w:t>
      </w:r>
      <w:proofErr w:type="gram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25AF8" w:rsidRPr="005B3C6D" w:rsidRDefault="00325AF8" w:rsidP="00325AF8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29 от 24.12.2021г</w:t>
      </w:r>
    </w:p>
    <w:p w:rsidR="00325AF8" w:rsidRPr="005B3C6D" w:rsidRDefault="00325AF8" w:rsidP="00325AF8">
      <w:pPr>
        <w:spacing w:after="160" w:line="259" w:lineRule="auto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</w:t>
      </w:r>
    </w:p>
    <w:p w:rsidR="00325AF8" w:rsidRPr="005B3C6D" w:rsidRDefault="00325AF8" w:rsidP="00325AF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Распределение бюджетных ассигнований по разделам и подразделам  классификации расходов    бюджета </w:t>
      </w:r>
      <w:proofErr w:type="spellStart"/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Пенновс</w:t>
      </w:r>
      <w:r w:rsidR="00683655"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кого</w:t>
      </w:r>
      <w:proofErr w:type="spellEnd"/>
      <w:r w:rsidR="00683655"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сельского поселения на 2022 </w:t>
      </w: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год</w:t>
      </w:r>
    </w:p>
    <w:tbl>
      <w:tblPr>
        <w:tblW w:w="0" w:type="auto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901"/>
        <w:gridCol w:w="995"/>
        <w:gridCol w:w="1306"/>
        <w:gridCol w:w="1223"/>
        <w:gridCol w:w="1223"/>
      </w:tblGrid>
      <w:tr w:rsidR="00325AF8" w:rsidRPr="005B3C6D" w:rsidTr="00593802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С учетом поправки</w:t>
            </w:r>
          </w:p>
        </w:tc>
      </w:tr>
      <w:tr w:rsidR="00325AF8" w:rsidRPr="005B3C6D" w:rsidTr="00593802"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960,3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454,5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569,616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892,232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564,026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885,232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176,0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163,0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Другие вопросы в области культуры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к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инематографии и средств массовой информации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93802">
        <w:trPr>
          <w:trHeight w:val="1"/>
        </w:trPr>
        <w:tc>
          <w:tcPr>
            <w:tcW w:w="3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1809,816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1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2132,432</w:t>
            </w:r>
          </w:p>
        </w:tc>
      </w:tr>
    </w:tbl>
    <w:p w:rsidR="00325AF8" w:rsidRPr="005B3C6D" w:rsidRDefault="00325AF8" w:rsidP="00325AF8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325AF8" w:rsidRPr="005B3C6D" w:rsidRDefault="00325AF8" w:rsidP="00325AF8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325AF8" w:rsidRPr="005B3C6D" w:rsidRDefault="00325AF8" w:rsidP="00325AF8">
      <w:pPr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25AF8" w:rsidRPr="005B3C6D" w:rsidRDefault="00325AF8" w:rsidP="00325AF8">
      <w:pPr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br w:type="page"/>
      </w:r>
    </w:p>
    <w:p w:rsidR="00325AF8" w:rsidRPr="005B3C6D" w:rsidRDefault="00325AF8" w:rsidP="00325AF8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lastRenderedPageBreak/>
        <w:t>Приложение 3</w:t>
      </w:r>
    </w:p>
    <w:p w:rsidR="00325AF8" w:rsidRPr="005B3C6D" w:rsidRDefault="00683655" w:rsidP="00325AF8">
      <w:pPr>
        <w:tabs>
          <w:tab w:val="left" w:pos="142"/>
          <w:tab w:val="left" w:pos="6960"/>
        </w:tabs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к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решению </w:t>
      </w:r>
      <w:proofErr w:type="spell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</w:p>
    <w:p w:rsidR="00325AF8" w:rsidRPr="005B3C6D" w:rsidRDefault="00683655" w:rsidP="00325AF8">
      <w:pPr>
        <w:tabs>
          <w:tab w:val="left" w:pos="6165"/>
        </w:tabs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сельского С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овета </w:t>
      </w:r>
      <w:proofErr w:type="gramStart"/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народных</w:t>
      </w:r>
      <w:proofErr w:type="gramEnd"/>
    </w:p>
    <w:p w:rsidR="00683655" w:rsidRPr="005B3C6D" w:rsidRDefault="00683655" w:rsidP="00683655">
      <w:pPr>
        <w:spacing w:after="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депутатов № 54 от 27.04.2022г</w:t>
      </w:r>
    </w:p>
    <w:p w:rsidR="00325AF8" w:rsidRPr="005B3C6D" w:rsidRDefault="00325AF8" w:rsidP="00325AF8">
      <w:pPr>
        <w:spacing w:after="0" w:line="259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25AF8" w:rsidRPr="005B3C6D" w:rsidRDefault="00325AF8" w:rsidP="00325AF8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Приложение 8 к Решению</w:t>
      </w:r>
    </w:p>
    <w:p w:rsidR="00325AF8" w:rsidRPr="005B3C6D" w:rsidRDefault="00683655" w:rsidP="00325AF8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proofErr w:type="spellStart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 сельского С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овета</w:t>
      </w:r>
    </w:p>
    <w:p w:rsidR="00325AF8" w:rsidRPr="005B3C6D" w:rsidRDefault="00683655" w:rsidP="00325AF8">
      <w:pPr>
        <w:spacing w:after="0" w:line="240" w:lineRule="auto"/>
        <w:jc w:val="right"/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>н</w:t>
      </w:r>
      <w:r w:rsidR="00325AF8"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ародных депутатов </w:t>
      </w:r>
    </w:p>
    <w:p w:rsidR="00325AF8" w:rsidRPr="005B3C6D" w:rsidRDefault="00325AF8" w:rsidP="00325AF8">
      <w:pPr>
        <w:spacing w:after="160" w:line="259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color w:val="00000A"/>
          <w:sz w:val="24"/>
          <w:szCs w:val="24"/>
          <w:lang w:eastAsia="ru-RU"/>
        </w:rPr>
        <w:t xml:space="preserve">№ 29 от 24.12. 2021г </w:t>
      </w:r>
    </w:p>
    <w:p w:rsidR="00325AF8" w:rsidRPr="005B3C6D" w:rsidRDefault="00325AF8" w:rsidP="00325AF8">
      <w:pPr>
        <w:tabs>
          <w:tab w:val="left" w:pos="7371"/>
        </w:tabs>
        <w:spacing w:after="160" w:line="259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</w:pPr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 программным направлениям деятельности)</w:t>
      </w:r>
      <w:proofErr w:type="gramStart"/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,</w:t>
      </w:r>
      <w:proofErr w:type="gramEnd"/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группам и подгруппам видов расходов классификации расходов бюджета </w:t>
      </w:r>
      <w:proofErr w:type="spellStart"/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>Пенновского</w:t>
      </w:r>
      <w:proofErr w:type="spellEnd"/>
      <w:r w:rsidRPr="005B3C6D"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  <w:t xml:space="preserve"> поселения на 2022год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708"/>
        <w:gridCol w:w="628"/>
        <w:gridCol w:w="1073"/>
        <w:gridCol w:w="777"/>
        <w:gridCol w:w="984"/>
        <w:gridCol w:w="1038"/>
        <w:gridCol w:w="984"/>
      </w:tblGrid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Р</w:t>
            </w:r>
            <w:proofErr w:type="gram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з</w:t>
            </w:r>
            <w:bookmarkStart w:id="0" w:name="_GoBack"/>
            <w:bookmarkEnd w:id="0"/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ВР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План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 2022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поправки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С учетом </w:t>
            </w:r>
            <w:proofErr w:type="spell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попр</w:t>
            </w:r>
            <w:proofErr w:type="spellEnd"/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00000 00 000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960,3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960,3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315,0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315,0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БП000 </w:t>
            </w: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87 030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315,0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315,0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241,9</w:t>
            </w:r>
          </w:p>
        </w:tc>
      </w:tr>
      <w:tr w:rsidR="00325AF8" w:rsidRPr="005B3C6D" w:rsidTr="005B3C6D">
        <w:trPr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73,1</w:t>
            </w:r>
          </w:p>
        </w:tc>
      </w:tr>
      <w:tr w:rsidR="00325AF8" w:rsidRPr="005B3C6D" w:rsidTr="005B3C6D">
        <w:trPr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00000 00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454,5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454,5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208,1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208,1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F8" w:rsidRPr="005B3C6D" w:rsidTr="005B3C6D">
        <w:trPr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208,1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208,1</w:t>
            </w: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159,8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БП00087040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48,3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48,3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243,4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243,4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203,4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энергетических ресурсов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налогов, сборов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87 040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88 000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 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188,8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188,8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86 200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183,8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0086 200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0086 200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0086200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000000 00 00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00000 00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65,9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Расходы на выплаты персоналу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)о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63,4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48,7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14,7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</w:tr>
      <w:tr w:rsidR="00325AF8" w:rsidRPr="005B3C6D" w:rsidTr="005B3C6D">
        <w:trPr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51 180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2,5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Национальная экономика.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569,616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892,232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Дорожное хозяйство.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562,616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Поддержка дорожного хозяйства в рамках непрограммной части бюджета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562,616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562,616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562,616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562,616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885,232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 000 82140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82140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000 00000 00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176,0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000 00 00000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БП00084030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Организация в границах поселения водоотведения, 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тепло-и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БП00081720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163,0</w:t>
            </w:r>
          </w:p>
        </w:tc>
      </w:tr>
      <w:tr w:rsidR="00325AF8" w:rsidRPr="005B3C6D" w:rsidTr="005B3C6D">
        <w:trPr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163,0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Создание условий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70,0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 000 81751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70,0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Обеспечение безопасности людей на водных объектах, охране и их жизни и здоровья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80,0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325AF8" w:rsidRPr="005B3C6D" w:rsidRDefault="00325AF8" w:rsidP="00325A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81752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80,0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БП00081753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Иные закупки товаров, работ и услуг для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)н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БП00081740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11,0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000 0000 000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000 0000 000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Непрограммная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000 0000 000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Организация и осуществление мероприятий по Сохранению, использованию и популяризации объектов культурного наследия (памятников истории и культуры) местног</w:t>
            </w:r>
            <w:proofErr w:type="gramStart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о(</w:t>
            </w:r>
            <w:proofErr w:type="gramEnd"/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муниципального) значения, расположенных на территории поселения (в части содержания мемориального комплекса «Вечный огонь», содержание воинских захоронений, памятных знаков)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государственны</w:t>
            </w:r>
            <w:proofErr w:type="gramStart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БП00081730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b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Не</w:t>
            </w:r>
            <w:r w:rsidR="00683655"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програм</w:t>
            </w:r>
            <w:r w:rsidR="00683655"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м</w:t>
            </w: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ная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Пенсии компенсации и иные социальные выплаты гражданам, кроме публичных обязательств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БП000 82630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20,0</w:t>
            </w:r>
          </w:p>
        </w:tc>
      </w:tr>
      <w:tr w:rsidR="00325AF8" w:rsidRPr="005B3C6D" w:rsidTr="005B3C6D">
        <w:trPr>
          <w:trHeight w:val="1"/>
          <w:jc w:val="center"/>
        </w:trPr>
        <w:tc>
          <w:tcPr>
            <w:tcW w:w="3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1809,816</w:t>
            </w:r>
          </w:p>
        </w:tc>
        <w:tc>
          <w:tcPr>
            <w:tcW w:w="10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+322,616</w:t>
            </w:r>
          </w:p>
        </w:tc>
        <w:tc>
          <w:tcPr>
            <w:tcW w:w="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325AF8" w:rsidRPr="005B3C6D" w:rsidRDefault="00325AF8" w:rsidP="00325AF8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B3C6D">
              <w:rPr>
                <w:rFonts w:ascii="Times New Roman" w:eastAsia="Arial" w:hAnsi="Times New Roman" w:cs="Times New Roman"/>
                <w:color w:val="00000A"/>
                <w:sz w:val="24"/>
                <w:szCs w:val="24"/>
                <w:lang w:eastAsia="ru-RU"/>
              </w:rPr>
              <w:t>2132,432</w:t>
            </w:r>
          </w:p>
        </w:tc>
      </w:tr>
    </w:tbl>
    <w:p w:rsidR="00325AF8" w:rsidRPr="005B3C6D" w:rsidRDefault="00325AF8" w:rsidP="00325AF8">
      <w:pPr>
        <w:spacing w:after="160" w:line="259" w:lineRule="auto"/>
        <w:jc w:val="center"/>
        <w:rPr>
          <w:rFonts w:ascii="Times New Roman" w:eastAsia="Arial" w:hAnsi="Times New Roman" w:cs="Times New Roman"/>
          <w:b/>
          <w:color w:val="00000A"/>
          <w:sz w:val="24"/>
          <w:szCs w:val="24"/>
          <w:lang w:eastAsia="ru-RU"/>
        </w:rPr>
      </w:pPr>
    </w:p>
    <w:p w:rsidR="00D40F90" w:rsidRPr="005B3C6D" w:rsidRDefault="00D40F90">
      <w:pPr>
        <w:rPr>
          <w:rFonts w:ascii="Times New Roman" w:hAnsi="Times New Roman" w:cs="Times New Roman"/>
          <w:sz w:val="24"/>
          <w:szCs w:val="24"/>
        </w:rPr>
      </w:pPr>
    </w:p>
    <w:sectPr w:rsidR="00D40F90" w:rsidRPr="005B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D9"/>
    <w:rsid w:val="00325AF8"/>
    <w:rsid w:val="003906D9"/>
    <w:rsid w:val="005B3C6D"/>
    <w:rsid w:val="00683655"/>
    <w:rsid w:val="007C2429"/>
    <w:rsid w:val="00D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5AF8"/>
  </w:style>
  <w:style w:type="paragraph" w:styleId="a3">
    <w:name w:val="Balloon Text"/>
    <w:basedOn w:val="a"/>
    <w:link w:val="a4"/>
    <w:uiPriority w:val="99"/>
    <w:semiHidden/>
    <w:unhideWhenUsed/>
    <w:rsid w:val="00325AF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5AF8"/>
  </w:style>
  <w:style w:type="paragraph" w:styleId="a3">
    <w:name w:val="Balloon Text"/>
    <w:basedOn w:val="a"/>
    <w:link w:val="a4"/>
    <w:uiPriority w:val="99"/>
    <w:semiHidden/>
    <w:unhideWhenUsed/>
    <w:rsid w:val="00325AF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2851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2022-04-27T07:23:00Z</dcterms:created>
  <dcterms:modified xsi:type="dcterms:W3CDTF">2022-04-27T07:31:00Z</dcterms:modified>
</cp:coreProperties>
</file>