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F4" w:rsidRDefault="00BE38F4" w:rsidP="00BE38F4">
      <w:pPr>
        <w:tabs>
          <w:tab w:val="left" w:pos="2265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РОССИЙСКАЯ ФЕДЕРАЦИЯ</w:t>
      </w:r>
    </w:p>
    <w:p w:rsidR="00BE38F4" w:rsidRDefault="00BE38F4" w:rsidP="00BE38F4">
      <w:pPr>
        <w:tabs>
          <w:tab w:val="left" w:pos="231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ОРЛОВСКОЙ ОБЛАСТИ</w:t>
      </w:r>
    </w:p>
    <w:p w:rsidR="00BE38F4" w:rsidRDefault="00BE38F4" w:rsidP="00BE38F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ТРОСНЯНСКИЙ РАЙОН</w:t>
      </w:r>
    </w:p>
    <w:p w:rsidR="00BE38F4" w:rsidRDefault="00BE38F4" w:rsidP="00BE38F4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НИКОЛЬСКИЙ СЕЛЬСКИЙ СОВЕТ НАРОДНЫХ ДЕПУТАТОВ</w:t>
      </w:r>
    </w:p>
    <w:p w:rsidR="00BE38F4" w:rsidRDefault="00BE38F4" w:rsidP="00BE38F4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BE38F4" w:rsidRDefault="00BE38F4" w:rsidP="00BE38F4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BE38F4" w:rsidRDefault="00BE38F4" w:rsidP="00BE38F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BE38F4" w:rsidRDefault="00BE38F4" w:rsidP="00BE38F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BE38F4" w:rsidRDefault="00BE38F4" w:rsidP="00BE38F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BE38F4" w:rsidRDefault="00BE38F4" w:rsidP="00BE38F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От 24 августа2023                                                                        №98</w:t>
      </w:r>
    </w:p>
    <w:p w:rsidR="00BE38F4" w:rsidRDefault="00BE38F4" w:rsidP="00BE38F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</w:p>
    <w:p w:rsidR="00BE38F4" w:rsidRDefault="00BE38F4" w:rsidP="00BE38F4">
      <w:pPr>
        <w:jc w:val="center"/>
        <w:rPr>
          <w:rFonts w:ascii="Arial" w:hAnsi="Arial" w:cs="Arial"/>
          <w:b/>
        </w:rPr>
      </w:pPr>
    </w:p>
    <w:p w:rsidR="00BE38F4" w:rsidRDefault="00BE38F4" w:rsidP="00BE38F4">
      <w:pPr>
        <w:tabs>
          <w:tab w:val="left" w:pos="231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BE38F4" w:rsidRDefault="00BE38F4" w:rsidP="00BE38F4">
      <w:pPr>
        <w:rPr>
          <w:rFonts w:ascii="Arial" w:hAnsi="Arial" w:cs="Arial"/>
        </w:rPr>
      </w:pPr>
      <w:r>
        <w:rPr>
          <w:rFonts w:ascii="Arial" w:hAnsi="Arial" w:cs="Arial"/>
        </w:rPr>
        <w:t>О принятии решения о внесении</w:t>
      </w:r>
    </w:p>
    <w:p w:rsidR="00BE38F4" w:rsidRDefault="00BE38F4" w:rsidP="00BE38F4">
      <w:pPr>
        <w:rPr>
          <w:rFonts w:ascii="Arial" w:hAnsi="Arial" w:cs="Arial"/>
        </w:rPr>
      </w:pPr>
      <w:r>
        <w:rPr>
          <w:rFonts w:ascii="Arial" w:hAnsi="Arial" w:cs="Arial"/>
        </w:rPr>
        <w:t>изменений в правила благоустройства</w:t>
      </w:r>
    </w:p>
    <w:p w:rsidR="00BE38F4" w:rsidRDefault="00BE38F4" w:rsidP="00BE38F4">
      <w:pPr>
        <w:rPr>
          <w:rFonts w:ascii="Arial" w:hAnsi="Arial" w:cs="Arial"/>
        </w:rPr>
      </w:pPr>
    </w:p>
    <w:p w:rsidR="00BE38F4" w:rsidRDefault="00BE38F4" w:rsidP="00BE3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BE38F4" w:rsidRDefault="00BE38F4" w:rsidP="00BE3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Принято   на  тридцать первом заседании</w:t>
      </w:r>
    </w:p>
    <w:p w:rsidR="00BE38F4" w:rsidRDefault="00BE38F4" w:rsidP="00BE3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Никольского сельского Совета народных депутатов </w:t>
      </w:r>
    </w:p>
    <w:p w:rsidR="00BE38F4" w:rsidRDefault="00BE38F4" w:rsidP="00BE38F4">
      <w:pPr>
        <w:rPr>
          <w:rFonts w:ascii="Arial" w:hAnsi="Arial" w:cs="Arial"/>
        </w:rPr>
      </w:pPr>
    </w:p>
    <w:p w:rsidR="00BE38F4" w:rsidRDefault="00BE38F4" w:rsidP="00BE38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соответствии с Федеральным законом от 06.10.2003 №;131-ФЗ «Об общих принципах  организации местного самоуправления в Российской Федерации», Уставом Никольского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 Никольский сельский Совет народных депутатов </w:t>
      </w:r>
      <w:r>
        <w:rPr>
          <w:rFonts w:ascii="Arial" w:hAnsi="Arial" w:cs="Arial"/>
          <w:b/>
        </w:rPr>
        <w:t>РЕШИЛ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BE38F4" w:rsidRDefault="00BE38F4" w:rsidP="00BE38F4">
      <w:pPr>
        <w:jc w:val="both"/>
        <w:rPr>
          <w:rFonts w:ascii="Arial" w:hAnsi="Arial" w:cs="Arial"/>
        </w:rPr>
      </w:pPr>
    </w:p>
    <w:p w:rsidR="00BE38F4" w:rsidRDefault="00BE38F4" w:rsidP="00BE38F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и дополнения в правила благоустройства Никольского сельского поселения.</w:t>
      </w:r>
    </w:p>
    <w:p w:rsidR="00BE38F4" w:rsidRDefault="00BE38F4" w:rsidP="00BE38F4">
      <w:pPr>
        <w:rPr>
          <w:rFonts w:ascii="Arial" w:hAnsi="Arial" w:cs="Arial"/>
        </w:rPr>
      </w:pPr>
      <w:r>
        <w:rPr>
          <w:rFonts w:ascii="Arial" w:hAnsi="Arial" w:cs="Arial"/>
        </w:rPr>
        <w:t>1.1Собственники или иные законные владельцы зданий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строений ,сооружений ,земельных</w:t>
      </w:r>
    </w:p>
    <w:p w:rsidR="00BE38F4" w:rsidRDefault="00BE38F4" w:rsidP="00BE38F4">
      <w:pPr>
        <w:rPr>
          <w:rFonts w:ascii="Arial" w:hAnsi="Arial" w:cs="Arial"/>
        </w:rPr>
      </w:pPr>
      <w:r>
        <w:rPr>
          <w:rFonts w:ascii="Arial" w:hAnsi="Arial" w:cs="Arial"/>
        </w:rPr>
        <w:t>Участков (за исключением собственников и (или) иных законных владельцев помещений в многоквартирных домах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земельные участки под которыми не образованы или образованы по границам таких домов) обязаны участвовать в содержании прилегающих территорий путем проведения мероприятий:</w:t>
      </w:r>
    </w:p>
    <w:p w:rsidR="00BE38F4" w:rsidRDefault="00BE38F4" w:rsidP="00BE38F4">
      <w:pPr>
        <w:rPr>
          <w:rFonts w:ascii="Arial" w:hAnsi="Arial" w:cs="Arial"/>
        </w:rPr>
      </w:pPr>
      <w:r>
        <w:rPr>
          <w:rFonts w:ascii="Arial" w:hAnsi="Arial" w:cs="Arial"/>
        </w:rPr>
        <w:t>а) по очистке прилегающей территории от мусора и иных отходов производства и потребления, опавшей листвы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сухой травянистой растительности, сорной растительности</w:t>
      </w:r>
    </w:p>
    <w:p w:rsidR="00BE38F4" w:rsidRDefault="00BE38F4" w:rsidP="00BE38F4">
      <w:pPr>
        <w:rPr>
          <w:rFonts w:ascii="Arial" w:hAnsi="Arial" w:cs="Arial"/>
        </w:rPr>
      </w:pPr>
      <w:r>
        <w:rPr>
          <w:rFonts w:ascii="Arial" w:hAnsi="Arial" w:cs="Arial"/>
        </w:rPr>
        <w:t>коры деревьев порубочных остатков деревьев и кустарников.</w:t>
      </w:r>
    </w:p>
    <w:p w:rsidR="00BE38F4" w:rsidRDefault="00BE38F4" w:rsidP="00BE38F4">
      <w:pPr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>о очистке прилегающей  территории ,за исключением цветников и газонов, от снега и наледи для обеспечения свободного и безопасного прохода граждан.</w:t>
      </w:r>
    </w:p>
    <w:p w:rsidR="00BE38F4" w:rsidRDefault="00BE38F4" w:rsidP="00BE38F4">
      <w:pPr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)п</w:t>
      </w:r>
      <w:proofErr w:type="gramEnd"/>
      <w:r>
        <w:rPr>
          <w:rFonts w:ascii="Arial" w:hAnsi="Arial" w:cs="Arial"/>
        </w:rPr>
        <w:t xml:space="preserve">о </w:t>
      </w:r>
      <w:proofErr w:type="spellStart"/>
      <w:r>
        <w:rPr>
          <w:rFonts w:ascii="Arial" w:hAnsi="Arial" w:cs="Arial"/>
        </w:rPr>
        <w:t>противогололедной</w:t>
      </w:r>
      <w:proofErr w:type="spellEnd"/>
      <w:r>
        <w:rPr>
          <w:rFonts w:ascii="Arial" w:hAnsi="Arial" w:cs="Arial"/>
        </w:rPr>
        <w:t xml:space="preserve"> обработке прилегающей территории ,также по покосу травы и обрезке поросли</w:t>
      </w:r>
    </w:p>
    <w:p w:rsidR="00BE38F4" w:rsidRDefault="00BE38F4" w:rsidP="00BE38F4">
      <w:pPr>
        <w:rPr>
          <w:rFonts w:ascii="Arial" w:hAnsi="Arial" w:cs="Arial"/>
        </w:rPr>
      </w:pPr>
    </w:p>
    <w:p w:rsidR="00BE38F4" w:rsidRDefault="00BE38F4" w:rsidP="00BE3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3.Настоящее решение вступает в силу со дня его опубликования (</w:t>
      </w:r>
      <w:proofErr w:type="spellStart"/>
      <w:r>
        <w:rPr>
          <w:rFonts w:ascii="Arial" w:hAnsi="Arial" w:cs="Arial"/>
        </w:rPr>
        <w:t>обнародывания</w:t>
      </w:r>
      <w:proofErr w:type="spellEnd"/>
      <w:proofErr w:type="gramEnd"/>
    </w:p>
    <w:p w:rsidR="00BE38F4" w:rsidRDefault="00BE38F4" w:rsidP="00BE3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BE38F4" w:rsidRDefault="00BE38F4" w:rsidP="00BE38F4">
      <w:pPr>
        <w:rPr>
          <w:rFonts w:ascii="Arial" w:hAnsi="Arial" w:cs="Arial"/>
        </w:rPr>
      </w:pPr>
    </w:p>
    <w:p w:rsidR="00BE38F4" w:rsidRDefault="00BE38F4" w:rsidP="00BE38F4">
      <w:pPr>
        <w:rPr>
          <w:rFonts w:ascii="Arial" w:hAnsi="Arial" w:cs="Arial"/>
        </w:rPr>
      </w:pPr>
    </w:p>
    <w:p w:rsidR="00BE38F4" w:rsidRDefault="00BE38F4" w:rsidP="00BE3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Глава сельского поселения                                                          </w:t>
      </w:r>
      <w:proofErr w:type="spellStart"/>
      <w:r>
        <w:rPr>
          <w:rFonts w:ascii="Arial" w:hAnsi="Arial" w:cs="Arial"/>
        </w:rPr>
        <w:t>Н.С.Долгушин</w:t>
      </w:r>
      <w:proofErr w:type="spellEnd"/>
    </w:p>
    <w:p w:rsidR="00BE38F4" w:rsidRDefault="00BE38F4" w:rsidP="00BE3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CA4F24" w:rsidRDefault="00CA4F24"/>
    <w:sectPr w:rsidR="00CA4F24" w:rsidSect="00CA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38F4"/>
    <w:rsid w:val="00334CBC"/>
    <w:rsid w:val="009643CB"/>
    <w:rsid w:val="009C041D"/>
    <w:rsid w:val="00A355E1"/>
    <w:rsid w:val="00BE38F4"/>
    <w:rsid w:val="00C71AE1"/>
    <w:rsid w:val="00C841EE"/>
    <w:rsid w:val="00CA4F24"/>
    <w:rsid w:val="00D4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B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B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41B2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41B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41B2A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D41B2A"/>
    <w:rPr>
      <w:rFonts w:ascii="Cambria" w:eastAsia="Times New Roman" w:hAnsi="Cambria" w:cs="Times New Roman"/>
      <w:sz w:val="24"/>
      <w:szCs w:val="24"/>
    </w:rPr>
  </w:style>
  <w:style w:type="character" w:styleId="a7">
    <w:name w:val="Emphasis"/>
    <w:basedOn w:val="a0"/>
    <w:qFormat/>
    <w:rsid w:val="00D41B2A"/>
    <w:rPr>
      <w:i/>
      <w:iCs/>
    </w:rPr>
  </w:style>
  <w:style w:type="paragraph" w:styleId="a8">
    <w:name w:val="List Paragraph"/>
    <w:basedOn w:val="a"/>
    <w:uiPriority w:val="34"/>
    <w:qFormat/>
    <w:rsid w:val="00D41B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dcterms:created xsi:type="dcterms:W3CDTF">2023-09-04T06:38:00Z</dcterms:created>
  <dcterms:modified xsi:type="dcterms:W3CDTF">2023-09-04T06:38:00Z</dcterms:modified>
</cp:coreProperties>
</file>