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B0" w:rsidRDefault="00F650B0">
      <w:pPr>
        <w:pStyle w:val="a6"/>
        <w:spacing w:line="360" w:lineRule="auto"/>
        <w:jc w:val="center"/>
        <w:rPr>
          <w:rFonts w:ascii="Times New Roman" w:hAnsi="Times New Roman" w:cs="Times New Roman"/>
          <w:i/>
          <w:iCs/>
          <w:sz w:val="28"/>
        </w:rPr>
      </w:pPr>
      <w:r>
        <w:rPr>
          <w:rFonts w:ascii="Times New Roman" w:hAnsi="Times New Roman" w:cs="Times New Roman"/>
          <w:i/>
          <w:iCs/>
          <w:sz w:val="28"/>
        </w:rPr>
        <w:t>Введение</w:t>
      </w:r>
    </w:p>
    <w:p w:rsidR="00F650B0" w:rsidRDefault="00F650B0">
      <w:pPr>
        <w:spacing w:line="360" w:lineRule="auto"/>
        <w:ind w:firstLine="708"/>
        <w:jc w:val="both"/>
      </w:pPr>
      <w:r>
        <w:t>Разработка «Схемы территориального планирования Троснянского муниципального района Орловской области» выполнена ООО «Альянс» по заказу Администрации Троснянского муниципального района (муниципальный контракт  № 3 от 02.08.2010 г.) в качестве документа, направленного на создание оптимальных условий устойчивого территориального и социально-экономического развития Троснянского района.</w:t>
      </w:r>
    </w:p>
    <w:p w:rsidR="00F650B0" w:rsidRDefault="00F650B0">
      <w:pPr>
        <w:spacing w:line="360" w:lineRule="auto"/>
        <w:ind w:firstLine="708"/>
        <w:jc w:val="both"/>
        <w:rPr>
          <w:szCs w:val="28"/>
        </w:rPr>
      </w:pPr>
      <w:r>
        <w:rPr>
          <w:szCs w:val="28"/>
        </w:rPr>
        <w:t xml:space="preserve">Разработка схем территориального планирования крайне актуальна для социально-экономического развития муниципалитетов. Согласно Градостроительному кодексу резервирование и изъятие земель для государственных и муниципальных нужд с 01.01.2010 г. возможно только при наличии схем территориального планирования. </w:t>
      </w:r>
    </w:p>
    <w:p w:rsidR="00F650B0" w:rsidRDefault="00F650B0">
      <w:pPr>
        <w:spacing w:line="360" w:lineRule="auto"/>
        <w:ind w:firstLine="708"/>
        <w:jc w:val="both"/>
        <w:rPr>
          <w:szCs w:val="28"/>
        </w:rPr>
      </w:pPr>
      <w:r>
        <w:rPr>
          <w:szCs w:val="28"/>
        </w:rPr>
        <w:t>Территориальное планирование является важным элементом системы стратегического планирования и прогнозирования развития муниципалитетов, позволяющим осуществлять выбор приоритетных направлений развития общественной инфраструктуры, специализации территорий и планирования бюджетных инвестиций. Благодаря разработке схемы территориального планирования  у муниципалитета появляются долгосрочные ориентиры для строительства местной инфраструктуры – транспорта, инженерной сети, социальных объектов, которые призваны способствовать созданию благоприятного инвестиционного климата.</w:t>
      </w:r>
    </w:p>
    <w:p w:rsidR="00F650B0" w:rsidRDefault="00F650B0">
      <w:pPr>
        <w:spacing w:line="360" w:lineRule="auto"/>
        <w:ind w:firstLine="708"/>
        <w:jc w:val="both"/>
        <w:rPr>
          <w:szCs w:val="28"/>
        </w:rPr>
      </w:pPr>
      <w:r>
        <w:t xml:space="preserve"> </w:t>
      </w:r>
      <w:r>
        <w:rPr>
          <w:szCs w:val="28"/>
        </w:rPr>
        <w:t>В соответствии с Градостроительным кодексом РФ,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 (гл. 3, ст. 9 ГК РФ).</w:t>
      </w:r>
    </w:p>
    <w:p w:rsidR="00F650B0" w:rsidRDefault="00F650B0">
      <w:pPr>
        <w:spacing w:line="360" w:lineRule="auto"/>
        <w:ind w:firstLine="709"/>
        <w:jc w:val="both"/>
        <w:rPr>
          <w:szCs w:val="28"/>
        </w:rPr>
      </w:pPr>
      <w:r>
        <w:rPr>
          <w:szCs w:val="28"/>
        </w:rPr>
        <w:t xml:space="preserve">Схема территориального планирования Троснянского района выполнена в соответствии с требованиями: </w:t>
      </w:r>
    </w:p>
    <w:p w:rsidR="00F650B0" w:rsidRDefault="00F650B0">
      <w:pPr>
        <w:numPr>
          <w:ilvl w:val="0"/>
          <w:numId w:val="3"/>
        </w:numPr>
        <w:spacing w:line="360" w:lineRule="auto"/>
        <w:jc w:val="both"/>
        <w:rPr>
          <w:color w:val="000000"/>
          <w:szCs w:val="28"/>
        </w:rPr>
      </w:pPr>
      <w:r>
        <w:rPr>
          <w:color w:val="000000"/>
          <w:szCs w:val="28"/>
        </w:rPr>
        <w:t xml:space="preserve">Градостроительного кодекса РФ; </w:t>
      </w:r>
    </w:p>
    <w:p w:rsidR="00F650B0" w:rsidRDefault="00F650B0">
      <w:pPr>
        <w:numPr>
          <w:ilvl w:val="0"/>
          <w:numId w:val="3"/>
        </w:numPr>
        <w:spacing w:line="360" w:lineRule="auto"/>
        <w:jc w:val="both"/>
        <w:rPr>
          <w:color w:val="000000"/>
          <w:szCs w:val="28"/>
        </w:rPr>
      </w:pPr>
      <w:r>
        <w:rPr>
          <w:color w:val="000000"/>
          <w:szCs w:val="28"/>
        </w:rPr>
        <w:t>Градостроительного кодекса Орловской области № 674 – ОЗ от 16.05.2007 г.;</w:t>
      </w:r>
    </w:p>
    <w:p w:rsidR="00F650B0" w:rsidRDefault="00F650B0">
      <w:pPr>
        <w:pStyle w:val="21"/>
        <w:spacing w:after="120"/>
        <w:rPr>
          <w:b w:val="0"/>
          <w:color w:val="000000"/>
          <w:sz w:val="24"/>
          <w:szCs w:val="24"/>
        </w:rPr>
      </w:pPr>
      <w:r>
        <w:rPr>
          <w:b w:val="0"/>
          <w:bCs/>
          <w:color w:val="000000"/>
          <w:sz w:val="24"/>
          <w:szCs w:val="24"/>
        </w:rPr>
        <w:t xml:space="preserve">      </w:t>
      </w:r>
      <w:r>
        <w:rPr>
          <w:b w:val="0"/>
          <w:bCs/>
          <w:color w:val="000000"/>
          <w:sz w:val="24"/>
          <w:szCs w:val="24"/>
        </w:rPr>
        <w:sym w:font="Symbol" w:char="F0B7"/>
      </w:r>
      <w:r>
        <w:rPr>
          <w:b w:val="0"/>
          <w:bCs/>
          <w:color w:val="000000"/>
          <w:sz w:val="24"/>
          <w:szCs w:val="24"/>
        </w:rPr>
        <w:t xml:space="preserve">   Закона Орловской области от 19.11.2004 г.  №444 –ОЗ  «Об утверждении границ и о наделении статусом муниципальных образований  Троснянского района Орловской области»</w:t>
      </w:r>
      <w:r>
        <w:rPr>
          <w:b w:val="0"/>
          <w:color w:val="000000"/>
          <w:sz w:val="24"/>
          <w:szCs w:val="24"/>
        </w:rPr>
        <w:t>;</w:t>
      </w:r>
    </w:p>
    <w:p w:rsidR="00F650B0" w:rsidRDefault="00F650B0" w:rsidP="00F650B0">
      <w:pPr>
        <w:pStyle w:val="21"/>
        <w:numPr>
          <w:ilvl w:val="0"/>
          <w:numId w:val="17"/>
        </w:numPr>
        <w:spacing w:after="120"/>
        <w:rPr>
          <w:b w:val="0"/>
          <w:bCs/>
          <w:sz w:val="24"/>
          <w:szCs w:val="24"/>
        </w:rPr>
      </w:pPr>
      <w:r>
        <w:rPr>
          <w:b w:val="0"/>
          <w:bCs/>
          <w:sz w:val="24"/>
          <w:szCs w:val="24"/>
        </w:rPr>
        <w:lastRenderedPageBreak/>
        <w:t xml:space="preserve">Схемы территориального планирования Орловской области 2009-2010гг; </w:t>
      </w:r>
    </w:p>
    <w:p w:rsidR="00F650B0" w:rsidRDefault="00F650B0" w:rsidP="00F650B0">
      <w:pPr>
        <w:pStyle w:val="21"/>
        <w:numPr>
          <w:ilvl w:val="0"/>
          <w:numId w:val="17"/>
        </w:numPr>
        <w:spacing w:after="120"/>
        <w:rPr>
          <w:b w:val="0"/>
          <w:bCs/>
          <w:sz w:val="24"/>
          <w:szCs w:val="24"/>
        </w:rPr>
      </w:pPr>
      <w:r>
        <w:rPr>
          <w:b w:val="0"/>
          <w:bCs/>
          <w:sz w:val="24"/>
          <w:szCs w:val="24"/>
        </w:rPr>
        <w:t xml:space="preserve">«Комплексной программы социально-экономического развития Троснянского муниципального района на 2011-2013 годы», документы сельских поселений Троснянского муниципального района. </w:t>
      </w:r>
    </w:p>
    <w:p w:rsidR="00F650B0" w:rsidRDefault="00F650B0">
      <w:pPr>
        <w:spacing w:line="360" w:lineRule="auto"/>
        <w:ind w:firstLine="708"/>
        <w:jc w:val="both"/>
        <w:rPr>
          <w:szCs w:val="28"/>
        </w:rPr>
      </w:pPr>
      <w:r>
        <w:rPr>
          <w:i/>
          <w:iCs/>
          <w:szCs w:val="28"/>
        </w:rPr>
        <w:t>Цель проекта</w:t>
      </w:r>
      <w:r>
        <w:rPr>
          <w:szCs w:val="28"/>
        </w:rPr>
        <w:t xml:space="preserve"> - рациональная пространственная организация территории Троснянского муниципального района, обеспечивающая его устойчивое социально-экономическое развитие на 25 лет. Проект направлен на создание градостроительными средствами благоприятной среды жизнедеятельности населения, повышение качества жизни и  обеспечение сбалансированного развития социальной, производственной и инженерно-транспортной инфраструктур, создание оптимальных условий для развития лесных ресурсов, производства и сельского хозяйства,  рационального использования всех видов ресурсов и улучшения экологического состояния территории. </w:t>
      </w:r>
    </w:p>
    <w:p w:rsidR="00F650B0" w:rsidRDefault="00F650B0">
      <w:pPr>
        <w:pStyle w:val="11"/>
        <w:spacing w:before="100" w:after="100" w:line="360" w:lineRule="auto"/>
        <w:rPr>
          <w:szCs w:val="20"/>
        </w:rPr>
      </w:pPr>
      <w:r>
        <w:rPr>
          <w:szCs w:val="20"/>
        </w:rPr>
        <w:t xml:space="preserve">             Схема территориального планирования Троснянского района предполагает определение круга сбалансированных задач комплексного преобразования района, улучшение качественных  показателей и характеристик всех сторон жизни населения сельских населенных пунктов.</w:t>
      </w:r>
    </w:p>
    <w:p w:rsidR="00F650B0" w:rsidRDefault="00F650B0">
      <w:pPr>
        <w:spacing w:line="360" w:lineRule="auto"/>
        <w:jc w:val="both"/>
      </w:pPr>
      <w:r>
        <w:t>Данные  «Положения о территориальном планировании Троснянского муниципального района» разработаны на основе:</w:t>
      </w:r>
    </w:p>
    <w:p w:rsidR="00F650B0" w:rsidRDefault="00F650B0">
      <w:pPr>
        <w:spacing w:line="360" w:lineRule="auto"/>
        <w:jc w:val="both"/>
      </w:pPr>
      <w:r>
        <w:t>- Анализа материалов, предоставленных структурными подразделениями Администрации Орловской области и администрации Троснянского района, Главным управлением по архитектуре и градостроительству администрации Орловской области, ГУ по делам ГОЧС МЧС по Орловской области, территориальными органами статистики по Орловской области, эксплуатирующими организациями и др.</w:t>
      </w:r>
    </w:p>
    <w:p w:rsidR="00F650B0" w:rsidRDefault="00F650B0">
      <w:pPr>
        <w:spacing w:line="360" w:lineRule="auto"/>
        <w:ind w:firstLine="708"/>
        <w:jc w:val="both"/>
        <w:rPr>
          <w:szCs w:val="28"/>
        </w:rPr>
      </w:pPr>
      <w:r>
        <w:rPr>
          <w:szCs w:val="28"/>
        </w:rPr>
        <w:t xml:space="preserve">Проект выполнен в виде компьютерной геоинформационной системы (ГИС) в программе </w:t>
      </w:r>
      <w:r>
        <w:rPr>
          <w:szCs w:val="28"/>
          <w:lang w:val="en-US"/>
        </w:rPr>
        <w:t>Mapinfo</w:t>
      </w:r>
      <w:r>
        <w:rPr>
          <w:szCs w:val="28"/>
        </w:rPr>
        <w:t xml:space="preserve"> и с технической точки зрения представляет собой компьютерную систему открытого типа, позволяющую расширять массивы информации по различным тематическим направлениям, использовать ее для территориального мониторинга района, а также практической работы подразделений администрации. </w:t>
      </w:r>
    </w:p>
    <w:p w:rsidR="00F650B0" w:rsidRDefault="00F650B0">
      <w:pPr>
        <w:spacing w:line="360" w:lineRule="auto"/>
        <w:ind w:firstLine="708"/>
        <w:jc w:val="both"/>
        <w:rPr>
          <w:szCs w:val="28"/>
        </w:rPr>
      </w:pPr>
      <w:r>
        <w:rPr>
          <w:szCs w:val="28"/>
        </w:rPr>
        <w:t>Для разработки Схемы использовались топографические основы масштаба 1:100000 (на бумажных  носителях).</w:t>
      </w:r>
    </w:p>
    <w:p w:rsidR="00F650B0" w:rsidRDefault="00F650B0">
      <w:pPr>
        <w:pStyle w:val="40"/>
        <w:spacing w:before="100" w:after="100" w:line="360" w:lineRule="auto"/>
        <w:rPr>
          <w:szCs w:val="28"/>
        </w:rPr>
      </w:pPr>
      <w:r>
        <w:rPr>
          <w:szCs w:val="28"/>
        </w:rPr>
        <w:t xml:space="preserve">Схема территориального планирования Троснянского района разработана на следующие проектные периоды: </w:t>
      </w:r>
    </w:p>
    <w:p w:rsidR="00F650B0" w:rsidRDefault="00F650B0">
      <w:pPr>
        <w:spacing w:line="360" w:lineRule="auto"/>
        <w:jc w:val="both"/>
        <w:rPr>
          <w:szCs w:val="28"/>
          <w:lang w:val="en-US"/>
        </w:rPr>
      </w:pPr>
      <w:r>
        <w:rPr>
          <w:szCs w:val="28"/>
          <w:lang w:val="en-US"/>
        </w:rPr>
        <w:lastRenderedPageBreak/>
        <w:t xml:space="preserve">I </w:t>
      </w:r>
      <w:r>
        <w:rPr>
          <w:szCs w:val="28"/>
        </w:rPr>
        <w:t>этап</w:t>
      </w:r>
      <w:r>
        <w:rPr>
          <w:szCs w:val="28"/>
          <w:lang w:val="en-US"/>
        </w:rPr>
        <w:t xml:space="preserve">  – 2015 </w:t>
      </w:r>
      <w:r>
        <w:rPr>
          <w:szCs w:val="28"/>
        </w:rPr>
        <w:t>г</w:t>
      </w:r>
      <w:r>
        <w:rPr>
          <w:szCs w:val="28"/>
          <w:lang w:val="en-US"/>
        </w:rPr>
        <w:t xml:space="preserve">. </w:t>
      </w:r>
    </w:p>
    <w:p w:rsidR="00F650B0" w:rsidRDefault="00F650B0">
      <w:pPr>
        <w:spacing w:line="360" w:lineRule="auto"/>
        <w:jc w:val="both"/>
        <w:rPr>
          <w:szCs w:val="28"/>
        </w:rPr>
      </w:pPr>
      <w:r>
        <w:rPr>
          <w:szCs w:val="28"/>
        </w:rPr>
        <w:t xml:space="preserve">II этап  – 2025 г. </w:t>
      </w:r>
    </w:p>
    <w:p w:rsidR="00F650B0" w:rsidRDefault="00F650B0">
      <w:pPr>
        <w:spacing w:line="360" w:lineRule="auto"/>
        <w:jc w:val="both"/>
        <w:rPr>
          <w:szCs w:val="28"/>
        </w:rPr>
      </w:pPr>
      <w:r>
        <w:rPr>
          <w:szCs w:val="28"/>
          <w:lang w:val="en-US"/>
        </w:rPr>
        <w:t>III</w:t>
      </w:r>
      <w:r>
        <w:rPr>
          <w:szCs w:val="28"/>
        </w:rPr>
        <w:t xml:space="preserve">  этап (прогноз) – на 25 лет</w:t>
      </w:r>
    </w:p>
    <w:p w:rsidR="00F650B0" w:rsidRDefault="00F650B0">
      <w:pPr>
        <w:spacing w:line="360" w:lineRule="auto"/>
        <w:ind w:firstLine="708"/>
        <w:jc w:val="both"/>
        <w:rPr>
          <w:szCs w:val="28"/>
        </w:rPr>
      </w:pPr>
      <w:r>
        <w:rPr>
          <w:szCs w:val="28"/>
        </w:rPr>
        <w:t>Схема территориального планирования состоит из Положений о территориальном планировании и соответствующих карт (схем), а также содержит материалы по обоснованию проекта.</w:t>
      </w:r>
    </w:p>
    <w:p w:rsidR="00F650B0" w:rsidRDefault="00F650B0">
      <w:pPr>
        <w:spacing w:line="360" w:lineRule="auto"/>
        <w:jc w:val="both"/>
      </w:pPr>
    </w:p>
    <w:p w:rsidR="00F650B0" w:rsidRDefault="00F650B0">
      <w:pPr>
        <w:pStyle w:val="11"/>
        <w:spacing w:before="100" w:after="100"/>
        <w:rPr>
          <w:szCs w:val="20"/>
        </w:rPr>
      </w:pPr>
    </w:p>
    <w:p w:rsidR="00F650B0" w:rsidRDefault="00F650B0">
      <w:pPr>
        <w:tabs>
          <w:tab w:val="num" w:pos="2268"/>
        </w:tabs>
        <w:spacing w:before="0" w:after="0" w:line="360" w:lineRule="auto"/>
        <w:ind w:left="1260"/>
        <w:jc w:val="both"/>
        <w:rPr>
          <w:szCs w:val="24"/>
        </w:rPr>
      </w:pPr>
    </w:p>
    <w:p w:rsidR="00F650B0" w:rsidRDefault="00F650B0">
      <w:pPr>
        <w:ind w:firstLine="720"/>
        <w:jc w:val="center"/>
        <w:rPr>
          <w:rFonts w:ascii="Bookman Old Style" w:hAnsi="Bookman Old Style"/>
          <w:szCs w:val="24"/>
        </w:rPr>
      </w:pPr>
      <w:bookmarkStart w:id="0" w:name="_Toc167275001"/>
      <w:bookmarkStart w:id="1" w:name="_Toc167275052"/>
      <w:r>
        <w:rPr>
          <w:rFonts w:ascii="Bookman Old Style" w:hAnsi="Bookman Old Style"/>
          <w:szCs w:val="24"/>
        </w:rPr>
        <w:br w:type="page"/>
      </w:r>
      <w:bookmarkEnd w:id="0"/>
      <w:bookmarkEnd w:id="1"/>
      <w:r>
        <w:rPr>
          <w:rFonts w:ascii="Bookman Old Style" w:hAnsi="Bookman Old Style"/>
          <w:szCs w:val="24"/>
        </w:rPr>
        <w:lastRenderedPageBreak/>
        <w:t xml:space="preserve">СХЕМА </w:t>
      </w:r>
    </w:p>
    <w:p w:rsidR="00F650B0" w:rsidRDefault="00F650B0">
      <w:pPr>
        <w:ind w:firstLine="720"/>
        <w:jc w:val="center"/>
        <w:rPr>
          <w:rFonts w:ascii="Bookman Old Style" w:hAnsi="Bookman Old Style"/>
          <w:szCs w:val="24"/>
        </w:rPr>
      </w:pPr>
      <w:r>
        <w:rPr>
          <w:rFonts w:ascii="Bookman Old Style" w:hAnsi="Bookman Old Style"/>
          <w:szCs w:val="24"/>
        </w:rPr>
        <w:t>расположения Троснянского района в границах Орловской области</w:t>
      </w:r>
    </w:p>
    <w:p w:rsidR="00F650B0" w:rsidRDefault="00F650B0">
      <w:pPr>
        <w:ind w:firstLine="720"/>
        <w:jc w:val="center"/>
        <w:rPr>
          <w:noProof/>
          <w:sz w:val="20"/>
        </w:rPr>
      </w:pPr>
    </w:p>
    <w:p w:rsidR="00F650B0" w:rsidRDefault="00205B82">
      <w:pPr>
        <w:ind w:firstLine="720"/>
        <w:jc w:val="center"/>
        <w:rPr>
          <w:rFonts w:ascii="Bookman Old Style" w:hAnsi="Bookman Old Style"/>
          <w:szCs w:val="24"/>
        </w:rPr>
      </w:pPr>
      <w:r>
        <w:rPr>
          <w:noProof/>
          <w:sz w:val="20"/>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156845</wp:posOffset>
            </wp:positionV>
            <wp:extent cx="8343900" cy="5292725"/>
            <wp:effectExtent l="19050" t="0" r="0" b="0"/>
            <wp:wrapNone/>
            <wp:docPr id="270" name="Рисунок 270" descr="Схема Орло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Схема Орловской области"/>
                    <pic:cNvPicPr>
                      <a:picLocks noChangeAspect="1" noChangeArrowheads="1"/>
                    </pic:cNvPicPr>
                  </pic:nvPicPr>
                  <pic:blipFill>
                    <a:blip r:embed="rId7" cstate="print"/>
                    <a:srcRect/>
                    <a:stretch>
                      <a:fillRect/>
                    </a:stretch>
                  </pic:blipFill>
                  <pic:spPr bwMode="auto">
                    <a:xfrm>
                      <a:off x="0" y="0"/>
                      <a:ext cx="8343900" cy="5292725"/>
                    </a:xfrm>
                    <a:prstGeom prst="rect">
                      <a:avLst/>
                    </a:prstGeom>
                    <a:noFill/>
                    <a:ln w="9525">
                      <a:noFill/>
                      <a:miter lim="800000"/>
                      <a:headEnd/>
                      <a:tailEnd/>
                    </a:ln>
                  </pic:spPr>
                </pic:pic>
              </a:graphicData>
            </a:graphic>
          </wp:anchor>
        </w:drawing>
      </w: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rFonts w:ascii="Bookman Old Style" w:hAnsi="Bookman Old Style"/>
          <w:szCs w:val="24"/>
        </w:rPr>
      </w:pPr>
    </w:p>
    <w:p w:rsidR="00F650B0" w:rsidRDefault="00F650B0">
      <w:pPr>
        <w:ind w:firstLine="720"/>
        <w:jc w:val="center"/>
        <w:rPr>
          <w:b/>
          <w:bCs/>
          <w:caps/>
          <w:sz w:val="28"/>
          <w:szCs w:val="28"/>
        </w:rPr>
      </w:pPr>
      <w:r>
        <w:rPr>
          <w:b/>
          <w:bCs/>
          <w:sz w:val="28"/>
          <w:szCs w:val="24"/>
        </w:rPr>
        <w:lastRenderedPageBreak/>
        <w:t>Ч</w:t>
      </w:r>
      <w:r>
        <w:rPr>
          <w:b/>
          <w:bCs/>
          <w:caps/>
          <w:sz w:val="28"/>
          <w:szCs w:val="28"/>
        </w:rPr>
        <w:t>асть</w:t>
      </w:r>
      <w:r>
        <w:rPr>
          <w:b/>
          <w:caps/>
          <w:sz w:val="28"/>
          <w:szCs w:val="28"/>
        </w:rPr>
        <w:t xml:space="preserve"> </w:t>
      </w:r>
      <w:r>
        <w:rPr>
          <w:b/>
          <w:caps/>
          <w:sz w:val="28"/>
          <w:szCs w:val="28"/>
          <w:lang w:val="en-US"/>
        </w:rPr>
        <w:t>I</w:t>
      </w:r>
      <w:r>
        <w:rPr>
          <w:b/>
          <w:caps/>
          <w:sz w:val="28"/>
          <w:szCs w:val="28"/>
        </w:rPr>
        <w:t xml:space="preserve">. </w:t>
      </w:r>
      <w:r>
        <w:rPr>
          <w:b/>
          <w:bCs/>
          <w:caps/>
          <w:sz w:val="28"/>
          <w:szCs w:val="28"/>
        </w:rPr>
        <w:t>Описание обоснований к проекту Схемы территориального планирования                            ТРОСНЯНСКОГО муниципального района</w:t>
      </w:r>
    </w:p>
    <w:p w:rsidR="00F650B0" w:rsidRDefault="00F650B0">
      <w:pPr>
        <w:ind w:left="1080"/>
        <w:jc w:val="center"/>
        <w:rPr>
          <w:b/>
          <w:bCs/>
          <w:sz w:val="28"/>
          <w:szCs w:val="28"/>
        </w:rPr>
      </w:pPr>
      <w:r>
        <w:rPr>
          <w:b/>
          <w:bCs/>
          <w:sz w:val="28"/>
          <w:szCs w:val="28"/>
        </w:rPr>
        <w:t>Раздел 1.  Анализ состояния и перспектив развития территории                                                                                                                                                       Троснянского муниципального района, обоснование вариантов                          решения задач территориального планирования</w:t>
      </w:r>
    </w:p>
    <w:p w:rsidR="00F650B0" w:rsidRDefault="00F650B0">
      <w:pPr>
        <w:ind w:firstLine="720"/>
        <w:jc w:val="center"/>
        <w:rPr>
          <w:i/>
          <w:iCs/>
          <w:sz w:val="26"/>
        </w:rPr>
      </w:pPr>
      <w:r>
        <w:rPr>
          <w:i/>
          <w:iCs/>
          <w:sz w:val="26"/>
        </w:rPr>
        <w:t>1.1.Краткая характеристика района, его роль и место в системе экономико-хозяйственных связей Орловской области</w:t>
      </w:r>
    </w:p>
    <w:p w:rsidR="00F650B0" w:rsidRDefault="00F650B0">
      <w:pPr>
        <w:ind w:firstLine="720"/>
        <w:rPr>
          <w:szCs w:val="24"/>
        </w:rPr>
      </w:pPr>
      <w:r>
        <w:rPr>
          <w:szCs w:val="24"/>
        </w:rPr>
        <w:t xml:space="preserve"> Троснянский район образован 23 августа 1985 года, в состав которого вошли 8 сельсоветов.</w:t>
      </w:r>
    </w:p>
    <w:p w:rsidR="00F650B0" w:rsidRDefault="00F650B0">
      <w:pPr>
        <w:pStyle w:val="aff6"/>
        <w:overflowPunct/>
        <w:autoSpaceDE/>
        <w:autoSpaceDN/>
        <w:adjustRightInd/>
        <w:spacing w:line="312" w:lineRule="auto"/>
        <w:ind w:firstLine="708"/>
        <w:rPr>
          <w:kern w:val="28"/>
          <w:szCs w:val="24"/>
        </w:rPr>
      </w:pPr>
      <w:r>
        <w:rPr>
          <w:kern w:val="28"/>
          <w:szCs w:val="24"/>
        </w:rPr>
        <w:t>Троснянский район расположен на юге Орловской области и граничит с Дмитровским, Кромским, Глазуновским районами Орловской области, Железногорским и Фатежским районами Курской области.</w:t>
      </w:r>
    </w:p>
    <w:p w:rsidR="00F650B0" w:rsidRDefault="00F650B0">
      <w:pPr>
        <w:pStyle w:val="aff6"/>
        <w:overflowPunct/>
        <w:autoSpaceDE/>
        <w:autoSpaceDN/>
        <w:adjustRightInd/>
        <w:spacing w:line="312" w:lineRule="auto"/>
        <w:ind w:firstLine="708"/>
        <w:rPr>
          <w:kern w:val="28"/>
          <w:szCs w:val="24"/>
        </w:rPr>
      </w:pPr>
      <w:r>
        <w:rPr>
          <w:kern w:val="28"/>
          <w:szCs w:val="24"/>
        </w:rPr>
        <w:t>Территория района – 76965 га.</w:t>
      </w:r>
    </w:p>
    <w:p w:rsidR="00F650B0" w:rsidRDefault="00F650B0">
      <w:pPr>
        <w:pStyle w:val="aff6"/>
        <w:overflowPunct/>
        <w:autoSpaceDE/>
        <w:autoSpaceDN/>
        <w:adjustRightInd/>
        <w:spacing w:line="312" w:lineRule="auto"/>
        <w:ind w:firstLine="708"/>
      </w:pPr>
      <w:r>
        <w:t xml:space="preserve">Протяженность района с севера на юг - 33 км, с запада на восток – 36 км. </w:t>
      </w:r>
    </w:p>
    <w:p w:rsidR="00F650B0" w:rsidRDefault="00F650B0">
      <w:pPr>
        <w:pStyle w:val="11"/>
        <w:spacing w:before="0" w:after="0" w:line="360" w:lineRule="auto"/>
        <w:ind w:firstLine="708"/>
      </w:pPr>
      <w:r>
        <w:t xml:space="preserve">В масштабах Орловской области экономико-географическое положение района достаточно выгодное: по территории района проходит федеральная трасса М-2 «Крым-2», связывающая район с Москвой, областным  центром,  югом России и другими регионами. </w:t>
      </w:r>
    </w:p>
    <w:p w:rsidR="00F650B0" w:rsidRDefault="00F650B0">
      <w:pPr>
        <w:pStyle w:val="a3"/>
        <w:spacing w:line="360" w:lineRule="auto"/>
        <w:rPr>
          <w:kern w:val="0"/>
          <w:sz w:val="24"/>
          <w:szCs w:val="24"/>
        </w:rPr>
      </w:pPr>
      <w:r>
        <w:rPr>
          <w:kern w:val="0"/>
          <w:sz w:val="24"/>
          <w:szCs w:val="24"/>
        </w:rPr>
        <w:t xml:space="preserve">             Районным центром является село Тросна. Внешние связи осуществляются автомобильным транспортом, расстояние от с. Тросна до г. Орел – 65 км, ближайшая железнодорожная станция Глазуновка –</w:t>
      </w:r>
      <w:r>
        <w:rPr>
          <w:color w:val="000000"/>
          <w:kern w:val="0"/>
          <w:sz w:val="24"/>
          <w:szCs w:val="24"/>
        </w:rPr>
        <w:t>125</w:t>
      </w:r>
      <w:r>
        <w:rPr>
          <w:kern w:val="0"/>
          <w:sz w:val="24"/>
          <w:szCs w:val="24"/>
        </w:rPr>
        <w:t xml:space="preserve"> км.</w:t>
      </w:r>
    </w:p>
    <w:p w:rsidR="00F650B0" w:rsidRDefault="00F650B0">
      <w:pPr>
        <w:spacing w:before="0" w:after="0" w:line="360" w:lineRule="auto"/>
        <w:ind w:firstLine="539"/>
        <w:jc w:val="both"/>
        <w:rPr>
          <w:szCs w:val="24"/>
        </w:rPr>
      </w:pPr>
      <w:r>
        <w:rPr>
          <w:szCs w:val="24"/>
        </w:rPr>
        <w:t xml:space="preserve">     Район преимущественно аграрный.</w:t>
      </w:r>
    </w:p>
    <w:p w:rsidR="00F650B0" w:rsidRDefault="00F650B0">
      <w:pPr>
        <w:pStyle w:val="11"/>
        <w:spacing w:before="0" w:after="0" w:line="360" w:lineRule="auto"/>
      </w:pPr>
      <w:r>
        <w:t xml:space="preserve">              Климат района умеренно-континентальный. Средняя температура июля +19°С, января –9,7°С. Среднегодовое количество осадков составляет 540 мм, причем максимальное суточное количество достигает 68 мм, наибольшая высота снежного покрова 66-93см. Среднегодовая скорость ветра  достигает 3-5 м/сек.</w:t>
      </w:r>
    </w:p>
    <w:p w:rsidR="00F650B0" w:rsidRDefault="00F650B0">
      <w:pPr>
        <w:pStyle w:val="11"/>
        <w:spacing w:before="0" w:after="0" w:line="360" w:lineRule="auto"/>
      </w:pPr>
      <w:r>
        <w:t xml:space="preserve">              Территория района расположена на восточной окраине Русской равнины. Рельеф равнинный, сглажено - увалистый, в значительно степени изрезанный долинами рек и их притоками с пологими склонами и широким дном, большей частью заболоченным.    </w:t>
      </w:r>
    </w:p>
    <w:p w:rsidR="00F650B0" w:rsidRDefault="00F650B0">
      <w:pPr>
        <w:pStyle w:val="11"/>
        <w:spacing w:before="0" w:after="0" w:line="360" w:lineRule="auto"/>
      </w:pPr>
      <w:r>
        <w:t xml:space="preserve">             Главными водными артериями в районе является р.Белый Немед, Свапа, р.Ракитня, р.Тросна.</w:t>
      </w:r>
    </w:p>
    <w:p w:rsidR="00F650B0" w:rsidRDefault="00F650B0">
      <w:pPr>
        <w:pStyle w:val="11"/>
        <w:spacing w:before="0" w:after="0" w:line="360" w:lineRule="auto"/>
      </w:pPr>
      <w:r>
        <w:t xml:space="preserve">              Большинство рек района несут мало воды. Вода  их чистая слабо минерализованная.  </w:t>
      </w:r>
    </w:p>
    <w:p w:rsidR="00F650B0" w:rsidRDefault="00F650B0">
      <w:pPr>
        <w:spacing w:before="0" w:after="0" w:line="360" w:lineRule="auto"/>
        <w:ind w:firstLine="720"/>
        <w:jc w:val="both"/>
        <w:rPr>
          <w:b/>
          <w:bCs/>
          <w:i/>
          <w:iCs/>
          <w:szCs w:val="24"/>
        </w:rPr>
      </w:pPr>
      <w:r>
        <w:rPr>
          <w:szCs w:val="24"/>
        </w:rPr>
        <w:t xml:space="preserve">Район состоит из 8 </w:t>
      </w:r>
      <w:r>
        <w:rPr>
          <w:szCs w:val="24"/>
        </w:rPr>
        <w:tab/>
      </w:r>
      <w:r>
        <w:rPr>
          <w:bCs/>
          <w:color w:val="000000"/>
          <w:szCs w:val="24"/>
        </w:rPr>
        <w:t>муниципальных образований</w:t>
      </w:r>
      <w:r>
        <w:rPr>
          <w:bCs/>
          <w:szCs w:val="24"/>
        </w:rPr>
        <w:t xml:space="preserve"> – сельских поселений,</w:t>
      </w:r>
      <w:r>
        <w:rPr>
          <w:szCs w:val="24"/>
        </w:rPr>
        <w:t xml:space="preserve"> в состав которых входят </w:t>
      </w:r>
      <w:r>
        <w:rPr>
          <w:color w:val="000000"/>
          <w:szCs w:val="24"/>
        </w:rPr>
        <w:t>97</w:t>
      </w:r>
      <w:r>
        <w:rPr>
          <w:szCs w:val="24"/>
        </w:rPr>
        <w:t xml:space="preserve"> населенных пунктов. Административным центром района является  с. Тросна.</w:t>
      </w:r>
      <w:r>
        <w:rPr>
          <w:b/>
          <w:bCs/>
          <w:i/>
          <w:iCs/>
          <w:szCs w:val="24"/>
        </w:rPr>
        <w:t xml:space="preserve">                                                                                                                    </w:t>
      </w:r>
    </w:p>
    <w:p w:rsidR="00F650B0" w:rsidRDefault="00F650B0">
      <w:pPr>
        <w:pStyle w:val="aa"/>
        <w:rPr>
          <w:b w:val="0"/>
          <w:i/>
          <w:iCs/>
          <w:sz w:val="26"/>
        </w:rPr>
      </w:pPr>
      <w:r>
        <w:rPr>
          <w:b w:val="0"/>
          <w:i/>
          <w:iCs/>
          <w:noProof/>
          <w:sz w:val="26"/>
        </w:rPr>
        <w:lastRenderedPageBreak/>
        <w:t xml:space="preserve">                      Сельские поселения Троснянского района   </w:t>
      </w:r>
    </w:p>
    <w:tbl>
      <w:tblPr>
        <w:tblW w:w="4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3185"/>
        <w:gridCol w:w="2255"/>
        <w:gridCol w:w="2201"/>
      </w:tblGrid>
      <w:tr w:rsidR="00F650B0">
        <w:trPr>
          <w:cantSplit/>
          <w:trHeight w:val="454"/>
          <w:tblHeader/>
          <w:jc w:val="center"/>
        </w:trPr>
        <w:tc>
          <w:tcPr>
            <w:tcW w:w="750" w:type="dxa"/>
            <w:vAlign w:val="center"/>
          </w:tcPr>
          <w:p w:rsidR="00F650B0" w:rsidRDefault="00F650B0">
            <w:pPr>
              <w:pStyle w:val="-"/>
              <w:rPr>
                <w:rFonts w:ascii="Times New Roman" w:hAnsi="Times New Roman" w:cs="Times New Roman"/>
                <w:b w:val="0"/>
                <w:bCs/>
                <w:i/>
                <w:iCs/>
                <w:sz w:val="22"/>
              </w:rPr>
            </w:pPr>
            <w:r>
              <w:rPr>
                <w:rFonts w:ascii="Times New Roman" w:hAnsi="Times New Roman" w:cs="Times New Roman"/>
                <w:b w:val="0"/>
                <w:bCs/>
                <w:i/>
                <w:iCs/>
                <w:sz w:val="22"/>
              </w:rPr>
              <w:t>№№</w:t>
            </w:r>
          </w:p>
          <w:p w:rsidR="00F650B0" w:rsidRDefault="00F650B0">
            <w:pPr>
              <w:pStyle w:val="-"/>
              <w:rPr>
                <w:rFonts w:ascii="Times New Roman" w:hAnsi="Times New Roman" w:cs="Times New Roman"/>
                <w:b w:val="0"/>
                <w:bCs/>
                <w:i/>
                <w:iCs/>
                <w:sz w:val="22"/>
              </w:rPr>
            </w:pPr>
            <w:r>
              <w:rPr>
                <w:rFonts w:ascii="Times New Roman" w:hAnsi="Times New Roman" w:cs="Times New Roman"/>
                <w:b w:val="0"/>
                <w:bCs/>
                <w:i/>
                <w:iCs/>
                <w:sz w:val="22"/>
              </w:rPr>
              <w:t>п/п</w:t>
            </w:r>
          </w:p>
        </w:tc>
        <w:tc>
          <w:tcPr>
            <w:tcW w:w="3393" w:type="dxa"/>
            <w:vAlign w:val="center"/>
          </w:tcPr>
          <w:p w:rsidR="00F650B0" w:rsidRDefault="00F650B0">
            <w:pPr>
              <w:pStyle w:val="-"/>
              <w:rPr>
                <w:rFonts w:ascii="Times New Roman" w:hAnsi="Times New Roman" w:cs="Times New Roman"/>
                <w:b w:val="0"/>
                <w:bCs/>
                <w:i/>
                <w:iCs/>
                <w:sz w:val="22"/>
              </w:rPr>
            </w:pPr>
            <w:r>
              <w:rPr>
                <w:rFonts w:ascii="Times New Roman" w:hAnsi="Times New Roman" w:cs="Times New Roman"/>
                <w:b w:val="0"/>
                <w:bCs/>
                <w:i/>
                <w:iCs/>
                <w:sz w:val="22"/>
              </w:rPr>
              <w:t>Сельские поселения</w:t>
            </w:r>
          </w:p>
        </w:tc>
        <w:tc>
          <w:tcPr>
            <w:tcW w:w="2277" w:type="dxa"/>
            <w:vAlign w:val="center"/>
          </w:tcPr>
          <w:p w:rsidR="00F650B0" w:rsidRDefault="00F650B0">
            <w:pPr>
              <w:pStyle w:val="-"/>
              <w:rPr>
                <w:rFonts w:ascii="Times New Roman" w:hAnsi="Times New Roman" w:cs="Times New Roman"/>
                <w:b w:val="0"/>
                <w:bCs/>
                <w:i/>
                <w:iCs/>
                <w:sz w:val="22"/>
              </w:rPr>
            </w:pPr>
            <w:r>
              <w:rPr>
                <w:rFonts w:ascii="Times New Roman" w:hAnsi="Times New Roman" w:cs="Times New Roman"/>
                <w:b w:val="0"/>
                <w:bCs/>
                <w:i/>
                <w:iCs/>
                <w:sz w:val="22"/>
              </w:rPr>
              <w:t>Центр</w:t>
            </w:r>
          </w:p>
        </w:tc>
        <w:tc>
          <w:tcPr>
            <w:tcW w:w="2206" w:type="dxa"/>
            <w:vAlign w:val="center"/>
          </w:tcPr>
          <w:p w:rsidR="00F650B0" w:rsidRDefault="00F650B0">
            <w:pPr>
              <w:pStyle w:val="-"/>
              <w:rPr>
                <w:rFonts w:ascii="Times New Roman" w:hAnsi="Times New Roman" w:cs="Times New Roman"/>
                <w:b w:val="0"/>
                <w:bCs/>
                <w:i/>
                <w:iCs/>
                <w:sz w:val="22"/>
              </w:rPr>
            </w:pPr>
            <w:r>
              <w:rPr>
                <w:rFonts w:ascii="Times New Roman" w:hAnsi="Times New Roman" w:cs="Times New Roman"/>
                <w:b w:val="0"/>
                <w:bCs/>
                <w:i/>
                <w:iCs/>
                <w:sz w:val="22"/>
              </w:rPr>
              <w:t>Расстояние до административного центра района, км</w:t>
            </w:r>
          </w:p>
        </w:tc>
      </w:tr>
      <w:tr w:rsidR="00F650B0">
        <w:trPr>
          <w:cantSplit/>
          <w:trHeight w:val="454"/>
          <w:tblHeader/>
          <w:jc w:val="center"/>
        </w:trPr>
        <w:tc>
          <w:tcPr>
            <w:tcW w:w="750"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1</w:t>
            </w:r>
          </w:p>
        </w:tc>
        <w:tc>
          <w:tcPr>
            <w:tcW w:w="3393"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Троснянское</w:t>
            </w:r>
          </w:p>
        </w:tc>
        <w:tc>
          <w:tcPr>
            <w:tcW w:w="2277"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село Тросна</w:t>
            </w:r>
          </w:p>
        </w:tc>
        <w:tc>
          <w:tcPr>
            <w:tcW w:w="2206"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центр</w:t>
            </w:r>
          </w:p>
        </w:tc>
      </w:tr>
      <w:tr w:rsidR="00F650B0">
        <w:trPr>
          <w:cantSplit/>
          <w:trHeight w:val="454"/>
          <w:tblHeader/>
          <w:jc w:val="center"/>
        </w:trPr>
        <w:tc>
          <w:tcPr>
            <w:tcW w:w="750"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2</w:t>
            </w:r>
          </w:p>
        </w:tc>
        <w:tc>
          <w:tcPr>
            <w:tcW w:w="3393"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Пенновское</w:t>
            </w:r>
          </w:p>
        </w:tc>
        <w:tc>
          <w:tcPr>
            <w:tcW w:w="2277"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п.Рождественский</w:t>
            </w:r>
          </w:p>
        </w:tc>
        <w:tc>
          <w:tcPr>
            <w:tcW w:w="2206"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22</w:t>
            </w:r>
          </w:p>
        </w:tc>
      </w:tr>
      <w:tr w:rsidR="00F650B0">
        <w:trPr>
          <w:cantSplit/>
          <w:trHeight w:val="454"/>
          <w:tblHeader/>
          <w:jc w:val="center"/>
        </w:trPr>
        <w:tc>
          <w:tcPr>
            <w:tcW w:w="750"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3</w:t>
            </w:r>
          </w:p>
        </w:tc>
        <w:tc>
          <w:tcPr>
            <w:tcW w:w="3393"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Муравльское</w:t>
            </w:r>
          </w:p>
        </w:tc>
        <w:tc>
          <w:tcPr>
            <w:tcW w:w="2277"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с.Муравль</w:t>
            </w:r>
          </w:p>
        </w:tc>
        <w:tc>
          <w:tcPr>
            <w:tcW w:w="2206"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12</w:t>
            </w:r>
          </w:p>
        </w:tc>
      </w:tr>
      <w:tr w:rsidR="00F650B0">
        <w:trPr>
          <w:cantSplit/>
          <w:trHeight w:val="454"/>
          <w:tblHeader/>
          <w:jc w:val="center"/>
        </w:trPr>
        <w:tc>
          <w:tcPr>
            <w:tcW w:w="750"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4</w:t>
            </w:r>
          </w:p>
        </w:tc>
        <w:tc>
          <w:tcPr>
            <w:tcW w:w="3393"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Ломовецкое</w:t>
            </w:r>
          </w:p>
        </w:tc>
        <w:tc>
          <w:tcPr>
            <w:tcW w:w="2277"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с.Ломовец</w:t>
            </w:r>
          </w:p>
        </w:tc>
        <w:tc>
          <w:tcPr>
            <w:tcW w:w="2206"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16</w:t>
            </w:r>
          </w:p>
        </w:tc>
      </w:tr>
      <w:tr w:rsidR="00F650B0">
        <w:trPr>
          <w:cantSplit/>
          <w:trHeight w:val="454"/>
          <w:tblHeader/>
          <w:jc w:val="center"/>
        </w:trPr>
        <w:tc>
          <w:tcPr>
            <w:tcW w:w="750"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5</w:t>
            </w:r>
          </w:p>
        </w:tc>
        <w:tc>
          <w:tcPr>
            <w:tcW w:w="3393"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Малахово-Слободское</w:t>
            </w:r>
          </w:p>
        </w:tc>
        <w:tc>
          <w:tcPr>
            <w:tcW w:w="2277"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п.Красноармейский</w:t>
            </w:r>
          </w:p>
        </w:tc>
        <w:tc>
          <w:tcPr>
            <w:tcW w:w="2206"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12</w:t>
            </w:r>
          </w:p>
        </w:tc>
      </w:tr>
      <w:tr w:rsidR="00F650B0">
        <w:trPr>
          <w:cantSplit/>
          <w:trHeight w:val="454"/>
          <w:tblHeader/>
          <w:jc w:val="center"/>
        </w:trPr>
        <w:tc>
          <w:tcPr>
            <w:tcW w:w="750"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6</w:t>
            </w:r>
          </w:p>
        </w:tc>
        <w:tc>
          <w:tcPr>
            <w:tcW w:w="3393"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 xml:space="preserve">Воронецкое </w:t>
            </w:r>
          </w:p>
        </w:tc>
        <w:tc>
          <w:tcPr>
            <w:tcW w:w="2277"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с.Воронец</w:t>
            </w:r>
          </w:p>
        </w:tc>
        <w:tc>
          <w:tcPr>
            <w:tcW w:w="2206"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18</w:t>
            </w:r>
          </w:p>
        </w:tc>
      </w:tr>
      <w:tr w:rsidR="00F650B0">
        <w:trPr>
          <w:cantSplit/>
          <w:trHeight w:val="454"/>
          <w:tblHeader/>
          <w:jc w:val="center"/>
        </w:trPr>
        <w:tc>
          <w:tcPr>
            <w:tcW w:w="750"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7</w:t>
            </w:r>
          </w:p>
        </w:tc>
        <w:tc>
          <w:tcPr>
            <w:tcW w:w="3393"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Никольское</w:t>
            </w:r>
          </w:p>
        </w:tc>
        <w:tc>
          <w:tcPr>
            <w:tcW w:w="2277"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с.Никольское</w:t>
            </w:r>
          </w:p>
        </w:tc>
        <w:tc>
          <w:tcPr>
            <w:tcW w:w="2206"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24</w:t>
            </w:r>
          </w:p>
        </w:tc>
      </w:tr>
      <w:tr w:rsidR="00F650B0">
        <w:trPr>
          <w:cantSplit/>
          <w:trHeight w:val="454"/>
          <w:tblHeader/>
          <w:jc w:val="center"/>
        </w:trPr>
        <w:tc>
          <w:tcPr>
            <w:tcW w:w="750"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8</w:t>
            </w:r>
          </w:p>
        </w:tc>
        <w:tc>
          <w:tcPr>
            <w:tcW w:w="3393"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Жерновецкое</w:t>
            </w:r>
          </w:p>
        </w:tc>
        <w:tc>
          <w:tcPr>
            <w:tcW w:w="2277"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д.Нижнее Муханово</w:t>
            </w:r>
          </w:p>
        </w:tc>
        <w:tc>
          <w:tcPr>
            <w:tcW w:w="2206" w:type="dxa"/>
            <w:vAlign w:val="center"/>
          </w:tcPr>
          <w:p w:rsidR="00F650B0" w:rsidRDefault="00F650B0">
            <w:pPr>
              <w:pStyle w:val="-"/>
              <w:rPr>
                <w:rFonts w:ascii="Times New Roman" w:hAnsi="Times New Roman" w:cs="Times New Roman"/>
                <w:b w:val="0"/>
                <w:bCs/>
                <w:sz w:val="22"/>
              </w:rPr>
            </w:pPr>
            <w:r>
              <w:rPr>
                <w:rFonts w:ascii="Times New Roman" w:hAnsi="Times New Roman" w:cs="Times New Roman"/>
                <w:b w:val="0"/>
                <w:bCs/>
                <w:sz w:val="22"/>
              </w:rPr>
              <w:t>7</w:t>
            </w:r>
          </w:p>
        </w:tc>
      </w:tr>
    </w:tbl>
    <w:p w:rsidR="00F650B0" w:rsidRDefault="00F650B0">
      <w:pPr>
        <w:spacing w:before="0" w:after="0" w:line="360" w:lineRule="auto"/>
        <w:ind w:firstLine="720"/>
        <w:jc w:val="both"/>
        <w:rPr>
          <w:szCs w:val="24"/>
        </w:rPr>
      </w:pPr>
    </w:p>
    <w:p w:rsidR="00F650B0" w:rsidRDefault="00F650B0">
      <w:pPr>
        <w:spacing w:before="0" w:after="0" w:line="360" w:lineRule="auto"/>
        <w:ind w:firstLine="720"/>
        <w:jc w:val="both"/>
        <w:rPr>
          <w:szCs w:val="24"/>
        </w:rPr>
      </w:pPr>
      <w:r>
        <w:rPr>
          <w:szCs w:val="24"/>
        </w:rPr>
        <w:t xml:space="preserve"> Население района на 01.01.2010 года составило 11,3 тыс. человек. Трудоспособное население представлено следующими категориями: моложе трудоспособного возраста </w:t>
      </w:r>
      <w:r>
        <w:rPr>
          <w:color w:val="000000"/>
          <w:szCs w:val="24"/>
        </w:rPr>
        <w:t>1860</w:t>
      </w:r>
      <w:r>
        <w:rPr>
          <w:szCs w:val="24"/>
        </w:rPr>
        <w:t xml:space="preserve"> человек, трудоспособного возраста </w:t>
      </w:r>
      <w:r>
        <w:rPr>
          <w:color w:val="000000"/>
          <w:szCs w:val="24"/>
        </w:rPr>
        <w:t>4540</w:t>
      </w:r>
      <w:r>
        <w:rPr>
          <w:szCs w:val="24"/>
        </w:rPr>
        <w:t xml:space="preserve"> человек, старше трудоспособного возраста </w:t>
      </w:r>
      <w:r>
        <w:rPr>
          <w:color w:val="000000"/>
          <w:szCs w:val="24"/>
        </w:rPr>
        <w:t>4934</w:t>
      </w:r>
      <w:r>
        <w:rPr>
          <w:color w:val="0000FF"/>
          <w:szCs w:val="24"/>
        </w:rPr>
        <w:t xml:space="preserve"> </w:t>
      </w:r>
      <w:r>
        <w:rPr>
          <w:szCs w:val="24"/>
        </w:rPr>
        <w:t>человек.</w:t>
      </w:r>
    </w:p>
    <w:p w:rsidR="00F650B0" w:rsidRDefault="00F650B0">
      <w:pPr>
        <w:pStyle w:val="a7"/>
        <w:spacing w:before="0" w:beforeAutospacing="0" w:after="0" w:afterAutospacing="0" w:line="360" w:lineRule="auto"/>
        <w:jc w:val="both"/>
        <w:rPr>
          <w:color w:val="000000"/>
        </w:rPr>
      </w:pPr>
      <w:r>
        <w:rPr>
          <w:color w:val="000000"/>
        </w:rPr>
        <w:t xml:space="preserve">            </w:t>
      </w:r>
      <w:r>
        <w:rPr>
          <w:bCs/>
          <w:color w:val="000000"/>
        </w:rPr>
        <w:t>Национальный состав</w:t>
      </w:r>
      <w:r>
        <w:rPr>
          <w:color w:val="000000"/>
        </w:rPr>
        <w:t xml:space="preserve"> населения района, в основном,  русские.</w:t>
      </w:r>
    </w:p>
    <w:p w:rsidR="00F650B0" w:rsidRDefault="00F650B0">
      <w:pPr>
        <w:pStyle w:val="a7"/>
        <w:spacing w:before="0" w:beforeAutospacing="0" w:after="0" w:afterAutospacing="0" w:line="360" w:lineRule="auto"/>
        <w:jc w:val="both"/>
      </w:pPr>
      <w:r>
        <w:t xml:space="preserve">            Система расселения характеризуется  не равномерностью размещения поселений по территории района. Наиболее освоенные территории расположены в западной части района. Для Троснянского района характерно большое количество сельских населенных пунктов небольшой людности. Наиболее стабильными сельскими населенными пунктами являются  только те, которые имеют статус административных центров. </w:t>
      </w:r>
    </w:p>
    <w:p w:rsidR="00F650B0" w:rsidRDefault="00F650B0">
      <w:pPr>
        <w:pStyle w:val="a7"/>
        <w:spacing w:before="0" w:beforeAutospacing="0" w:after="0" w:afterAutospacing="0" w:line="360" w:lineRule="auto"/>
        <w:jc w:val="both"/>
      </w:pPr>
      <w:r>
        <w:t xml:space="preserve">            В районе отмечается  повышенная сельскохозяйственная  освоенность территорий – 84%. Сельскохозяйственные  ресурсы являются одним из основных источников для экономического развития района.   </w:t>
      </w:r>
    </w:p>
    <w:p w:rsidR="00F650B0" w:rsidRDefault="00F650B0">
      <w:pPr>
        <w:pStyle w:val="a7"/>
        <w:spacing w:before="0" w:beforeAutospacing="0" w:after="0" w:afterAutospacing="0" w:line="360" w:lineRule="auto"/>
        <w:jc w:val="both"/>
      </w:pPr>
      <w:r>
        <w:t xml:space="preserve">            Троснянский район имеет небольшой промышленный потенциал, который сконцентрирован в селе Тросна. </w:t>
      </w:r>
    </w:p>
    <w:p w:rsidR="00F650B0" w:rsidRDefault="00F650B0">
      <w:pPr>
        <w:pStyle w:val="a7"/>
        <w:spacing w:before="0" w:beforeAutospacing="0" w:after="0" w:afterAutospacing="0" w:line="360" w:lineRule="auto"/>
        <w:jc w:val="both"/>
        <w:rPr>
          <w:bCs/>
          <w:sz w:val="26"/>
        </w:rPr>
      </w:pPr>
      <w:r>
        <w:t xml:space="preserve">            Размеры района, его геополитическое положение, а также особенности климатической зоны, предопределили своеобразный характер и специфику развития и использования территории. </w:t>
      </w:r>
      <w:r>
        <w:rPr>
          <w:bCs/>
          <w:sz w:val="26"/>
        </w:rPr>
        <w:t xml:space="preserve"> </w:t>
      </w:r>
    </w:p>
    <w:p w:rsidR="00F650B0" w:rsidRDefault="00F650B0">
      <w:pPr>
        <w:spacing w:before="0" w:after="0" w:line="360" w:lineRule="auto"/>
        <w:ind w:firstLine="709"/>
        <w:jc w:val="both"/>
        <w:rPr>
          <w:color w:val="000000"/>
          <w:szCs w:val="24"/>
        </w:rPr>
      </w:pPr>
      <w:r>
        <w:rPr>
          <w:color w:val="000000"/>
          <w:szCs w:val="24"/>
        </w:rPr>
        <w:t xml:space="preserve">Размещение производительных сил района, развитие транспортной инфраструктуры, системы расселения, природно-ресурсного и экономического потенциалов, структуры и специализации хозяйства – характеризуются неравномерностью </w:t>
      </w:r>
      <w:r>
        <w:rPr>
          <w:color w:val="000000"/>
          <w:szCs w:val="24"/>
        </w:rPr>
        <w:lastRenderedPageBreak/>
        <w:t>по территории района. Территория района относительно равномерно освоена и заселена, при наибольшем сосредоточении населения и производства в районном центре - с.Тросна. Для района характерно слабое развитие промышленного потенциала. Сложившаяся неравномерность развития планировочной структуры отражается на плотности населения и плотности транспортных потоков.</w:t>
      </w:r>
    </w:p>
    <w:p w:rsidR="00F650B0" w:rsidRDefault="00F650B0">
      <w:pPr>
        <w:spacing w:before="0" w:after="0" w:line="360" w:lineRule="auto"/>
        <w:ind w:firstLine="600"/>
        <w:jc w:val="both"/>
        <w:rPr>
          <w:bCs/>
          <w:i/>
          <w:iCs/>
          <w:sz w:val="26"/>
          <w:szCs w:val="22"/>
        </w:rPr>
      </w:pPr>
      <w:r>
        <w:rPr>
          <w:bCs/>
          <w:i/>
          <w:iCs/>
          <w:sz w:val="26"/>
          <w:szCs w:val="22"/>
        </w:rPr>
        <w:t>Краткая историческая справка</w:t>
      </w:r>
    </w:p>
    <w:p w:rsidR="00F650B0" w:rsidRDefault="00F650B0">
      <w:pPr>
        <w:pStyle w:val="aff6"/>
        <w:overflowPunct/>
        <w:autoSpaceDE/>
        <w:autoSpaceDN/>
        <w:adjustRightInd/>
        <w:spacing w:line="312" w:lineRule="auto"/>
        <w:ind w:firstLine="708"/>
        <w:rPr>
          <w:szCs w:val="24"/>
        </w:rPr>
      </w:pPr>
      <w:r>
        <w:rPr>
          <w:szCs w:val="24"/>
        </w:rPr>
        <w:t>Троснянский район расположен на юге Орловской области.</w:t>
      </w:r>
    </w:p>
    <w:p w:rsidR="00F650B0" w:rsidRDefault="00F650B0">
      <w:pPr>
        <w:pStyle w:val="aff6"/>
        <w:overflowPunct/>
        <w:autoSpaceDE/>
        <w:autoSpaceDN/>
        <w:adjustRightInd/>
        <w:spacing w:line="360" w:lineRule="auto"/>
        <w:ind w:firstLine="708"/>
        <w:rPr>
          <w:szCs w:val="24"/>
        </w:rPr>
      </w:pPr>
      <w:r>
        <w:rPr>
          <w:szCs w:val="24"/>
        </w:rPr>
        <w:t>Он граничит с Дмитровским, Кромским, Глазуновским районами Орловской области, Железногорским и Фатежским районами Курской области.</w:t>
      </w:r>
    </w:p>
    <w:p w:rsidR="00F650B0" w:rsidRDefault="00F650B0">
      <w:pPr>
        <w:pStyle w:val="aff6"/>
        <w:tabs>
          <w:tab w:val="left" w:pos="720"/>
        </w:tabs>
        <w:spacing w:line="360" w:lineRule="auto"/>
        <w:ind w:firstLine="0"/>
      </w:pPr>
      <w:r>
        <w:tab/>
        <w:t xml:space="preserve">Районным центром является село Тросна. Внешние связи осуществляются автомобильным транспортом, расстояние от с.Тросна до г.Орла – 65 км, ближайшая железнодорожная станция Глазуновка – </w:t>
      </w:r>
      <w:r>
        <w:rPr>
          <w:color w:val="000000"/>
        </w:rPr>
        <w:t>37</w:t>
      </w:r>
      <w:r>
        <w:t xml:space="preserve"> км. </w:t>
      </w:r>
    </w:p>
    <w:p w:rsidR="00F650B0" w:rsidRDefault="00F650B0">
      <w:pPr>
        <w:pStyle w:val="aff6"/>
        <w:overflowPunct/>
        <w:autoSpaceDE/>
        <w:autoSpaceDN/>
        <w:adjustRightInd/>
        <w:spacing w:line="360" w:lineRule="auto"/>
        <w:ind w:firstLine="708"/>
        <w:jc w:val="left"/>
        <w:rPr>
          <w:szCs w:val="24"/>
        </w:rPr>
      </w:pPr>
      <w:r>
        <w:rPr>
          <w:szCs w:val="24"/>
        </w:rPr>
        <w:t>Территория района - 76965 га.</w:t>
      </w:r>
      <w:r>
        <w:rPr>
          <w:szCs w:val="24"/>
        </w:rPr>
        <w:br/>
        <w:t xml:space="preserve">            Рельеф района — долинно-балочный, отличается большой изрезанностью. Территория района находится на водоразделе Волги и Днепра. </w:t>
      </w:r>
    </w:p>
    <w:p w:rsidR="00F650B0" w:rsidRDefault="00F650B0">
      <w:pPr>
        <w:pStyle w:val="aff6"/>
        <w:overflowPunct/>
        <w:autoSpaceDE/>
        <w:autoSpaceDN/>
        <w:adjustRightInd/>
        <w:spacing w:line="360" w:lineRule="auto"/>
        <w:ind w:firstLine="0"/>
        <w:rPr>
          <w:szCs w:val="24"/>
        </w:rPr>
      </w:pPr>
      <w:r>
        <w:t xml:space="preserve">             Главными природно-ландшафтными осями района – являются река </w:t>
      </w:r>
      <w:r>
        <w:rPr>
          <w:szCs w:val="24"/>
        </w:rPr>
        <w:t>Свапа</w:t>
      </w:r>
      <w:r>
        <w:t xml:space="preserve"> и ее притоки – реки </w:t>
      </w:r>
      <w:r>
        <w:rPr>
          <w:szCs w:val="24"/>
        </w:rPr>
        <w:t>Белый Немёд, Ракитня и Тросна.</w:t>
      </w:r>
      <w:r>
        <w:t xml:space="preserve"> Большинство рек района маловодны. Вода  их чистая слабо минерализованная.  </w:t>
      </w:r>
      <w:r>
        <w:rPr>
          <w:szCs w:val="24"/>
        </w:rPr>
        <w:t>По характеру растительности район относится к подзоне лесостепи: леса чередуются с участками северных луговых степей.</w:t>
      </w:r>
      <w:r>
        <w:rPr>
          <w:szCs w:val="24"/>
        </w:rPr>
        <w:br/>
        <w:t xml:space="preserve">            В районе имеются залежи железной руды, красной глины, песка, доломитов, известняков, торфа, на севере залегают крепкие песчаники, в северо-западной части — фосфориты.</w:t>
      </w:r>
      <w:r>
        <w:rPr>
          <w:szCs w:val="24"/>
        </w:rPr>
        <w:br/>
        <w:t>К 1905 году на современной территории района насчитывалось 17 церквей, 25 школ, в том числе: 7 церковно-приходских, 9 земских, 9 школ грамоты, а также 2 земских училища.</w:t>
      </w:r>
      <w:r>
        <w:rPr>
          <w:szCs w:val="24"/>
        </w:rPr>
        <w:br/>
        <w:t>Население занималось земледелием; из промыслов существовала добыча и обработка камня для мельничных жерновов (с. Ломовец, д. Каменец, с. Жерновец).</w:t>
      </w:r>
      <w:r>
        <w:rPr>
          <w:szCs w:val="24"/>
        </w:rPr>
        <w:br/>
        <w:t>К 1918 году на современной территории района было 6 волостей: Воронецкая, Жерновецкая, Красно-Клинская, Муравльская, Никольская, Тросёнская. В них проживало 39925 человек; число крестьянских хозяйств составляло 5696.</w:t>
      </w:r>
    </w:p>
    <w:p w:rsidR="00F650B0" w:rsidRDefault="00F650B0">
      <w:pPr>
        <w:pStyle w:val="aff6"/>
        <w:overflowPunct/>
        <w:autoSpaceDE/>
        <w:autoSpaceDN/>
        <w:adjustRightInd/>
        <w:spacing w:line="360" w:lineRule="auto"/>
        <w:ind w:left="708" w:firstLine="0"/>
        <w:rPr>
          <w:szCs w:val="24"/>
        </w:rPr>
      </w:pPr>
      <w:r>
        <w:rPr>
          <w:szCs w:val="24"/>
        </w:rPr>
        <w:t>Волости входили в состав Кромского уезда Орловской области.</w:t>
      </w:r>
    </w:p>
    <w:p w:rsidR="00F650B0" w:rsidRDefault="00F650B0">
      <w:pPr>
        <w:pStyle w:val="aff6"/>
        <w:overflowPunct/>
        <w:autoSpaceDE/>
        <w:autoSpaceDN/>
        <w:adjustRightInd/>
        <w:spacing w:line="360" w:lineRule="auto"/>
        <w:rPr>
          <w:szCs w:val="24"/>
        </w:rPr>
      </w:pPr>
      <w:r>
        <w:rPr>
          <w:szCs w:val="24"/>
        </w:rPr>
        <w:t>11 февраля 1924 года Кромский уезд был упразднен и Троснянская территория была передана в Малоархангельский уезд.</w:t>
      </w:r>
    </w:p>
    <w:p w:rsidR="00F650B0" w:rsidRDefault="00F650B0">
      <w:pPr>
        <w:pStyle w:val="aff6"/>
        <w:overflowPunct/>
        <w:autoSpaceDE/>
        <w:autoSpaceDN/>
        <w:adjustRightInd/>
        <w:spacing w:line="360" w:lineRule="auto"/>
        <w:ind w:firstLine="708"/>
        <w:rPr>
          <w:szCs w:val="24"/>
        </w:rPr>
      </w:pPr>
      <w:r>
        <w:rPr>
          <w:szCs w:val="24"/>
        </w:rPr>
        <w:t>14 мая 1928 года в связи с переходом к областному и районному административно-территориальному делению образована Центрально</w:t>
      </w:r>
      <w:r>
        <w:rPr>
          <w:szCs w:val="24"/>
        </w:rPr>
        <w:softHyphen/>
        <w:t xml:space="preserve">черноземная область с центром в г. </w:t>
      </w:r>
      <w:r>
        <w:rPr>
          <w:szCs w:val="24"/>
        </w:rPr>
        <w:lastRenderedPageBreak/>
        <w:t>Воронеже. В её состав в числе одиннадцати других вошёл Орловский округ, включавший Малоархангельский уезд.</w:t>
      </w:r>
    </w:p>
    <w:p w:rsidR="00F650B0" w:rsidRDefault="00F650B0">
      <w:pPr>
        <w:pStyle w:val="aff6"/>
        <w:overflowPunct/>
        <w:autoSpaceDE/>
        <w:autoSpaceDN/>
        <w:adjustRightInd/>
        <w:spacing w:line="360" w:lineRule="auto"/>
        <w:ind w:firstLine="708"/>
        <w:rPr>
          <w:szCs w:val="24"/>
        </w:rPr>
      </w:pPr>
      <w:r>
        <w:rPr>
          <w:szCs w:val="24"/>
        </w:rPr>
        <w:t>30 июля 1928 года в составе Орловского округа образован Троснянский район с центром в с.Тросна 25 сентября 1930 года в числе 18 районов ЦЧО Троснянский район был упразднён. Его территория передана Кромскому району.</w:t>
      </w:r>
      <w:r>
        <w:rPr>
          <w:szCs w:val="24"/>
        </w:rPr>
        <w:br/>
        <w:t>13 июня 1934 года ЦЧО ликвидирована; на её территории образовано две области: Воронежская и Курская. Территория Кромского района вошла в состав Курской области.</w:t>
      </w:r>
      <w:r>
        <w:rPr>
          <w:szCs w:val="24"/>
        </w:rPr>
        <w:br/>
        <w:t>18 января 1935 года в составе Курской области был образован Троснянский район.</w:t>
      </w:r>
      <w:r>
        <w:rPr>
          <w:szCs w:val="24"/>
        </w:rPr>
        <w:br/>
        <w:t>13 июля 1944 года Троснянский район выделен из Курской области в состав Орловской области.</w:t>
      </w:r>
      <w:r>
        <w:rPr>
          <w:szCs w:val="24"/>
        </w:rPr>
        <w:br/>
        <w:t>1 февраля 1963 года в связи с укрупнением сельских районов Троснянский район упразднён, его территория перешла в состав Кромского района.</w:t>
      </w:r>
      <w:r>
        <w:rPr>
          <w:szCs w:val="24"/>
        </w:rPr>
        <w:br/>
        <w:t>23 августа 1985 года образован Троснянский район, в состав которого вошли 8 сельсоветов.</w:t>
      </w:r>
    </w:p>
    <w:p w:rsidR="00F650B0" w:rsidRDefault="00F650B0">
      <w:pPr>
        <w:pStyle w:val="aff6"/>
        <w:overflowPunct/>
        <w:autoSpaceDE/>
        <w:autoSpaceDN/>
        <w:adjustRightInd/>
        <w:spacing w:line="360" w:lineRule="auto"/>
        <w:ind w:firstLine="708"/>
        <w:rPr>
          <w:szCs w:val="24"/>
        </w:rPr>
      </w:pPr>
      <w:r>
        <w:rPr>
          <w:szCs w:val="24"/>
        </w:rPr>
        <w:t>По данным 1939 года в районе проживало 34436 человек; было 13 сельсоветов, 157 населённых пунктов.</w:t>
      </w:r>
    </w:p>
    <w:p w:rsidR="00F650B0" w:rsidRDefault="00F650B0">
      <w:pPr>
        <w:pStyle w:val="aff6"/>
        <w:overflowPunct/>
        <w:autoSpaceDE/>
        <w:autoSpaceDN/>
        <w:adjustRightInd/>
        <w:spacing w:line="360" w:lineRule="auto"/>
        <w:ind w:firstLine="708"/>
        <w:rPr>
          <w:szCs w:val="24"/>
        </w:rPr>
      </w:pPr>
      <w:r>
        <w:rPr>
          <w:szCs w:val="24"/>
        </w:rPr>
        <w:t>Промышленность была представлена маслозаводом, пенькозаводом, торфартелью «Большевик», промартелью им. РККА, занимавшейся изготовлением и ремонтом кожаной обуви, валенок, платья, строилась инкубаторно-птицеводческая станция (с годовой мощностью  87,0 тыс.).</w:t>
      </w:r>
    </w:p>
    <w:p w:rsidR="00F650B0" w:rsidRDefault="00F650B0">
      <w:pPr>
        <w:pStyle w:val="aff6"/>
        <w:overflowPunct/>
        <w:autoSpaceDE/>
        <w:autoSpaceDN/>
        <w:adjustRightInd/>
        <w:spacing w:line="360" w:lineRule="auto"/>
        <w:ind w:firstLine="708"/>
        <w:rPr>
          <w:szCs w:val="24"/>
        </w:rPr>
      </w:pPr>
      <w:r>
        <w:rPr>
          <w:szCs w:val="24"/>
        </w:rPr>
        <w:t>Колхозов насчитывалось 105, их обслуживали три МТС: Троснянская, Красноармейская, Малахово-Слободская.</w:t>
      </w:r>
    </w:p>
    <w:p w:rsidR="00F650B0" w:rsidRDefault="00F650B0">
      <w:pPr>
        <w:pStyle w:val="aff6"/>
        <w:overflowPunct/>
        <w:autoSpaceDE/>
        <w:autoSpaceDN/>
        <w:adjustRightInd/>
        <w:spacing w:line="360" w:lineRule="auto"/>
        <w:ind w:firstLine="708"/>
        <w:rPr>
          <w:szCs w:val="24"/>
        </w:rPr>
      </w:pPr>
      <w:r>
        <w:rPr>
          <w:szCs w:val="24"/>
        </w:rPr>
        <w:t>Торговое обслуживание населения осуществляли 42 магазина и ларька.</w:t>
      </w:r>
    </w:p>
    <w:p w:rsidR="00F650B0" w:rsidRDefault="00F650B0">
      <w:pPr>
        <w:pStyle w:val="aff6"/>
        <w:overflowPunct/>
        <w:autoSpaceDE/>
        <w:autoSpaceDN/>
        <w:adjustRightInd/>
        <w:spacing w:line="360" w:lineRule="auto"/>
        <w:ind w:firstLine="708"/>
        <w:rPr>
          <w:szCs w:val="24"/>
        </w:rPr>
      </w:pPr>
      <w:r>
        <w:rPr>
          <w:szCs w:val="24"/>
        </w:rPr>
        <w:t>Имелось 8 почтово-телеграфных отделений, радиоузел, 125 радиоточек, 50 абонентов телефонной сети.</w:t>
      </w:r>
    </w:p>
    <w:p w:rsidR="00F650B0" w:rsidRDefault="00F650B0">
      <w:pPr>
        <w:pStyle w:val="aff6"/>
        <w:overflowPunct/>
        <w:autoSpaceDE/>
        <w:autoSpaceDN/>
        <w:adjustRightInd/>
        <w:spacing w:line="360" w:lineRule="auto"/>
        <w:ind w:firstLine="708"/>
        <w:rPr>
          <w:szCs w:val="24"/>
        </w:rPr>
      </w:pPr>
      <w:r>
        <w:rPr>
          <w:szCs w:val="24"/>
        </w:rPr>
        <w:t>В 42 школах (2 средние, 12 неполных средних, 28 начальных) было 6638 учащихся и 236 учителей.</w:t>
      </w:r>
      <w:r>
        <w:rPr>
          <w:szCs w:val="24"/>
        </w:rPr>
        <w:br/>
        <w:t>Имелось 4 библиотеки и 14 изб-читален; 2 больницы (на территории Жерновецкого и Муравльского сельсоветов) на 55 коек, 8 медпунктов, 2 аптеки; 1 Дом культуры, 1 кинотеатр.</w:t>
      </w:r>
    </w:p>
    <w:p w:rsidR="00F650B0" w:rsidRDefault="00F650B0">
      <w:pPr>
        <w:pStyle w:val="aff6"/>
        <w:overflowPunct/>
        <w:autoSpaceDE/>
        <w:autoSpaceDN/>
        <w:adjustRightInd/>
        <w:spacing w:line="360" w:lineRule="auto"/>
        <w:ind w:firstLine="708"/>
        <w:rPr>
          <w:szCs w:val="24"/>
        </w:rPr>
      </w:pPr>
      <w:r>
        <w:rPr>
          <w:szCs w:val="24"/>
        </w:rPr>
        <w:t>Общественно-политическая жизнь района представлена 38 первичными организациями Осовиахима, 16 огранизациями МОПРа.</w:t>
      </w:r>
    </w:p>
    <w:p w:rsidR="00F650B0" w:rsidRDefault="00F650B0">
      <w:pPr>
        <w:pStyle w:val="aff6"/>
        <w:overflowPunct/>
        <w:autoSpaceDE/>
        <w:autoSpaceDN/>
        <w:adjustRightInd/>
        <w:spacing w:line="360" w:lineRule="auto"/>
        <w:ind w:firstLine="708"/>
        <w:rPr>
          <w:szCs w:val="24"/>
        </w:rPr>
      </w:pPr>
      <w:r>
        <w:rPr>
          <w:szCs w:val="24"/>
        </w:rPr>
        <w:t>С октября 1941 года по август 1943 года район был оккупирован немецко-фашистскими войсками.</w:t>
      </w:r>
    </w:p>
    <w:p w:rsidR="00F650B0" w:rsidRDefault="00F650B0">
      <w:pPr>
        <w:pStyle w:val="aff6"/>
        <w:overflowPunct/>
        <w:autoSpaceDE/>
        <w:autoSpaceDN/>
        <w:adjustRightInd/>
        <w:spacing w:line="360" w:lineRule="auto"/>
        <w:ind w:firstLine="708"/>
        <w:rPr>
          <w:szCs w:val="24"/>
        </w:rPr>
      </w:pPr>
      <w:r>
        <w:rPr>
          <w:szCs w:val="24"/>
        </w:rPr>
        <w:lastRenderedPageBreak/>
        <w:t>С самого начала войны действовал партизанский отряд под командованием В.А. Кавардаева; начальником штаба отряда был Д.Г. Новиков. Партизанская база находилась в Фанзоновском лесу. За 17 месяцев партизаны уничтожили 47 танков, 12 самолётов, пустили под откос 20 эшелонов и т.д. В марте 1943 года отряд был расформирован.</w:t>
      </w:r>
      <w:r>
        <w:rPr>
          <w:szCs w:val="24"/>
        </w:rPr>
        <w:br/>
        <w:t>В результате оккупации народное хозяйство, социально-культурная сфера понесли большие потери. На 1 января 1944 года в районе насчитывалось 22706 жителей; было разрушено и сожжено 36 деревень, уничтожено 3393 дома, 221 административно-культурно-бытовая постройка, 356 колхозных общественных построек.</w:t>
      </w:r>
      <w:r>
        <w:rPr>
          <w:szCs w:val="24"/>
        </w:rPr>
        <w:br/>
        <w:t>Убыток, нанесенный фашистами, составил 295,7 млн.рублей ( в ценах того времени).</w:t>
      </w:r>
      <w:r>
        <w:rPr>
          <w:szCs w:val="24"/>
        </w:rPr>
        <w:br/>
        <w:t>Хозяйство района восстанавливалось с большим трудом с помощью государства, которое выдавало населению кредит на строительство домов, а колхозам ссуды посевного, продовольственного и фуражного зерна.</w:t>
      </w:r>
    </w:p>
    <w:p w:rsidR="00F650B0" w:rsidRDefault="00F650B0">
      <w:pPr>
        <w:pStyle w:val="aff6"/>
        <w:overflowPunct/>
        <w:autoSpaceDE/>
        <w:autoSpaceDN/>
        <w:adjustRightInd/>
        <w:spacing w:line="360" w:lineRule="auto"/>
        <w:ind w:firstLine="708"/>
        <w:rPr>
          <w:szCs w:val="24"/>
        </w:rPr>
      </w:pPr>
      <w:r>
        <w:rPr>
          <w:szCs w:val="24"/>
        </w:rPr>
        <w:t>Жизнь сегодняшняя не менее напряженная и ставит сложные задачи, которые требуют своего решения.</w:t>
      </w:r>
    </w:p>
    <w:p w:rsidR="00F650B0" w:rsidRDefault="00F650B0">
      <w:pPr>
        <w:pStyle w:val="aff6"/>
        <w:overflowPunct/>
        <w:autoSpaceDE/>
        <w:autoSpaceDN/>
        <w:adjustRightInd/>
        <w:spacing w:line="360" w:lineRule="auto"/>
        <w:ind w:firstLine="708"/>
        <w:rPr>
          <w:szCs w:val="24"/>
        </w:rPr>
      </w:pPr>
      <w:r>
        <w:rPr>
          <w:szCs w:val="24"/>
        </w:rPr>
        <w:t>Современный район — это комплекс, включающий в себя сельскохозяйственные и промышленные предприятия, объекты социального и бытового назначения. Население его составляет 11,3 тысяч человек.</w:t>
      </w:r>
    </w:p>
    <w:p w:rsidR="00F650B0" w:rsidRDefault="00F650B0">
      <w:pPr>
        <w:pStyle w:val="aff6"/>
        <w:overflowPunct/>
        <w:autoSpaceDE/>
        <w:autoSpaceDN/>
        <w:adjustRightInd/>
        <w:spacing w:line="360" w:lineRule="auto"/>
        <w:ind w:firstLine="708"/>
        <w:rPr>
          <w:szCs w:val="24"/>
        </w:rPr>
      </w:pPr>
      <w:r>
        <w:rPr>
          <w:szCs w:val="24"/>
        </w:rPr>
        <w:t xml:space="preserve">Сельское хозяйство района реорганизовано и в настоящее время имеет следующую структуру: ООО «Суворовское», ООО «СХП «Орловское», ООО «Агроинвест», ООО «Зареченское», ООО «Никольское, ООО «Эксима-Анро», ООО АК «Золото Черноземья», ООО «Элита», ООО «Слобода, ООО «Витол», ООО «Орелагропром» СП «Воронецкое», ФХ «Пешехонов Н.Л.», КХ «Пешехонов С.Л.», КХ Серяков С.В., КХ Юдин И.Н., ИП КФХ «Изхотов Л.В., ИП КФХ «Плахов И.Н.», ИП «Спасибин В.В.». </w:t>
      </w:r>
      <w:r>
        <w:rPr>
          <w:szCs w:val="24"/>
        </w:rPr>
        <w:br/>
        <w:t>Промышленные предприятия представлены ООО «Промстройконструкция», ОАО «Троснянский молочный завод», ООО «Троснянский кирпичный завод», МУЖКП Троснянского района.</w:t>
      </w:r>
    </w:p>
    <w:p w:rsidR="00F650B0" w:rsidRDefault="00F650B0">
      <w:pPr>
        <w:pStyle w:val="aff6"/>
        <w:overflowPunct/>
        <w:autoSpaceDE/>
        <w:autoSpaceDN/>
        <w:adjustRightInd/>
        <w:spacing w:line="360" w:lineRule="auto"/>
        <w:ind w:firstLine="708"/>
        <w:rPr>
          <w:szCs w:val="24"/>
        </w:rPr>
      </w:pPr>
      <w:r>
        <w:rPr>
          <w:szCs w:val="24"/>
        </w:rPr>
        <w:t>По отраслевой структуре до 80 % инвестиций направляются в реальную экономику, ведется жилищное строительство. За последнее время введено в эксплуатацию 1500 кв.м. жилья. Реконструировано 18 км дорог, проложено 7 км газопровода.</w:t>
      </w:r>
      <w:r>
        <w:rPr>
          <w:szCs w:val="24"/>
        </w:rPr>
        <w:br/>
        <w:t>В настоящее время реконструирована ЦРБ, закончено строительство дополнительного учебного корпуса Троснянской средней школы, введен в эксплуатацию новый водовод, ведется строительство лечебного корпуса на 46 коек.</w:t>
      </w:r>
    </w:p>
    <w:p w:rsidR="00F650B0" w:rsidRDefault="00F650B0">
      <w:pPr>
        <w:pStyle w:val="aff6"/>
        <w:overflowPunct/>
        <w:autoSpaceDE/>
        <w:autoSpaceDN/>
        <w:adjustRightInd/>
        <w:spacing w:line="360" w:lineRule="auto"/>
        <w:ind w:firstLine="708"/>
        <w:rPr>
          <w:szCs w:val="24"/>
        </w:rPr>
      </w:pPr>
      <w:r>
        <w:rPr>
          <w:szCs w:val="24"/>
        </w:rPr>
        <w:t xml:space="preserve">Социальную сферу представляют 9 средних, 4 основных, 1 школа дошкольного воспитания, а также школа-интернат, центр психолого-педагогической помощи, школа искусств, дом детского творчества внешкольной работы, детско-юношеский клуб </w:t>
      </w:r>
      <w:r>
        <w:rPr>
          <w:szCs w:val="24"/>
        </w:rPr>
        <w:lastRenderedPageBreak/>
        <w:t>физподготовки, РДК и 12 сельских домов культуры,1 районная библиотека,1 детская библиотека и 18 сельских библиотечных филиалов,1 больница,1 поликлиника, 16 медпунктов.</w:t>
      </w:r>
    </w:p>
    <w:p w:rsidR="00F650B0" w:rsidRDefault="00F650B0">
      <w:pPr>
        <w:pStyle w:val="aff6"/>
        <w:overflowPunct/>
        <w:autoSpaceDE/>
        <w:autoSpaceDN/>
        <w:adjustRightInd/>
        <w:spacing w:line="360" w:lineRule="auto"/>
        <w:ind w:firstLine="708"/>
        <w:rPr>
          <w:szCs w:val="24"/>
        </w:rPr>
      </w:pPr>
      <w:r>
        <w:rPr>
          <w:szCs w:val="24"/>
        </w:rPr>
        <w:t xml:space="preserve"> В районе закончено строительство церкви.</w:t>
      </w:r>
    </w:p>
    <w:p w:rsidR="00F650B0" w:rsidRDefault="00F650B0">
      <w:pPr>
        <w:pStyle w:val="aff6"/>
        <w:overflowPunct/>
        <w:autoSpaceDE/>
        <w:autoSpaceDN/>
        <w:adjustRightInd/>
        <w:spacing w:line="360" w:lineRule="auto"/>
        <w:ind w:firstLine="708"/>
        <w:rPr>
          <w:szCs w:val="24"/>
        </w:rPr>
      </w:pPr>
      <w:r>
        <w:rPr>
          <w:szCs w:val="24"/>
        </w:rPr>
        <w:t>Торговая сеть района представлена предприятиями частной собственности. Кроме того, торговым обслуживанием занимаются 105 предпринимательских структур.</w:t>
      </w:r>
      <w:r>
        <w:rPr>
          <w:szCs w:val="24"/>
        </w:rPr>
        <w:br/>
        <w:t>Бытовое обслуживание населения осуществляется 4 предприятиями.</w:t>
      </w:r>
      <w:r>
        <w:rPr>
          <w:szCs w:val="24"/>
        </w:rPr>
        <w:br/>
        <w:t>Связь обеспечивается двумя предприятиями: районным узлом электрической связи и районным узлом федеральной и почтовой связи. Кроме того, район обеспечен устойчивой мобильной связью трех ведущих операторов.</w:t>
      </w:r>
    </w:p>
    <w:p w:rsidR="00F650B0" w:rsidRDefault="00F650B0">
      <w:pPr>
        <w:spacing w:before="0" w:after="0" w:line="360" w:lineRule="auto"/>
        <w:ind w:firstLine="600"/>
        <w:jc w:val="both"/>
        <w:rPr>
          <w:bCs/>
          <w:szCs w:val="22"/>
        </w:rPr>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pStyle w:val="a7"/>
        <w:spacing w:before="0" w:beforeAutospacing="0" w:after="0" w:afterAutospacing="0" w:line="360" w:lineRule="auto"/>
        <w:jc w:val="both"/>
      </w:pPr>
    </w:p>
    <w:p w:rsidR="00F650B0" w:rsidRDefault="00F650B0">
      <w:pPr>
        <w:ind w:firstLine="708"/>
        <w:jc w:val="center"/>
        <w:rPr>
          <w:b/>
          <w:bCs/>
          <w:i/>
          <w:iCs/>
          <w:sz w:val="28"/>
          <w:szCs w:val="28"/>
        </w:rPr>
      </w:pPr>
      <w:r>
        <w:rPr>
          <w:i/>
          <w:iCs/>
          <w:sz w:val="28"/>
          <w:szCs w:val="28"/>
        </w:rPr>
        <w:lastRenderedPageBreak/>
        <w:t>1.2.Анализ природных условий и ресурсов</w:t>
      </w:r>
      <w:r>
        <w:rPr>
          <w:b/>
          <w:bCs/>
          <w:i/>
          <w:iCs/>
          <w:sz w:val="28"/>
          <w:szCs w:val="28"/>
        </w:rPr>
        <w:t xml:space="preserve"> </w:t>
      </w:r>
      <w:r>
        <w:rPr>
          <w:i/>
          <w:iCs/>
          <w:sz w:val="28"/>
          <w:szCs w:val="28"/>
        </w:rPr>
        <w:t>территории</w:t>
      </w:r>
    </w:p>
    <w:p w:rsidR="00F650B0" w:rsidRDefault="00F650B0">
      <w:pPr>
        <w:pStyle w:val="a6"/>
        <w:spacing w:before="120"/>
        <w:ind w:firstLine="708"/>
        <w:rPr>
          <w:rFonts w:ascii="Times New Roman" w:hAnsi="Times New Roman" w:cs="Times New Roman"/>
          <w:bCs/>
          <w:i/>
          <w:szCs w:val="24"/>
        </w:rPr>
      </w:pPr>
      <w:r>
        <w:rPr>
          <w:rFonts w:ascii="Times New Roman" w:hAnsi="Times New Roman" w:cs="Times New Roman"/>
          <w:bCs/>
          <w:i/>
          <w:szCs w:val="24"/>
        </w:rPr>
        <w:t>Климат</w:t>
      </w:r>
    </w:p>
    <w:p w:rsidR="00F650B0" w:rsidRDefault="00F650B0">
      <w:pPr>
        <w:pStyle w:val="a6"/>
        <w:spacing w:before="12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Троснянский район расположен в центральной части Среднерусской возвышенности в пределах степной и лесостепной зон. </w:t>
      </w:r>
    </w:p>
    <w:p w:rsidR="00F650B0" w:rsidRDefault="00F650B0">
      <w:pPr>
        <w:pStyle w:val="a6"/>
        <w:spacing w:before="12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Климат умеренно-континентальный. Средняя температура января – минус 9,7ºС. Ноябрь, декабрь и январь являются пасмурными месяцами. Первые заморозки отмечаются в середине сентября, а устойчивые морозы наступают в конце ноября и прекращаются в первой половине марта.</w:t>
      </w:r>
    </w:p>
    <w:p w:rsidR="00F650B0" w:rsidRDefault="00F650B0">
      <w:pPr>
        <w:pStyle w:val="11"/>
        <w:spacing w:before="0" w:after="0" w:line="360" w:lineRule="auto"/>
        <w:rPr>
          <w:bCs/>
          <w:iCs/>
        </w:rPr>
      </w:pPr>
      <w:r>
        <w:rPr>
          <w:bCs/>
          <w:iCs/>
        </w:rPr>
        <w:t xml:space="preserve">            Устойчивый снежный покров образуется в начале декабря, разрушается в начале апреля. Среднее число дней со снежным покровом – 126. Средняя температура самого теплого месяца – июля - +18-19ºС. Среднегодовая температура воздуха по данным многолетних наблюдений +4,9ºС.</w:t>
      </w:r>
    </w:p>
    <w:p w:rsidR="00F650B0" w:rsidRDefault="00F650B0">
      <w:pPr>
        <w:pStyle w:val="11"/>
        <w:spacing w:before="0" w:after="0" w:line="360" w:lineRule="auto"/>
        <w:rPr>
          <w:bCs/>
          <w:iCs/>
        </w:rPr>
      </w:pPr>
      <w:r>
        <w:rPr>
          <w:bCs/>
          <w:iCs/>
        </w:rPr>
        <w:tab/>
        <w:t>Преобладающим в течение всего года, особенно в летний период, является континентальный воздух умеренных широт или полярный воздух. На территории района преобладает ветер западного, юго-западного и южного направлений.</w:t>
      </w:r>
    </w:p>
    <w:p w:rsidR="00F650B0" w:rsidRDefault="00F650B0">
      <w:pPr>
        <w:pStyle w:val="11"/>
        <w:spacing w:before="0" w:after="0" w:line="360" w:lineRule="auto"/>
      </w:pPr>
      <w:r>
        <w:tab/>
        <w:t xml:space="preserve"> В течение года преобладают слабые ветры (до 5м/сек). Повторяемость сильных ветров невелика: от 2-5 дней в защищенных местах, до 15-20 дней на открытых и возвышенных участках.</w:t>
      </w:r>
    </w:p>
    <w:p w:rsidR="00F650B0" w:rsidRDefault="00F650B0">
      <w:pPr>
        <w:pStyle w:val="11"/>
        <w:spacing w:before="0" w:after="0" w:line="360" w:lineRule="auto"/>
      </w:pPr>
      <w:r>
        <w:tab/>
        <w:t>За год выпадает умеренное количество осадков- в среднем от 490 - до 590 мм.</w:t>
      </w:r>
    </w:p>
    <w:p w:rsidR="00F650B0" w:rsidRDefault="00F650B0">
      <w:pPr>
        <w:pStyle w:val="11"/>
        <w:spacing w:before="0" w:after="0" w:line="360" w:lineRule="auto"/>
      </w:pPr>
      <w:r>
        <w:t xml:space="preserve">Однако, ввиду частых колебаний годовых осадков и большого испарения в весенние и летние месяцы, сильной изрезанности территории оврагами и балками и наличия макропористых грунтов, наблюдается дефицит влаги. Тем не менее, количество осадков достаточно для нормального роста и развития сельскохозяйственных культур.   </w:t>
      </w:r>
    </w:p>
    <w:p w:rsidR="00F650B0" w:rsidRDefault="00F650B0">
      <w:pPr>
        <w:spacing w:before="0" w:after="0" w:line="360" w:lineRule="auto"/>
        <w:jc w:val="both"/>
        <w:rPr>
          <w:bCs/>
          <w:i/>
          <w:iCs/>
          <w:szCs w:val="24"/>
        </w:rPr>
      </w:pPr>
      <w:r>
        <w:rPr>
          <w:bCs/>
          <w:szCs w:val="24"/>
        </w:rPr>
        <w:t xml:space="preserve">  </w:t>
      </w:r>
      <w:r>
        <w:rPr>
          <w:bCs/>
          <w:i/>
          <w:iCs/>
          <w:szCs w:val="24"/>
        </w:rPr>
        <w:t>Выводы.</w:t>
      </w:r>
    </w:p>
    <w:p w:rsidR="00F650B0" w:rsidRDefault="00F650B0">
      <w:pPr>
        <w:numPr>
          <w:ilvl w:val="0"/>
          <w:numId w:val="2"/>
        </w:numPr>
        <w:spacing w:before="0" w:after="0" w:line="360" w:lineRule="auto"/>
        <w:ind w:hanging="357"/>
        <w:jc w:val="both"/>
        <w:rPr>
          <w:szCs w:val="24"/>
        </w:rPr>
      </w:pPr>
      <w:r>
        <w:rPr>
          <w:szCs w:val="24"/>
        </w:rPr>
        <w:t>Местоположение Троснянского района обусловл</w:t>
      </w:r>
      <w:r>
        <w:rPr>
          <w:szCs w:val="24"/>
        </w:rPr>
        <w:t>и</w:t>
      </w:r>
      <w:r>
        <w:rPr>
          <w:szCs w:val="24"/>
        </w:rPr>
        <w:t xml:space="preserve">вает умеренно-континентальный климат с умеренно тёплым летом и умеренно </w:t>
      </w:r>
      <w:r>
        <w:rPr>
          <w:color w:val="000000"/>
          <w:szCs w:val="24"/>
        </w:rPr>
        <w:t xml:space="preserve">холодной </w:t>
      </w:r>
      <w:r>
        <w:rPr>
          <w:szCs w:val="24"/>
        </w:rPr>
        <w:t>зимой с устойчивым снежным покровом.</w:t>
      </w:r>
    </w:p>
    <w:p w:rsidR="00F650B0" w:rsidRDefault="00F650B0">
      <w:pPr>
        <w:numPr>
          <w:ilvl w:val="0"/>
          <w:numId w:val="2"/>
        </w:numPr>
        <w:spacing w:before="0" w:after="0" w:line="360" w:lineRule="auto"/>
        <w:ind w:hanging="357"/>
        <w:jc w:val="both"/>
        <w:rPr>
          <w:szCs w:val="24"/>
        </w:rPr>
      </w:pPr>
      <w:r>
        <w:rPr>
          <w:szCs w:val="24"/>
        </w:rPr>
        <w:t>Территория района относится к зоне недостаточного увлажнения.</w:t>
      </w:r>
    </w:p>
    <w:p w:rsidR="00F650B0" w:rsidRDefault="00F650B0">
      <w:pPr>
        <w:numPr>
          <w:ilvl w:val="0"/>
          <w:numId w:val="2"/>
        </w:numPr>
        <w:spacing w:before="0" w:after="0" w:line="360" w:lineRule="auto"/>
        <w:ind w:hanging="357"/>
        <w:jc w:val="both"/>
        <w:rPr>
          <w:szCs w:val="24"/>
        </w:rPr>
      </w:pPr>
      <w:r>
        <w:rPr>
          <w:szCs w:val="24"/>
        </w:rPr>
        <w:t>Климатические условия не имеют резких территориальных контрастов и не вызывают планировочных ограничений.</w:t>
      </w:r>
    </w:p>
    <w:p w:rsidR="00F650B0" w:rsidRDefault="00F650B0">
      <w:pPr>
        <w:pStyle w:val="a6"/>
        <w:spacing w:before="120" w:line="360" w:lineRule="auto"/>
        <w:jc w:val="both"/>
        <w:rPr>
          <w:rFonts w:ascii="Times New Roman" w:hAnsi="Times New Roman" w:cs="Times New Roman"/>
          <w:b/>
          <w:i/>
          <w:sz w:val="24"/>
          <w:szCs w:val="24"/>
        </w:rPr>
      </w:pPr>
    </w:p>
    <w:p w:rsidR="00F650B0" w:rsidRDefault="00F650B0">
      <w:pPr>
        <w:pStyle w:val="a6"/>
        <w:spacing w:before="120" w:line="360" w:lineRule="auto"/>
        <w:jc w:val="both"/>
        <w:rPr>
          <w:rFonts w:ascii="Times New Roman" w:hAnsi="Times New Roman" w:cs="Times New Roman"/>
          <w:b/>
          <w:i/>
          <w:sz w:val="24"/>
          <w:szCs w:val="24"/>
        </w:rPr>
      </w:pPr>
    </w:p>
    <w:p w:rsidR="00F650B0" w:rsidRDefault="00F650B0">
      <w:pPr>
        <w:pStyle w:val="a6"/>
        <w:spacing w:before="120" w:line="360" w:lineRule="auto"/>
        <w:jc w:val="both"/>
        <w:rPr>
          <w:rFonts w:ascii="Times New Roman" w:hAnsi="Times New Roman" w:cs="Times New Roman"/>
          <w:b/>
          <w:i/>
          <w:sz w:val="24"/>
          <w:szCs w:val="24"/>
        </w:rPr>
      </w:pPr>
    </w:p>
    <w:p w:rsidR="00F650B0" w:rsidRDefault="00F650B0">
      <w:pPr>
        <w:pStyle w:val="a6"/>
        <w:spacing w:before="120" w:line="360" w:lineRule="auto"/>
        <w:ind w:firstLine="708"/>
        <w:jc w:val="both"/>
        <w:rPr>
          <w:rFonts w:ascii="Times New Roman" w:hAnsi="Times New Roman" w:cs="Times New Roman"/>
          <w:bCs/>
          <w:i/>
          <w:szCs w:val="24"/>
        </w:rPr>
      </w:pPr>
      <w:r>
        <w:rPr>
          <w:rFonts w:ascii="Times New Roman" w:hAnsi="Times New Roman" w:cs="Times New Roman"/>
          <w:bCs/>
          <w:i/>
          <w:szCs w:val="24"/>
        </w:rPr>
        <w:lastRenderedPageBreak/>
        <w:t>Рельеф</w:t>
      </w:r>
    </w:p>
    <w:p w:rsidR="00F650B0" w:rsidRDefault="00F650B0">
      <w:pPr>
        <w:pStyle w:val="a6"/>
        <w:spacing w:before="120" w:line="36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 xml:space="preserve">Территория Троснянского района расположена в центре Средне-Русской возвышенности. По рельефу территория Троснянского района представляет собой приподнятую, сильно волнистую равнину, изрезанную густой сетью оврагов и долинами рек. </w:t>
      </w:r>
    </w:p>
    <w:p w:rsidR="00F650B0" w:rsidRDefault="00F650B0">
      <w:pPr>
        <w:pStyle w:val="a6"/>
        <w:spacing w:before="120" w:line="36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Овраги – распространенные формы рельефа разных размеров. Развиты склоновые и верховые овраги, реже донные (в днищах балок). Местами овраги и балки залесены.</w:t>
      </w:r>
    </w:p>
    <w:p w:rsidR="00F650B0" w:rsidRDefault="00F650B0">
      <w:pPr>
        <w:pStyle w:val="a6"/>
        <w:spacing w:before="120" w:line="360" w:lineRule="auto"/>
        <w:ind w:firstLine="708"/>
        <w:jc w:val="both"/>
        <w:rPr>
          <w:rFonts w:ascii="Times New Roman" w:hAnsi="Times New Roman" w:cs="Times New Roman"/>
          <w:bCs/>
          <w:iCs/>
          <w:sz w:val="24"/>
          <w:szCs w:val="24"/>
        </w:rPr>
      </w:pPr>
      <w:r>
        <w:rPr>
          <w:rFonts w:ascii="Times New Roman" w:hAnsi="Times New Roman" w:cs="Times New Roman"/>
          <w:bCs/>
          <w:iCs/>
          <w:sz w:val="24"/>
          <w:szCs w:val="24"/>
        </w:rPr>
        <w:t>Овражная сеть более развита в Муравльском, Пенновском, Малахово-Слободском поселениях.</w:t>
      </w:r>
    </w:p>
    <w:p w:rsidR="00F650B0" w:rsidRDefault="00F650B0">
      <w:pPr>
        <w:pStyle w:val="a6"/>
        <w:spacing w:before="120" w:line="360" w:lineRule="auto"/>
        <w:jc w:val="both"/>
        <w:rPr>
          <w:rFonts w:ascii="Times New Roman" w:hAnsi="Times New Roman" w:cs="Times New Roman"/>
          <w:i/>
          <w:szCs w:val="22"/>
        </w:rPr>
      </w:pPr>
      <w:r>
        <w:t xml:space="preserve">          </w:t>
      </w:r>
      <w:r>
        <w:rPr>
          <w:rFonts w:ascii="Times New Roman" w:hAnsi="Times New Roman" w:cs="Times New Roman"/>
          <w:i/>
        </w:rPr>
        <w:t>Выводы</w:t>
      </w:r>
    </w:p>
    <w:p w:rsidR="00F650B0" w:rsidRDefault="00F650B0">
      <w:pPr>
        <w:spacing w:before="0" w:after="0" w:line="360" w:lineRule="auto"/>
        <w:ind w:firstLine="600"/>
        <w:jc w:val="both"/>
        <w:rPr>
          <w:szCs w:val="22"/>
        </w:rPr>
      </w:pPr>
      <w:r>
        <w:rPr>
          <w:szCs w:val="22"/>
        </w:rPr>
        <w:t>Несмотря на то, что территория района в значительной степени расчленена овражно-балочной сетью, в целом, по условиям рельефа по</w:t>
      </w:r>
      <w:r>
        <w:rPr>
          <w:szCs w:val="22"/>
        </w:rPr>
        <w:t>ч</w:t>
      </w:r>
      <w:r>
        <w:rPr>
          <w:szCs w:val="22"/>
        </w:rPr>
        <w:t>вы пригодны для механизированной обработки и при правильном их использовании могут давать высокие и устойчивые урожаи всех районированных сельскохозяйстве</w:t>
      </w:r>
      <w:r>
        <w:rPr>
          <w:szCs w:val="22"/>
        </w:rPr>
        <w:t>н</w:t>
      </w:r>
      <w:r>
        <w:rPr>
          <w:szCs w:val="22"/>
        </w:rPr>
        <w:t>ных культур.</w:t>
      </w:r>
    </w:p>
    <w:p w:rsidR="00F650B0" w:rsidRDefault="00F650B0">
      <w:pPr>
        <w:pStyle w:val="a8"/>
        <w:spacing w:line="360" w:lineRule="auto"/>
        <w:rPr>
          <w:rFonts w:ascii="Times New Roman" w:hAnsi="Times New Roman"/>
          <w:sz w:val="24"/>
        </w:rPr>
      </w:pPr>
      <w:r>
        <w:rPr>
          <w:rFonts w:ascii="Times New Roman" w:hAnsi="Times New Roman"/>
          <w:sz w:val="24"/>
        </w:rPr>
        <w:t xml:space="preserve">           Территорию района можно считать благоприятной для пр</w:t>
      </w:r>
      <w:r>
        <w:rPr>
          <w:rFonts w:ascii="Times New Roman" w:hAnsi="Times New Roman"/>
          <w:sz w:val="24"/>
        </w:rPr>
        <w:t>о</w:t>
      </w:r>
      <w:r>
        <w:rPr>
          <w:rFonts w:ascii="Times New Roman" w:hAnsi="Times New Roman"/>
          <w:sz w:val="24"/>
        </w:rPr>
        <w:t xml:space="preserve">мышленного и гражданского строительства. </w:t>
      </w:r>
    </w:p>
    <w:p w:rsidR="00F650B0" w:rsidRDefault="00F650B0">
      <w:pPr>
        <w:tabs>
          <w:tab w:val="left" w:pos="708"/>
          <w:tab w:val="left" w:pos="2280"/>
        </w:tabs>
        <w:spacing w:before="0" w:after="0" w:line="360" w:lineRule="auto"/>
        <w:jc w:val="both"/>
        <w:rPr>
          <w:i/>
          <w:iCs/>
          <w:sz w:val="26"/>
        </w:rPr>
      </w:pPr>
      <w:r>
        <w:tab/>
      </w:r>
      <w:r>
        <w:rPr>
          <w:i/>
          <w:iCs/>
          <w:sz w:val="26"/>
        </w:rPr>
        <w:t>Природно-сырьевые ресурсы</w:t>
      </w:r>
    </w:p>
    <w:p w:rsidR="00F650B0" w:rsidRDefault="00F650B0">
      <w:pPr>
        <w:spacing w:before="0" w:after="0" w:line="360" w:lineRule="auto"/>
        <w:ind w:firstLine="360"/>
        <w:jc w:val="both"/>
        <w:rPr>
          <w:szCs w:val="22"/>
        </w:rPr>
      </w:pPr>
      <w:r>
        <w:rPr>
          <w:b/>
          <w:i/>
          <w:iCs/>
        </w:rPr>
        <w:t xml:space="preserve">   </w:t>
      </w:r>
      <w:r>
        <w:rPr>
          <w:szCs w:val="22"/>
        </w:rPr>
        <w:t xml:space="preserve">Территория Троснянского муниципального района относительно богата полезными ископаемыми. </w:t>
      </w:r>
    </w:p>
    <w:p w:rsidR="00F650B0" w:rsidRDefault="00F650B0">
      <w:pPr>
        <w:spacing w:before="0" w:after="0" w:line="360" w:lineRule="auto"/>
        <w:ind w:firstLine="360"/>
        <w:jc w:val="both"/>
        <w:rPr>
          <w:szCs w:val="22"/>
        </w:rPr>
      </w:pPr>
      <w:r>
        <w:rPr>
          <w:szCs w:val="22"/>
        </w:rPr>
        <w:t xml:space="preserve">В районе имеются залежи железной руды, красной глины, песка, доломитов, известняков, торфа. На севере района залегают крепкие песчаники, в северо-западной части – фосфориты. </w:t>
      </w:r>
    </w:p>
    <w:p w:rsidR="00F650B0" w:rsidRDefault="00F650B0">
      <w:pPr>
        <w:spacing w:before="0" w:after="0" w:line="360" w:lineRule="auto"/>
        <w:ind w:firstLine="360"/>
        <w:jc w:val="both"/>
        <w:rPr>
          <w:szCs w:val="22"/>
        </w:rPr>
      </w:pPr>
      <w:r>
        <w:rPr>
          <w:szCs w:val="22"/>
        </w:rPr>
        <w:t>Запасы железной руды в районе являются  продолжением Курской магнитной аномалии.</w:t>
      </w:r>
    </w:p>
    <w:p w:rsidR="00F650B0" w:rsidRDefault="00F650B0">
      <w:pPr>
        <w:spacing w:before="0" w:after="0" w:line="360" w:lineRule="auto"/>
        <w:ind w:firstLine="360"/>
        <w:jc w:val="both"/>
        <w:rPr>
          <w:szCs w:val="22"/>
        </w:rPr>
      </w:pPr>
      <w:r>
        <w:rPr>
          <w:szCs w:val="22"/>
        </w:rPr>
        <w:t>Ведутся поисково-оценочные работы на Воронецком месторождении. Наибольший практичесий интерес представляет крупная по запасам и ресурсам Воронецкая залежь, характеризующая самым высоким в бассейне КМА содержанием железа (31,2%) и имеющая повышенные содержания германия.</w:t>
      </w:r>
    </w:p>
    <w:p w:rsidR="00F650B0" w:rsidRDefault="00F650B0">
      <w:pPr>
        <w:spacing w:before="0" w:after="0" w:line="360" w:lineRule="auto"/>
        <w:ind w:firstLine="360"/>
        <w:jc w:val="both"/>
        <w:rPr>
          <w:szCs w:val="22"/>
        </w:rPr>
      </w:pPr>
      <w:r>
        <w:rPr>
          <w:szCs w:val="22"/>
        </w:rPr>
        <w:t>Месторождение имеет промышленное значение, но в настоящее время не разрабатывается.</w:t>
      </w:r>
    </w:p>
    <w:p w:rsidR="00F650B0" w:rsidRDefault="00F650B0">
      <w:pPr>
        <w:spacing w:before="0" w:after="0" w:line="360" w:lineRule="auto"/>
        <w:ind w:firstLine="360"/>
        <w:jc w:val="both"/>
        <w:rPr>
          <w:szCs w:val="22"/>
        </w:rPr>
      </w:pPr>
      <w:r>
        <w:rPr>
          <w:szCs w:val="22"/>
        </w:rPr>
        <w:t xml:space="preserve">Месторождения песков для строительных работ и производства силикатных изделий приуроченных к аллювиальным отложениям пойм, надпойменных террас и прибрежно-морским отложениям меловой системы. </w:t>
      </w:r>
    </w:p>
    <w:p w:rsidR="00F650B0" w:rsidRDefault="00F650B0">
      <w:pPr>
        <w:spacing w:before="0" w:after="0" w:line="360" w:lineRule="auto"/>
        <w:ind w:firstLine="360"/>
        <w:jc w:val="both"/>
        <w:rPr>
          <w:szCs w:val="28"/>
        </w:rPr>
      </w:pPr>
      <w:r>
        <w:rPr>
          <w:szCs w:val="22"/>
        </w:rPr>
        <w:lastRenderedPageBreak/>
        <w:t>Пески для строительных работ невысокого качества и пригодны в качестве мелкого заполнителя для обычного бетона марок «150» и ниже.</w:t>
      </w:r>
    </w:p>
    <w:p w:rsidR="00F650B0" w:rsidRDefault="00F650B0">
      <w:pPr>
        <w:pStyle w:val="a6"/>
        <w:spacing w:before="120" w:line="360" w:lineRule="auto"/>
        <w:ind w:firstLine="357"/>
        <w:jc w:val="both"/>
        <w:rPr>
          <w:rFonts w:ascii="Times New Roman" w:hAnsi="Times New Roman" w:cs="Times New Roman"/>
          <w:i/>
          <w:iCs/>
        </w:rPr>
      </w:pPr>
      <w:r>
        <w:rPr>
          <w:rFonts w:ascii="Times New Roman" w:hAnsi="Times New Roman" w:cs="Times New Roman"/>
          <w:i/>
          <w:iCs/>
        </w:rPr>
        <w:t>Почвенные ресурсы</w:t>
      </w:r>
    </w:p>
    <w:p w:rsidR="00F650B0" w:rsidRDefault="00F650B0">
      <w:pPr>
        <w:pStyle w:val="a6"/>
        <w:spacing w:before="120" w:line="360" w:lineRule="auto"/>
        <w:ind w:firstLine="357"/>
        <w:jc w:val="both"/>
        <w:rPr>
          <w:rFonts w:ascii="Times New Roman" w:hAnsi="Times New Roman" w:cs="Times New Roman"/>
          <w:sz w:val="24"/>
        </w:rPr>
      </w:pPr>
      <w:r>
        <w:rPr>
          <w:rFonts w:ascii="Times New Roman" w:hAnsi="Times New Roman" w:cs="Times New Roman"/>
          <w:sz w:val="24"/>
        </w:rPr>
        <w:t>Почвенный покров однообразен, что определяется различными условиями почвообразования, так как территория находится в переходной зоне от степи к лесостепи.</w:t>
      </w:r>
    </w:p>
    <w:p w:rsidR="00F650B0" w:rsidRDefault="00F650B0">
      <w:pPr>
        <w:pStyle w:val="a6"/>
        <w:spacing w:before="120" w:line="360" w:lineRule="auto"/>
        <w:ind w:firstLine="357"/>
        <w:jc w:val="both"/>
        <w:rPr>
          <w:rFonts w:ascii="Times New Roman" w:hAnsi="Times New Roman" w:cs="Times New Roman"/>
          <w:sz w:val="24"/>
        </w:rPr>
      </w:pPr>
      <w:r>
        <w:rPr>
          <w:rFonts w:ascii="Times New Roman" w:hAnsi="Times New Roman" w:cs="Times New Roman"/>
          <w:sz w:val="24"/>
        </w:rPr>
        <w:t>Наибольшее распространение имеет выщелоченный чернозем (45%). Значительная площадь занята серыми, светло-серыми, темно-серыми почвами (15%). На долю оподзоленного чернозема, занимающего в генетическом отношении промежуточное место между лесными и выщелоченным черноземом приходится 29%.</w:t>
      </w:r>
    </w:p>
    <w:p w:rsidR="00F650B0" w:rsidRDefault="00F650B0">
      <w:pPr>
        <w:pStyle w:val="a6"/>
        <w:spacing w:before="120" w:line="360" w:lineRule="auto"/>
        <w:ind w:firstLine="357"/>
        <w:jc w:val="both"/>
        <w:rPr>
          <w:rFonts w:ascii="Times New Roman" w:hAnsi="Times New Roman" w:cs="Times New Roman"/>
          <w:sz w:val="24"/>
        </w:rPr>
      </w:pPr>
      <w:r>
        <w:rPr>
          <w:rFonts w:ascii="Times New Roman" w:hAnsi="Times New Roman" w:cs="Times New Roman"/>
          <w:sz w:val="24"/>
        </w:rPr>
        <w:t>Механический состав почв в этой зоне так же однообразен – средне- и тяжелосуглинистый и редко глинистый.</w:t>
      </w:r>
    </w:p>
    <w:p w:rsidR="00F650B0" w:rsidRDefault="00F650B0">
      <w:pPr>
        <w:pStyle w:val="a6"/>
        <w:spacing w:before="120" w:line="360" w:lineRule="auto"/>
        <w:ind w:firstLine="357"/>
        <w:jc w:val="both"/>
        <w:rPr>
          <w:rFonts w:ascii="Times New Roman" w:hAnsi="Times New Roman" w:cs="Times New Roman"/>
          <w:sz w:val="24"/>
        </w:rPr>
      </w:pPr>
      <w:r>
        <w:rPr>
          <w:rFonts w:ascii="Times New Roman" w:hAnsi="Times New Roman" w:cs="Times New Roman"/>
          <w:sz w:val="24"/>
        </w:rPr>
        <w:t>Остальные почвенные разности имеют небольшое распространение.</w:t>
      </w:r>
    </w:p>
    <w:p w:rsidR="00F650B0" w:rsidRDefault="00F650B0">
      <w:pPr>
        <w:pStyle w:val="a6"/>
        <w:spacing w:before="120" w:line="360" w:lineRule="auto"/>
        <w:ind w:firstLine="357"/>
        <w:jc w:val="both"/>
        <w:rPr>
          <w:rFonts w:ascii="Times New Roman" w:hAnsi="Times New Roman" w:cs="Times New Roman"/>
          <w:sz w:val="24"/>
        </w:rPr>
      </w:pPr>
      <w:r>
        <w:rPr>
          <w:rFonts w:ascii="Times New Roman" w:hAnsi="Times New Roman" w:cs="Times New Roman"/>
          <w:sz w:val="24"/>
        </w:rPr>
        <w:t>По условиям образования почв территория района относится к центральной зоне, среднее значение бонитета  почв пашни которой составляет 76 баллов.</w:t>
      </w:r>
    </w:p>
    <w:p w:rsidR="00F650B0" w:rsidRDefault="00F650B0">
      <w:pPr>
        <w:pStyle w:val="a6"/>
        <w:spacing w:before="120" w:line="360" w:lineRule="auto"/>
        <w:ind w:firstLine="357"/>
        <w:jc w:val="both"/>
        <w:rPr>
          <w:rFonts w:ascii="Times New Roman" w:hAnsi="Times New Roman" w:cs="Times New Roman"/>
          <w:i/>
          <w:iCs/>
        </w:rPr>
      </w:pPr>
      <w:r>
        <w:rPr>
          <w:rFonts w:ascii="Times New Roman" w:hAnsi="Times New Roman" w:cs="Times New Roman"/>
          <w:i/>
          <w:iCs/>
        </w:rPr>
        <w:t>Гидрография и гидрология</w:t>
      </w:r>
    </w:p>
    <w:p w:rsidR="00F650B0" w:rsidRDefault="00F650B0">
      <w:pPr>
        <w:pStyle w:val="a6"/>
        <w:spacing w:before="120" w:line="360" w:lineRule="auto"/>
        <w:ind w:firstLine="357"/>
        <w:jc w:val="both"/>
        <w:rPr>
          <w:rFonts w:ascii="Times New Roman" w:hAnsi="Times New Roman" w:cs="Times New Roman"/>
          <w:sz w:val="24"/>
        </w:rPr>
      </w:pPr>
      <w:r>
        <w:rPr>
          <w:rFonts w:ascii="Times New Roman" w:hAnsi="Times New Roman" w:cs="Times New Roman"/>
          <w:sz w:val="24"/>
        </w:rPr>
        <w:t>Территория района находится на водоразделе рек Волги и Днепра. Реки района относятся к разным водным бассейнам и текут они в разных направлениях: р.Свапа на запад и юго-запад, р.Белый Немед – на юг, р.Ракитня и р.Тросна на восток и северо-восток.</w:t>
      </w:r>
    </w:p>
    <w:p w:rsidR="00F650B0" w:rsidRDefault="00F650B0">
      <w:pPr>
        <w:pStyle w:val="a6"/>
        <w:spacing w:before="120" w:line="360" w:lineRule="auto"/>
        <w:ind w:firstLine="357"/>
        <w:jc w:val="both"/>
        <w:rPr>
          <w:rFonts w:ascii="Times New Roman" w:hAnsi="Times New Roman" w:cs="Times New Roman"/>
          <w:sz w:val="24"/>
        </w:rPr>
      </w:pPr>
      <w:r>
        <w:rPr>
          <w:rFonts w:ascii="Times New Roman" w:hAnsi="Times New Roman" w:cs="Times New Roman"/>
          <w:sz w:val="24"/>
        </w:rPr>
        <w:t>Положение района на водоразделе обуславливает отсутствие здесь полноводных рек и преобладание малых.</w:t>
      </w:r>
    </w:p>
    <w:p w:rsidR="00F650B0" w:rsidRDefault="00F650B0">
      <w:pPr>
        <w:spacing w:before="120" w:after="0" w:line="360" w:lineRule="auto"/>
        <w:jc w:val="both"/>
        <w:rPr>
          <w:color w:val="000000"/>
          <w:szCs w:val="24"/>
        </w:rPr>
      </w:pPr>
      <w:r>
        <w:rPr>
          <w:b/>
          <w:bCs/>
          <w:szCs w:val="24"/>
        </w:rPr>
        <w:t xml:space="preserve">         </w:t>
      </w:r>
      <w:r>
        <w:rPr>
          <w:color w:val="000000"/>
          <w:szCs w:val="24"/>
        </w:rPr>
        <w:t>Водные ресурсы Троснянского района весьма значительны и в большей части расположены благоприятно для нужд народного хозяйства и населения.</w:t>
      </w:r>
    </w:p>
    <w:p w:rsidR="00F650B0" w:rsidRDefault="00F650B0">
      <w:pPr>
        <w:spacing w:before="120" w:after="0" w:line="360" w:lineRule="auto"/>
        <w:jc w:val="both"/>
        <w:rPr>
          <w:color w:val="000000"/>
          <w:szCs w:val="24"/>
        </w:rPr>
      </w:pPr>
      <w:r>
        <w:rPr>
          <w:color w:val="000000"/>
          <w:szCs w:val="24"/>
        </w:rPr>
        <w:t xml:space="preserve">           Главными водными артериями на территории района является р.Свапа и р.Белый Немед.</w:t>
      </w:r>
    </w:p>
    <w:p w:rsidR="00F650B0" w:rsidRDefault="00F650B0">
      <w:pPr>
        <w:pStyle w:val="a6"/>
        <w:spacing w:before="120" w:line="360" w:lineRule="auto"/>
        <w:jc w:val="both"/>
        <w:rPr>
          <w:rFonts w:ascii="Times New Roman" w:hAnsi="Times New Roman" w:cs="Times New Roman"/>
          <w:sz w:val="24"/>
        </w:rPr>
      </w:pPr>
      <w:r>
        <w:rPr>
          <w:rFonts w:ascii="Times New Roman" w:hAnsi="Times New Roman" w:cs="Times New Roman"/>
          <w:b/>
          <w:bCs/>
          <w:sz w:val="24"/>
        </w:rPr>
        <w:t xml:space="preserve">            </w:t>
      </w:r>
      <w:r>
        <w:rPr>
          <w:rFonts w:ascii="Times New Roman" w:hAnsi="Times New Roman" w:cs="Times New Roman"/>
          <w:i/>
          <w:iCs/>
          <w:sz w:val="24"/>
        </w:rPr>
        <w:t>Река Белый Немед</w:t>
      </w:r>
      <w:r>
        <w:rPr>
          <w:rFonts w:ascii="Times New Roman" w:hAnsi="Times New Roman" w:cs="Times New Roman"/>
          <w:sz w:val="24"/>
        </w:rPr>
        <w:t xml:space="preserve"> – самая крупная река в районе, берет свое начало  в западной части Троснянского района, протекает на юго-запад по территории района, затем по юго-западной границе района. ( впадает в р.Свапа). Это типичная равнинная река со спокойным течением, скорость не превышает 2-3 км/час, протяженность по территории района составляет 56 км. Русло реки извилистое.</w:t>
      </w:r>
    </w:p>
    <w:p w:rsidR="00F650B0" w:rsidRDefault="00F650B0">
      <w:pPr>
        <w:pStyle w:val="a6"/>
        <w:spacing w:before="120" w:line="360" w:lineRule="auto"/>
        <w:jc w:val="both"/>
        <w:rPr>
          <w:rFonts w:ascii="Times New Roman" w:hAnsi="Times New Roman" w:cs="Times New Roman"/>
          <w:color w:val="FF0000"/>
          <w:sz w:val="24"/>
        </w:rPr>
      </w:pPr>
      <w:r>
        <w:rPr>
          <w:rFonts w:ascii="Times New Roman" w:hAnsi="Times New Roman" w:cs="Times New Roman"/>
          <w:sz w:val="24"/>
        </w:rPr>
        <w:lastRenderedPageBreak/>
        <w:t xml:space="preserve">Второй по величине рекой района является </w:t>
      </w:r>
      <w:r>
        <w:rPr>
          <w:rFonts w:ascii="Times New Roman" w:hAnsi="Times New Roman" w:cs="Times New Roman"/>
          <w:i/>
          <w:iCs/>
          <w:sz w:val="24"/>
        </w:rPr>
        <w:t>р.Свапа,</w:t>
      </w:r>
      <w:r>
        <w:rPr>
          <w:rFonts w:ascii="Times New Roman" w:hAnsi="Times New Roman" w:cs="Times New Roman"/>
          <w:sz w:val="24"/>
        </w:rPr>
        <w:t xml:space="preserve"> протекающая по южной границе района с северо-востока на юго-запад</w:t>
      </w:r>
      <w:r>
        <w:rPr>
          <w:rFonts w:ascii="Times New Roman" w:hAnsi="Times New Roman" w:cs="Times New Roman"/>
          <w:color w:val="000000"/>
          <w:sz w:val="24"/>
        </w:rPr>
        <w:t>, ее протяженность</w:t>
      </w:r>
      <w:r>
        <w:rPr>
          <w:rFonts w:ascii="Times New Roman" w:hAnsi="Times New Roman" w:cs="Times New Roman"/>
          <w:color w:val="FF0000"/>
          <w:sz w:val="24"/>
        </w:rPr>
        <w:t xml:space="preserve"> </w:t>
      </w:r>
      <w:r>
        <w:rPr>
          <w:rFonts w:ascii="Times New Roman" w:hAnsi="Times New Roman" w:cs="Times New Roman"/>
          <w:color w:val="000000"/>
          <w:sz w:val="24"/>
        </w:rPr>
        <w:t>в границах района составляет</w:t>
      </w:r>
      <w:r>
        <w:rPr>
          <w:rFonts w:ascii="Times New Roman" w:hAnsi="Times New Roman" w:cs="Times New Roman"/>
          <w:color w:val="FF0000"/>
          <w:sz w:val="24"/>
        </w:rPr>
        <w:t xml:space="preserve">           </w:t>
      </w:r>
      <w:r>
        <w:rPr>
          <w:rFonts w:ascii="Times New Roman" w:hAnsi="Times New Roman" w:cs="Times New Roman"/>
          <w:color w:val="000000"/>
          <w:sz w:val="24"/>
        </w:rPr>
        <w:t xml:space="preserve">90 км.   </w:t>
      </w:r>
    </w:p>
    <w:p w:rsidR="00F650B0" w:rsidRDefault="00F650B0">
      <w:pPr>
        <w:widowControl w:val="0"/>
        <w:autoSpaceDE w:val="0"/>
        <w:autoSpaceDN w:val="0"/>
        <w:adjustRightInd w:val="0"/>
        <w:spacing w:before="0" w:after="0" w:line="360" w:lineRule="auto"/>
        <w:ind w:right="-85" w:firstLine="573"/>
        <w:jc w:val="both"/>
        <w:rPr>
          <w:szCs w:val="28"/>
        </w:rPr>
      </w:pPr>
      <w:r>
        <w:rPr>
          <w:i/>
          <w:iCs/>
          <w:szCs w:val="28"/>
        </w:rPr>
        <w:t xml:space="preserve">  Река Тросна </w:t>
      </w:r>
      <w:r>
        <w:rPr>
          <w:szCs w:val="28"/>
        </w:rPr>
        <w:t>берет свое начало в юго - восточной части Троснянского района, протекает на северо-восток, ее протяженность на территории района составляет 23 км.</w:t>
      </w:r>
    </w:p>
    <w:p w:rsidR="00F650B0" w:rsidRDefault="00F650B0">
      <w:pPr>
        <w:widowControl w:val="0"/>
        <w:autoSpaceDE w:val="0"/>
        <w:autoSpaceDN w:val="0"/>
        <w:adjustRightInd w:val="0"/>
        <w:spacing w:before="0" w:after="0" w:line="360" w:lineRule="auto"/>
        <w:ind w:right="-85" w:firstLine="573"/>
        <w:jc w:val="both"/>
        <w:rPr>
          <w:szCs w:val="28"/>
        </w:rPr>
      </w:pPr>
      <w:r>
        <w:rPr>
          <w:i/>
          <w:iCs/>
          <w:szCs w:val="28"/>
        </w:rPr>
        <w:t xml:space="preserve">Река Ракитня </w:t>
      </w:r>
      <w:r>
        <w:rPr>
          <w:szCs w:val="28"/>
        </w:rPr>
        <w:t>берет свое</w:t>
      </w:r>
      <w:r>
        <w:rPr>
          <w:i/>
          <w:iCs/>
          <w:szCs w:val="28"/>
        </w:rPr>
        <w:t xml:space="preserve"> </w:t>
      </w:r>
      <w:r>
        <w:rPr>
          <w:szCs w:val="28"/>
        </w:rPr>
        <w:t>начало в северной части Троснянского района, протекает на северо-восток, ее протяженность на территории района составляет 24 км.</w:t>
      </w:r>
    </w:p>
    <w:p w:rsidR="00F650B0" w:rsidRDefault="00F650B0">
      <w:pPr>
        <w:widowControl w:val="0"/>
        <w:autoSpaceDE w:val="0"/>
        <w:autoSpaceDN w:val="0"/>
        <w:adjustRightInd w:val="0"/>
        <w:spacing w:before="0" w:after="0" w:line="360" w:lineRule="auto"/>
        <w:ind w:right="-85" w:firstLine="573"/>
        <w:jc w:val="both"/>
        <w:rPr>
          <w:szCs w:val="28"/>
        </w:rPr>
      </w:pPr>
      <w:r>
        <w:rPr>
          <w:i/>
          <w:iCs/>
          <w:szCs w:val="28"/>
        </w:rPr>
        <w:t xml:space="preserve">Река р.Чернь </w:t>
      </w:r>
      <w:r>
        <w:rPr>
          <w:szCs w:val="28"/>
        </w:rPr>
        <w:t>берет свое</w:t>
      </w:r>
      <w:r>
        <w:rPr>
          <w:i/>
          <w:iCs/>
          <w:szCs w:val="28"/>
        </w:rPr>
        <w:t xml:space="preserve"> </w:t>
      </w:r>
      <w:r>
        <w:rPr>
          <w:szCs w:val="28"/>
        </w:rPr>
        <w:t>начало в юго-западной части Троснянского района, ее протяженность на территории района составляет 8 км.</w:t>
      </w:r>
    </w:p>
    <w:p w:rsidR="00F650B0" w:rsidRDefault="00F650B0">
      <w:pPr>
        <w:widowControl w:val="0"/>
        <w:autoSpaceDE w:val="0"/>
        <w:autoSpaceDN w:val="0"/>
        <w:adjustRightInd w:val="0"/>
        <w:spacing w:before="0" w:after="0" w:line="360" w:lineRule="auto"/>
        <w:ind w:right="-85" w:firstLine="573"/>
        <w:jc w:val="both"/>
        <w:rPr>
          <w:szCs w:val="28"/>
        </w:rPr>
      </w:pPr>
      <w:r>
        <w:rPr>
          <w:i/>
          <w:iCs/>
          <w:szCs w:val="28"/>
        </w:rPr>
        <w:t xml:space="preserve">Река р.Чернодье (левый берег руч.Тросенка) </w:t>
      </w:r>
      <w:r>
        <w:rPr>
          <w:szCs w:val="28"/>
        </w:rPr>
        <w:t xml:space="preserve">протекает в северной части  Троснянского района, ее протяженность на территории района составляет </w:t>
      </w:r>
      <w:r>
        <w:rPr>
          <w:color w:val="000000"/>
          <w:szCs w:val="28"/>
        </w:rPr>
        <w:t>9,0</w:t>
      </w:r>
      <w:r>
        <w:rPr>
          <w:color w:val="FF0000"/>
          <w:szCs w:val="28"/>
        </w:rPr>
        <w:t xml:space="preserve"> </w:t>
      </w:r>
      <w:r>
        <w:rPr>
          <w:szCs w:val="28"/>
        </w:rPr>
        <w:t>км.</w:t>
      </w:r>
    </w:p>
    <w:p w:rsidR="00F650B0" w:rsidRDefault="00F650B0">
      <w:pPr>
        <w:widowControl w:val="0"/>
        <w:autoSpaceDE w:val="0"/>
        <w:autoSpaceDN w:val="0"/>
        <w:adjustRightInd w:val="0"/>
        <w:spacing w:before="0" w:after="0" w:line="360" w:lineRule="auto"/>
        <w:ind w:right="-85" w:firstLine="573"/>
        <w:jc w:val="both"/>
        <w:rPr>
          <w:szCs w:val="28"/>
        </w:rPr>
      </w:pPr>
      <w:r>
        <w:rPr>
          <w:i/>
          <w:iCs/>
          <w:szCs w:val="28"/>
        </w:rPr>
        <w:t>Река р.Турейка  (правый приток р.Свапа)</w:t>
      </w:r>
      <w:r>
        <w:rPr>
          <w:szCs w:val="28"/>
        </w:rPr>
        <w:t xml:space="preserve"> берет свое</w:t>
      </w:r>
      <w:r>
        <w:rPr>
          <w:i/>
          <w:iCs/>
          <w:szCs w:val="28"/>
        </w:rPr>
        <w:t xml:space="preserve"> </w:t>
      </w:r>
      <w:r>
        <w:rPr>
          <w:szCs w:val="28"/>
        </w:rPr>
        <w:t>начало в центральной части Троснянского района, ее протяженность на территории района составляет 27 км.</w:t>
      </w:r>
    </w:p>
    <w:p w:rsidR="00F650B0" w:rsidRDefault="00F650B0">
      <w:pPr>
        <w:widowControl w:val="0"/>
        <w:autoSpaceDE w:val="0"/>
        <w:autoSpaceDN w:val="0"/>
        <w:adjustRightInd w:val="0"/>
        <w:spacing w:before="0" w:after="0" w:line="360" w:lineRule="auto"/>
        <w:ind w:right="-85" w:firstLine="573"/>
        <w:jc w:val="both"/>
        <w:rPr>
          <w:szCs w:val="28"/>
        </w:rPr>
      </w:pPr>
      <w:r>
        <w:rPr>
          <w:i/>
          <w:iCs/>
          <w:szCs w:val="28"/>
        </w:rPr>
        <w:t>Река Тросенка (правый приток р.Ракитня)</w:t>
      </w:r>
      <w:r>
        <w:rPr>
          <w:szCs w:val="28"/>
        </w:rPr>
        <w:t xml:space="preserve"> берет свое</w:t>
      </w:r>
      <w:r>
        <w:rPr>
          <w:i/>
          <w:iCs/>
          <w:szCs w:val="28"/>
        </w:rPr>
        <w:t xml:space="preserve"> </w:t>
      </w:r>
      <w:r>
        <w:rPr>
          <w:szCs w:val="28"/>
        </w:rPr>
        <w:t>начало в южной части с.Тросна, ее протяженность на территории района составляет 8,8 км.</w:t>
      </w:r>
    </w:p>
    <w:p w:rsidR="00F650B0" w:rsidRDefault="00F650B0">
      <w:pPr>
        <w:widowControl w:val="0"/>
        <w:autoSpaceDE w:val="0"/>
        <w:autoSpaceDN w:val="0"/>
        <w:adjustRightInd w:val="0"/>
        <w:spacing w:before="0" w:after="0" w:line="360" w:lineRule="auto"/>
        <w:ind w:right="-85" w:firstLine="573"/>
        <w:jc w:val="both"/>
        <w:rPr>
          <w:szCs w:val="28"/>
        </w:rPr>
      </w:pPr>
      <w:r>
        <w:rPr>
          <w:i/>
          <w:iCs/>
          <w:szCs w:val="28"/>
        </w:rPr>
        <w:t xml:space="preserve">Река Турьи (правый приток р.Свапа) </w:t>
      </w:r>
      <w:r>
        <w:rPr>
          <w:szCs w:val="28"/>
        </w:rPr>
        <w:t>берет свое начало севернее д.Новые Турьи  Троснянского района, ее протяженность на территории района составляет 25 км.</w:t>
      </w:r>
    </w:p>
    <w:p w:rsidR="00F650B0" w:rsidRDefault="00F650B0">
      <w:pPr>
        <w:widowControl w:val="0"/>
        <w:autoSpaceDE w:val="0"/>
        <w:autoSpaceDN w:val="0"/>
        <w:adjustRightInd w:val="0"/>
        <w:spacing w:before="0" w:after="0" w:line="360" w:lineRule="auto"/>
        <w:ind w:right="-85" w:firstLine="573"/>
        <w:jc w:val="both"/>
        <w:rPr>
          <w:i/>
          <w:iCs/>
          <w:sz w:val="26"/>
          <w:szCs w:val="28"/>
        </w:rPr>
      </w:pPr>
      <w:r>
        <w:rPr>
          <w:i/>
          <w:iCs/>
          <w:sz w:val="26"/>
          <w:szCs w:val="28"/>
        </w:rPr>
        <w:t>Подземные воды</w:t>
      </w:r>
    </w:p>
    <w:p w:rsidR="00F650B0" w:rsidRDefault="00F650B0">
      <w:pPr>
        <w:widowControl w:val="0"/>
        <w:autoSpaceDE w:val="0"/>
        <w:autoSpaceDN w:val="0"/>
        <w:adjustRightInd w:val="0"/>
        <w:spacing w:before="0" w:after="0" w:line="360" w:lineRule="auto"/>
        <w:ind w:right="-85" w:firstLine="573"/>
        <w:jc w:val="both"/>
        <w:rPr>
          <w:szCs w:val="28"/>
        </w:rPr>
      </w:pPr>
      <w:r>
        <w:rPr>
          <w:szCs w:val="28"/>
        </w:rPr>
        <w:t>Троснянский район располагает значительными ресурсами подземных вод, на которых базируется хозяйственно-питьевое водоснабжение.</w:t>
      </w:r>
    </w:p>
    <w:p w:rsidR="00F650B0" w:rsidRDefault="00F650B0">
      <w:pPr>
        <w:widowControl w:val="0"/>
        <w:autoSpaceDE w:val="0"/>
        <w:autoSpaceDN w:val="0"/>
        <w:adjustRightInd w:val="0"/>
        <w:spacing w:before="0" w:after="0" w:line="360" w:lineRule="auto"/>
        <w:ind w:right="-85" w:firstLine="573"/>
        <w:jc w:val="both"/>
        <w:rPr>
          <w:szCs w:val="28"/>
        </w:rPr>
      </w:pPr>
      <w:r>
        <w:rPr>
          <w:szCs w:val="28"/>
        </w:rPr>
        <w:t>Территория Троснянского района находится на сочленении Московского и Днепрово-Донецкого артезианских бассейнов.</w:t>
      </w:r>
    </w:p>
    <w:p w:rsidR="00F650B0" w:rsidRDefault="00F650B0">
      <w:pPr>
        <w:widowControl w:val="0"/>
        <w:autoSpaceDE w:val="0"/>
        <w:autoSpaceDN w:val="0"/>
        <w:adjustRightInd w:val="0"/>
        <w:spacing w:before="0" w:after="0" w:line="360" w:lineRule="auto"/>
        <w:ind w:right="-85" w:firstLine="573"/>
        <w:jc w:val="both"/>
        <w:rPr>
          <w:szCs w:val="28"/>
        </w:rPr>
      </w:pPr>
      <w:r>
        <w:rPr>
          <w:szCs w:val="28"/>
        </w:rPr>
        <w:t>Значительное количество атмосферных осадков (500-800 мм в год), расчлененный рельеф, преобладание в литологическом составе трещиноватых пород, относительно небольшая мощность перекрывающих отложений, отсутствие толщ выдержанных региональных водоупоров определяют благоприятные условия формирования подземных вод.</w:t>
      </w:r>
    </w:p>
    <w:p w:rsidR="00F650B0" w:rsidRDefault="00F650B0">
      <w:pPr>
        <w:widowControl w:val="0"/>
        <w:autoSpaceDE w:val="0"/>
        <w:autoSpaceDN w:val="0"/>
        <w:adjustRightInd w:val="0"/>
        <w:spacing w:before="0" w:after="0" w:line="360" w:lineRule="auto"/>
        <w:ind w:right="-85" w:firstLine="573"/>
        <w:jc w:val="both"/>
        <w:rPr>
          <w:szCs w:val="28"/>
        </w:rPr>
      </w:pPr>
      <w:r>
        <w:rPr>
          <w:szCs w:val="28"/>
        </w:rPr>
        <w:t>Ресурсы подземных вод, используемые населением района для хозяйственно-питьевого водоснабжения, оценивались в 1960-1970гг и в конце 1990гг.</w:t>
      </w:r>
    </w:p>
    <w:p w:rsidR="00F650B0" w:rsidRDefault="00F650B0">
      <w:pPr>
        <w:widowControl w:val="0"/>
        <w:autoSpaceDE w:val="0"/>
        <w:autoSpaceDN w:val="0"/>
        <w:adjustRightInd w:val="0"/>
        <w:spacing w:before="0" w:after="0" w:line="360" w:lineRule="auto"/>
        <w:ind w:right="-85" w:firstLine="573"/>
        <w:jc w:val="both"/>
        <w:rPr>
          <w:szCs w:val="28"/>
        </w:rPr>
      </w:pPr>
      <w:r>
        <w:rPr>
          <w:szCs w:val="28"/>
        </w:rPr>
        <w:t xml:space="preserve">Централизованное водоснабжение составляет около 50% от общего объема водопотребления подземных вод в районе. </w:t>
      </w:r>
    </w:p>
    <w:p w:rsidR="00F650B0" w:rsidRDefault="00F650B0">
      <w:pPr>
        <w:widowControl w:val="0"/>
        <w:autoSpaceDE w:val="0"/>
        <w:autoSpaceDN w:val="0"/>
        <w:adjustRightInd w:val="0"/>
        <w:spacing w:before="0" w:after="0" w:line="360" w:lineRule="auto"/>
        <w:ind w:right="-85" w:firstLine="573"/>
        <w:jc w:val="both"/>
        <w:rPr>
          <w:i/>
          <w:iCs/>
          <w:szCs w:val="28"/>
        </w:rPr>
      </w:pPr>
      <w:r>
        <w:rPr>
          <w:i/>
          <w:iCs/>
          <w:szCs w:val="28"/>
        </w:rPr>
        <w:t>Выводы</w:t>
      </w:r>
    </w:p>
    <w:p w:rsidR="00F650B0" w:rsidRDefault="00F650B0">
      <w:pPr>
        <w:widowControl w:val="0"/>
        <w:autoSpaceDE w:val="0"/>
        <w:autoSpaceDN w:val="0"/>
        <w:adjustRightInd w:val="0"/>
        <w:spacing w:before="0" w:after="0" w:line="360" w:lineRule="auto"/>
        <w:ind w:right="-85" w:firstLine="573"/>
        <w:jc w:val="both"/>
        <w:rPr>
          <w:szCs w:val="28"/>
        </w:rPr>
      </w:pPr>
      <w:r>
        <w:rPr>
          <w:szCs w:val="28"/>
        </w:rPr>
        <w:t xml:space="preserve">Территория района обеспечена водными ресурсами как поверхностных, так и подземных вод. Она обладает достаточными ресурсами питьевых подземных вод, в основном, отвечающих по качественным показателям установленным нормативам. </w:t>
      </w:r>
    </w:p>
    <w:p w:rsidR="00F650B0" w:rsidRDefault="00F650B0">
      <w:pPr>
        <w:spacing w:before="0" w:after="0" w:line="360" w:lineRule="auto"/>
        <w:ind w:firstLine="600"/>
        <w:jc w:val="both"/>
        <w:rPr>
          <w:i/>
          <w:iCs/>
          <w:sz w:val="26"/>
          <w:szCs w:val="22"/>
        </w:rPr>
      </w:pPr>
      <w:r>
        <w:rPr>
          <w:i/>
          <w:iCs/>
          <w:sz w:val="26"/>
          <w:szCs w:val="22"/>
        </w:rPr>
        <w:lastRenderedPageBreak/>
        <w:t>Выводы</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Речная сеть, разветвленная, и покрывает всю территорию района. Высокая обеспеченность водными ресурсами.</w:t>
      </w:r>
    </w:p>
    <w:p w:rsidR="00F650B0" w:rsidRDefault="00F650B0">
      <w:pPr>
        <w:pStyle w:val="a6"/>
        <w:spacing w:line="360" w:lineRule="auto"/>
        <w:ind w:firstLine="720"/>
        <w:jc w:val="both"/>
        <w:rPr>
          <w:rFonts w:ascii="Times New Roman" w:hAnsi="Times New Roman" w:cs="Times New Roman"/>
          <w:color w:val="000000"/>
          <w:sz w:val="24"/>
        </w:rPr>
      </w:pPr>
      <w:r>
        <w:rPr>
          <w:rFonts w:ascii="Times New Roman" w:hAnsi="Times New Roman" w:cs="Times New Roman"/>
          <w:bCs/>
          <w:color w:val="000000"/>
          <w:sz w:val="24"/>
        </w:rPr>
        <w:t>Пробы воды соответствуют СанПиН 2.1.4.1074-01 «Питьевая вода».</w:t>
      </w:r>
    </w:p>
    <w:p w:rsidR="00F650B0" w:rsidRDefault="00F650B0">
      <w:pPr>
        <w:pStyle w:val="a6"/>
        <w:spacing w:line="360" w:lineRule="auto"/>
        <w:ind w:firstLine="708"/>
        <w:jc w:val="both"/>
        <w:rPr>
          <w:rFonts w:ascii="Times New Roman" w:hAnsi="Times New Roman" w:cs="Times New Roman"/>
          <w:bCs/>
          <w:sz w:val="24"/>
          <w:szCs w:val="20"/>
        </w:rPr>
      </w:pPr>
      <w:r>
        <w:rPr>
          <w:rFonts w:ascii="Times New Roman" w:hAnsi="Times New Roman" w:cs="Times New Roman"/>
          <w:bCs/>
          <w:i/>
          <w:iCs/>
          <w:sz w:val="24"/>
          <w:szCs w:val="20"/>
        </w:rPr>
        <w:t>Лесные ресурсы</w:t>
      </w:r>
      <w:r>
        <w:rPr>
          <w:rFonts w:ascii="Times New Roman" w:hAnsi="Times New Roman" w:cs="Times New Roman"/>
          <w:bCs/>
          <w:sz w:val="24"/>
          <w:szCs w:val="20"/>
        </w:rPr>
        <w:t xml:space="preserve"> </w:t>
      </w:r>
    </w:p>
    <w:p w:rsidR="00F650B0" w:rsidRDefault="00F650B0">
      <w:pPr>
        <w:pStyle w:val="a6"/>
        <w:spacing w:line="360" w:lineRule="auto"/>
        <w:ind w:firstLine="708"/>
        <w:jc w:val="both"/>
        <w:rPr>
          <w:rFonts w:ascii="Times New Roman" w:hAnsi="Times New Roman" w:cs="Times New Roman"/>
          <w:bCs/>
          <w:sz w:val="24"/>
          <w:szCs w:val="20"/>
        </w:rPr>
      </w:pPr>
      <w:r>
        <w:rPr>
          <w:rFonts w:ascii="Times New Roman" w:hAnsi="Times New Roman" w:cs="Times New Roman"/>
          <w:bCs/>
          <w:sz w:val="24"/>
          <w:szCs w:val="20"/>
        </w:rPr>
        <w:t xml:space="preserve">Троснянский район расположен в центральной части Средне-Русской возвышенности на стыке восточноевропейской хвойно-широколиственной подзоны лесной зоны, восточноевропейской широколиственной и восточноевропейской   лесостепной  ( подзона северных луговых степей).   </w:t>
      </w:r>
    </w:p>
    <w:p w:rsidR="00F650B0" w:rsidRDefault="00F650B0">
      <w:pPr>
        <w:pStyle w:val="a6"/>
        <w:spacing w:line="360" w:lineRule="auto"/>
        <w:jc w:val="both"/>
        <w:rPr>
          <w:rFonts w:ascii="Times New Roman" w:hAnsi="Times New Roman" w:cs="Times New Roman"/>
          <w:bCs/>
          <w:sz w:val="24"/>
          <w:szCs w:val="20"/>
        </w:rPr>
      </w:pPr>
      <w:r>
        <w:rPr>
          <w:rFonts w:ascii="Times New Roman" w:hAnsi="Times New Roman" w:cs="Times New Roman"/>
          <w:bCs/>
          <w:sz w:val="24"/>
          <w:szCs w:val="20"/>
        </w:rPr>
        <w:tab/>
        <w:t>Леса представлены, в основном небольшими обособленными лесными участками, расположенными на территории неравномерно.</w:t>
      </w:r>
    </w:p>
    <w:p w:rsidR="00F650B0" w:rsidRDefault="00F650B0">
      <w:pPr>
        <w:pStyle w:val="a6"/>
        <w:spacing w:line="360" w:lineRule="auto"/>
        <w:jc w:val="both"/>
        <w:rPr>
          <w:rFonts w:ascii="Times New Roman" w:hAnsi="Times New Roman" w:cs="Times New Roman"/>
          <w:bCs/>
          <w:sz w:val="24"/>
          <w:szCs w:val="20"/>
        </w:rPr>
      </w:pPr>
      <w:r>
        <w:rPr>
          <w:rFonts w:ascii="Times New Roman" w:hAnsi="Times New Roman" w:cs="Times New Roman"/>
          <w:bCs/>
          <w:sz w:val="24"/>
          <w:szCs w:val="20"/>
        </w:rPr>
        <w:tab/>
        <w:t>На территории Троснянского района распространены широколиственные леса, с преобладанием дуба черешчатого, произрастающего вместе с кленом остролистным, ясенем обыкновенным, вязом, липой мелколистной.</w:t>
      </w:r>
    </w:p>
    <w:p w:rsidR="00F650B0" w:rsidRDefault="00F650B0">
      <w:pPr>
        <w:pStyle w:val="a6"/>
        <w:spacing w:line="360" w:lineRule="auto"/>
        <w:jc w:val="both"/>
        <w:rPr>
          <w:rFonts w:ascii="Times New Roman" w:hAnsi="Times New Roman" w:cs="Times New Roman"/>
          <w:bCs/>
          <w:sz w:val="24"/>
          <w:szCs w:val="20"/>
        </w:rPr>
      </w:pPr>
      <w:r>
        <w:rPr>
          <w:rFonts w:ascii="Times New Roman" w:hAnsi="Times New Roman" w:cs="Times New Roman"/>
          <w:bCs/>
          <w:sz w:val="24"/>
          <w:szCs w:val="20"/>
        </w:rPr>
        <w:tab/>
        <w:t>Органом исполнительной власти субъекта Российской Федерации в сфере лесных отношений по Орловской области является областное Управление лесами. В его ведении находятся леса, расположенные на землях лесного фонда – 4339 га, и, кроме того, леса, ранее находившиеся во владении сельскохозяйственных организаций.</w:t>
      </w:r>
    </w:p>
    <w:p w:rsidR="00F650B0" w:rsidRDefault="00F650B0">
      <w:pPr>
        <w:pStyle w:val="a6"/>
        <w:spacing w:line="360" w:lineRule="auto"/>
        <w:jc w:val="both"/>
        <w:rPr>
          <w:rFonts w:ascii="Times New Roman" w:hAnsi="Times New Roman" w:cs="Times New Roman"/>
          <w:bCs/>
          <w:sz w:val="24"/>
          <w:szCs w:val="20"/>
        </w:rPr>
      </w:pPr>
      <w:r>
        <w:rPr>
          <w:rFonts w:ascii="Times New Roman" w:hAnsi="Times New Roman" w:cs="Times New Roman"/>
          <w:bCs/>
          <w:sz w:val="24"/>
          <w:szCs w:val="20"/>
        </w:rPr>
        <w:tab/>
        <w:t>Территориальной единицей управления в области использования охраны, защиты, воспроизводства лесов является лесничество. Лесничества осуществляют реализацию лесохозяйственных регламентов в участковых лесничествах.</w:t>
      </w:r>
    </w:p>
    <w:p w:rsidR="00F650B0" w:rsidRDefault="00F650B0">
      <w:pPr>
        <w:pStyle w:val="21"/>
        <w:tabs>
          <w:tab w:val="left" w:pos="540"/>
        </w:tabs>
        <w:spacing w:after="120"/>
        <w:rPr>
          <w:b w:val="0"/>
          <w:color w:val="000000"/>
          <w:sz w:val="24"/>
          <w:szCs w:val="24"/>
        </w:rPr>
      </w:pPr>
      <w:r>
        <w:rPr>
          <w:b w:val="0"/>
          <w:sz w:val="24"/>
          <w:szCs w:val="24"/>
        </w:rPr>
        <w:tab/>
        <w:t>По своему целевому назначению леса района отнесены к защитным, выполняющим разнообразные функции: почвозащитные и средообразующие (противоэрозионные леса).</w:t>
      </w:r>
    </w:p>
    <w:p w:rsidR="00F650B0" w:rsidRDefault="00F650B0">
      <w:pPr>
        <w:pStyle w:val="a9"/>
        <w:widowControl/>
        <w:autoSpaceDE/>
        <w:autoSpaceDN/>
        <w:adjustRightInd/>
        <w:rPr>
          <w:szCs w:val="24"/>
        </w:rPr>
      </w:pPr>
      <w:r>
        <w:rPr>
          <w:szCs w:val="24"/>
        </w:rPr>
        <w:t>Назначение защитных лесов - сохранение средообразующих, водоохранных, з</w:t>
      </w:r>
      <w:r>
        <w:rPr>
          <w:szCs w:val="24"/>
        </w:rPr>
        <w:t>а</w:t>
      </w:r>
      <w:r>
        <w:rPr>
          <w:szCs w:val="24"/>
        </w:rPr>
        <w:t>щитных, санитарно-гигиенических, оздоровительных и иных полезных функций лесов с одн</w:t>
      </w:r>
      <w:r>
        <w:rPr>
          <w:szCs w:val="24"/>
        </w:rPr>
        <w:t>о</w:t>
      </w:r>
      <w:r>
        <w:rPr>
          <w:szCs w:val="24"/>
        </w:rPr>
        <w:t>временным использованием лесов при условии, если это использование совместимо с целевым назн</w:t>
      </w:r>
      <w:r>
        <w:rPr>
          <w:szCs w:val="24"/>
        </w:rPr>
        <w:t>а</w:t>
      </w:r>
      <w:r>
        <w:rPr>
          <w:szCs w:val="24"/>
        </w:rPr>
        <w:t>чением защитных лесов и выполняемыми ими полезными функциями.</w:t>
      </w:r>
    </w:p>
    <w:p w:rsidR="00F650B0" w:rsidRDefault="00F650B0">
      <w:pPr>
        <w:pStyle w:val="a6"/>
        <w:spacing w:line="360" w:lineRule="auto"/>
        <w:ind w:firstLine="720"/>
        <w:jc w:val="both"/>
        <w:rPr>
          <w:rFonts w:ascii="Times New Roman" w:hAnsi="Times New Roman" w:cs="Times New Roman"/>
          <w:bCs/>
          <w:sz w:val="24"/>
          <w:szCs w:val="20"/>
        </w:rPr>
      </w:pPr>
      <w:r>
        <w:rPr>
          <w:rFonts w:ascii="Times New Roman" w:hAnsi="Times New Roman" w:cs="Times New Roman"/>
          <w:bCs/>
          <w:sz w:val="24"/>
          <w:szCs w:val="20"/>
        </w:rPr>
        <w:t>Рубки ухода в условиях лесничества, являются одним из о</w:t>
      </w:r>
      <w:r>
        <w:rPr>
          <w:rFonts w:ascii="Times New Roman" w:hAnsi="Times New Roman" w:cs="Times New Roman"/>
          <w:bCs/>
          <w:sz w:val="24"/>
          <w:szCs w:val="20"/>
        </w:rPr>
        <w:t>с</w:t>
      </w:r>
      <w:r>
        <w:rPr>
          <w:rFonts w:ascii="Times New Roman" w:hAnsi="Times New Roman" w:cs="Times New Roman"/>
          <w:bCs/>
          <w:sz w:val="24"/>
          <w:szCs w:val="20"/>
        </w:rPr>
        <w:t>новных лесохозяйственных мероприятий по улучшению породного состава насаждений, повыш</w:t>
      </w:r>
      <w:r>
        <w:rPr>
          <w:rFonts w:ascii="Times New Roman" w:hAnsi="Times New Roman" w:cs="Times New Roman"/>
          <w:bCs/>
          <w:sz w:val="24"/>
          <w:szCs w:val="20"/>
        </w:rPr>
        <w:t>е</w:t>
      </w:r>
      <w:r>
        <w:rPr>
          <w:rFonts w:ascii="Times New Roman" w:hAnsi="Times New Roman" w:cs="Times New Roman"/>
          <w:bCs/>
          <w:sz w:val="24"/>
          <w:szCs w:val="20"/>
        </w:rPr>
        <w:t>нию технических качеств выращиваемой древесины, получения дополнительной древес</w:t>
      </w:r>
      <w:r>
        <w:rPr>
          <w:rFonts w:ascii="Times New Roman" w:hAnsi="Times New Roman" w:cs="Times New Roman"/>
          <w:bCs/>
          <w:sz w:val="24"/>
          <w:szCs w:val="20"/>
        </w:rPr>
        <w:t>и</w:t>
      </w:r>
      <w:r>
        <w:rPr>
          <w:rFonts w:ascii="Times New Roman" w:hAnsi="Times New Roman" w:cs="Times New Roman"/>
          <w:bCs/>
          <w:sz w:val="24"/>
          <w:szCs w:val="20"/>
        </w:rPr>
        <w:t>ны, которая в естественных условиях произрастания поступает в отпад.</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bCs/>
          <w:sz w:val="24"/>
          <w:szCs w:val="20"/>
        </w:rPr>
        <w:t xml:space="preserve"> Конечной целью рубок</w:t>
      </w:r>
      <w:r>
        <w:rPr>
          <w:rFonts w:ascii="Times New Roman" w:hAnsi="Times New Roman" w:cs="Times New Roman"/>
          <w:sz w:val="24"/>
        </w:rPr>
        <w:t xml:space="preserve"> спелых, перестойных лесных насаждений</w:t>
      </w:r>
      <w:r>
        <w:rPr>
          <w:rFonts w:ascii="Times New Roman" w:hAnsi="Times New Roman" w:cs="Times New Roman"/>
          <w:bCs/>
          <w:sz w:val="24"/>
          <w:szCs w:val="20"/>
        </w:rPr>
        <w:t xml:space="preserve"> должно быть обеспечение непр</w:t>
      </w:r>
      <w:r>
        <w:rPr>
          <w:rFonts w:ascii="Times New Roman" w:hAnsi="Times New Roman" w:cs="Times New Roman"/>
          <w:bCs/>
          <w:sz w:val="24"/>
          <w:szCs w:val="20"/>
        </w:rPr>
        <w:t>е</w:t>
      </w:r>
      <w:r>
        <w:rPr>
          <w:rFonts w:ascii="Times New Roman" w:hAnsi="Times New Roman" w:cs="Times New Roman"/>
          <w:bCs/>
          <w:sz w:val="24"/>
          <w:szCs w:val="20"/>
        </w:rPr>
        <w:t xml:space="preserve">рывного, не истощительного и рационального использования лесных ресурсов. </w:t>
      </w:r>
      <w:r>
        <w:rPr>
          <w:rFonts w:ascii="Times New Roman" w:hAnsi="Times New Roman" w:cs="Times New Roman"/>
          <w:sz w:val="24"/>
        </w:rPr>
        <w:t>В защи</w:t>
      </w:r>
      <w:r>
        <w:rPr>
          <w:rFonts w:ascii="Times New Roman" w:hAnsi="Times New Roman" w:cs="Times New Roman"/>
          <w:sz w:val="24"/>
        </w:rPr>
        <w:t>т</w:t>
      </w:r>
      <w:r>
        <w:rPr>
          <w:rFonts w:ascii="Times New Roman" w:hAnsi="Times New Roman" w:cs="Times New Roman"/>
          <w:sz w:val="24"/>
        </w:rPr>
        <w:t xml:space="preserve">ных лесах сплошные рубки осуществляются только в случае, если </w:t>
      </w:r>
      <w:r>
        <w:rPr>
          <w:rFonts w:ascii="Times New Roman" w:hAnsi="Times New Roman" w:cs="Times New Roman"/>
          <w:sz w:val="24"/>
        </w:rPr>
        <w:lastRenderedPageBreak/>
        <w:t>выборочные рубки не обеспечивают замену лесных насаждений, утрачивающих свои средообразующие, вод</w:t>
      </w:r>
      <w:r>
        <w:rPr>
          <w:rFonts w:ascii="Times New Roman" w:hAnsi="Times New Roman" w:cs="Times New Roman"/>
          <w:sz w:val="24"/>
        </w:rPr>
        <w:t>о</w:t>
      </w:r>
      <w:r>
        <w:rPr>
          <w:rFonts w:ascii="Times New Roman" w:hAnsi="Times New Roman" w:cs="Times New Roman"/>
          <w:sz w:val="24"/>
        </w:rPr>
        <w:t xml:space="preserve">охранные, санитарно-гигиенические, оздоровительные и иные полезные функции. </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Леса Троснянского района расположены также среди земель сельхозформирований. В связи с этим возрастает роль лесов для защиты сельскохозяйственных культур от неблагоприятных природных воздействий и их почвозащитная роль от водной и ветровой эрозии.</w:t>
      </w:r>
    </w:p>
    <w:p w:rsidR="00F650B0" w:rsidRDefault="00F650B0">
      <w:pPr>
        <w:pStyle w:val="a6"/>
        <w:spacing w:line="360" w:lineRule="auto"/>
        <w:ind w:firstLine="720"/>
        <w:jc w:val="both"/>
        <w:rPr>
          <w:rFonts w:ascii="Times New Roman" w:hAnsi="Times New Roman" w:cs="Times New Roman"/>
          <w:bCs/>
          <w:color w:val="FF0000"/>
          <w:sz w:val="24"/>
          <w:szCs w:val="20"/>
        </w:rPr>
      </w:pPr>
      <w:r>
        <w:rPr>
          <w:rFonts w:ascii="Times New Roman" w:hAnsi="Times New Roman" w:cs="Times New Roman"/>
          <w:bCs/>
          <w:sz w:val="24"/>
          <w:szCs w:val="20"/>
        </w:rPr>
        <w:t>Лес является одним из мощных и эффективных факторов защиты и очистки атм</w:t>
      </w:r>
      <w:r>
        <w:rPr>
          <w:rFonts w:ascii="Times New Roman" w:hAnsi="Times New Roman" w:cs="Times New Roman"/>
          <w:bCs/>
          <w:sz w:val="24"/>
          <w:szCs w:val="20"/>
        </w:rPr>
        <w:t>о</w:t>
      </w:r>
      <w:r>
        <w:rPr>
          <w:rFonts w:ascii="Times New Roman" w:hAnsi="Times New Roman" w:cs="Times New Roman"/>
          <w:bCs/>
          <w:sz w:val="24"/>
          <w:szCs w:val="20"/>
        </w:rPr>
        <w:t>сферы, воды и почв от различного рода загрязнения. Составной частью леса являются и его живые обитатели, которые находятся в тесной взаимосвязи и взаимообусловленности со всеми другими компонентами биогеоценоза. Неоценимое благотворное влияние по восстановлению и поддержанию  здоровья человека оказывает лесотерапия.</w:t>
      </w:r>
    </w:p>
    <w:p w:rsidR="00F650B0" w:rsidRDefault="00F650B0">
      <w:pPr>
        <w:spacing w:before="0" w:after="0" w:line="360" w:lineRule="auto"/>
        <w:ind w:firstLine="708"/>
        <w:rPr>
          <w:bCs/>
          <w:i/>
          <w:iCs/>
          <w:sz w:val="26"/>
        </w:rPr>
      </w:pPr>
      <w:r>
        <w:rPr>
          <w:bCs/>
          <w:i/>
          <w:iCs/>
          <w:sz w:val="26"/>
        </w:rPr>
        <w:t>Растительный и животный мир</w:t>
      </w:r>
    </w:p>
    <w:p w:rsidR="00F650B0" w:rsidRDefault="00F650B0">
      <w:pPr>
        <w:spacing w:before="0" w:after="0" w:line="360" w:lineRule="auto"/>
        <w:ind w:firstLine="708"/>
        <w:jc w:val="both"/>
        <w:rPr>
          <w:bCs/>
          <w:szCs w:val="22"/>
        </w:rPr>
      </w:pPr>
      <w:r>
        <w:rPr>
          <w:bCs/>
          <w:szCs w:val="22"/>
        </w:rPr>
        <w:t xml:space="preserve">Троснянский район расположен в центральной части Среднерусской возвышенности в пределах степной и лесостепной зон. </w:t>
      </w:r>
    </w:p>
    <w:p w:rsidR="00F650B0" w:rsidRDefault="00F650B0">
      <w:pPr>
        <w:spacing w:before="0" w:after="0" w:line="360" w:lineRule="auto"/>
        <w:ind w:firstLine="708"/>
        <w:jc w:val="both"/>
        <w:rPr>
          <w:bCs/>
          <w:szCs w:val="22"/>
        </w:rPr>
      </w:pPr>
      <w:r>
        <w:rPr>
          <w:bCs/>
          <w:szCs w:val="22"/>
        </w:rPr>
        <w:t xml:space="preserve">Необыкновенно богат и разнообразен животный и растительный мир Троснянского района.  Многообразие растительности определяется географическим положением района. </w:t>
      </w:r>
    </w:p>
    <w:p w:rsidR="00F650B0" w:rsidRDefault="00F650B0">
      <w:pPr>
        <w:spacing w:before="0" w:after="0" w:line="360" w:lineRule="auto"/>
        <w:ind w:firstLine="708"/>
        <w:jc w:val="both"/>
        <w:rPr>
          <w:bCs/>
          <w:szCs w:val="22"/>
        </w:rPr>
      </w:pPr>
      <w:r>
        <w:rPr>
          <w:bCs/>
          <w:szCs w:val="22"/>
        </w:rPr>
        <w:t>В растительных сообществах наибольшее распространение имеет семейство сложноцветных, которое включает в себя 146 видов растений. Второе место занимают злаки, третье розоцветные. Наибольшее экономическое  значение имеют злаки и бобовые, среди которых немало кормовых, медоносных и лекарственных растений.</w:t>
      </w:r>
    </w:p>
    <w:p w:rsidR="00F650B0" w:rsidRDefault="00F650B0">
      <w:pPr>
        <w:spacing w:before="0" w:after="0" w:line="360" w:lineRule="auto"/>
        <w:ind w:firstLine="708"/>
        <w:jc w:val="both"/>
        <w:rPr>
          <w:bCs/>
          <w:szCs w:val="22"/>
        </w:rPr>
      </w:pPr>
      <w:r>
        <w:rPr>
          <w:bCs/>
          <w:szCs w:val="22"/>
        </w:rPr>
        <w:t>Степная растительность сохранилась главным образом в местах малодоступных для распашки и выпаса скота, по крутым берегам рек и оврагов.  В их составе преобладает разнотравье.</w:t>
      </w:r>
    </w:p>
    <w:p w:rsidR="00F650B0" w:rsidRDefault="00F650B0">
      <w:pPr>
        <w:spacing w:before="0" w:after="0" w:line="360" w:lineRule="auto"/>
        <w:ind w:firstLine="708"/>
        <w:jc w:val="both"/>
        <w:rPr>
          <w:bCs/>
          <w:szCs w:val="22"/>
        </w:rPr>
      </w:pPr>
      <w:r>
        <w:rPr>
          <w:bCs/>
          <w:szCs w:val="22"/>
        </w:rPr>
        <w:t>Луговая растительность сохранилась по склонам балок, на лесных полянах и в поймах рек. На территории района распространена болотная растительность, представленная типичными растениями низинных болот.</w:t>
      </w:r>
    </w:p>
    <w:p w:rsidR="00F650B0" w:rsidRDefault="00F650B0">
      <w:pPr>
        <w:pStyle w:val="11"/>
        <w:spacing w:before="0" w:after="0" w:line="360" w:lineRule="auto"/>
        <w:rPr>
          <w:bCs/>
          <w:szCs w:val="22"/>
        </w:rPr>
      </w:pPr>
      <w:r>
        <w:rPr>
          <w:bCs/>
          <w:szCs w:val="22"/>
        </w:rPr>
        <w:t xml:space="preserve">          Растительный покров представлен разнотравными и разнотравно-мелкозлаковыми лугами.  В их травостое, наряду с мятликом луговым, полевицей обыкновенной, овсяницы луговой,  лисохвоста лугового, тысячелистника, ежи сборной, манжетки обыкновенной, встречаются клевера:  луговой и средний, хвощ полевой  </w:t>
      </w:r>
    </w:p>
    <w:p w:rsidR="00F650B0" w:rsidRDefault="00F650B0">
      <w:pPr>
        <w:spacing w:before="0" w:after="0" w:line="360" w:lineRule="auto"/>
        <w:ind w:firstLine="539"/>
        <w:jc w:val="both"/>
        <w:rPr>
          <w:bCs/>
          <w:szCs w:val="22"/>
        </w:rPr>
      </w:pPr>
      <w:r>
        <w:rPr>
          <w:bCs/>
          <w:szCs w:val="22"/>
        </w:rPr>
        <w:t xml:space="preserve">Животный мир лесов, водотоков района разнообразен и богат. На территории Троснянского района обитают настоящие жемчужины живой природы, занесенные в Красную книгу РФ, это скопа, большой подорлик, беркут, орлан-белохвост, сапсан,  </w:t>
      </w:r>
      <w:r>
        <w:rPr>
          <w:bCs/>
          <w:szCs w:val="22"/>
        </w:rPr>
        <w:lastRenderedPageBreak/>
        <w:t>среднерусская белая куропатка,  большой веретенник, филин. Также занесены в Красную книгу Орловской области краснозобая гагара, большая выпь, лебедь-кликун, болотный лунь, дербник, кобчик, серая куропатка, средний кроншнеп, воробьиный сыч, ястребиная сова и бородатая  неясыть.</w:t>
      </w:r>
    </w:p>
    <w:p w:rsidR="00F650B0" w:rsidRDefault="00F650B0">
      <w:pPr>
        <w:spacing w:before="0" w:after="0" w:line="360" w:lineRule="auto"/>
        <w:ind w:firstLine="539"/>
        <w:jc w:val="both"/>
        <w:rPr>
          <w:bCs/>
          <w:szCs w:val="22"/>
        </w:rPr>
      </w:pPr>
      <w:r>
        <w:rPr>
          <w:bCs/>
          <w:szCs w:val="22"/>
        </w:rPr>
        <w:t xml:space="preserve">Кроме исчезающих и редких видов животных  в Троснянских лесах обитают многочисленные виды, количество которых не уменьшается. Среди самых распространенных: лось, волк, хорь, выдра, белка, бобр, ондатра, заяц-беляк, лисица, рысь, барсук..  </w:t>
      </w:r>
    </w:p>
    <w:p w:rsidR="00F650B0" w:rsidRDefault="00F650B0">
      <w:pPr>
        <w:spacing w:before="0" w:after="0" w:line="360" w:lineRule="auto"/>
        <w:ind w:firstLine="539"/>
        <w:jc w:val="both"/>
        <w:rPr>
          <w:bCs/>
          <w:szCs w:val="22"/>
        </w:rPr>
      </w:pPr>
      <w:r>
        <w:rPr>
          <w:bCs/>
          <w:szCs w:val="22"/>
        </w:rPr>
        <w:t xml:space="preserve">В реках,  водохранилище и водоёмах водятся лещ, плотва,  уклейка, окунь, ерш,  судак, налим, щука, карась, пескарь и другие. </w:t>
      </w:r>
    </w:p>
    <w:p w:rsidR="00F650B0" w:rsidRDefault="00F650B0">
      <w:pPr>
        <w:spacing w:before="0" w:after="0" w:line="360" w:lineRule="auto"/>
        <w:ind w:firstLine="539"/>
        <w:jc w:val="both"/>
        <w:rPr>
          <w:bCs/>
          <w:szCs w:val="22"/>
        </w:rPr>
      </w:pPr>
      <w:r>
        <w:rPr>
          <w:bCs/>
          <w:szCs w:val="22"/>
        </w:rPr>
        <w:t>Все рассматриваемые виды животных имеют большое значение в поддержании экологического равновесия в почвах, фитоценозах и водоёмах. Помимо экологического зн</w:t>
      </w:r>
      <w:r>
        <w:rPr>
          <w:bCs/>
          <w:szCs w:val="22"/>
        </w:rPr>
        <w:t>а</w:t>
      </w:r>
      <w:r>
        <w:rPr>
          <w:bCs/>
          <w:szCs w:val="22"/>
        </w:rPr>
        <w:t>чения учитывается их охотничье и эстетическое значение. Поэтому важной чертой разм</w:t>
      </w:r>
      <w:r>
        <w:rPr>
          <w:bCs/>
          <w:szCs w:val="22"/>
        </w:rPr>
        <w:t>е</w:t>
      </w:r>
      <w:r>
        <w:rPr>
          <w:bCs/>
          <w:szCs w:val="22"/>
        </w:rPr>
        <w:t>щения животных по территории района является увеличение видового состава путём создания заказников, путём акклиматизации и реакклиматизации видов, а также самосто</w:t>
      </w:r>
      <w:r>
        <w:rPr>
          <w:bCs/>
          <w:szCs w:val="22"/>
        </w:rPr>
        <w:t>я</w:t>
      </w:r>
      <w:r>
        <w:rPr>
          <w:bCs/>
          <w:szCs w:val="22"/>
        </w:rPr>
        <w:t>тельного вселения животных и птиц.</w:t>
      </w:r>
    </w:p>
    <w:p w:rsidR="00F650B0" w:rsidRDefault="00F650B0">
      <w:pPr>
        <w:spacing w:before="0" w:after="0" w:line="360" w:lineRule="auto"/>
        <w:ind w:firstLine="540"/>
        <w:jc w:val="both"/>
        <w:rPr>
          <w:bCs/>
          <w:i/>
          <w:iCs/>
          <w:sz w:val="26"/>
        </w:rPr>
      </w:pPr>
      <w:r>
        <w:rPr>
          <w:bCs/>
          <w:i/>
          <w:iCs/>
          <w:sz w:val="26"/>
        </w:rPr>
        <w:t>Особо охраняемые природные территории Троснянского района</w:t>
      </w:r>
    </w:p>
    <w:p w:rsidR="00F650B0" w:rsidRDefault="00F650B0">
      <w:pPr>
        <w:pStyle w:val="11"/>
        <w:spacing w:before="0" w:after="0" w:line="360" w:lineRule="auto"/>
      </w:pPr>
      <w:r>
        <w:t xml:space="preserve">      Система особо охраняемых природных территорий представляет собой территориальное сочетание функционально и территориально взаимодополняющих друг друга охраняемых территорий, организованных с учетом ландшафтной структуры района и взаимодействий с различными формами хозяйственной деятельности. Их конечной целью является обеспечение условий устойчивого социально - экономического развития, сохранение и улучшение средо - и ресурсовоспроизводящих функций ландшафтов, биологического разнообразия.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
        <w:gridCol w:w="2613"/>
        <w:gridCol w:w="3157"/>
        <w:gridCol w:w="1060"/>
        <w:gridCol w:w="1998"/>
      </w:tblGrid>
      <w:tr w:rsidR="00F650B0">
        <w:tblPrEx>
          <w:tblCellMar>
            <w:top w:w="0" w:type="dxa"/>
            <w:bottom w:w="0" w:type="dxa"/>
          </w:tblCellMar>
        </w:tblPrEx>
        <w:trPr>
          <w:cantSplit/>
        </w:trPr>
        <w:tc>
          <w:tcPr>
            <w:tcW w:w="743" w:type="dxa"/>
          </w:tcPr>
          <w:p w:rsidR="00F650B0" w:rsidRDefault="00F650B0">
            <w:pPr>
              <w:spacing w:before="0" w:after="0"/>
              <w:jc w:val="both"/>
              <w:rPr>
                <w:bCs/>
                <w:i/>
                <w:iCs/>
                <w:sz w:val="20"/>
                <w:szCs w:val="22"/>
              </w:rPr>
            </w:pPr>
            <w:r>
              <w:rPr>
                <w:bCs/>
                <w:i/>
                <w:iCs/>
                <w:sz w:val="20"/>
                <w:szCs w:val="22"/>
              </w:rPr>
              <w:t>№ на</w:t>
            </w:r>
          </w:p>
          <w:p w:rsidR="00F650B0" w:rsidRDefault="00F650B0">
            <w:pPr>
              <w:spacing w:before="0" w:after="0"/>
              <w:jc w:val="both"/>
              <w:rPr>
                <w:bCs/>
                <w:i/>
                <w:iCs/>
                <w:sz w:val="20"/>
                <w:szCs w:val="22"/>
              </w:rPr>
            </w:pPr>
            <w:r>
              <w:rPr>
                <w:bCs/>
                <w:i/>
                <w:iCs/>
                <w:sz w:val="20"/>
                <w:szCs w:val="22"/>
              </w:rPr>
              <w:t>карте</w:t>
            </w:r>
          </w:p>
        </w:tc>
        <w:tc>
          <w:tcPr>
            <w:tcW w:w="2613" w:type="dxa"/>
          </w:tcPr>
          <w:p w:rsidR="00F650B0" w:rsidRDefault="00F650B0">
            <w:pPr>
              <w:spacing w:before="0" w:after="0"/>
              <w:jc w:val="both"/>
              <w:rPr>
                <w:bCs/>
                <w:i/>
                <w:iCs/>
                <w:sz w:val="20"/>
                <w:szCs w:val="22"/>
              </w:rPr>
            </w:pPr>
            <w:r>
              <w:rPr>
                <w:bCs/>
                <w:i/>
                <w:iCs/>
                <w:sz w:val="20"/>
                <w:szCs w:val="22"/>
              </w:rPr>
              <w:t>Название ООПТ</w:t>
            </w:r>
          </w:p>
          <w:p w:rsidR="00F650B0" w:rsidRDefault="00F650B0">
            <w:pPr>
              <w:pStyle w:val="-0"/>
              <w:suppressAutoHyphens w:val="0"/>
              <w:spacing w:before="0" w:after="0"/>
              <w:rPr>
                <w:rFonts w:ascii="Times New Roman" w:hAnsi="Times New Roman" w:cs="Times New Roman"/>
                <w:b w:val="0"/>
                <w:bCs/>
                <w:i/>
                <w:iCs/>
                <w:szCs w:val="22"/>
              </w:rPr>
            </w:pPr>
            <w:r>
              <w:rPr>
                <w:rFonts w:ascii="Times New Roman" w:hAnsi="Times New Roman" w:cs="Times New Roman"/>
                <w:b w:val="0"/>
                <w:bCs/>
                <w:i/>
                <w:iCs/>
                <w:szCs w:val="22"/>
              </w:rPr>
              <w:t>Место нахождения</w:t>
            </w:r>
          </w:p>
        </w:tc>
        <w:tc>
          <w:tcPr>
            <w:tcW w:w="3157" w:type="dxa"/>
          </w:tcPr>
          <w:p w:rsidR="00F650B0" w:rsidRDefault="00F650B0">
            <w:pPr>
              <w:spacing w:before="0" w:after="0"/>
              <w:jc w:val="both"/>
              <w:rPr>
                <w:bCs/>
                <w:i/>
                <w:iCs/>
                <w:sz w:val="20"/>
                <w:szCs w:val="22"/>
              </w:rPr>
            </w:pPr>
            <w:r>
              <w:rPr>
                <w:bCs/>
                <w:i/>
                <w:iCs/>
                <w:sz w:val="20"/>
                <w:szCs w:val="22"/>
              </w:rPr>
              <w:t>Документ о принятии ООПТ</w:t>
            </w:r>
          </w:p>
        </w:tc>
        <w:tc>
          <w:tcPr>
            <w:tcW w:w="1060" w:type="dxa"/>
          </w:tcPr>
          <w:p w:rsidR="00F650B0" w:rsidRDefault="00F650B0">
            <w:pPr>
              <w:spacing w:before="0" w:after="0"/>
              <w:jc w:val="both"/>
              <w:rPr>
                <w:bCs/>
                <w:i/>
                <w:iCs/>
                <w:sz w:val="20"/>
                <w:szCs w:val="22"/>
              </w:rPr>
            </w:pPr>
            <w:r>
              <w:rPr>
                <w:bCs/>
                <w:i/>
                <w:iCs/>
                <w:sz w:val="20"/>
                <w:szCs w:val="22"/>
              </w:rPr>
              <w:t>Площадь</w:t>
            </w:r>
          </w:p>
        </w:tc>
        <w:tc>
          <w:tcPr>
            <w:tcW w:w="1998" w:type="dxa"/>
          </w:tcPr>
          <w:p w:rsidR="00F650B0" w:rsidRDefault="00F650B0">
            <w:pPr>
              <w:spacing w:before="0" w:after="0"/>
              <w:jc w:val="both"/>
              <w:rPr>
                <w:bCs/>
                <w:i/>
                <w:iCs/>
                <w:sz w:val="20"/>
                <w:szCs w:val="22"/>
              </w:rPr>
            </w:pPr>
            <w:r>
              <w:rPr>
                <w:bCs/>
                <w:i/>
                <w:iCs/>
                <w:sz w:val="20"/>
                <w:szCs w:val="22"/>
              </w:rPr>
              <w:t xml:space="preserve">    Профиль</w:t>
            </w:r>
          </w:p>
        </w:tc>
      </w:tr>
      <w:tr w:rsidR="00F650B0">
        <w:tblPrEx>
          <w:tblCellMar>
            <w:top w:w="0" w:type="dxa"/>
            <w:bottom w:w="0" w:type="dxa"/>
          </w:tblCellMar>
        </w:tblPrEx>
        <w:trPr>
          <w:cantSplit/>
        </w:trPr>
        <w:tc>
          <w:tcPr>
            <w:tcW w:w="743" w:type="dxa"/>
          </w:tcPr>
          <w:p w:rsidR="00F650B0" w:rsidRDefault="00F650B0">
            <w:pPr>
              <w:spacing w:before="0" w:after="0"/>
              <w:jc w:val="center"/>
              <w:rPr>
                <w:bCs/>
                <w:sz w:val="20"/>
                <w:szCs w:val="22"/>
              </w:rPr>
            </w:pPr>
            <w:r>
              <w:rPr>
                <w:bCs/>
                <w:sz w:val="20"/>
                <w:szCs w:val="22"/>
              </w:rPr>
              <w:t>1</w:t>
            </w:r>
          </w:p>
        </w:tc>
        <w:tc>
          <w:tcPr>
            <w:tcW w:w="2613" w:type="dxa"/>
          </w:tcPr>
          <w:p w:rsidR="00F650B0" w:rsidRDefault="00F650B0">
            <w:pPr>
              <w:spacing w:before="0" w:after="0"/>
              <w:jc w:val="center"/>
              <w:rPr>
                <w:bCs/>
                <w:sz w:val="20"/>
                <w:szCs w:val="22"/>
              </w:rPr>
            </w:pPr>
            <w:r>
              <w:rPr>
                <w:bCs/>
                <w:sz w:val="20"/>
                <w:szCs w:val="22"/>
              </w:rPr>
              <w:t>2</w:t>
            </w:r>
          </w:p>
        </w:tc>
        <w:tc>
          <w:tcPr>
            <w:tcW w:w="3157" w:type="dxa"/>
          </w:tcPr>
          <w:p w:rsidR="00F650B0" w:rsidRDefault="00F650B0">
            <w:pPr>
              <w:spacing w:before="0" w:after="0"/>
              <w:jc w:val="center"/>
              <w:rPr>
                <w:bCs/>
                <w:sz w:val="20"/>
                <w:szCs w:val="22"/>
              </w:rPr>
            </w:pPr>
            <w:r>
              <w:rPr>
                <w:bCs/>
                <w:sz w:val="20"/>
                <w:szCs w:val="22"/>
              </w:rPr>
              <w:t>3</w:t>
            </w:r>
          </w:p>
        </w:tc>
        <w:tc>
          <w:tcPr>
            <w:tcW w:w="1060" w:type="dxa"/>
          </w:tcPr>
          <w:p w:rsidR="00F650B0" w:rsidRDefault="00F650B0">
            <w:pPr>
              <w:spacing w:before="0" w:after="0"/>
              <w:jc w:val="center"/>
              <w:rPr>
                <w:bCs/>
                <w:sz w:val="20"/>
                <w:szCs w:val="22"/>
              </w:rPr>
            </w:pPr>
            <w:r>
              <w:rPr>
                <w:bCs/>
                <w:sz w:val="20"/>
                <w:szCs w:val="22"/>
              </w:rPr>
              <w:t>4</w:t>
            </w:r>
          </w:p>
        </w:tc>
        <w:tc>
          <w:tcPr>
            <w:tcW w:w="1998" w:type="dxa"/>
          </w:tcPr>
          <w:p w:rsidR="00F650B0" w:rsidRDefault="00F650B0">
            <w:pPr>
              <w:spacing w:before="0" w:after="0"/>
              <w:jc w:val="center"/>
              <w:rPr>
                <w:bCs/>
                <w:sz w:val="20"/>
                <w:szCs w:val="22"/>
              </w:rPr>
            </w:pPr>
            <w:r>
              <w:rPr>
                <w:bCs/>
                <w:sz w:val="20"/>
                <w:szCs w:val="22"/>
              </w:rPr>
              <w:t>5</w:t>
            </w:r>
          </w:p>
        </w:tc>
      </w:tr>
      <w:tr w:rsidR="00F650B0">
        <w:tblPrEx>
          <w:tblCellMar>
            <w:top w:w="0" w:type="dxa"/>
            <w:bottom w:w="0" w:type="dxa"/>
          </w:tblCellMar>
        </w:tblPrEx>
        <w:trPr>
          <w:cantSplit/>
        </w:trPr>
        <w:tc>
          <w:tcPr>
            <w:tcW w:w="743" w:type="dxa"/>
          </w:tcPr>
          <w:p w:rsidR="00F650B0" w:rsidRDefault="00F650B0">
            <w:pPr>
              <w:spacing w:before="0" w:after="0"/>
              <w:jc w:val="center"/>
              <w:rPr>
                <w:bCs/>
                <w:sz w:val="22"/>
                <w:szCs w:val="22"/>
              </w:rPr>
            </w:pPr>
            <w:r>
              <w:rPr>
                <w:bCs/>
                <w:sz w:val="22"/>
                <w:szCs w:val="22"/>
              </w:rPr>
              <w:t>1</w:t>
            </w:r>
          </w:p>
        </w:tc>
        <w:tc>
          <w:tcPr>
            <w:tcW w:w="2613" w:type="dxa"/>
          </w:tcPr>
          <w:p w:rsidR="00F650B0" w:rsidRDefault="00F650B0">
            <w:pPr>
              <w:spacing w:before="0" w:after="0"/>
              <w:jc w:val="both"/>
              <w:rPr>
                <w:bCs/>
                <w:sz w:val="22"/>
                <w:szCs w:val="22"/>
              </w:rPr>
            </w:pPr>
            <w:r>
              <w:rPr>
                <w:bCs/>
                <w:sz w:val="22"/>
                <w:szCs w:val="22"/>
              </w:rPr>
              <w:t>Урочище «Верхнее Турейское»</w:t>
            </w:r>
          </w:p>
        </w:tc>
        <w:tc>
          <w:tcPr>
            <w:tcW w:w="3157" w:type="dxa"/>
          </w:tcPr>
          <w:p w:rsidR="00F650B0" w:rsidRDefault="00F650B0">
            <w:pPr>
              <w:spacing w:before="0" w:after="0"/>
              <w:jc w:val="both"/>
              <w:rPr>
                <w:bCs/>
                <w:sz w:val="22"/>
                <w:szCs w:val="22"/>
              </w:rPr>
            </w:pPr>
            <w:r>
              <w:rPr>
                <w:bCs/>
                <w:sz w:val="22"/>
                <w:szCs w:val="22"/>
              </w:rPr>
              <w:t>Постановление Главы администрации Троснянского района №159 от 04.11.95г.</w:t>
            </w:r>
          </w:p>
        </w:tc>
        <w:tc>
          <w:tcPr>
            <w:tcW w:w="1060" w:type="dxa"/>
          </w:tcPr>
          <w:p w:rsidR="00F650B0" w:rsidRDefault="00F650B0">
            <w:pPr>
              <w:spacing w:before="0" w:after="0"/>
              <w:jc w:val="center"/>
              <w:rPr>
                <w:bCs/>
                <w:sz w:val="22"/>
                <w:szCs w:val="22"/>
              </w:rPr>
            </w:pPr>
            <w:r>
              <w:rPr>
                <w:bCs/>
                <w:sz w:val="22"/>
                <w:szCs w:val="22"/>
              </w:rPr>
              <w:t>232,0</w:t>
            </w:r>
          </w:p>
        </w:tc>
        <w:tc>
          <w:tcPr>
            <w:tcW w:w="1998" w:type="dxa"/>
          </w:tcPr>
          <w:p w:rsidR="00F650B0" w:rsidRDefault="00F650B0">
            <w:pPr>
              <w:spacing w:before="0" w:after="0"/>
              <w:jc w:val="center"/>
              <w:rPr>
                <w:bCs/>
                <w:sz w:val="22"/>
                <w:szCs w:val="22"/>
              </w:rPr>
            </w:pPr>
            <w:r>
              <w:rPr>
                <w:bCs/>
                <w:sz w:val="22"/>
                <w:szCs w:val="22"/>
              </w:rPr>
              <w:t>региональный</w:t>
            </w:r>
          </w:p>
          <w:p w:rsidR="00F650B0" w:rsidRDefault="00F650B0">
            <w:pPr>
              <w:spacing w:before="0" w:after="0"/>
              <w:jc w:val="center"/>
              <w:rPr>
                <w:bCs/>
                <w:sz w:val="22"/>
                <w:szCs w:val="22"/>
              </w:rPr>
            </w:pPr>
            <w:r>
              <w:rPr>
                <w:bCs/>
                <w:sz w:val="22"/>
                <w:szCs w:val="22"/>
              </w:rPr>
              <w:t>ландшафтный</w:t>
            </w:r>
          </w:p>
        </w:tc>
      </w:tr>
      <w:tr w:rsidR="00F650B0">
        <w:tblPrEx>
          <w:tblCellMar>
            <w:top w:w="0" w:type="dxa"/>
            <w:bottom w:w="0" w:type="dxa"/>
          </w:tblCellMar>
        </w:tblPrEx>
        <w:trPr>
          <w:cantSplit/>
        </w:trPr>
        <w:tc>
          <w:tcPr>
            <w:tcW w:w="743" w:type="dxa"/>
          </w:tcPr>
          <w:p w:rsidR="00F650B0" w:rsidRDefault="00F650B0">
            <w:pPr>
              <w:spacing w:before="0" w:after="0"/>
              <w:jc w:val="center"/>
              <w:rPr>
                <w:bCs/>
                <w:sz w:val="22"/>
                <w:szCs w:val="22"/>
              </w:rPr>
            </w:pPr>
            <w:r>
              <w:rPr>
                <w:bCs/>
                <w:sz w:val="22"/>
                <w:szCs w:val="22"/>
              </w:rPr>
              <w:t>2</w:t>
            </w:r>
          </w:p>
        </w:tc>
        <w:tc>
          <w:tcPr>
            <w:tcW w:w="2613" w:type="dxa"/>
          </w:tcPr>
          <w:p w:rsidR="00F650B0" w:rsidRDefault="00F650B0">
            <w:pPr>
              <w:pStyle w:val="a8"/>
              <w:spacing w:before="0" w:after="0"/>
              <w:rPr>
                <w:rFonts w:ascii="Times New Roman" w:hAnsi="Times New Roman"/>
                <w:bCs/>
                <w:szCs w:val="22"/>
              </w:rPr>
            </w:pPr>
            <w:r>
              <w:rPr>
                <w:rFonts w:ascii="Times New Roman" w:hAnsi="Times New Roman"/>
                <w:bCs/>
                <w:szCs w:val="22"/>
              </w:rPr>
              <w:t>Урочище «Нижнее Турейское</w:t>
            </w:r>
            <w:r>
              <w:rPr>
                <w:bCs/>
                <w:szCs w:val="22"/>
              </w:rPr>
              <w:t>»</w:t>
            </w:r>
          </w:p>
        </w:tc>
        <w:tc>
          <w:tcPr>
            <w:tcW w:w="3157" w:type="dxa"/>
          </w:tcPr>
          <w:p w:rsidR="00F650B0" w:rsidRDefault="00F650B0">
            <w:pPr>
              <w:spacing w:before="0" w:after="0"/>
              <w:jc w:val="both"/>
              <w:rPr>
                <w:bCs/>
                <w:sz w:val="22"/>
                <w:szCs w:val="22"/>
              </w:rPr>
            </w:pPr>
            <w:r>
              <w:rPr>
                <w:bCs/>
                <w:sz w:val="22"/>
                <w:szCs w:val="22"/>
              </w:rPr>
              <w:t>Постановление Главы администрации Троснянского района №159 от 04.11.95г.</w:t>
            </w:r>
          </w:p>
        </w:tc>
        <w:tc>
          <w:tcPr>
            <w:tcW w:w="1060" w:type="dxa"/>
          </w:tcPr>
          <w:p w:rsidR="00F650B0" w:rsidRDefault="00F650B0">
            <w:pPr>
              <w:spacing w:before="0" w:after="0"/>
              <w:jc w:val="center"/>
              <w:rPr>
                <w:bCs/>
                <w:sz w:val="22"/>
                <w:szCs w:val="22"/>
              </w:rPr>
            </w:pPr>
            <w:r>
              <w:rPr>
                <w:bCs/>
                <w:sz w:val="22"/>
                <w:szCs w:val="22"/>
              </w:rPr>
              <w:t>140,0</w:t>
            </w:r>
          </w:p>
        </w:tc>
        <w:tc>
          <w:tcPr>
            <w:tcW w:w="1998" w:type="dxa"/>
          </w:tcPr>
          <w:p w:rsidR="00F650B0" w:rsidRDefault="00F650B0">
            <w:pPr>
              <w:spacing w:before="0" w:after="0"/>
              <w:jc w:val="center"/>
              <w:rPr>
                <w:bCs/>
                <w:sz w:val="22"/>
                <w:szCs w:val="22"/>
              </w:rPr>
            </w:pPr>
            <w:r>
              <w:rPr>
                <w:bCs/>
                <w:sz w:val="22"/>
                <w:szCs w:val="22"/>
              </w:rPr>
              <w:t>региональный</w:t>
            </w:r>
          </w:p>
          <w:p w:rsidR="00F650B0" w:rsidRDefault="00F650B0">
            <w:pPr>
              <w:spacing w:before="0" w:after="0"/>
              <w:jc w:val="center"/>
              <w:rPr>
                <w:bCs/>
                <w:sz w:val="22"/>
                <w:szCs w:val="22"/>
              </w:rPr>
            </w:pPr>
            <w:r>
              <w:rPr>
                <w:bCs/>
                <w:sz w:val="22"/>
                <w:szCs w:val="22"/>
              </w:rPr>
              <w:t>ландшафтный</w:t>
            </w:r>
          </w:p>
        </w:tc>
      </w:tr>
    </w:tbl>
    <w:p w:rsidR="00F650B0" w:rsidRDefault="00F650B0">
      <w:pPr>
        <w:pStyle w:val="aff6"/>
        <w:overflowPunct/>
        <w:autoSpaceDE/>
        <w:autoSpaceDN/>
        <w:adjustRightInd/>
        <w:spacing w:before="100" w:after="100" w:line="360" w:lineRule="auto"/>
      </w:pPr>
      <w:r>
        <w:t xml:space="preserve">Постановлением Коллегии Орловской области № 155 от 15 мая 2008 г. «Об инвентаризации  памятников природы на территории Орловской области» решено снять статус и исключить из кадастра особо охраняемых природных территорий Орловской области. Выше перечисленные природные территории рекомендовано для создания лесных территорий с режимом особой охраны и ООПТ федерального значения. </w:t>
      </w:r>
    </w:p>
    <w:p w:rsidR="00F650B0" w:rsidRDefault="00F650B0">
      <w:pPr>
        <w:pStyle w:val="aff6"/>
        <w:overflowPunct/>
        <w:autoSpaceDE/>
        <w:autoSpaceDN/>
        <w:adjustRightInd/>
        <w:spacing w:before="100" w:after="100" w:line="360" w:lineRule="auto"/>
        <w:rPr>
          <w:color w:val="000000"/>
        </w:rPr>
      </w:pPr>
      <w:r>
        <w:lastRenderedPageBreak/>
        <w:t xml:space="preserve">На территории Троснянского района в юго-восточной части расположен </w:t>
      </w:r>
      <w:r>
        <w:rPr>
          <w:i/>
          <w:iCs/>
        </w:rPr>
        <w:t>«Троснянский» государственный природный биологический заказник</w:t>
      </w:r>
      <w:r>
        <w:t xml:space="preserve"> регионального значения, утвержденный Постановлением Правительства Орловской области № 109 от 13 апреля 2010 года сроком на 10 лет и имеющий особое значение для сохранения и восстановления природных комплексов и их компонентов и поддержания экологического баланса Троснянского района и Орловской области. Основной целью образования заказника является сохранение, воспроизводство и восстановление численн</w:t>
      </w:r>
      <w:r>
        <w:t>о</w:t>
      </w:r>
      <w:r>
        <w:t>сти охотничье-промысловых видов животных, среды их обитания, сохранение и воспр</w:t>
      </w:r>
      <w:r>
        <w:t>о</w:t>
      </w:r>
      <w:r>
        <w:t>изводство ценных в хозяйственном, научном, культурном отношении объектов животного мира, в том числе редких и исчезающих видов животных, поддержание экологического равновесия природных комплексов. Основным видом для реаклиматизации на данной территории является кабан, заяц.</w:t>
      </w:r>
    </w:p>
    <w:p w:rsidR="00F650B0" w:rsidRDefault="00F650B0">
      <w:pPr>
        <w:spacing w:line="360" w:lineRule="auto"/>
        <w:ind w:firstLine="420"/>
        <w:jc w:val="both"/>
        <w:rPr>
          <w:color w:val="000000"/>
        </w:rPr>
      </w:pPr>
      <w:r>
        <w:rPr>
          <w:color w:val="000000"/>
        </w:rPr>
        <w:t>При разработке  схемы территориального планирования границы особо охраняемых природных территорий не изменяются.</w:t>
      </w:r>
    </w:p>
    <w:p w:rsidR="00F650B0" w:rsidRDefault="00F650B0">
      <w:pPr>
        <w:spacing w:before="0" w:after="0" w:line="360" w:lineRule="auto"/>
        <w:ind w:firstLine="708"/>
        <w:jc w:val="both"/>
        <w:rPr>
          <w:bCs/>
          <w:i/>
          <w:iCs/>
          <w:sz w:val="26"/>
        </w:rPr>
      </w:pPr>
      <w:r>
        <w:rPr>
          <w:bCs/>
          <w:i/>
          <w:iCs/>
          <w:sz w:val="26"/>
        </w:rPr>
        <w:t>Ландшафтно</w:t>
      </w:r>
      <w:r>
        <w:rPr>
          <w:bCs/>
          <w:i/>
          <w:iCs/>
          <w:color w:val="000000"/>
          <w:sz w:val="26"/>
        </w:rPr>
        <w:t>-рекреационные</w:t>
      </w:r>
      <w:r>
        <w:rPr>
          <w:bCs/>
          <w:i/>
          <w:iCs/>
          <w:sz w:val="26"/>
        </w:rPr>
        <w:t xml:space="preserve"> ресурсы</w:t>
      </w:r>
    </w:p>
    <w:p w:rsidR="00F650B0" w:rsidRDefault="00F650B0">
      <w:pPr>
        <w:pStyle w:val="40"/>
        <w:spacing w:line="360" w:lineRule="auto"/>
        <w:rPr>
          <w:bCs/>
          <w:szCs w:val="20"/>
        </w:rPr>
      </w:pPr>
      <w:r>
        <w:rPr>
          <w:bCs/>
          <w:szCs w:val="20"/>
        </w:rPr>
        <w:t>Ландшафтные особенности Троснянского района определяются расположением территории на Среднерусской возвышенности, в пределах двух природных зон: широколиственных лесов и лесостепи. Другим важным моментом является наличие покровных и лессовидных суглинков, не подвергавшуюся воздействию покровны оледенений.</w:t>
      </w:r>
    </w:p>
    <w:p w:rsidR="00F650B0" w:rsidRDefault="00F650B0">
      <w:pPr>
        <w:pStyle w:val="40"/>
        <w:spacing w:line="360" w:lineRule="auto"/>
        <w:rPr>
          <w:bCs/>
          <w:szCs w:val="20"/>
        </w:rPr>
      </w:pPr>
      <w:r>
        <w:rPr>
          <w:bCs/>
          <w:szCs w:val="20"/>
        </w:rPr>
        <w:t xml:space="preserve">Свойства лессовидных суглинков, покрывающих 70% района, определяют значительное эрозионоое расчленение территории. Рельеф Троснянского района типично эрозионный ( долинно-овражно-балочный). Поверхность изрезана неглубокими долинами рек, оврагами, балками, которые занимают около 9% территории. </w:t>
      </w:r>
    </w:p>
    <w:p w:rsidR="00F650B0" w:rsidRDefault="00F650B0">
      <w:pPr>
        <w:pStyle w:val="40"/>
        <w:spacing w:line="360" w:lineRule="auto"/>
        <w:rPr>
          <w:bCs/>
          <w:szCs w:val="20"/>
        </w:rPr>
      </w:pPr>
      <w:r>
        <w:rPr>
          <w:bCs/>
          <w:szCs w:val="20"/>
        </w:rPr>
        <w:t>В климатическом отношении район относится к поясу экологического оптимума. Естественных озер и болот крайне мало. Реки относятся к бассейнам Волги и Днепра.</w:t>
      </w:r>
    </w:p>
    <w:p w:rsidR="00F650B0" w:rsidRDefault="00F650B0">
      <w:pPr>
        <w:spacing w:before="0" w:after="0" w:line="360" w:lineRule="auto"/>
        <w:ind w:firstLine="708"/>
        <w:jc w:val="both"/>
        <w:rPr>
          <w:bCs/>
        </w:rPr>
      </w:pPr>
      <w:r>
        <w:rPr>
          <w:bCs/>
        </w:rPr>
        <w:t>Помимо крупных рек (Свапа и Белый Немед) значительно развита сеть мелких рек. Густота речной сети достигает 0,38 км на 1 км². площади. В районе много искусственных прудов и водоемов.</w:t>
      </w:r>
    </w:p>
    <w:p w:rsidR="00F650B0" w:rsidRDefault="00F650B0">
      <w:pPr>
        <w:spacing w:before="0" w:after="0" w:line="360" w:lineRule="auto"/>
        <w:ind w:firstLine="708"/>
        <w:jc w:val="both"/>
        <w:rPr>
          <w:bCs/>
        </w:rPr>
      </w:pPr>
      <w:r>
        <w:rPr>
          <w:bCs/>
        </w:rPr>
        <w:t xml:space="preserve">В пределах зоны широколиственных лесов и лесостепи, в силу значительной распаханности территории, ландшафтные зональные различия наиболее выражены в почвенном покрове. В широколиственно-лесной провинции с остатками лесов преобладают темно-серые лесные, серые лесные, оподзоленные черноземы. </w:t>
      </w:r>
    </w:p>
    <w:p w:rsidR="00F650B0" w:rsidRDefault="00F650B0">
      <w:pPr>
        <w:pStyle w:val="40"/>
        <w:spacing w:line="360" w:lineRule="auto"/>
        <w:rPr>
          <w:bCs/>
          <w:szCs w:val="20"/>
        </w:rPr>
      </w:pPr>
      <w:r>
        <w:rPr>
          <w:bCs/>
          <w:szCs w:val="20"/>
        </w:rPr>
        <w:lastRenderedPageBreak/>
        <w:t xml:space="preserve">Современные состояния ландшафтов Троснянского района определяются степенью антропогенной нарушенности природных комплексов. Сельскохозяйственные угодья (пашня, сенокосы, пастбища, сады), а также сельская жилая застройка занимают более </w:t>
      </w:r>
      <w:r>
        <w:rPr>
          <w:bCs/>
          <w:color w:val="000000"/>
          <w:szCs w:val="20"/>
        </w:rPr>
        <w:t>91</w:t>
      </w:r>
      <w:r>
        <w:rPr>
          <w:bCs/>
          <w:szCs w:val="20"/>
        </w:rPr>
        <w:t>% территории. Распаханность привела к сближению широколиственных   лесостепных ландшафтов со степными по характеру многих природных процессов, в частности эрозионных, получивших наиболее широкое распространение на возвышенностях, перекрытых лессовидными суглинками.</w:t>
      </w:r>
    </w:p>
    <w:p w:rsidR="00F650B0" w:rsidRDefault="00F650B0">
      <w:pPr>
        <w:pStyle w:val="aff6"/>
        <w:overflowPunct/>
        <w:autoSpaceDE/>
        <w:autoSpaceDN/>
        <w:adjustRightInd/>
        <w:spacing w:before="100" w:after="100" w:line="360" w:lineRule="auto"/>
      </w:pPr>
      <w:r>
        <w:rPr>
          <w:bCs/>
        </w:rPr>
        <w:t xml:space="preserve">Ландшафты имеют значительную сельскохозяйственную ценность, но требуют проведения противоэрозионных мероприятий. Реки, искусственные водоемы требуют создания водоохранных зон, </w:t>
      </w:r>
      <w:r>
        <w:t xml:space="preserve">природные территории рекомендовано для создания лесных территорий с режимом особой охраны и ООПТ федерального значения. </w:t>
      </w:r>
    </w:p>
    <w:p w:rsidR="00F650B0" w:rsidRDefault="00F650B0">
      <w:pPr>
        <w:spacing w:before="40" w:after="40" w:line="360" w:lineRule="auto"/>
        <w:ind w:firstLine="709"/>
        <w:jc w:val="both"/>
        <w:rPr>
          <w:color w:val="000000"/>
          <w:szCs w:val="24"/>
        </w:rPr>
      </w:pPr>
      <w:r>
        <w:rPr>
          <w:b/>
          <w:color w:val="000000"/>
        </w:rPr>
        <w:t xml:space="preserve">  </w:t>
      </w:r>
      <w:r>
        <w:rPr>
          <w:color w:val="000000"/>
          <w:szCs w:val="24"/>
        </w:rPr>
        <w:t xml:space="preserve">Территория Троснянского района имеет в целом значительный ландшафтно-рекреационный потенциал и располагает природными рекреационными ресурсами, что является предпосылкой для организации рекреационной деятельности. </w:t>
      </w:r>
    </w:p>
    <w:p w:rsidR="00F650B0" w:rsidRDefault="00F650B0">
      <w:pPr>
        <w:spacing w:before="40" w:after="40" w:line="360" w:lineRule="auto"/>
        <w:ind w:firstLine="709"/>
        <w:jc w:val="both"/>
        <w:rPr>
          <w:szCs w:val="24"/>
        </w:rPr>
      </w:pPr>
      <w:r>
        <w:rPr>
          <w:iCs/>
          <w:color w:val="000000"/>
          <w:szCs w:val="24"/>
        </w:rPr>
        <w:t xml:space="preserve">Троснянский район обладает значительным потенциалом для организации отдыха и лечения. </w:t>
      </w:r>
    </w:p>
    <w:p w:rsidR="00F650B0" w:rsidRDefault="00F650B0">
      <w:pPr>
        <w:pStyle w:val="20"/>
        <w:spacing w:line="360" w:lineRule="auto"/>
        <w:ind w:left="0" w:firstLine="720"/>
        <w:jc w:val="both"/>
      </w:pPr>
      <w:r>
        <w:t>Разнообразный природно-ресурсный, богатый ландшафтно-рекреационный и историко-культурный потенциал способствуют развитию на территории Троснянского района комплексов культурно-познавательного туризма, оздоровительно-спортивного,  экологического и других видов туризма.</w:t>
      </w:r>
    </w:p>
    <w:p w:rsidR="00F650B0" w:rsidRDefault="00F650B0">
      <w:pPr>
        <w:pStyle w:val="4"/>
        <w:spacing w:line="360" w:lineRule="auto"/>
        <w:ind w:firstLine="720"/>
      </w:pPr>
      <w:r>
        <w:rPr>
          <w:b w:val="0"/>
          <w:i w:val="0"/>
        </w:rPr>
        <w:t xml:space="preserve">Замечательная природа  на территории района </w:t>
      </w:r>
      <w:r>
        <w:rPr>
          <w:b w:val="0"/>
          <w:bCs w:val="0"/>
          <w:i w:val="0"/>
          <w:iCs w:val="0"/>
        </w:rPr>
        <w:t>дает разнообразные рекреационные возможности.</w:t>
      </w:r>
    </w:p>
    <w:p w:rsidR="00F650B0" w:rsidRDefault="00F650B0">
      <w:pPr>
        <w:spacing w:before="0" w:after="0" w:line="360" w:lineRule="auto"/>
        <w:ind w:firstLine="720"/>
        <w:jc w:val="both"/>
        <w:rPr>
          <w:szCs w:val="24"/>
        </w:rPr>
      </w:pPr>
      <w:r>
        <w:rPr>
          <w:szCs w:val="24"/>
        </w:rPr>
        <w:t>Анализ основных элементов климатических ресурсов Троснянского района показывает, что территория района весьма перспективна для развития рекреационных услуг. В целом климатические условия благоприятствуют круглогодичному функционированию туризма, обеспечивая достаточную комфортность летних и зимних видов рекреации и туризма.</w:t>
      </w:r>
    </w:p>
    <w:p w:rsidR="00F650B0" w:rsidRDefault="00F650B0">
      <w:pPr>
        <w:spacing w:before="0" w:after="0" w:line="360" w:lineRule="auto"/>
        <w:ind w:firstLine="720"/>
        <w:jc w:val="both"/>
        <w:rPr>
          <w:szCs w:val="24"/>
        </w:rPr>
      </w:pPr>
      <w:r>
        <w:rPr>
          <w:szCs w:val="24"/>
        </w:rPr>
        <w:t xml:space="preserve">Основой для развития познавательного туризма являются многочисленные историко-культурные памятники. </w:t>
      </w:r>
    </w:p>
    <w:p w:rsidR="00F650B0" w:rsidRDefault="00F650B0">
      <w:pPr>
        <w:spacing w:before="0" w:after="0" w:line="360" w:lineRule="auto"/>
        <w:ind w:right="-6" w:firstLine="720"/>
        <w:jc w:val="both"/>
        <w:rPr>
          <w:szCs w:val="24"/>
        </w:rPr>
      </w:pPr>
      <w:r>
        <w:rPr>
          <w:szCs w:val="24"/>
        </w:rPr>
        <w:t xml:space="preserve">Широкое развитие в районе может получить экологический туризм, основанный на  ООПТ района. </w:t>
      </w:r>
    </w:p>
    <w:p w:rsidR="00F650B0" w:rsidRDefault="00F650B0">
      <w:pPr>
        <w:tabs>
          <w:tab w:val="left" w:pos="1095"/>
        </w:tabs>
        <w:spacing w:before="120" w:after="0" w:line="360" w:lineRule="auto"/>
        <w:jc w:val="both"/>
        <w:rPr>
          <w:szCs w:val="24"/>
        </w:rPr>
      </w:pPr>
      <w:r>
        <w:rPr>
          <w:szCs w:val="24"/>
        </w:rPr>
        <w:tab/>
        <w:t>Развитие основных рекреационных направлений для Троснянского района:</w:t>
      </w:r>
    </w:p>
    <w:p w:rsidR="00F650B0" w:rsidRDefault="00F650B0">
      <w:pPr>
        <w:numPr>
          <w:ilvl w:val="0"/>
          <w:numId w:val="1"/>
        </w:numPr>
        <w:spacing w:before="0" w:after="0" w:line="360" w:lineRule="auto"/>
        <w:ind w:right="-365"/>
        <w:jc w:val="both"/>
        <w:rPr>
          <w:szCs w:val="24"/>
        </w:rPr>
      </w:pPr>
      <w:r>
        <w:rPr>
          <w:szCs w:val="24"/>
        </w:rPr>
        <w:t xml:space="preserve">Благоустройство зон отдыха </w:t>
      </w:r>
    </w:p>
    <w:p w:rsidR="00F650B0" w:rsidRDefault="00F650B0">
      <w:pPr>
        <w:spacing w:before="0" w:after="0" w:line="360" w:lineRule="auto"/>
        <w:ind w:firstLine="720"/>
        <w:jc w:val="both"/>
        <w:rPr>
          <w:bCs/>
          <w:i/>
          <w:iCs/>
          <w:sz w:val="26"/>
          <w:szCs w:val="24"/>
        </w:rPr>
      </w:pPr>
      <w:r>
        <w:rPr>
          <w:bCs/>
          <w:i/>
          <w:iCs/>
          <w:sz w:val="26"/>
        </w:rPr>
        <w:lastRenderedPageBreak/>
        <w:t>1.3.Земельный фонд</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Земля является основой для жизнедеятельности человека. Все виды производства в той или иной степени зависят от земельных ресурсов. Кроме того, она является важне</w:t>
      </w:r>
      <w:r>
        <w:rPr>
          <w:rFonts w:ascii="Times New Roman" w:hAnsi="Times New Roman" w:cs="Times New Roman"/>
          <w:bCs/>
          <w:sz w:val="24"/>
        </w:rPr>
        <w:t>й</w:t>
      </w:r>
      <w:r>
        <w:rPr>
          <w:rFonts w:ascii="Times New Roman" w:hAnsi="Times New Roman" w:cs="Times New Roman"/>
          <w:bCs/>
          <w:sz w:val="24"/>
        </w:rPr>
        <w:t>шим природным ресурсом, в котором находятся полезные элементы, используемые растениями и обеспечива</w:t>
      </w:r>
      <w:r>
        <w:rPr>
          <w:rFonts w:ascii="Times New Roman" w:hAnsi="Times New Roman" w:cs="Times New Roman"/>
          <w:bCs/>
          <w:sz w:val="24"/>
        </w:rPr>
        <w:t>ю</w:t>
      </w:r>
      <w:r>
        <w:rPr>
          <w:rFonts w:ascii="Times New Roman" w:hAnsi="Times New Roman" w:cs="Times New Roman"/>
          <w:bCs/>
          <w:sz w:val="24"/>
        </w:rPr>
        <w:t>щие развитие флоры и фауны.</w:t>
      </w:r>
    </w:p>
    <w:p w:rsidR="00F650B0" w:rsidRDefault="00F650B0">
      <w:pPr>
        <w:pStyle w:val="a6"/>
        <w:ind w:firstLine="720"/>
        <w:jc w:val="center"/>
        <w:rPr>
          <w:rFonts w:ascii="Times New Roman" w:hAnsi="Times New Roman" w:cs="Times New Roman"/>
          <w:bCs/>
          <w:i/>
          <w:iCs/>
          <w:sz w:val="24"/>
        </w:rPr>
      </w:pPr>
      <w:r>
        <w:rPr>
          <w:rFonts w:ascii="Times New Roman" w:hAnsi="Times New Roman" w:cs="Times New Roman"/>
          <w:bCs/>
          <w:i/>
          <w:iCs/>
          <w:sz w:val="24"/>
        </w:rPr>
        <w:t>Наличие и распределение земельного фонда района по категориям з</w:t>
      </w:r>
      <w:r>
        <w:rPr>
          <w:rFonts w:ascii="Times New Roman" w:hAnsi="Times New Roman" w:cs="Times New Roman"/>
          <w:bCs/>
          <w:i/>
          <w:iCs/>
          <w:sz w:val="24"/>
        </w:rPr>
        <w:t>е</w:t>
      </w:r>
      <w:r>
        <w:rPr>
          <w:rFonts w:ascii="Times New Roman" w:hAnsi="Times New Roman" w:cs="Times New Roman"/>
          <w:bCs/>
          <w:i/>
          <w:iCs/>
          <w:sz w:val="24"/>
        </w:rPr>
        <w:t xml:space="preserve">мель </w:t>
      </w:r>
    </w:p>
    <w:p w:rsidR="00F650B0" w:rsidRDefault="00F650B0">
      <w:pPr>
        <w:pStyle w:val="a6"/>
        <w:ind w:firstLine="720"/>
        <w:jc w:val="center"/>
        <w:rPr>
          <w:rFonts w:ascii="Times New Roman" w:hAnsi="Times New Roman" w:cs="Times New Roman"/>
          <w:bCs/>
          <w:i/>
          <w:iCs/>
          <w:sz w:val="24"/>
        </w:rPr>
      </w:pPr>
      <w:r>
        <w:rPr>
          <w:rFonts w:ascii="Times New Roman" w:hAnsi="Times New Roman" w:cs="Times New Roman"/>
          <w:bCs/>
          <w:i/>
          <w:iCs/>
          <w:sz w:val="24"/>
        </w:rPr>
        <w:t>на 01.01.2010 г. (по форме 22-2)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2160"/>
        <w:gridCol w:w="2160"/>
      </w:tblGrid>
      <w:tr w:rsidR="00F650B0">
        <w:tblPrEx>
          <w:tblCellMar>
            <w:top w:w="0" w:type="dxa"/>
            <w:bottom w:w="0" w:type="dxa"/>
          </w:tblCellMar>
        </w:tblPrEx>
        <w:trPr>
          <w:cantSplit/>
          <w:trHeight w:val="280"/>
        </w:trPr>
        <w:tc>
          <w:tcPr>
            <w:tcW w:w="4968" w:type="dxa"/>
            <w:vMerge w:val="restart"/>
            <w:vAlign w:val="center"/>
          </w:tcPr>
          <w:p w:rsidR="00F650B0" w:rsidRDefault="00F650B0">
            <w:pPr>
              <w:spacing w:before="0" w:after="0"/>
              <w:jc w:val="center"/>
              <w:rPr>
                <w:sz w:val="22"/>
                <w:szCs w:val="24"/>
              </w:rPr>
            </w:pPr>
            <w:r>
              <w:rPr>
                <w:sz w:val="22"/>
                <w:szCs w:val="24"/>
              </w:rPr>
              <w:t>Наименование</w:t>
            </w:r>
          </w:p>
          <w:p w:rsidR="00F650B0" w:rsidRDefault="00F650B0">
            <w:pPr>
              <w:spacing w:before="0" w:after="0"/>
              <w:jc w:val="center"/>
              <w:rPr>
                <w:b/>
                <w:bCs/>
                <w:sz w:val="22"/>
                <w:szCs w:val="24"/>
              </w:rPr>
            </w:pPr>
            <w:r>
              <w:rPr>
                <w:sz w:val="22"/>
                <w:szCs w:val="24"/>
              </w:rPr>
              <w:t>показателей</w:t>
            </w:r>
          </w:p>
        </w:tc>
        <w:tc>
          <w:tcPr>
            <w:tcW w:w="4320" w:type="dxa"/>
            <w:gridSpan w:val="2"/>
            <w:vAlign w:val="center"/>
          </w:tcPr>
          <w:p w:rsidR="00F650B0" w:rsidRDefault="00F650B0">
            <w:pPr>
              <w:spacing w:before="0" w:after="0"/>
              <w:jc w:val="center"/>
              <w:rPr>
                <w:sz w:val="22"/>
                <w:szCs w:val="24"/>
              </w:rPr>
            </w:pPr>
            <w:r>
              <w:rPr>
                <w:sz w:val="22"/>
                <w:szCs w:val="24"/>
              </w:rPr>
              <w:t>Общая пл</w:t>
            </w:r>
            <w:r>
              <w:rPr>
                <w:sz w:val="22"/>
                <w:szCs w:val="24"/>
              </w:rPr>
              <w:t>о</w:t>
            </w:r>
            <w:r>
              <w:rPr>
                <w:sz w:val="22"/>
                <w:szCs w:val="24"/>
              </w:rPr>
              <w:t>щадь</w:t>
            </w:r>
          </w:p>
          <w:p w:rsidR="00F650B0" w:rsidRDefault="00F650B0">
            <w:pPr>
              <w:spacing w:before="0" w:after="0"/>
              <w:jc w:val="center"/>
              <w:rPr>
                <w:sz w:val="22"/>
                <w:szCs w:val="24"/>
              </w:rPr>
            </w:pPr>
            <w:r>
              <w:rPr>
                <w:sz w:val="22"/>
                <w:szCs w:val="24"/>
              </w:rPr>
              <w:t>земель</w:t>
            </w:r>
          </w:p>
        </w:tc>
      </w:tr>
      <w:tr w:rsidR="00F650B0">
        <w:tblPrEx>
          <w:tblCellMar>
            <w:top w:w="0" w:type="dxa"/>
            <w:bottom w:w="0" w:type="dxa"/>
          </w:tblCellMar>
        </w:tblPrEx>
        <w:trPr>
          <w:cantSplit/>
          <w:trHeight w:val="280"/>
        </w:trPr>
        <w:tc>
          <w:tcPr>
            <w:tcW w:w="4968" w:type="dxa"/>
            <w:vMerge/>
          </w:tcPr>
          <w:p w:rsidR="00F650B0" w:rsidRDefault="00F650B0">
            <w:pPr>
              <w:spacing w:before="0" w:after="0"/>
              <w:rPr>
                <w:b/>
                <w:bCs/>
                <w:szCs w:val="24"/>
              </w:rPr>
            </w:pPr>
          </w:p>
        </w:tc>
        <w:tc>
          <w:tcPr>
            <w:tcW w:w="2160" w:type="dxa"/>
          </w:tcPr>
          <w:p w:rsidR="00F650B0" w:rsidRDefault="00F650B0">
            <w:pPr>
              <w:pStyle w:val="-1"/>
              <w:rPr>
                <w:i/>
                <w:iCs/>
                <w:szCs w:val="24"/>
              </w:rPr>
            </w:pPr>
            <w:r>
              <w:rPr>
                <w:i/>
                <w:iCs/>
                <w:szCs w:val="24"/>
              </w:rPr>
              <w:t>га</w:t>
            </w:r>
          </w:p>
        </w:tc>
        <w:tc>
          <w:tcPr>
            <w:tcW w:w="2160" w:type="dxa"/>
          </w:tcPr>
          <w:p w:rsidR="00F650B0" w:rsidRDefault="00F650B0">
            <w:pPr>
              <w:spacing w:before="0" w:after="0"/>
              <w:jc w:val="center"/>
              <w:rPr>
                <w:i/>
                <w:iCs/>
                <w:szCs w:val="24"/>
              </w:rPr>
            </w:pPr>
            <w:r>
              <w:rPr>
                <w:i/>
                <w:iCs/>
                <w:szCs w:val="24"/>
              </w:rPr>
              <w:t>%</w:t>
            </w:r>
          </w:p>
        </w:tc>
      </w:tr>
      <w:tr w:rsidR="00F650B0">
        <w:tblPrEx>
          <w:tblCellMar>
            <w:top w:w="0" w:type="dxa"/>
            <w:bottom w:w="0" w:type="dxa"/>
          </w:tblCellMar>
        </w:tblPrEx>
        <w:tc>
          <w:tcPr>
            <w:tcW w:w="4968" w:type="dxa"/>
          </w:tcPr>
          <w:p w:rsidR="00F650B0" w:rsidRDefault="00F650B0">
            <w:pPr>
              <w:spacing w:before="0" w:after="0"/>
              <w:rPr>
                <w:sz w:val="22"/>
                <w:szCs w:val="24"/>
              </w:rPr>
            </w:pPr>
            <w:r>
              <w:rPr>
                <w:sz w:val="22"/>
                <w:szCs w:val="24"/>
              </w:rPr>
              <w:t>Земли с/х назначения</w:t>
            </w:r>
          </w:p>
        </w:tc>
        <w:tc>
          <w:tcPr>
            <w:tcW w:w="2160" w:type="dxa"/>
          </w:tcPr>
          <w:p w:rsidR="00F650B0" w:rsidRDefault="00F650B0">
            <w:pPr>
              <w:spacing w:before="0" w:after="0"/>
              <w:jc w:val="center"/>
              <w:rPr>
                <w:sz w:val="22"/>
                <w:szCs w:val="24"/>
              </w:rPr>
            </w:pPr>
            <w:r>
              <w:rPr>
                <w:sz w:val="22"/>
                <w:szCs w:val="24"/>
              </w:rPr>
              <w:t>65803</w:t>
            </w:r>
          </w:p>
        </w:tc>
        <w:tc>
          <w:tcPr>
            <w:tcW w:w="2160" w:type="dxa"/>
          </w:tcPr>
          <w:p w:rsidR="00F650B0" w:rsidRDefault="00F650B0">
            <w:pPr>
              <w:spacing w:before="0" w:after="0"/>
              <w:jc w:val="center"/>
              <w:rPr>
                <w:sz w:val="22"/>
                <w:szCs w:val="24"/>
              </w:rPr>
            </w:pPr>
            <w:r>
              <w:rPr>
                <w:sz w:val="22"/>
                <w:szCs w:val="24"/>
              </w:rPr>
              <w:t>85,5</w:t>
            </w:r>
          </w:p>
        </w:tc>
      </w:tr>
      <w:tr w:rsidR="00F650B0">
        <w:tblPrEx>
          <w:tblCellMar>
            <w:top w:w="0" w:type="dxa"/>
            <w:bottom w:w="0" w:type="dxa"/>
          </w:tblCellMar>
        </w:tblPrEx>
        <w:tc>
          <w:tcPr>
            <w:tcW w:w="4968" w:type="dxa"/>
          </w:tcPr>
          <w:p w:rsidR="00F650B0" w:rsidRDefault="00F650B0">
            <w:pPr>
              <w:spacing w:before="0" w:after="0"/>
              <w:rPr>
                <w:sz w:val="22"/>
                <w:szCs w:val="24"/>
              </w:rPr>
            </w:pPr>
            <w:r>
              <w:rPr>
                <w:sz w:val="22"/>
                <w:szCs w:val="24"/>
              </w:rPr>
              <w:t>в том числе фонд перераспределение  земель</w:t>
            </w:r>
          </w:p>
        </w:tc>
        <w:tc>
          <w:tcPr>
            <w:tcW w:w="2160" w:type="dxa"/>
          </w:tcPr>
          <w:p w:rsidR="00F650B0" w:rsidRDefault="00F650B0">
            <w:pPr>
              <w:spacing w:before="0" w:after="0"/>
              <w:jc w:val="center"/>
              <w:rPr>
                <w:sz w:val="22"/>
                <w:szCs w:val="24"/>
              </w:rPr>
            </w:pPr>
            <w:r>
              <w:rPr>
                <w:sz w:val="22"/>
                <w:szCs w:val="24"/>
              </w:rPr>
              <w:t>5835</w:t>
            </w:r>
          </w:p>
        </w:tc>
        <w:tc>
          <w:tcPr>
            <w:tcW w:w="2160" w:type="dxa"/>
          </w:tcPr>
          <w:p w:rsidR="00F650B0" w:rsidRDefault="00F650B0">
            <w:pPr>
              <w:spacing w:before="0" w:after="0"/>
              <w:jc w:val="center"/>
              <w:rPr>
                <w:sz w:val="22"/>
                <w:szCs w:val="24"/>
              </w:rPr>
            </w:pPr>
            <w:r>
              <w:rPr>
                <w:sz w:val="22"/>
                <w:szCs w:val="24"/>
              </w:rPr>
              <w:t>7,6</w:t>
            </w:r>
          </w:p>
        </w:tc>
      </w:tr>
      <w:tr w:rsidR="00F650B0">
        <w:tblPrEx>
          <w:tblCellMar>
            <w:top w:w="0" w:type="dxa"/>
            <w:bottom w:w="0" w:type="dxa"/>
          </w:tblCellMar>
        </w:tblPrEx>
        <w:tc>
          <w:tcPr>
            <w:tcW w:w="4968" w:type="dxa"/>
          </w:tcPr>
          <w:p w:rsidR="00F650B0" w:rsidRDefault="00F650B0">
            <w:pPr>
              <w:spacing w:before="0" w:after="0"/>
              <w:rPr>
                <w:sz w:val="22"/>
                <w:szCs w:val="24"/>
              </w:rPr>
            </w:pPr>
            <w:r>
              <w:rPr>
                <w:sz w:val="22"/>
                <w:szCs w:val="24"/>
              </w:rPr>
              <w:t>Земли населённых пунктов</w:t>
            </w:r>
          </w:p>
        </w:tc>
        <w:tc>
          <w:tcPr>
            <w:tcW w:w="2160" w:type="dxa"/>
          </w:tcPr>
          <w:p w:rsidR="00F650B0" w:rsidRDefault="00F650B0">
            <w:pPr>
              <w:spacing w:before="0" w:after="0"/>
              <w:jc w:val="center"/>
              <w:rPr>
                <w:sz w:val="22"/>
                <w:szCs w:val="24"/>
              </w:rPr>
            </w:pPr>
            <w:r>
              <w:rPr>
                <w:sz w:val="22"/>
                <w:szCs w:val="24"/>
              </w:rPr>
              <w:t>5900</w:t>
            </w:r>
          </w:p>
        </w:tc>
        <w:tc>
          <w:tcPr>
            <w:tcW w:w="2160" w:type="dxa"/>
          </w:tcPr>
          <w:p w:rsidR="00F650B0" w:rsidRDefault="00F650B0">
            <w:pPr>
              <w:spacing w:before="0" w:after="0"/>
              <w:jc w:val="center"/>
              <w:rPr>
                <w:sz w:val="22"/>
                <w:szCs w:val="24"/>
              </w:rPr>
            </w:pPr>
            <w:r>
              <w:rPr>
                <w:sz w:val="22"/>
                <w:szCs w:val="24"/>
              </w:rPr>
              <w:t>7,7</w:t>
            </w:r>
          </w:p>
        </w:tc>
      </w:tr>
      <w:tr w:rsidR="00F650B0">
        <w:tblPrEx>
          <w:tblCellMar>
            <w:top w:w="0" w:type="dxa"/>
            <w:bottom w:w="0" w:type="dxa"/>
          </w:tblCellMar>
        </w:tblPrEx>
        <w:tc>
          <w:tcPr>
            <w:tcW w:w="4968" w:type="dxa"/>
          </w:tcPr>
          <w:p w:rsidR="00F650B0" w:rsidRDefault="00F650B0">
            <w:pPr>
              <w:pStyle w:val="ConsPlusNonformat"/>
              <w:widowControl/>
              <w:rPr>
                <w:rFonts w:ascii="Times New Roman" w:hAnsi="Times New Roman"/>
                <w:sz w:val="22"/>
              </w:rPr>
            </w:pPr>
            <w:r>
              <w:rPr>
                <w:rFonts w:ascii="Times New Roman" w:hAnsi="Times New Roman"/>
                <w:sz w:val="22"/>
              </w:rPr>
              <w:t>Земли промышленности, энергетики, транспорта, связи и земли ин</w:t>
            </w:r>
            <w:r>
              <w:rPr>
                <w:rFonts w:ascii="Times New Roman" w:hAnsi="Times New Roman"/>
                <w:sz w:val="22"/>
              </w:rPr>
              <w:t>о</w:t>
            </w:r>
            <w:r>
              <w:rPr>
                <w:rFonts w:ascii="Times New Roman" w:hAnsi="Times New Roman"/>
                <w:sz w:val="22"/>
              </w:rPr>
              <w:t>го специального назначения</w:t>
            </w:r>
          </w:p>
        </w:tc>
        <w:tc>
          <w:tcPr>
            <w:tcW w:w="2160" w:type="dxa"/>
          </w:tcPr>
          <w:p w:rsidR="00F650B0" w:rsidRDefault="00F650B0">
            <w:pPr>
              <w:spacing w:before="0" w:after="0"/>
              <w:jc w:val="center"/>
              <w:rPr>
                <w:sz w:val="22"/>
                <w:szCs w:val="24"/>
              </w:rPr>
            </w:pPr>
            <w:r>
              <w:rPr>
                <w:sz w:val="22"/>
                <w:szCs w:val="24"/>
              </w:rPr>
              <w:t>759</w:t>
            </w:r>
          </w:p>
        </w:tc>
        <w:tc>
          <w:tcPr>
            <w:tcW w:w="2160" w:type="dxa"/>
          </w:tcPr>
          <w:p w:rsidR="00F650B0" w:rsidRDefault="00F650B0">
            <w:pPr>
              <w:spacing w:before="0" w:after="0"/>
              <w:jc w:val="center"/>
              <w:rPr>
                <w:sz w:val="22"/>
                <w:szCs w:val="24"/>
              </w:rPr>
            </w:pPr>
            <w:r>
              <w:rPr>
                <w:sz w:val="22"/>
                <w:szCs w:val="24"/>
              </w:rPr>
              <w:t>1,0</w:t>
            </w:r>
          </w:p>
        </w:tc>
      </w:tr>
      <w:tr w:rsidR="00F650B0">
        <w:tblPrEx>
          <w:tblCellMar>
            <w:top w:w="0" w:type="dxa"/>
            <w:bottom w:w="0" w:type="dxa"/>
          </w:tblCellMar>
        </w:tblPrEx>
        <w:tc>
          <w:tcPr>
            <w:tcW w:w="4968" w:type="dxa"/>
          </w:tcPr>
          <w:p w:rsidR="00F650B0" w:rsidRDefault="00F650B0">
            <w:pPr>
              <w:spacing w:before="0" w:after="0"/>
              <w:rPr>
                <w:sz w:val="22"/>
                <w:szCs w:val="24"/>
              </w:rPr>
            </w:pPr>
            <w:r>
              <w:rPr>
                <w:sz w:val="22"/>
                <w:szCs w:val="24"/>
              </w:rPr>
              <w:t>Земли промышленности</w:t>
            </w:r>
          </w:p>
        </w:tc>
        <w:tc>
          <w:tcPr>
            <w:tcW w:w="2160" w:type="dxa"/>
          </w:tcPr>
          <w:p w:rsidR="00F650B0" w:rsidRDefault="00F650B0">
            <w:pPr>
              <w:spacing w:before="0" w:after="0"/>
              <w:jc w:val="center"/>
              <w:rPr>
                <w:sz w:val="22"/>
                <w:szCs w:val="24"/>
              </w:rPr>
            </w:pPr>
            <w:r>
              <w:rPr>
                <w:sz w:val="22"/>
                <w:szCs w:val="24"/>
              </w:rPr>
              <w:t>1</w:t>
            </w:r>
          </w:p>
        </w:tc>
        <w:tc>
          <w:tcPr>
            <w:tcW w:w="2160" w:type="dxa"/>
          </w:tcPr>
          <w:p w:rsidR="00F650B0" w:rsidRDefault="00F650B0">
            <w:pPr>
              <w:spacing w:before="0" w:after="0"/>
              <w:jc w:val="center"/>
              <w:rPr>
                <w:sz w:val="22"/>
                <w:szCs w:val="24"/>
              </w:rPr>
            </w:pPr>
            <w:r>
              <w:rPr>
                <w:sz w:val="22"/>
                <w:szCs w:val="24"/>
              </w:rPr>
              <w:t>-</w:t>
            </w:r>
          </w:p>
        </w:tc>
      </w:tr>
      <w:tr w:rsidR="00F650B0">
        <w:tblPrEx>
          <w:tblCellMar>
            <w:top w:w="0" w:type="dxa"/>
            <w:bottom w:w="0" w:type="dxa"/>
          </w:tblCellMar>
        </w:tblPrEx>
        <w:tc>
          <w:tcPr>
            <w:tcW w:w="4968" w:type="dxa"/>
          </w:tcPr>
          <w:p w:rsidR="00F650B0" w:rsidRDefault="00F650B0">
            <w:pPr>
              <w:spacing w:before="0" w:after="0"/>
              <w:rPr>
                <w:sz w:val="22"/>
                <w:szCs w:val="24"/>
              </w:rPr>
            </w:pPr>
            <w:r>
              <w:rPr>
                <w:sz w:val="22"/>
                <w:szCs w:val="24"/>
              </w:rPr>
              <w:t>Земли энергетики</w:t>
            </w:r>
          </w:p>
        </w:tc>
        <w:tc>
          <w:tcPr>
            <w:tcW w:w="2160" w:type="dxa"/>
          </w:tcPr>
          <w:p w:rsidR="00F650B0" w:rsidRDefault="00F650B0">
            <w:pPr>
              <w:spacing w:before="0" w:after="0"/>
              <w:jc w:val="center"/>
              <w:rPr>
                <w:sz w:val="22"/>
                <w:szCs w:val="24"/>
              </w:rPr>
            </w:pPr>
            <w:r>
              <w:rPr>
                <w:sz w:val="22"/>
                <w:szCs w:val="24"/>
              </w:rPr>
              <w:t>5</w:t>
            </w:r>
          </w:p>
        </w:tc>
        <w:tc>
          <w:tcPr>
            <w:tcW w:w="2160" w:type="dxa"/>
          </w:tcPr>
          <w:p w:rsidR="00F650B0" w:rsidRDefault="00F650B0">
            <w:pPr>
              <w:spacing w:before="0" w:after="0"/>
              <w:jc w:val="center"/>
              <w:rPr>
                <w:sz w:val="22"/>
                <w:szCs w:val="24"/>
              </w:rPr>
            </w:pPr>
            <w:r>
              <w:rPr>
                <w:sz w:val="22"/>
                <w:szCs w:val="24"/>
              </w:rPr>
              <w:t>-</w:t>
            </w:r>
          </w:p>
        </w:tc>
      </w:tr>
      <w:tr w:rsidR="00F650B0">
        <w:tblPrEx>
          <w:tblCellMar>
            <w:top w:w="0" w:type="dxa"/>
            <w:bottom w:w="0" w:type="dxa"/>
          </w:tblCellMar>
        </w:tblPrEx>
        <w:tc>
          <w:tcPr>
            <w:tcW w:w="4968" w:type="dxa"/>
          </w:tcPr>
          <w:p w:rsidR="00F650B0" w:rsidRDefault="00F650B0">
            <w:pPr>
              <w:pStyle w:val="a3"/>
              <w:tabs>
                <w:tab w:val="clear" w:pos="4677"/>
                <w:tab w:val="clear" w:pos="9355"/>
              </w:tabs>
              <w:jc w:val="left"/>
              <w:rPr>
                <w:kern w:val="0"/>
                <w:sz w:val="22"/>
                <w:szCs w:val="24"/>
              </w:rPr>
            </w:pPr>
            <w:r>
              <w:rPr>
                <w:kern w:val="0"/>
                <w:sz w:val="22"/>
                <w:szCs w:val="24"/>
              </w:rPr>
              <w:t>Земли транспорта, в том числе</w:t>
            </w:r>
          </w:p>
        </w:tc>
        <w:tc>
          <w:tcPr>
            <w:tcW w:w="2160" w:type="dxa"/>
          </w:tcPr>
          <w:p w:rsidR="00F650B0" w:rsidRDefault="00F650B0">
            <w:pPr>
              <w:spacing w:before="0" w:after="0"/>
              <w:jc w:val="center"/>
              <w:rPr>
                <w:sz w:val="22"/>
                <w:szCs w:val="24"/>
              </w:rPr>
            </w:pPr>
            <w:r>
              <w:rPr>
                <w:sz w:val="22"/>
                <w:szCs w:val="24"/>
              </w:rPr>
              <w:t>696</w:t>
            </w:r>
          </w:p>
        </w:tc>
        <w:tc>
          <w:tcPr>
            <w:tcW w:w="2160" w:type="dxa"/>
          </w:tcPr>
          <w:p w:rsidR="00F650B0" w:rsidRDefault="00F650B0">
            <w:pPr>
              <w:spacing w:before="0" w:after="0"/>
              <w:jc w:val="center"/>
              <w:rPr>
                <w:sz w:val="22"/>
                <w:szCs w:val="24"/>
              </w:rPr>
            </w:pPr>
            <w:r>
              <w:rPr>
                <w:sz w:val="22"/>
                <w:szCs w:val="24"/>
              </w:rPr>
              <w:t>0,9</w:t>
            </w:r>
          </w:p>
        </w:tc>
      </w:tr>
      <w:tr w:rsidR="00F650B0">
        <w:tblPrEx>
          <w:tblCellMar>
            <w:top w:w="0" w:type="dxa"/>
            <w:bottom w:w="0" w:type="dxa"/>
          </w:tblCellMar>
        </w:tblPrEx>
        <w:tc>
          <w:tcPr>
            <w:tcW w:w="4968" w:type="dxa"/>
          </w:tcPr>
          <w:p w:rsidR="00F650B0" w:rsidRDefault="00F650B0">
            <w:pPr>
              <w:spacing w:before="0" w:after="0"/>
              <w:rPr>
                <w:sz w:val="22"/>
                <w:szCs w:val="24"/>
              </w:rPr>
            </w:pPr>
            <w:r>
              <w:rPr>
                <w:sz w:val="22"/>
                <w:szCs w:val="24"/>
              </w:rPr>
              <w:t>автомобильного</w:t>
            </w:r>
          </w:p>
        </w:tc>
        <w:tc>
          <w:tcPr>
            <w:tcW w:w="2160" w:type="dxa"/>
          </w:tcPr>
          <w:p w:rsidR="00F650B0" w:rsidRDefault="00F650B0">
            <w:pPr>
              <w:spacing w:before="0" w:after="0"/>
              <w:jc w:val="center"/>
              <w:rPr>
                <w:sz w:val="22"/>
                <w:szCs w:val="24"/>
              </w:rPr>
            </w:pPr>
            <w:r>
              <w:rPr>
                <w:sz w:val="22"/>
                <w:szCs w:val="24"/>
              </w:rPr>
              <w:t>605</w:t>
            </w:r>
          </w:p>
        </w:tc>
        <w:tc>
          <w:tcPr>
            <w:tcW w:w="2160" w:type="dxa"/>
          </w:tcPr>
          <w:p w:rsidR="00F650B0" w:rsidRDefault="00F650B0">
            <w:pPr>
              <w:spacing w:before="0" w:after="0"/>
              <w:jc w:val="center"/>
              <w:rPr>
                <w:sz w:val="22"/>
                <w:szCs w:val="24"/>
              </w:rPr>
            </w:pPr>
            <w:r>
              <w:rPr>
                <w:sz w:val="22"/>
                <w:szCs w:val="24"/>
              </w:rPr>
              <w:t>0,8</w:t>
            </w:r>
          </w:p>
        </w:tc>
      </w:tr>
      <w:tr w:rsidR="00F650B0">
        <w:tblPrEx>
          <w:tblCellMar>
            <w:top w:w="0" w:type="dxa"/>
            <w:bottom w:w="0" w:type="dxa"/>
          </w:tblCellMar>
        </w:tblPrEx>
        <w:tc>
          <w:tcPr>
            <w:tcW w:w="4968" w:type="dxa"/>
          </w:tcPr>
          <w:p w:rsidR="00F650B0" w:rsidRDefault="00F650B0">
            <w:pPr>
              <w:spacing w:before="0" w:after="0"/>
              <w:rPr>
                <w:sz w:val="22"/>
                <w:szCs w:val="24"/>
              </w:rPr>
            </w:pPr>
            <w:r>
              <w:rPr>
                <w:sz w:val="22"/>
                <w:szCs w:val="24"/>
              </w:rPr>
              <w:t>трубопроводного</w:t>
            </w:r>
          </w:p>
        </w:tc>
        <w:tc>
          <w:tcPr>
            <w:tcW w:w="2160" w:type="dxa"/>
          </w:tcPr>
          <w:p w:rsidR="00F650B0" w:rsidRDefault="00F650B0">
            <w:pPr>
              <w:spacing w:before="0" w:after="0"/>
              <w:jc w:val="center"/>
              <w:rPr>
                <w:sz w:val="22"/>
                <w:szCs w:val="24"/>
              </w:rPr>
            </w:pPr>
            <w:r>
              <w:rPr>
                <w:sz w:val="22"/>
                <w:szCs w:val="24"/>
              </w:rPr>
              <w:t>3</w:t>
            </w:r>
          </w:p>
        </w:tc>
        <w:tc>
          <w:tcPr>
            <w:tcW w:w="2160" w:type="dxa"/>
          </w:tcPr>
          <w:p w:rsidR="00F650B0" w:rsidRDefault="00F650B0">
            <w:pPr>
              <w:spacing w:before="0" w:after="0"/>
              <w:jc w:val="center"/>
              <w:rPr>
                <w:sz w:val="22"/>
                <w:szCs w:val="24"/>
              </w:rPr>
            </w:pPr>
            <w:r>
              <w:rPr>
                <w:sz w:val="22"/>
                <w:szCs w:val="24"/>
              </w:rPr>
              <w:t>-</w:t>
            </w:r>
          </w:p>
        </w:tc>
      </w:tr>
      <w:tr w:rsidR="00F650B0">
        <w:tblPrEx>
          <w:tblCellMar>
            <w:top w:w="0" w:type="dxa"/>
            <w:bottom w:w="0" w:type="dxa"/>
          </w:tblCellMar>
        </w:tblPrEx>
        <w:tc>
          <w:tcPr>
            <w:tcW w:w="4968" w:type="dxa"/>
          </w:tcPr>
          <w:p w:rsidR="00F650B0" w:rsidRDefault="00F650B0">
            <w:pPr>
              <w:spacing w:before="0" w:after="0"/>
              <w:rPr>
                <w:sz w:val="22"/>
                <w:szCs w:val="24"/>
              </w:rPr>
            </w:pPr>
            <w:r>
              <w:rPr>
                <w:sz w:val="22"/>
                <w:szCs w:val="24"/>
              </w:rPr>
              <w:t>Земли связи, радиовещания, телевидения, информатики</w:t>
            </w:r>
          </w:p>
        </w:tc>
        <w:tc>
          <w:tcPr>
            <w:tcW w:w="2160" w:type="dxa"/>
          </w:tcPr>
          <w:p w:rsidR="00F650B0" w:rsidRDefault="00F650B0">
            <w:pPr>
              <w:spacing w:before="0" w:after="0"/>
              <w:jc w:val="center"/>
              <w:rPr>
                <w:sz w:val="22"/>
                <w:szCs w:val="24"/>
              </w:rPr>
            </w:pPr>
            <w:r>
              <w:rPr>
                <w:sz w:val="22"/>
                <w:szCs w:val="24"/>
              </w:rPr>
              <w:t>3</w:t>
            </w:r>
          </w:p>
        </w:tc>
        <w:tc>
          <w:tcPr>
            <w:tcW w:w="2160" w:type="dxa"/>
          </w:tcPr>
          <w:p w:rsidR="00F650B0" w:rsidRDefault="00F650B0">
            <w:pPr>
              <w:spacing w:before="0" w:after="0"/>
              <w:jc w:val="center"/>
              <w:rPr>
                <w:sz w:val="22"/>
                <w:szCs w:val="24"/>
              </w:rPr>
            </w:pPr>
            <w:r>
              <w:rPr>
                <w:sz w:val="22"/>
                <w:szCs w:val="24"/>
              </w:rPr>
              <w:t>-</w:t>
            </w:r>
          </w:p>
        </w:tc>
      </w:tr>
      <w:tr w:rsidR="00F650B0">
        <w:tblPrEx>
          <w:tblCellMar>
            <w:top w:w="0" w:type="dxa"/>
            <w:bottom w:w="0" w:type="dxa"/>
          </w:tblCellMar>
        </w:tblPrEx>
        <w:tc>
          <w:tcPr>
            <w:tcW w:w="4968" w:type="dxa"/>
          </w:tcPr>
          <w:p w:rsidR="00F650B0" w:rsidRDefault="00F650B0">
            <w:pPr>
              <w:spacing w:before="0" w:after="0"/>
              <w:rPr>
                <w:sz w:val="22"/>
                <w:szCs w:val="24"/>
              </w:rPr>
            </w:pPr>
            <w:r>
              <w:rPr>
                <w:sz w:val="22"/>
                <w:szCs w:val="24"/>
              </w:rPr>
              <w:t>Земли иного специального назначения</w:t>
            </w:r>
          </w:p>
        </w:tc>
        <w:tc>
          <w:tcPr>
            <w:tcW w:w="2160" w:type="dxa"/>
          </w:tcPr>
          <w:p w:rsidR="00F650B0" w:rsidRDefault="00F650B0">
            <w:pPr>
              <w:spacing w:before="0" w:after="0"/>
              <w:jc w:val="center"/>
              <w:rPr>
                <w:sz w:val="22"/>
                <w:szCs w:val="24"/>
              </w:rPr>
            </w:pPr>
            <w:r>
              <w:rPr>
                <w:sz w:val="22"/>
                <w:szCs w:val="24"/>
              </w:rPr>
              <w:t>54</w:t>
            </w:r>
          </w:p>
        </w:tc>
        <w:tc>
          <w:tcPr>
            <w:tcW w:w="2160" w:type="dxa"/>
          </w:tcPr>
          <w:p w:rsidR="00F650B0" w:rsidRDefault="00F650B0">
            <w:pPr>
              <w:spacing w:before="0" w:after="0"/>
              <w:jc w:val="center"/>
              <w:rPr>
                <w:sz w:val="22"/>
                <w:szCs w:val="24"/>
              </w:rPr>
            </w:pPr>
            <w:r>
              <w:rPr>
                <w:sz w:val="22"/>
                <w:szCs w:val="24"/>
              </w:rPr>
              <w:t>0,1</w:t>
            </w:r>
          </w:p>
        </w:tc>
      </w:tr>
      <w:tr w:rsidR="00F650B0">
        <w:tblPrEx>
          <w:tblCellMar>
            <w:top w:w="0" w:type="dxa"/>
            <w:bottom w:w="0" w:type="dxa"/>
          </w:tblCellMar>
        </w:tblPrEx>
        <w:tc>
          <w:tcPr>
            <w:tcW w:w="4968" w:type="dxa"/>
          </w:tcPr>
          <w:p w:rsidR="00F650B0" w:rsidRDefault="00F650B0">
            <w:pPr>
              <w:spacing w:before="0" w:after="0"/>
              <w:rPr>
                <w:sz w:val="22"/>
                <w:szCs w:val="24"/>
              </w:rPr>
            </w:pPr>
            <w:r>
              <w:rPr>
                <w:sz w:val="22"/>
                <w:szCs w:val="24"/>
              </w:rPr>
              <w:t>Земли лесного фонда</w:t>
            </w:r>
          </w:p>
        </w:tc>
        <w:tc>
          <w:tcPr>
            <w:tcW w:w="2160" w:type="dxa"/>
          </w:tcPr>
          <w:p w:rsidR="00F650B0" w:rsidRDefault="00F650B0">
            <w:pPr>
              <w:spacing w:before="0" w:after="0"/>
              <w:jc w:val="center"/>
              <w:rPr>
                <w:sz w:val="22"/>
                <w:szCs w:val="24"/>
              </w:rPr>
            </w:pPr>
            <w:r>
              <w:rPr>
                <w:sz w:val="22"/>
                <w:szCs w:val="24"/>
              </w:rPr>
              <w:t>4339</w:t>
            </w:r>
          </w:p>
        </w:tc>
        <w:tc>
          <w:tcPr>
            <w:tcW w:w="2160" w:type="dxa"/>
          </w:tcPr>
          <w:p w:rsidR="00F650B0" w:rsidRDefault="00F650B0">
            <w:pPr>
              <w:spacing w:before="0" w:after="0"/>
              <w:jc w:val="center"/>
              <w:rPr>
                <w:sz w:val="22"/>
                <w:szCs w:val="24"/>
              </w:rPr>
            </w:pPr>
            <w:r>
              <w:rPr>
                <w:sz w:val="22"/>
                <w:szCs w:val="24"/>
              </w:rPr>
              <w:t>5,6</w:t>
            </w:r>
          </w:p>
        </w:tc>
      </w:tr>
      <w:tr w:rsidR="00F650B0">
        <w:tblPrEx>
          <w:tblCellMar>
            <w:top w:w="0" w:type="dxa"/>
            <w:bottom w:w="0" w:type="dxa"/>
          </w:tblCellMar>
        </w:tblPrEx>
        <w:tc>
          <w:tcPr>
            <w:tcW w:w="4968" w:type="dxa"/>
          </w:tcPr>
          <w:p w:rsidR="00F650B0" w:rsidRDefault="00F650B0">
            <w:pPr>
              <w:spacing w:before="0" w:after="0"/>
              <w:rPr>
                <w:sz w:val="22"/>
                <w:szCs w:val="24"/>
              </w:rPr>
            </w:pPr>
            <w:r>
              <w:rPr>
                <w:sz w:val="22"/>
                <w:szCs w:val="24"/>
              </w:rPr>
              <w:t>Земли водного фонда</w:t>
            </w:r>
          </w:p>
        </w:tc>
        <w:tc>
          <w:tcPr>
            <w:tcW w:w="2160" w:type="dxa"/>
          </w:tcPr>
          <w:p w:rsidR="00F650B0" w:rsidRDefault="00F650B0">
            <w:pPr>
              <w:spacing w:before="0" w:after="0"/>
              <w:jc w:val="center"/>
              <w:rPr>
                <w:sz w:val="22"/>
                <w:szCs w:val="24"/>
              </w:rPr>
            </w:pPr>
            <w:r>
              <w:rPr>
                <w:sz w:val="22"/>
                <w:szCs w:val="24"/>
              </w:rPr>
              <w:t>164</w:t>
            </w:r>
          </w:p>
        </w:tc>
        <w:tc>
          <w:tcPr>
            <w:tcW w:w="2160" w:type="dxa"/>
          </w:tcPr>
          <w:p w:rsidR="00F650B0" w:rsidRDefault="00F650B0">
            <w:pPr>
              <w:spacing w:before="0" w:after="0"/>
              <w:jc w:val="center"/>
              <w:rPr>
                <w:sz w:val="22"/>
                <w:szCs w:val="24"/>
              </w:rPr>
            </w:pPr>
            <w:r>
              <w:rPr>
                <w:sz w:val="22"/>
                <w:szCs w:val="24"/>
              </w:rPr>
              <w:t>0,2</w:t>
            </w:r>
          </w:p>
        </w:tc>
      </w:tr>
      <w:tr w:rsidR="00F650B0">
        <w:tblPrEx>
          <w:tblCellMar>
            <w:top w:w="0" w:type="dxa"/>
            <w:bottom w:w="0" w:type="dxa"/>
          </w:tblCellMar>
        </w:tblPrEx>
        <w:tc>
          <w:tcPr>
            <w:tcW w:w="4968" w:type="dxa"/>
          </w:tcPr>
          <w:p w:rsidR="00F650B0" w:rsidRDefault="00F650B0">
            <w:pPr>
              <w:spacing w:before="0" w:after="0"/>
              <w:rPr>
                <w:sz w:val="22"/>
                <w:szCs w:val="24"/>
              </w:rPr>
            </w:pPr>
            <w:r>
              <w:rPr>
                <w:sz w:val="22"/>
                <w:szCs w:val="24"/>
              </w:rPr>
              <w:t>Земли запаса</w:t>
            </w:r>
          </w:p>
        </w:tc>
        <w:tc>
          <w:tcPr>
            <w:tcW w:w="2160" w:type="dxa"/>
          </w:tcPr>
          <w:p w:rsidR="00F650B0" w:rsidRDefault="00F650B0">
            <w:pPr>
              <w:spacing w:before="0" w:after="0"/>
              <w:jc w:val="center"/>
              <w:rPr>
                <w:sz w:val="22"/>
                <w:szCs w:val="24"/>
              </w:rPr>
            </w:pPr>
            <w:r>
              <w:rPr>
                <w:sz w:val="22"/>
                <w:szCs w:val="24"/>
              </w:rPr>
              <w:t>-</w:t>
            </w:r>
          </w:p>
        </w:tc>
        <w:tc>
          <w:tcPr>
            <w:tcW w:w="2160" w:type="dxa"/>
          </w:tcPr>
          <w:p w:rsidR="00F650B0" w:rsidRDefault="00F650B0">
            <w:pPr>
              <w:spacing w:before="0" w:after="0"/>
              <w:jc w:val="center"/>
              <w:rPr>
                <w:sz w:val="22"/>
                <w:szCs w:val="24"/>
              </w:rPr>
            </w:pPr>
            <w:r>
              <w:rPr>
                <w:sz w:val="22"/>
                <w:szCs w:val="24"/>
              </w:rPr>
              <w:t>-</w:t>
            </w:r>
          </w:p>
        </w:tc>
      </w:tr>
      <w:tr w:rsidR="00F650B0">
        <w:tblPrEx>
          <w:tblCellMar>
            <w:top w:w="0" w:type="dxa"/>
            <w:bottom w:w="0" w:type="dxa"/>
          </w:tblCellMar>
        </w:tblPrEx>
        <w:tc>
          <w:tcPr>
            <w:tcW w:w="4968" w:type="dxa"/>
          </w:tcPr>
          <w:p w:rsidR="00F650B0" w:rsidRDefault="00F650B0">
            <w:pPr>
              <w:spacing w:before="0" w:after="0"/>
              <w:rPr>
                <w:i/>
                <w:iCs/>
                <w:sz w:val="22"/>
                <w:szCs w:val="24"/>
              </w:rPr>
            </w:pPr>
            <w:r>
              <w:rPr>
                <w:i/>
                <w:iCs/>
                <w:sz w:val="22"/>
                <w:szCs w:val="24"/>
              </w:rPr>
              <w:t>Итого земель в границах района</w:t>
            </w:r>
          </w:p>
        </w:tc>
        <w:tc>
          <w:tcPr>
            <w:tcW w:w="2160" w:type="dxa"/>
          </w:tcPr>
          <w:p w:rsidR="00F650B0" w:rsidRDefault="00F650B0">
            <w:pPr>
              <w:spacing w:before="0" w:after="0"/>
              <w:jc w:val="center"/>
              <w:rPr>
                <w:i/>
                <w:iCs/>
                <w:sz w:val="22"/>
                <w:szCs w:val="24"/>
              </w:rPr>
            </w:pPr>
            <w:r>
              <w:rPr>
                <w:i/>
                <w:iCs/>
                <w:sz w:val="22"/>
                <w:szCs w:val="24"/>
              </w:rPr>
              <w:t>76965</w:t>
            </w:r>
          </w:p>
        </w:tc>
        <w:tc>
          <w:tcPr>
            <w:tcW w:w="2160" w:type="dxa"/>
          </w:tcPr>
          <w:p w:rsidR="00F650B0" w:rsidRDefault="00F650B0">
            <w:pPr>
              <w:spacing w:before="0" w:after="0"/>
              <w:jc w:val="center"/>
              <w:rPr>
                <w:i/>
                <w:iCs/>
                <w:sz w:val="22"/>
                <w:szCs w:val="24"/>
              </w:rPr>
            </w:pPr>
            <w:r>
              <w:rPr>
                <w:i/>
                <w:iCs/>
                <w:sz w:val="22"/>
                <w:szCs w:val="24"/>
              </w:rPr>
              <w:t>100</w:t>
            </w:r>
          </w:p>
        </w:tc>
      </w:tr>
    </w:tbl>
    <w:p w:rsidR="00F650B0" w:rsidRDefault="00F650B0">
      <w:pPr>
        <w:pStyle w:val="a6"/>
        <w:spacing w:line="360" w:lineRule="auto"/>
        <w:ind w:firstLine="720"/>
        <w:rPr>
          <w:rFonts w:ascii="Times New Roman" w:hAnsi="Times New Roman" w:cs="Times New Roman"/>
          <w:bCs/>
          <w:sz w:val="24"/>
        </w:rPr>
      </w:pPr>
    </w:p>
    <w:p w:rsidR="00F650B0" w:rsidRDefault="00F650B0">
      <w:pPr>
        <w:pStyle w:val="a6"/>
        <w:spacing w:line="360" w:lineRule="auto"/>
        <w:ind w:firstLine="720"/>
        <w:rPr>
          <w:rFonts w:ascii="Times New Roman" w:hAnsi="Times New Roman" w:cs="Times New Roman"/>
          <w:bCs/>
          <w:sz w:val="24"/>
        </w:rPr>
      </w:pPr>
      <w:r>
        <w:rPr>
          <w:rFonts w:ascii="Times New Roman" w:hAnsi="Times New Roman" w:cs="Times New Roman"/>
          <w:bCs/>
          <w:sz w:val="24"/>
        </w:rPr>
        <w:t>Общая площадь в административных границах района составляет 76965 га.</w:t>
      </w:r>
    </w:p>
    <w:p w:rsidR="00F650B0" w:rsidRDefault="00F650B0">
      <w:pPr>
        <w:pStyle w:val="a6"/>
        <w:spacing w:line="360" w:lineRule="auto"/>
        <w:ind w:firstLine="720"/>
        <w:rPr>
          <w:rFonts w:ascii="Times New Roman" w:hAnsi="Times New Roman" w:cs="Times New Roman"/>
          <w:bCs/>
          <w:color w:val="FF0000"/>
          <w:sz w:val="24"/>
        </w:rPr>
      </w:pPr>
      <w:r>
        <w:rPr>
          <w:rFonts w:ascii="Times New Roman" w:hAnsi="Times New Roman" w:cs="Times New Roman"/>
          <w:bCs/>
          <w:sz w:val="24"/>
        </w:rPr>
        <w:t xml:space="preserve">Освоенность территории района в сельскохозяйственном отношении высокая. </w:t>
      </w:r>
      <w:r>
        <w:rPr>
          <w:rFonts w:ascii="Times New Roman" w:hAnsi="Times New Roman" w:cs="Times New Roman"/>
          <w:bCs/>
          <w:color w:val="000000"/>
          <w:sz w:val="24"/>
        </w:rPr>
        <w:t>Площадь сельскохозяйственных угодий составляет 64721га, или 84,1% те</w:t>
      </w:r>
      <w:r>
        <w:rPr>
          <w:rFonts w:ascii="Times New Roman" w:hAnsi="Times New Roman" w:cs="Times New Roman"/>
          <w:bCs/>
          <w:color w:val="000000"/>
          <w:sz w:val="24"/>
        </w:rPr>
        <w:t>р</w:t>
      </w:r>
      <w:r>
        <w:rPr>
          <w:rFonts w:ascii="Times New Roman" w:hAnsi="Times New Roman" w:cs="Times New Roman"/>
          <w:bCs/>
          <w:color w:val="000000"/>
          <w:sz w:val="24"/>
        </w:rPr>
        <w:t>ритории, в том числе  50646 га пашни (распаханность сельхозугодий – около 78,2%). Обеспече</w:t>
      </w:r>
      <w:r>
        <w:rPr>
          <w:rFonts w:ascii="Times New Roman" w:hAnsi="Times New Roman" w:cs="Times New Roman"/>
          <w:bCs/>
          <w:color w:val="000000"/>
          <w:sz w:val="24"/>
        </w:rPr>
        <w:t>н</w:t>
      </w:r>
      <w:r>
        <w:rPr>
          <w:rFonts w:ascii="Times New Roman" w:hAnsi="Times New Roman" w:cs="Times New Roman"/>
          <w:bCs/>
          <w:color w:val="000000"/>
          <w:sz w:val="24"/>
        </w:rPr>
        <w:t>ность пашней  в районе составляет 4,5 га на 1 человека, сельхозуг</w:t>
      </w:r>
      <w:r>
        <w:rPr>
          <w:rFonts w:ascii="Times New Roman" w:hAnsi="Times New Roman" w:cs="Times New Roman"/>
          <w:bCs/>
          <w:color w:val="000000"/>
          <w:sz w:val="24"/>
        </w:rPr>
        <w:t>о</w:t>
      </w:r>
      <w:r>
        <w:rPr>
          <w:rFonts w:ascii="Times New Roman" w:hAnsi="Times New Roman" w:cs="Times New Roman"/>
          <w:bCs/>
          <w:color w:val="000000"/>
          <w:sz w:val="24"/>
        </w:rPr>
        <w:t>диями –5,7 га.</w:t>
      </w:r>
      <w:r>
        <w:rPr>
          <w:rFonts w:ascii="Times New Roman" w:hAnsi="Times New Roman" w:cs="Times New Roman"/>
          <w:bCs/>
          <w:color w:val="FF0000"/>
          <w:sz w:val="24"/>
        </w:rPr>
        <w:t xml:space="preserve"> </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Из общей площади территории района 85,5% занимают земли сельскохозяйстве</w:t>
      </w:r>
      <w:r>
        <w:rPr>
          <w:rFonts w:ascii="Times New Roman" w:hAnsi="Times New Roman" w:cs="Times New Roman"/>
          <w:bCs/>
          <w:sz w:val="24"/>
        </w:rPr>
        <w:t>н</w:t>
      </w:r>
      <w:r>
        <w:rPr>
          <w:rFonts w:ascii="Times New Roman" w:hAnsi="Times New Roman" w:cs="Times New Roman"/>
          <w:bCs/>
          <w:sz w:val="24"/>
        </w:rPr>
        <w:t>ного назначения.</w:t>
      </w:r>
    </w:p>
    <w:p w:rsidR="00D97714" w:rsidRPr="00003E4D" w:rsidRDefault="00D97714" w:rsidP="00D97714">
      <w:pPr>
        <w:pStyle w:val="a6"/>
        <w:spacing w:line="360" w:lineRule="auto"/>
        <w:ind w:firstLine="709"/>
        <w:jc w:val="both"/>
        <w:rPr>
          <w:rFonts w:ascii="Times New Roman" w:hAnsi="Times New Roman" w:cs="Times New Roman"/>
          <w:sz w:val="24"/>
        </w:rPr>
      </w:pPr>
      <w:r w:rsidRPr="0070128E">
        <w:rPr>
          <w:b/>
          <w:i/>
          <w:color w:val="FF0000"/>
          <w:sz w:val="20"/>
        </w:rPr>
        <w:t xml:space="preserve">Изменения 2016 г. </w:t>
      </w:r>
    </w:p>
    <w:p w:rsidR="00D97714" w:rsidRPr="0070128E" w:rsidRDefault="00913085" w:rsidP="00D97714">
      <w:pPr>
        <w:pStyle w:val="aff6"/>
        <w:spacing w:line="360" w:lineRule="auto"/>
        <w:ind w:firstLine="0"/>
        <w:jc w:val="left"/>
        <w:rPr>
          <w:color w:val="FF0000"/>
          <w:szCs w:val="24"/>
        </w:rPr>
      </w:pPr>
      <w:r>
        <w:rPr>
          <w:color w:val="FF0000"/>
          <w:szCs w:val="24"/>
        </w:rPr>
        <w:t>На</w:t>
      </w:r>
      <w:r w:rsidRPr="0070128E">
        <w:rPr>
          <w:color w:val="FF0000"/>
          <w:szCs w:val="24"/>
        </w:rPr>
        <w:t xml:space="preserve">  территории</w:t>
      </w:r>
      <w:r>
        <w:rPr>
          <w:color w:val="FF0000"/>
          <w:szCs w:val="24"/>
        </w:rPr>
        <w:t xml:space="preserve"> Троснянского сельского поселения</w:t>
      </w:r>
      <w:r w:rsidR="00D97714" w:rsidRPr="0070128E">
        <w:rPr>
          <w:color w:val="FF0000"/>
          <w:szCs w:val="24"/>
        </w:rPr>
        <w:t xml:space="preserve"> </w:t>
      </w:r>
      <w:r w:rsidR="00D97714" w:rsidRPr="0070128E">
        <w:rPr>
          <w:bCs/>
          <w:color w:val="FF0000"/>
        </w:rPr>
        <w:t>д.Ладарево площадью 7,6 га</w:t>
      </w:r>
      <w:r w:rsidR="00D97714" w:rsidRPr="0070128E">
        <w:rPr>
          <w:color w:val="FF0000"/>
          <w:szCs w:val="24"/>
        </w:rPr>
        <w:t xml:space="preserve"> планируется размещение «зерносушильного комплекса с зерновым складом предприятия </w:t>
      </w:r>
      <w:r w:rsidR="00D97714" w:rsidRPr="0070128E">
        <w:rPr>
          <w:color w:val="FF0000"/>
          <w:szCs w:val="24"/>
          <w:lang w:val="en-US"/>
        </w:rPr>
        <w:t>IV</w:t>
      </w:r>
      <w:r w:rsidR="00D97714" w:rsidRPr="0070128E">
        <w:rPr>
          <w:color w:val="FF0000"/>
          <w:szCs w:val="24"/>
        </w:rPr>
        <w:t xml:space="preserve"> класса опасности (ангары, зерносушильные установки, пневмосортировальная машина, зерновые нории, зерноочис</w:t>
      </w:r>
      <w:r w:rsidR="00D97714">
        <w:rPr>
          <w:color w:val="FF0000"/>
          <w:szCs w:val="24"/>
        </w:rPr>
        <w:t>тительные агрегаты, элеваторы)».</w:t>
      </w:r>
      <w:r w:rsidR="00D97714" w:rsidRPr="0070128E">
        <w:rPr>
          <w:color w:val="FF0000"/>
          <w:szCs w:val="24"/>
        </w:rPr>
        <w:t xml:space="preserve"> </w:t>
      </w:r>
    </w:p>
    <w:p w:rsidR="00D97714" w:rsidRDefault="00D97714" w:rsidP="00D97714">
      <w:pPr>
        <w:pStyle w:val="aff6"/>
        <w:spacing w:line="360" w:lineRule="auto"/>
        <w:ind w:firstLine="0"/>
        <w:jc w:val="left"/>
        <w:rPr>
          <w:bCs/>
        </w:rPr>
      </w:pPr>
      <w:r w:rsidRPr="0070128E">
        <w:rPr>
          <w:color w:val="FF0000"/>
          <w:szCs w:val="24"/>
        </w:rPr>
        <w:t xml:space="preserve">Необходимо на земельный массив площадью  1496 м. кв.  в д. Ладарево изменить целевое назначение «Земли населенных пунктов» на «зону сельскохозяйственного использования» </w:t>
      </w:r>
      <w:r w:rsidRPr="0070128E">
        <w:rPr>
          <w:color w:val="FF0000"/>
          <w:szCs w:val="24"/>
        </w:rPr>
        <w:lastRenderedPageBreak/>
        <w:t>в связи со сложившейся градостроительной ситуацией и привести в соответствие Градостроительному кодексу РФ.</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Согласно Земельному Кодексу РФ и Закону РФ и «О земельной реформе» земли в пределах границ сельских населенных пунктов были переданы в ведение сельских администраций.</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 xml:space="preserve">Земли населенных пунктов, находящихся в ведении </w:t>
      </w:r>
      <w:r>
        <w:rPr>
          <w:rFonts w:ascii="Times New Roman" w:hAnsi="Times New Roman" w:cs="Times New Roman"/>
          <w:bCs/>
          <w:color w:val="000000"/>
          <w:sz w:val="24"/>
        </w:rPr>
        <w:t>сельских поселений</w:t>
      </w:r>
      <w:r>
        <w:rPr>
          <w:rFonts w:ascii="Times New Roman" w:hAnsi="Times New Roman" w:cs="Times New Roman"/>
          <w:bCs/>
          <w:sz w:val="24"/>
        </w:rPr>
        <w:t>, составляют 5900 га (7,7%).</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Категория земель промышленности, энергетики, транспорта, связи и ин</w:t>
      </w:r>
      <w:r>
        <w:rPr>
          <w:rFonts w:ascii="Times New Roman" w:hAnsi="Times New Roman" w:cs="Times New Roman"/>
          <w:bCs/>
          <w:sz w:val="24"/>
        </w:rPr>
        <w:t>о</w:t>
      </w:r>
      <w:r>
        <w:rPr>
          <w:rFonts w:ascii="Times New Roman" w:hAnsi="Times New Roman" w:cs="Times New Roman"/>
          <w:bCs/>
          <w:sz w:val="24"/>
        </w:rPr>
        <w:t>го специального назначения подразделяется на земли, занятые промышленными предприятиями, землями  автомобильного транспо</w:t>
      </w:r>
      <w:r>
        <w:rPr>
          <w:rFonts w:ascii="Times New Roman" w:hAnsi="Times New Roman" w:cs="Times New Roman"/>
          <w:bCs/>
          <w:sz w:val="24"/>
        </w:rPr>
        <w:t>р</w:t>
      </w:r>
      <w:r>
        <w:rPr>
          <w:rFonts w:ascii="Times New Roman" w:hAnsi="Times New Roman" w:cs="Times New Roman"/>
          <w:bCs/>
          <w:sz w:val="24"/>
        </w:rPr>
        <w:t>та, специального назначения и прочими несельскохозяйственными предприятиями. Т</w:t>
      </w:r>
      <w:r>
        <w:rPr>
          <w:rFonts w:ascii="Times New Roman" w:hAnsi="Times New Roman" w:cs="Times New Roman"/>
          <w:bCs/>
          <w:sz w:val="24"/>
        </w:rPr>
        <w:t>а</w:t>
      </w:r>
      <w:r>
        <w:rPr>
          <w:rFonts w:ascii="Times New Roman" w:hAnsi="Times New Roman" w:cs="Times New Roman"/>
          <w:bCs/>
          <w:sz w:val="24"/>
        </w:rPr>
        <w:t>ких земель в районе 759 га (1,0%). Они используются организациями для осуществления соответствующей де</w:t>
      </w:r>
      <w:r>
        <w:rPr>
          <w:rFonts w:ascii="Times New Roman" w:hAnsi="Times New Roman" w:cs="Times New Roman"/>
          <w:bCs/>
          <w:sz w:val="24"/>
        </w:rPr>
        <w:t>я</w:t>
      </w:r>
      <w:r>
        <w:rPr>
          <w:rFonts w:ascii="Times New Roman" w:hAnsi="Times New Roman" w:cs="Times New Roman"/>
          <w:bCs/>
          <w:sz w:val="24"/>
        </w:rPr>
        <w:t>тельности.</w:t>
      </w:r>
    </w:p>
    <w:p w:rsidR="00F650B0" w:rsidRDefault="00F650B0">
      <w:pPr>
        <w:pStyle w:val="20"/>
        <w:spacing w:after="0" w:line="360" w:lineRule="auto"/>
        <w:jc w:val="both"/>
      </w:pPr>
      <w:r>
        <w:t xml:space="preserve">       Земли  лесного фонда  на территории района составляют  4336 га (5,6%). </w:t>
      </w:r>
    </w:p>
    <w:p w:rsidR="00F650B0" w:rsidRDefault="00F650B0">
      <w:pPr>
        <w:pStyle w:val="a6"/>
        <w:spacing w:line="360" w:lineRule="auto"/>
        <w:jc w:val="both"/>
        <w:rPr>
          <w:rFonts w:ascii="Times New Roman" w:hAnsi="Times New Roman" w:cs="Times New Roman"/>
          <w:bCs/>
          <w:sz w:val="24"/>
        </w:rPr>
      </w:pPr>
      <w:r>
        <w:rPr>
          <w:rFonts w:ascii="Times New Roman" w:hAnsi="Times New Roman" w:cs="Times New Roman"/>
          <w:bCs/>
          <w:sz w:val="24"/>
        </w:rPr>
        <w:t xml:space="preserve">            Земли  водного фонда  на территории района составляют  164 га (0,2%).</w:t>
      </w:r>
    </w:p>
    <w:p w:rsidR="00F650B0" w:rsidRDefault="00F650B0">
      <w:pPr>
        <w:pStyle w:val="a6"/>
        <w:spacing w:line="360" w:lineRule="auto"/>
        <w:jc w:val="both"/>
        <w:rPr>
          <w:bCs/>
        </w:rPr>
      </w:pPr>
      <w:r>
        <w:rPr>
          <w:rFonts w:ascii="Times New Roman" w:hAnsi="Times New Roman" w:cs="Times New Roman"/>
          <w:bCs/>
          <w:sz w:val="24"/>
        </w:rPr>
        <w:t xml:space="preserve">            </w:t>
      </w:r>
      <w:r w:rsidR="00205B82">
        <w:rPr>
          <w:bCs/>
          <w:noProof/>
          <w:sz w:val="20"/>
        </w:rPr>
        <w:drawing>
          <wp:anchor distT="0" distB="0" distL="114300" distR="114300" simplePos="0" relativeHeight="251657216" behindDoc="0" locked="0" layoutInCell="1" allowOverlap="1">
            <wp:simplePos x="0" y="0"/>
            <wp:positionH relativeFrom="column">
              <wp:posOffset>-228600</wp:posOffset>
            </wp:positionH>
            <wp:positionV relativeFrom="paragraph">
              <wp:posOffset>123190</wp:posOffset>
            </wp:positionV>
            <wp:extent cx="6362700" cy="1828800"/>
            <wp:effectExtent l="9525" t="8890" r="9525" b="10160"/>
            <wp:wrapNone/>
            <wp:docPr id="42" name="Объект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650B0" w:rsidRDefault="00F650B0">
      <w:pPr>
        <w:pStyle w:val="a6"/>
        <w:spacing w:after="120" w:line="360" w:lineRule="auto"/>
        <w:ind w:firstLine="720"/>
        <w:jc w:val="center"/>
        <w:rPr>
          <w:bCs/>
        </w:rPr>
      </w:pPr>
    </w:p>
    <w:p w:rsidR="00F650B0" w:rsidRDefault="00F650B0">
      <w:pPr>
        <w:pStyle w:val="a6"/>
        <w:spacing w:after="120" w:line="360" w:lineRule="auto"/>
        <w:ind w:firstLine="720"/>
        <w:jc w:val="center"/>
        <w:rPr>
          <w:bCs/>
        </w:rPr>
      </w:pPr>
      <w:r>
        <w:rPr>
          <w:bCs/>
        </w:rPr>
        <w:t>.</w:t>
      </w:r>
    </w:p>
    <w:p w:rsidR="00F650B0" w:rsidRDefault="00F650B0">
      <w:pPr>
        <w:spacing w:before="0" w:after="0" w:line="360" w:lineRule="auto"/>
        <w:ind w:firstLine="720"/>
        <w:jc w:val="both"/>
        <w:rPr>
          <w:rFonts w:ascii="Arial" w:hAnsi="Arial" w:cs="Arial"/>
          <w:b/>
        </w:rPr>
      </w:pPr>
    </w:p>
    <w:p w:rsidR="00F650B0" w:rsidRDefault="00F650B0">
      <w:pPr>
        <w:spacing w:before="0" w:after="0" w:line="360" w:lineRule="auto"/>
        <w:ind w:firstLine="720"/>
        <w:jc w:val="both"/>
        <w:rPr>
          <w:rFonts w:ascii="Arial" w:hAnsi="Arial" w:cs="Arial"/>
          <w:b/>
        </w:rPr>
      </w:pPr>
    </w:p>
    <w:p w:rsidR="00F650B0" w:rsidRDefault="00F650B0">
      <w:pPr>
        <w:spacing w:before="0" w:after="0" w:line="360" w:lineRule="auto"/>
        <w:ind w:firstLine="720"/>
        <w:jc w:val="both"/>
        <w:rPr>
          <w:rFonts w:ascii="Arial" w:hAnsi="Arial" w:cs="Arial"/>
          <w:b/>
        </w:rPr>
      </w:pPr>
    </w:p>
    <w:p w:rsidR="00F650B0" w:rsidRDefault="00F650B0">
      <w:pPr>
        <w:spacing w:before="0" w:after="0" w:line="360" w:lineRule="auto"/>
        <w:ind w:firstLine="720"/>
        <w:jc w:val="both"/>
        <w:rPr>
          <w:rFonts w:ascii="Arial" w:hAnsi="Arial" w:cs="Arial"/>
          <w:b/>
        </w:rPr>
      </w:pPr>
    </w:p>
    <w:p w:rsidR="00F650B0" w:rsidRDefault="00F650B0">
      <w:pPr>
        <w:spacing w:before="0" w:after="0" w:line="360" w:lineRule="auto"/>
        <w:ind w:firstLine="720"/>
        <w:jc w:val="both"/>
        <w:rPr>
          <w:rFonts w:ascii="Arial" w:hAnsi="Arial" w:cs="Arial"/>
          <w:b/>
        </w:rPr>
      </w:pPr>
    </w:p>
    <w:p w:rsidR="00F650B0" w:rsidRDefault="00F650B0">
      <w:pPr>
        <w:spacing w:before="0" w:after="0" w:line="360" w:lineRule="auto"/>
        <w:ind w:firstLine="600"/>
        <w:jc w:val="both"/>
        <w:rPr>
          <w:b/>
          <w:bCs/>
          <w:szCs w:val="22"/>
        </w:rPr>
      </w:pPr>
    </w:p>
    <w:p w:rsidR="00F650B0" w:rsidRDefault="00F650B0">
      <w:pPr>
        <w:spacing w:before="0" w:after="0" w:line="360" w:lineRule="auto"/>
        <w:ind w:firstLine="600"/>
        <w:jc w:val="center"/>
        <w:rPr>
          <w:b/>
          <w:bCs/>
          <w:szCs w:val="22"/>
        </w:rPr>
      </w:pPr>
    </w:p>
    <w:p w:rsidR="00F650B0" w:rsidRDefault="00F650B0">
      <w:pPr>
        <w:spacing w:before="0" w:after="0" w:line="360" w:lineRule="auto"/>
        <w:ind w:firstLine="600"/>
        <w:jc w:val="center"/>
        <w:rPr>
          <w:b/>
          <w:bCs/>
          <w:szCs w:val="22"/>
        </w:rPr>
      </w:pPr>
    </w:p>
    <w:p w:rsidR="00F650B0" w:rsidRDefault="00F650B0">
      <w:pPr>
        <w:spacing w:before="0" w:after="0" w:line="360" w:lineRule="auto"/>
        <w:ind w:firstLine="600"/>
        <w:jc w:val="center"/>
        <w:rPr>
          <w:b/>
          <w:bCs/>
          <w:szCs w:val="22"/>
        </w:rPr>
      </w:pPr>
    </w:p>
    <w:p w:rsidR="00F650B0" w:rsidRDefault="00F650B0">
      <w:pPr>
        <w:spacing w:before="0" w:after="0" w:line="360" w:lineRule="auto"/>
        <w:ind w:firstLine="600"/>
        <w:jc w:val="center"/>
        <w:rPr>
          <w:b/>
          <w:bCs/>
          <w:szCs w:val="22"/>
        </w:rPr>
      </w:pPr>
    </w:p>
    <w:p w:rsidR="00F650B0" w:rsidRDefault="00F650B0">
      <w:pPr>
        <w:spacing w:before="0" w:after="0" w:line="360" w:lineRule="auto"/>
        <w:ind w:firstLine="600"/>
        <w:jc w:val="center"/>
        <w:rPr>
          <w:b/>
          <w:bCs/>
          <w:szCs w:val="22"/>
        </w:rPr>
      </w:pPr>
    </w:p>
    <w:p w:rsidR="00F650B0" w:rsidRDefault="00F650B0">
      <w:pPr>
        <w:spacing w:before="0" w:after="0" w:line="360" w:lineRule="auto"/>
        <w:ind w:firstLine="600"/>
        <w:jc w:val="center"/>
        <w:rPr>
          <w:b/>
          <w:bCs/>
          <w:szCs w:val="22"/>
        </w:rPr>
      </w:pPr>
    </w:p>
    <w:p w:rsidR="00F650B0" w:rsidRDefault="00F650B0">
      <w:pPr>
        <w:spacing w:before="0" w:after="0" w:line="360" w:lineRule="auto"/>
        <w:ind w:firstLine="600"/>
        <w:jc w:val="center"/>
        <w:rPr>
          <w:b/>
          <w:bCs/>
          <w:szCs w:val="22"/>
        </w:rPr>
      </w:pPr>
    </w:p>
    <w:p w:rsidR="00F650B0" w:rsidRDefault="00F650B0">
      <w:pPr>
        <w:spacing w:before="0" w:after="0" w:line="360" w:lineRule="auto"/>
        <w:ind w:firstLine="600"/>
        <w:jc w:val="center"/>
        <w:rPr>
          <w:b/>
          <w:bCs/>
          <w:szCs w:val="22"/>
        </w:rPr>
      </w:pPr>
    </w:p>
    <w:p w:rsidR="00F650B0" w:rsidRDefault="00F650B0">
      <w:pPr>
        <w:spacing w:before="0" w:after="0" w:line="360" w:lineRule="auto"/>
        <w:ind w:firstLine="600"/>
        <w:jc w:val="center"/>
        <w:rPr>
          <w:b/>
          <w:bCs/>
          <w:szCs w:val="22"/>
        </w:rPr>
      </w:pPr>
    </w:p>
    <w:p w:rsidR="00F650B0" w:rsidRDefault="00F650B0">
      <w:pPr>
        <w:spacing w:before="0" w:after="0" w:line="360" w:lineRule="auto"/>
        <w:ind w:firstLine="600"/>
        <w:jc w:val="center"/>
        <w:rPr>
          <w:b/>
          <w:bCs/>
          <w:szCs w:val="22"/>
        </w:rPr>
      </w:pPr>
    </w:p>
    <w:p w:rsidR="00F650B0" w:rsidRDefault="00F650B0">
      <w:pPr>
        <w:spacing w:before="0" w:after="0" w:line="360" w:lineRule="auto"/>
        <w:ind w:firstLine="600"/>
        <w:jc w:val="center"/>
        <w:rPr>
          <w:b/>
          <w:bCs/>
          <w:szCs w:val="22"/>
        </w:rPr>
      </w:pPr>
    </w:p>
    <w:p w:rsidR="00F650B0" w:rsidRDefault="00F650B0">
      <w:pPr>
        <w:spacing w:before="0" w:after="0" w:line="360" w:lineRule="auto"/>
        <w:ind w:firstLine="600"/>
        <w:jc w:val="center"/>
        <w:rPr>
          <w:i/>
          <w:iCs/>
          <w:sz w:val="26"/>
          <w:szCs w:val="22"/>
        </w:rPr>
      </w:pPr>
      <w:r>
        <w:rPr>
          <w:i/>
          <w:iCs/>
          <w:sz w:val="26"/>
          <w:szCs w:val="22"/>
        </w:rPr>
        <w:lastRenderedPageBreak/>
        <w:t>1.4. Экономический потенциал района</w:t>
      </w:r>
    </w:p>
    <w:p w:rsidR="00F650B0" w:rsidRDefault="00F650B0">
      <w:pPr>
        <w:spacing w:before="0" w:after="0" w:line="360" w:lineRule="auto"/>
        <w:ind w:firstLine="600"/>
        <w:jc w:val="both"/>
        <w:rPr>
          <w:szCs w:val="22"/>
        </w:rPr>
      </w:pPr>
      <w:r>
        <w:rPr>
          <w:szCs w:val="22"/>
        </w:rPr>
        <w:t xml:space="preserve">По агроклиматическому районированию Троснянский район относится (80% южная часть территории района) ко </w:t>
      </w:r>
      <w:r>
        <w:rPr>
          <w:szCs w:val="22"/>
          <w:lang w:val="en-US"/>
        </w:rPr>
        <w:t>II</w:t>
      </w:r>
      <w:r>
        <w:rPr>
          <w:szCs w:val="22"/>
        </w:rPr>
        <w:t xml:space="preserve"> агроклиматическому району, 20% северная часть территории района к </w:t>
      </w:r>
      <w:r>
        <w:rPr>
          <w:szCs w:val="22"/>
          <w:lang w:val="en-US"/>
        </w:rPr>
        <w:t>I</w:t>
      </w:r>
      <w:r>
        <w:rPr>
          <w:szCs w:val="22"/>
        </w:rPr>
        <w:t xml:space="preserve"> агроклиматическому району.</w:t>
      </w:r>
    </w:p>
    <w:p w:rsidR="00F650B0" w:rsidRDefault="00F650B0">
      <w:pPr>
        <w:spacing w:before="0" w:after="0" w:line="360" w:lineRule="auto"/>
        <w:ind w:firstLine="709"/>
        <w:jc w:val="both"/>
        <w:rPr>
          <w:szCs w:val="24"/>
        </w:rPr>
      </w:pPr>
      <w:r>
        <w:rPr>
          <w:szCs w:val="24"/>
        </w:rPr>
        <w:t xml:space="preserve">Троснянский район расположен в зоне относительно рискованного земледелия, природно-климатические условия в районе </w:t>
      </w:r>
      <w:r>
        <w:rPr>
          <w:color w:val="000000"/>
          <w:szCs w:val="24"/>
        </w:rPr>
        <w:t>благоприятны</w:t>
      </w:r>
      <w:r>
        <w:rPr>
          <w:szCs w:val="24"/>
        </w:rPr>
        <w:t xml:space="preserve"> для развития сельского хозяйства, для возделывания основных районированных сел</w:t>
      </w:r>
      <w:r>
        <w:rPr>
          <w:szCs w:val="24"/>
        </w:rPr>
        <w:t>ь</w:t>
      </w:r>
      <w:r>
        <w:rPr>
          <w:szCs w:val="24"/>
        </w:rPr>
        <w:t>скохозяйственных культур, однако результаты сел</w:t>
      </w:r>
      <w:r>
        <w:rPr>
          <w:szCs w:val="24"/>
        </w:rPr>
        <w:t>ь</w:t>
      </w:r>
      <w:r>
        <w:rPr>
          <w:szCs w:val="24"/>
        </w:rPr>
        <w:t>скохозяйственной деятельности в растениеводстве в значительной мере зависят от скл</w:t>
      </w:r>
      <w:r>
        <w:rPr>
          <w:szCs w:val="24"/>
        </w:rPr>
        <w:t>а</w:t>
      </w:r>
      <w:r>
        <w:rPr>
          <w:szCs w:val="24"/>
        </w:rPr>
        <w:t>дывающихся агрометеорологических условий.</w:t>
      </w:r>
    </w:p>
    <w:p w:rsidR="00F650B0" w:rsidRDefault="00F650B0">
      <w:pPr>
        <w:spacing w:before="0" w:after="0" w:line="360" w:lineRule="auto"/>
        <w:ind w:firstLine="709"/>
        <w:jc w:val="both"/>
        <w:rPr>
          <w:szCs w:val="22"/>
        </w:rPr>
      </w:pPr>
      <w:r>
        <w:rPr>
          <w:szCs w:val="22"/>
        </w:rPr>
        <w:t xml:space="preserve">По специализации сельскохозяйственного производства Троснянский район относится к западной зоне - зоне </w:t>
      </w:r>
      <w:r>
        <w:rPr>
          <w:color w:val="000000"/>
          <w:szCs w:val="22"/>
        </w:rPr>
        <w:t>скотоводческо - свиноводческого</w:t>
      </w:r>
      <w:r>
        <w:rPr>
          <w:szCs w:val="22"/>
        </w:rPr>
        <w:t xml:space="preserve"> животноводства с развитым  зерноводством, кормопроизводством.</w:t>
      </w:r>
    </w:p>
    <w:p w:rsidR="00F650B0" w:rsidRDefault="00F650B0">
      <w:pPr>
        <w:spacing w:before="0" w:after="0" w:line="360" w:lineRule="auto"/>
        <w:ind w:firstLine="600"/>
        <w:jc w:val="both"/>
        <w:rPr>
          <w:szCs w:val="22"/>
        </w:rPr>
      </w:pPr>
      <w:r>
        <w:rPr>
          <w:szCs w:val="22"/>
        </w:rPr>
        <w:t>Общая площадь земель сельскохозяйственного назначения составляет 65803 га, в том числе сельскохозяйственных угодий 60553 га, пашни 48856 га. На долю 1 жителя приходится 5,4 га сельскохозяйственных угодий (ведущее место в Орловской области).</w:t>
      </w:r>
    </w:p>
    <w:p w:rsidR="00F650B0" w:rsidRDefault="00F650B0">
      <w:pPr>
        <w:spacing w:before="0" w:after="0" w:line="360" w:lineRule="auto"/>
        <w:ind w:firstLine="600"/>
        <w:jc w:val="both"/>
        <w:rPr>
          <w:szCs w:val="22"/>
        </w:rPr>
      </w:pPr>
      <w:r>
        <w:rPr>
          <w:szCs w:val="22"/>
        </w:rPr>
        <w:t>Район специализируется на производстве зерновых культур, мяса и молока.</w:t>
      </w:r>
    </w:p>
    <w:p w:rsidR="00F650B0" w:rsidRDefault="00F650B0">
      <w:pPr>
        <w:spacing w:before="0" w:after="0" w:line="360" w:lineRule="auto"/>
        <w:ind w:firstLine="600"/>
        <w:jc w:val="both"/>
        <w:rPr>
          <w:szCs w:val="22"/>
        </w:rPr>
      </w:pPr>
      <w:r>
        <w:rPr>
          <w:szCs w:val="22"/>
        </w:rPr>
        <w:t>На 01.01.2010г. на территории Троснянского муниципального района работают 12 сельскохозяйственных предприятий, организаций  всех форм собственности, действующих на основе договорных отношений с пайщиками земельных долей, 29 крестьянско – фермерских хозяйств и около 4,6 тысяч ЛПХ.</w:t>
      </w:r>
    </w:p>
    <w:p w:rsidR="00F650B0" w:rsidRDefault="00F650B0">
      <w:pPr>
        <w:spacing w:before="0" w:after="0" w:line="360" w:lineRule="auto"/>
        <w:ind w:firstLine="600"/>
        <w:jc w:val="both"/>
        <w:rPr>
          <w:szCs w:val="22"/>
        </w:rPr>
      </w:pPr>
      <w:r>
        <w:rPr>
          <w:szCs w:val="22"/>
        </w:rPr>
        <w:t xml:space="preserve"> За 2009 год выпуск продукции сельского хозяйства по району составил 905,0 тыс.руб., что к уровню прошлого года составляет в действующих ценах 103,8%.</w:t>
      </w:r>
    </w:p>
    <w:p w:rsidR="00F650B0" w:rsidRDefault="00F650B0">
      <w:pPr>
        <w:spacing w:before="0" w:after="0" w:line="360" w:lineRule="auto"/>
        <w:ind w:firstLine="600"/>
        <w:jc w:val="both"/>
        <w:rPr>
          <w:b/>
          <w:bCs/>
          <w:i/>
          <w:iCs/>
          <w:szCs w:val="22"/>
        </w:rPr>
      </w:pPr>
      <w:r>
        <w:rPr>
          <w:b/>
          <w:bCs/>
          <w:i/>
          <w:iCs/>
          <w:szCs w:val="22"/>
        </w:rPr>
        <w:t>Сельское хозяйство</w:t>
      </w:r>
    </w:p>
    <w:p w:rsidR="00F650B0" w:rsidRDefault="00F650B0">
      <w:pPr>
        <w:pStyle w:val="aff6"/>
        <w:overflowPunct/>
        <w:autoSpaceDE/>
        <w:autoSpaceDN/>
        <w:adjustRightInd/>
        <w:spacing w:line="360" w:lineRule="auto"/>
        <w:rPr>
          <w:szCs w:val="24"/>
        </w:rPr>
      </w:pPr>
      <w:r>
        <w:rPr>
          <w:szCs w:val="24"/>
        </w:rPr>
        <w:t>Сельское хозяйство составляет основу Агропромышленного комплекса (АПК), к</w:t>
      </w:r>
      <w:r>
        <w:rPr>
          <w:szCs w:val="24"/>
        </w:rPr>
        <w:t>о</w:t>
      </w:r>
      <w:r>
        <w:rPr>
          <w:szCs w:val="24"/>
        </w:rPr>
        <w:t>торый играет важную роль в формировании доходной части бюджета района и местных бюджетов. От его состояния зависит продовольственная самодостаточность (безопасность) и соц</w:t>
      </w:r>
      <w:r>
        <w:rPr>
          <w:szCs w:val="24"/>
        </w:rPr>
        <w:t>и</w:t>
      </w:r>
      <w:r>
        <w:rPr>
          <w:szCs w:val="24"/>
        </w:rPr>
        <w:t>альное развитие села.</w:t>
      </w:r>
    </w:p>
    <w:p w:rsidR="00F650B0" w:rsidRDefault="00F650B0">
      <w:pPr>
        <w:pStyle w:val="aff6"/>
        <w:overflowPunct/>
        <w:autoSpaceDE/>
        <w:autoSpaceDN/>
        <w:adjustRightInd/>
        <w:spacing w:line="360" w:lineRule="auto"/>
        <w:rPr>
          <w:szCs w:val="24"/>
        </w:rPr>
      </w:pPr>
      <w:r>
        <w:rPr>
          <w:szCs w:val="24"/>
        </w:rPr>
        <w:t>В агропромышленном комплексе в 2009 году продолжался процесс развития интегрированных структур с участием банков, промышленных компаний и частных предпринимателей. Среди наиболее крупных предприятий в Троснянском районе осущест</w:t>
      </w:r>
      <w:r>
        <w:rPr>
          <w:szCs w:val="24"/>
        </w:rPr>
        <w:t>в</w:t>
      </w:r>
      <w:r>
        <w:rPr>
          <w:szCs w:val="24"/>
        </w:rPr>
        <w:t>ляют производственную деятельность ООО «Знаменский СГЦ», ООО «Эксима – Агро», ООО «Орел-Агро-Инвест» совместно с Московским индустриальным банком  (ООО «А</w:t>
      </w:r>
      <w:r>
        <w:rPr>
          <w:szCs w:val="24"/>
        </w:rPr>
        <w:t>г</w:t>
      </w:r>
      <w:r>
        <w:rPr>
          <w:szCs w:val="24"/>
        </w:rPr>
        <w:t>ро-Инвест», ООО «Никольское»),  ООО «АГРОСОЮЗ ОРЕЛ» (ООО «Суворовское»),  ООО «Орелагропром» (СП «Воронецкое»).</w:t>
      </w:r>
    </w:p>
    <w:p w:rsidR="00F650B0" w:rsidRDefault="00F650B0">
      <w:pPr>
        <w:pStyle w:val="40"/>
        <w:spacing w:before="100" w:after="100" w:line="360" w:lineRule="auto"/>
      </w:pPr>
      <w:r>
        <w:lastRenderedPageBreak/>
        <w:t xml:space="preserve">Валовой сбор зерна в 2009 году составил 60,1 тыс. тонн, уборочная площадь- 23,7 тыс.га, урожайность - 26,5 ц/га.          </w:t>
      </w:r>
    </w:p>
    <w:p w:rsidR="00F650B0" w:rsidRDefault="00F650B0">
      <w:pPr>
        <w:spacing w:line="360" w:lineRule="auto"/>
        <w:jc w:val="both"/>
        <w:rPr>
          <w:szCs w:val="24"/>
        </w:rPr>
      </w:pPr>
      <w:r>
        <w:rPr>
          <w:szCs w:val="24"/>
        </w:rPr>
        <w:t xml:space="preserve">              Посевная площадь в  2010 году составляет 37,4 тыс.га, в том числе зерновые и зернобобовые культуры – 28,4  тыс.га, рапс- 2,6 тыс.га.</w:t>
      </w:r>
    </w:p>
    <w:p w:rsidR="00F650B0" w:rsidRDefault="00F650B0">
      <w:pPr>
        <w:spacing w:line="360" w:lineRule="auto"/>
        <w:jc w:val="both"/>
        <w:rPr>
          <w:spacing w:val="-6"/>
          <w:szCs w:val="24"/>
        </w:rPr>
      </w:pPr>
      <w:r>
        <w:rPr>
          <w:szCs w:val="24"/>
        </w:rPr>
        <w:t xml:space="preserve">            Поголовье КРС на 1 июля 2010 года во всех категориях хозяйств  составило 2,6 тыс. гол., в том числе коров 0,8 тыс. голов, свиней –60,7 тыс. голов. Производство мяса скота и птицы ( в живом весе) за 6 месяцев 2010 года составило 3,0 тыс.тонн, производство мол</w:t>
      </w:r>
      <w:r>
        <w:rPr>
          <w:szCs w:val="24"/>
        </w:rPr>
        <w:t>о</w:t>
      </w:r>
      <w:r>
        <w:rPr>
          <w:szCs w:val="24"/>
        </w:rPr>
        <w:t xml:space="preserve">ка – 1,6 тыс.тонн. </w:t>
      </w:r>
      <w:r>
        <w:rPr>
          <w:spacing w:val="-6"/>
          <w:szCs w:val="24"/>
        </w:rPr>
        <w:t>Численность работников, занятых в сельском хозяйстве, составляет 850 человек.</w:t>
      </w:r>
    </w:p>
    <w:p w:rsidR="00F650B0" w:rsidRDefault="00F650B0">
      <w:pPr>
        <w:spacing w:line="360" w:lineRule="auto"/>
        <w:ind w:firstLine="737"/>
        <w:jc w:val="both"/>
        <w:rPr>
          <w:spacing w:val="-6"/>
          <w:szCs w:val="24"/>
        </w:rPr>
      </w:pPr>
      <w:r>
        <w:rPr>
          <w:spacing w:val="-6"/>
          <w:szCs w:val="24"/>
        </w:rPr>
        <w:t>С приходом в район инвестиционных компаний проводится полное техническое  пер</w:t>
      </w:r>
      <w:r>
        <w:rPr>
          <w:spacing w:val="-6"/>
          <w:szCs w:val="24"/>
        </w:rPr>
        <w:t>е</w:t>
      </w:r>
      <w:r>
        <w:rPr>
          <w:spacing w:val="-6"/>
          <w:szCs w:val="24"/>
        </w:rPr>
        <w:t>вооружение, что позволяет перейти на ресурсосберегающие технологии и увеличить отдачу полей, развивать новейшие технологии производства свинины.</w:t>
      </w:r>
    </w:p>
    <w:p w:rsidR="00F650B0" w:rsidRDefault="00F650B0">
      <w:pPr>
        <w:spacing w:line="360" w:lineRule="auto"/>
        <w:ind w:firstLine="737"/>
        <w:jc w:val="both"/>
        <w:rPr>
          <w:spacing w:val="-6"/>
          <w:szCs w:val="24"/>
        </w:rPr>
      </w:pPr>
      <w:r>
        <w:rPr>
          <w:spacing w:val="-6"/>
          <w:szCs w:val="24"/>
        </w:rPr>
        <w:t>Основным прорывом в этом направлении является строительство ЗАО АВК «Эксима» свиноводческого комплекса на 60 тысяч голов с общим объемом инвестиций в 1,5 млр.рублей. Реализация данного проекта позволила в районе увеличить производство мяса свинины в 2,5 раза.</w:t>
      </w:r>
    </w:p>
    <w:p w:rsidR="00F650B0" w:rsidRDefault="00F650B0">
      <w:pPr>
        <w:spacing w:line="360" w:lineRule="auto"/>
        <w:ind w:firstLine="737"/>
        <w:jc w:val="both"/>
        <w:rPr>
          <w:szCs w:val="24"/>
        </w:rPr>
      </w:pPr>
      <w:r>
        <w:rPr>
          <w:szCs w:val="24"/>
        </w:rPr>
        <w:t>Комплекс представлен репродуктором, доращиванием и заключительным откормом. Племенной репродуктор мощностью 4 800 голов создается для производства ги</w:t>
      </w:r>
      <w:r>
        <w:rPr>
          <w:szCs w:val="24"/>
        </w:rPr>
        <w:t>б</w:t>
      </w:r>
      <w:r>
        <w:rPr>
          <w:szCs w:val="24"/>
        </w:rPr>
        <w:t>ридных свиноматок с дальнейшей поставкой на конечные репродукторы по производству мясных пород свиней. Производство гибрида F1 составляет 40 000 голов. Гибридные св</w:t>
      </w:r>
      <w:r>
        <w:rPr>
          <w:szCs w:val="24"/>
        </w:rPr>
        <w:t>и</w:t>
      </w:r>
      <w:r>
        <w:rPr>
          <w:szCs w:val="24"/>
        </w:rPr>
        <w:t xml:space="preserve">номатки поставляются в другие районы области и свинокомплексы других регионов. </w:t>
      </w:r>
    </w:p>
    <w:p w:rsidR="00F650B0" w:rsidRDefault="00F650B0">
      <w:pPr>
        <w:pStyle w:val="20"/>
        <w:spacing w:after="0" w:line="360" w:lineRule="auto"/>
        <w:ind w:left="0" w:firstLine="737"/>
        <w:jc w:val="both"/>
      </w:pPr>
      <w:r>
        <w:rPr>
          <w:bCs/>
        </w:rPr>
        <w:t>На комплексе применена высочайшая технология с немецким оборудованием фи</w:t>
      </w:r>
      <w:r>
        <w:rPr>
          <w:bCs/>
        </w:rPr>
        <w:t>р</w:t>
      </w:r>
      <w:r>
        <w:rPr>
          <w:bCs/>
        </w:rPr>
        <w:t xml:space="preserve">мы «Биг Даждмент». </w:t>
      </w:r>
    </w:p>
    <w:p w:rsidR="00F650B0" w:rsidRDefault="00F650B0">
      <w:pPr>
        <w:pStyle w:val="aff6"/>
        <w:overflowPunct/>
        <w:autoSpaceDE/>
        <w:autoSpaceDN/>
        <w:adjustRightInd/>
        <w:spacing w:line="360" w:lineRule="auto"/>
        <w:rPr>
          <w:szCs w:val="24"/>
        </w:rPr>
      </w:pPr>
      <w:r>
        <w:rPr>
          <w:spacing w:val="-6"/>
          <w:szCs w:val="24"/>
        </w:rPr>
        <w:t>На основании Федерального закона «О развитии сельского хозяйства», в районе прин</w:t>
      </w:r>
      <w:r>
        <w:rPr>
          <w:spacing w:val="-6"/>
          <w:szCs w:val="24"/>
        </w:rPr>
        <w:t>я</w:t>
      </w:r>
      <w:r>
        <w:rPr>
          <w:spacing w:val="-6"/>
          <w:szCs w:val="24"/>
        </w:rPr>
        <w:t>та программа «Развитие сельского хозяйства и регулирования рынков сельхозпродукции, сырья и продовольствия на 2008-2012 годы». Целями программы на пятилетний период являются: устойчивое развитие сельских территорий, ускоренное развитие всех отраслей сельского хозяйс</w:t>
      </w:r>
      <w:r>
        <w:rPr>
          <w:spacing w:val="-6"/>
          <w:szCs w:val="24"/>
        </w:rPr>
        <w:t>т</w:t>
      </w:r>
      <w:r>
        <w:rPr>
          <w:spacing w:val="-6"/>
          <w:szCs w:val="24"/>
        </w:rPr>
        <w:t>ва</w:t>
      </w:r>
    </w:p>
    <w:p w:rsidR="00F650B0" w:rsidRDefault="00F650B0">
      <w:pPr>
        <w:pStyle w:val="20"/>
        <w:spacing w:after="0" w:line="360" w:lineRule="auto"/>
        <w:ind w:left="0" w:firstLine="737"/>
        <w:jc w:val="both"/>
        <w:rPr>
          <w:bCs/>
        </w:rPr>
      </w:pPr>
      <w:r>
        <w:rPr>
          <w:bCs/>
        </w:rPr>
        <w:t>Важнейшим направлением является стимулирование развития ЛПХ и КФХ. Ли</w:t>
      </w:r>
      <w:r>
        <w:rPr>
          <w:bCs/>
        </w:rPr>
        <w:t>ч</w:t>
      </w:r>
      <w:r>
        <w:rPr>
          <w:bCs/>
        </w:rPr>
        <w:t xml:space="preserve">ные подворья производят более 50 % сельхозпродукции, в том числе  61 процент мяса, 67 процентов молока. В них сосредоточено практически все производство картофеля, овощей и плодовых культур. Именно здесь администрация района совместно с главами </w:t>
      </w:r>
      <w:r>
        <w:rPr>
          <w:bCs/>
        </w:rPr>
        <w:lastRenderedPageBreak/>
        <w:t>сельских поселений ведет активную работу среди населения. В тесном и взаимовыгодном сотру</w:t>
      </w:r>
      <w:r>
        <w:rPr>
          <w:bCs/>
        </w:rPr>
        <w:t>д</w:t>
      </w:r>
      <w:r>
        <w:rPr>
          <w:bCs/>
        </w:rPr>
        <w:t xml:space="preserve">ничестве с ЛПХ работают  сельхозпредприятия района, обеспечивая кормами и  проводя обработку земельных участков. </w:t>
      </w:r>
    </w:p>
    <w:p w:rsidR="00F650B0" w:rsidRDefault="00F650B0">
      <w:pPr>
        <w:spacing w:line="360" w:lineRule="auto"/>
        <w:ind w:firstLine="737"/>
        <w:jc w:val="both"/>
        <w:rPr>
          <w:szCs w:val="24"/>
        </w:rPr>
      </w:pPr>
      <w:r>
        <w:rPr>
          <w:szCs w:val="24"/>
        </w:rPr>
        <w:t>Развитию малого бизнеса в районе во многом способствует реализация национал</w:t>
      </w:r>
      <w:r>
        <w:rPr>
          <w:szCs w:val="24"/>
        </w:rPr>
        <w:t>ь</w:t>
      </w:r>
      <w:r>
        <w:rPr>
          <w:szCs w:val="24"/>
        </w:rPr>
        <w:t>ного проекта «Развитие АПК», который позволил получит кредиты на сумму более 25 млн. рублей.</w:t>
      </w:r>
    </w:p>
    <w:p w:rsidR="00F650B0" w:rsidRDefault="00F650B0">
      <w:pPr>
        <w:spacing w:line="360" w:lineRule="auto"/>
        <w:ind w:firstLine="737"/>
        <w:jc w:val="both"/>
        <w:rPr>
          <w:szCs w:val="24"/>
        </w:rPr>
      </w:pPr>
      <w:r>
        <w:rPr>
          <w:szCs w:val="24"/>
        </w:rPr>
        <w:t>Опыт Троснянского района доказывает, что развитие крупных рыночных структур в сельском хозяйстве при сохранении многообразия всех эффективных форм организации хозяйствования полностью себя оправдал – устойчивый рост производства сельскохозя</w:t>
      </w:r>
      <w:r>
        <w:rPr>
          <w:szCs w:val="24"/>
        </w:rPr>
        <w:t>й</w:t>
      </w:r>
      <w:r>
        <w:rPr>
          <w:szCs w:val="24"/>
        </w:rPr>
        <w:t>ственной продукции продолжается в течение нескольких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8"/>
        <w:gridCol w:w="1080"/>
        <w:gridCol w:w="1260"/>
        <w:gridCol w:w="1080"/>
        <w:gridCol w:w="1224"/>
        <w:gridCol w:w="936"/>
      </w:tblGrid>
      <w:tr w:rsidR="00F650B0">
        <w:tc>
          <w:tcPr>
            <w:tcW w:w="3888" w:type="dxa"/>
          </w:tcPr>
          <w:p w:rsidR="00F650B0" w:rsidRDefault="00F650B0">
            <w:pPr>
              <w:jc w:val="both"/>
              <w:rPr>
                <w:sz w:val="22"/>
                <w:szCs w:val="24"/>
              </w:rPr>
            </w:pPr>
            <w:r>
              <w:rPr>
                <w:sz w:val="22"/>
                <w:szCs w:val="24"/>
              </w:rPr>
              <w:t>Показатели</w:t>
            </w:r>
          </w:p>
        </w:tc>
        <w:tc>
          <w:tcPr>
            <w:tcW w:w="1080" w:type="dxa"/>
          </w:tcPr>
          <w:p w:rsidR="00F650B0" w:rsidRDefault="00F650B0">
            <w:pPr>
              <w:jc w:val="both"/>
              <w:rPr>
                <w:sz w:val="22"/>
                <w:szCs w:val="24"/>
              </w:rPr>
            </w:pPr>
            <w:r>
              <w:rPr>
                <w:sz w:val="22"/>
                <w:szCs w:val="24"/>
              </w:rPr>
              <w:t>2005</w:t>
            </w:r>
          </w:p>
        </w:tc>
        <w:tc>
          <w:tcPr>
            <w:tcW w:w="1260" w:type="dxa"/>
          </w:tcPr>
          <w:p w:rsidR="00F650B0" w:rsidRDefault="00F650B0">
            <w:pPr>
              <w:jc w:val="both"/>
              <w:rPr>
                <w:sz w:val="22"/>
                <w:szCs w:val="24"/>
              </w:rPr>
            </w:pPr>
            <w:r>
              <w:rPr>
                <w:sz w:val="22"/>
                <w:szCs w:val="24"/>
              </w:rPr>
              <w:t>2006</w:t>
            </w:r>
          </w:p>
        </w:tc>
        <w:tc>
          <w:tcPr>
            <w:tcW w:w="1080" w:type="dxa"/>
          </w:tcPr>
          <w:p w:rsidR="00F650B0" w:rsidRDefault="00F650B0">
            <w:pPr>
              <w:jc w:val="both"/>
              <w:rPr>
                <w:sz w:val="22"/>
                <w:szCs w:val="24"/>
              </w:rPr>
            </w:pPr>
            <w:r>
              <w:rPr>
                <w:sz w:val="22"/>
                <w:szCs w:val="24"/>
              </w:rPr>
              <w:t>2007</w:t>
            </w:r>
          </w:p>
        </w:tc>
        <w:tc>
          <w:tcPr>
            <w:tcW w:w="1224" w:type="dxa"/>
          </w:tcPr>
          <w:p w:rsidR="00F650B0" w:rsidRDefault="00F650B0">
            <w:pPr>
              <w:jc w:val="both"/>
              <w:rPr>
                <w:sz w:val="22"/>
                <w:szCs w:val="24"/>
              </w:rPr>
            </w:pPr>
            <w:r>
              <w:rPr>
                <w:sz w:val="22"/>
                <w:szCs w:val="24"/>
              </w:rPr>
              <w:t>2008</w:t>
            </w:r>
          </w:p>
        </w:tc>
        <w:tc>
          <w:tcPr>
            <w:tcW w:w="936" w:type="dxa"/>
          </w:tcPr>
          <w:p w:rsidR="00F650B0" w:rsidRDefault="00F650B0">
            <w:pPr>
              <w:jc w:val="both"/>
              <w:rPr>
                <w:sz w:val="22"/>
                <w:szCs w:val="24"/>
              </w:rPr>
            </w:pPr>
            <w:r>
              <w:rPr>
                <w:sz w:val="22"/>
                <w:szCs w:val="24"/>
              </w:rPr>
              <w:t>2009</w:t>
            </w:r>
          </w:p>
        </w:tc>
      </w:tr>
      <w:tr w:rsidR="00F650B0">
        <w:tc>
          <w:tcPr>
            <w:tcW w:w="3888" w:type="dxa"/>
          </w:tcPr>
          <w:p w:rsidR="00F650B0" w:rsidRDefault="00F650B0">
            <w:pPr>
              <w:pStyle w:val="2"/>
              <w:spacing w:before="60"/>
              <w:jc w:val="both"/>
              <w:rPr>
                <w:rFonts w:ascii="Times New Roman" w:hAnsi="Times New Roman"/>
                <w:b w:val="0"/>
                <w:bCs w:val="0"/>
                <w:sz w:val="22"/>
                <w:szCs w:val="24"/>
              </w:rPr>
            </w:pPr>
            <w:r>
              <w:rPr>
                <w:rFonts w:ascii="Times New Roman" w:hAnsi="Times New Roman"/>
                <w:b w:val="0"/>
                <w:bCs w:val="0"/>
                <w:sz w:val="22"/>
                <w:szCs w:val="24"/>
              </w:rPr>
              <w:t>Вся продукция сельского хозяйства</w:t>
            </w:r>
            <w:r>
              <w:rPr>
                <w:rFonts w:ascii="Times New Roman" w:hAnsi="Times New Roman"/>
                <w:sz w:val="22"/>
                <w:szCs w:val="24"/>
              </w:rPr>
              <w:t xml:space="preserve"> </w:t>
            </w:r>
            <w:r>
              <w:rPr>
                <w:rFonts w:ascii="Times New Roman" w:hAnsi="Times New Roman"/>
                <w:b w:val="0"/>
                <w:bCs w:val="0"/>
                <w:sz w:val="22"/>
                <w:szCs w:val="24"/>
              </w:rPr>
              <w:t>в</w:t>
            </w:r>
            <w:r>
              <w:rPr>
                <w:rFonts w:ascii="Times New Roman" w:hAnsi="Times New Roman"/>
                <w:sz w:val="22"/>
                <w:szCs w:val="24"/>
              </w:rPr>
              <w:t xml:space="preserve"> </w:t>
            </w:r>
            <w:r>
              <w:rPr>
                <w:rFonts w:ascii="Times New Roman" w:hAnsi="Times New Roman"/>
                <w:b w:val="0"/>
                <w:bCs w:val="0"/>
                <w:sz w:val="22"/>
                <w:szCs w:val="24"/>
              </w:rPr>
              <w:t>действующих ценах, тыс.рублей</w:t>
            </w:r>
          </w:p>
          <w:p w:rsidR="00F650B0" w:rsidRDefault="00F650B0">
            <w:pPr>
              <w:spacing w:before="60" w:after="60"/>
              <w:jc w:val="both"/>
              <w:rPr>
                <w:sz w:val="22"/>
                <w:szCs w:val="24"/>
              </w:rPr>
            </w:pPr>
            <w:r>
              <w:rPr>
                <w:sz w:val="22"/>
                <w:szCs w:val="24"/>
              </w:rPr>
              <w:t xml:space="preserve">  в том числе:</w:t>
            </w:r>
          </w:p>
        </w:tc>
        <w:tc>
          <w:tcPr>
            <w:tcW w:w="1080" w:type="dxa"/>
          </w:tcPr>
          <w:p w:rsidR="00F650B0" w:rsidRDefault="00F650B0">
            <w:pPr>
              <w:spacing w:before="60" w:after="60"/>
              <w:jc w:val="both"/>
              <w:rPr>
                <w:sz w:val="22"/>
                <w:szCs w:val="24"/>
              </w:rPr>
            </w:pPr>
            <w:r>
              <w:rPr>
                <w:sz w:val="22"/>
                <w:szCs w:val="24"/>
              </w:rPr>
              <w:t>487080</w:t>
            </w:r>
          </w:p>
        </w:tc>
        <w:tc>
          <w:tcPr>
            <w:tcW w:w="1260" w:type="dxa"/>
          </w:tcPr>
          <w:p w:rsidR="00F650B0" w:rsidRDefault="00F650B0">
            <w:pPr>
              <w:spacing w:before="60" w:after="60"/>
              <w:jc w:val="both"/>
              <w:rPr>
                <w:sz w:val="22"/>
                <w:szCs w:val="24"/>
              </w:rPr>
            </w:pPr>
            <w:r>
              <w:rPr>
                <w:sz w:val="22"/>
                <w:szCs w:val="24"/>
              </w:rPr>
              <w:t>498297</w:t>
            </w:r>
          </w:p>
        </w:tc>
        <w:tc>
          <w:tcPr>
            <w:tcW w:w="1080" w:type="dxa"/>
          </w:tcPr>
          <w:p w:rsidR="00F650B0" w:rsidRDefault="00F650B0">
            <w:pPr>
              <w:spacing w:before="60" w:after="60"/>
              <w:jc w:val="both"/>
              <w:rPr>
                <w:sz w:val="22"/>
                <w:szCs w:val="24"/>
              </w:rPr>
            </w:pPr>
            <w:r>
              <w:rPr>
                <w:sz w:val="22"/>
                <w:szCs w:val="24"/>
              </w:rPr>
              <w:t>591667</w:t>
            </w:r>
          </w:p>
        </w:tc>
        <w:tc>
          <w:tcPr>
            <w:tcW w:w="1224" w:type="dxa"/>
          </w:tcPr>
          <w:p w:rsidR="00F650B0" w:rsidRDefault="00F650B0">
            <w:pPr>
              <w:spacing w:before="60" w:after="60"/>
              <w:jc w:val="both"/>
              <w:rPr>
                <w:sz w:val="22"/>
                <w:szCs w:val="24"/>
              </w:rPr>
            </w:pPr>
            <w:r>
              <w:rPr>
                <w:sz w:val="22"/>
                <w:szCs w:val="24"/>
              </w:rPr>
              <w:t>871840</w:t>
            </w:r>
          </w:p>
        </w:tc>
        <w:tc>
          <w:tcPr>
            <w:tcW w:w="936" w:type="dxa"/>
          </w:tcPr>
          <w:p w:rsidR="00F650B0" w:rsidRDefault="00F650B0">
            <w:pPr>
              <w:spacing w:before="60" w:after="60"/>
              <w:jc w:val="both"/>
              <w:rPr>
                <w:sz w:val="22"/>
                <w:szCs w:val="24"/>
              </w:rPr>
            </w:pPr>
            <w:r>
              <w:rPr>
                <w:sz w:val="22"/>
                <w:szCs w:val="24"/>
              </w:rPr>
              <w:t>905014</w:t>
            </w:r>
          </w:p>
        </w:tc>
      </w:tr>
      <w:tr w:rsidR="00F650B0">
        <w:tc>
          <w:tcPr>
            <w:tcW w:w="3888" w:type="dxa"/>
            <w:vAlign w:val="center"/>
          </w:tcPr>
          <w:p w:rsidR="00F650B0" w:rsidRDefault="00F650B0">
            <w:pPr>
              <w:spacing w:before="60" w:after="60"/>
              <w:jc w:val="both"/>
              <w:rPr>
                <w:sz w:val="22"/>
                <w:szCs w:val="24"/>
              </w:rPr>
            </w:pPr>
            <w:r>
              <w:rPr>
                <w:sz w:val="22"/>
                <w:szCs w:val="24"/>
              </w:rPr>
              <w:t xml:space="preserve">   растениеводства</w:t>
            </w:r>
          </w:p>
        </w:tc>
        <w:tc>
          <w:tcPr>
            <w:tcW w:w="1080" w:type="dxa"/>
            <w:vAlign w:val="center"/>
          </w:tcPr>
          <w:p w:rsidR="00F650B0" w:rsidRDefault="00F650B0">
            <w:pPr>
              <w:spacing w:before="60" w:after="60"/>
              <w:jc w:val="both"/>
              <w:rPr>
                <w:sz w:val="22"/>
                <w:szCs w:val="24"/>
              </w:rPr>
            </w:pPr>
            <w:r>
              <w:rPr>
                <w:sz w:val="22"/>
                <w:szCs w:val="24"/>
              </w:rPr>
              <w:t>251926</w:t>
            </w:r>
          </w:p>
        </w:tc>
        <w:tc>
          <w:tcPr>
            <w:tcW w:w="1260" w:type="dxa"/>
            <w:vAlign w:val="center"/>
          </w:tcPr>
          <w:p w:rsidR="00F650B0" w:rsidRDefault="00F650B0">
            <w:pPr>
              <w:spacing w:before="60" w:after="60"/>
              <w:jc w:val="both"/>
              <w:rPr>
                <w:sz w:val="22"/>
                <w:szCs w:val="24"/>
              </w:rPr>
            </w:pPr>
            <w:r>
              <w:rPr>
                <w:sz w:val="22"/>
                <w:szCs w:val="24"/>
              </w:rPr>
              <w:t>271959</w:t>
            </w:r>
          </w:p>
        </w:tc>
        <w:tc>
          <w:tcPr>
            <w:tcW w:w="1080" w:type="dxa"/>
          </w:tcPr>
          <w:p w:rsidR="00F650B0" w:rsidRDefault="00F650B0">
            <w:pPr>
              <w:spacing w:before="60" w:after="60"/>
              <w:jc w:val="both"/>
              <w:rPr>
                <w:sz w:val="22"/>
                <w:szCs w:val="24"/>
              </w:rPr>
            </w:pPr>
            <w:r>
              <w:rPr>
                <w:sz w:val="22"/>
                <w:szCs w:val="24"/>
              </w:rPr>
              <w:t>365242</w:t>
            </w:r>
          </w:p>
        </w:tc>
        <w:tc>
          <w:tcPr>
            <w:tcW w:w="1224" w:type="dxa"/>
          </w:tcPr>
          <w:p w:rsidR="00F650B0" w:rsidRDefault="00F650B0">
            <w:pPr>
              <w:spacing w:before="60" w:after="60"/>
              <w:jc w:val="both"/>
              <w:rPr>
                <w:sz w:val="22"/>
                <w:szCs w:val="24"/>
              </w:rPr>
            </w:pPr>
            <w:r>
              <w:rPr>
                <w:sz w:val="22"/>
                <w:szCs w:val="24"/>
              </w:rPr>
              <w:t>443208</w:t>
            </w:r>
          </w:p>
        </w:tc>
        <w:tc>
          <w:tcPr>
            <w:tcW w:w="936" w:type="dxa"/>
          </w:tcPr>
          <w:p w:rsidR="00F650B0" w:rsidRDefault="00F650B0">
            <w:pPr>
              <w:spacing w:before="60" w:after="60"/>
              <w:jc w:val="both"/>
              <w:rPr>
                <w:sz w:val="22"/>
                <w:szCs w:val="24"/>
              </w:rPr>
            </w:pPr>
            <w:r>
              <w:rPr>
                <w:sz w:val="22"/>
                <w:szCs w:val="24"/>
              </w:rPr>
              <w:t>326561</w:t>
            </w:r>
          </w:p>
        </w:tc>
      </w:tr>
      <w:tr w:rsidR="00F650B0">
        <w:tc>
          <w:tcPr>
            <w:tcW w:w="3888" w:type="dxa"/>
            <w:vAlign w:val="center"/>
          </w:tcPr>
          <w:p w:rsidR="00F650B0" w:rsidRDefault="00F650B0">
            <w:pPr>
              <w:spacing w:before="60" w:after="60"/>
              <w:jc w:val="both"/>
              <w:rPr>
                <w:sz w:val="22"/>
                <w:szCs w:val="24"/>
              </w:rPr>
            </w:pPr>
            <w:r>
              <w:rPr>
                <w:sz w:val="22"/>
                <w:szCs w:val="24"/>
              </w:rPr>
              <w:t xml:space="preserve">   животноводства</w:t>
            </w:r>
          </w:p>
        </w:tc>
        <w:tc>
          <w:tcPr>
            <w:tcW w:w="1080" w:type="dxa"/>
            <w:vAlign w:val="center"/>
          </w:tcPr>
          <w:p w:rsidR="00F650B0" w:rsidRDefault="00F650B0">
            <w:pPr>
              <w:spacing w:before="60" w:after="60"/>
              <w:jc w:val="both"/>
              <w:rPr>
                <w:sz w:val="22"/>
                <w:szCs w:val="24"/>
              </w:rPr>
            </w:pPr>
            <w:r>
              <w:rPr>
                <w:sz w:val="22"/>
                <w:szCs w:val="24"/>
              </w:rPr>
              <w:t>235154</w:t>
            </w:r>
          </w:p>
        </w:tc>
        <w:tc>
          <w:tcPr>
            <w:tcW w:w="1260" w:type="dxa"/>
            <w:vAlign w:val="center"/>
          </w:tcPr>
          <w:p w:rsidR="00F650B0" w:rsidRDefault="00F650B0">
            <w:pPr>
              <w:spacing w:before="60" w:after="60"/>
              <w:jc w:val="both"/>
              <w:rPr>
                <w:sz w:val="22"/>
                <w:szCs w:val="24"/>
              </w:rPr>
            </w:pPr>
            <w:r>
              <w:rPr>
                <w:sz w:val="22"/>
                <w:szCs w:val="24"/>
              </w:rPr>
              <w:t>226338</w:t>
            </w:r>
          </w:p>
        </w:tc>
        <w:tc>
          <w:tcPr>
            <w:tcW w:w="1080" w:type="dxa"/>
          </w:tcPr>
          <w:p w:rsidR="00F650B0" w:rsidRDefault="00F650B0">
            <w:pPr>
              <w:spacing w:before="60" w:after="60"/>
              <w:jc w:val="both"/>
              <w:rPr>
                <w:sz w:val="22"/>
                <w:szCs w:val="24"/>
              </w:rPr>
            </w:pPr>
            <w:r>
              <w:rPr>
                <w:sz w:val="22"/>
                <w:szCs w:val="24"/>
              </w:rPr>
              <w:t>226425</w:t>
            </w:r>
          </w:p>
        </w:tc>
        <w:tc>
          <w:tcPr>
            <w:tcW w:w="1224" w:type="dxa"/>
          </w:tcPr>
          <w:p w:rsidR="00F650B0" w:rsidRDefault="00F650B0">
            <w:pPr>
              <w:spacing w:before="60" w:after="60"/>
              <w:jc w:val="both"/>
              <w:rPr>
                <w:sz w:val="22"/>
                <w:szCs w:val="24"/>
              </w:rPr>
            </w:pPr>
            <w:r>
              <w:rPr>
                <w:sz w:val="22"/>
                <w:szCs w:val="24"/>
              </w:rPr>
              <w:t>428632</w:t>
            </w:r>
          </w:p>
        </w:tc>
        <w:tc>
          <w:tcPr>
            <w:tcW w:w="936" w:type="dxa"/>
          </w:tcPr>
          <w:p w:rsidR="00F650B0" w:rsidRDefault="00F650B0">
            <w:pPr>
              <w:spacing w:before="60" w:after="60"/>
              <w:jc w:val="both"/>
              <w:rPr>
                <w:sz w:val="22"/>
                <w:szCs w:val="24"/>
              </w:rPr>
            </w:pPr>
            <w:r>
              <w:rPr>
                <w:sz w:val="22"/>
                <w:szCs w:val="24"/>
              </w:rPr>
              <w:t>578453</w:t>
            </w:r>
          </w:p>
        </w:tc>
      </w:tr>
      <w:tr w:rsidR="00F650B0">
        <w:tc>
          <w:tcPr>
            <w:tcW w:w="3888" w:type="dxa"/>
          </w:tcPr>
          <w:p w:rsidR="00F650B0" w:rsidRDefault="00F650B0">
            <w:pPr>
              <w:spacing w:after="0"/>
              <w:jc w:val="both"/>
              <w:rPr>
                <w:i/>
                <w:sz w:val="22"/>
                <w:szCs w:val="24"/>
              </w:rPr>
            </w:pPr>
            <w:r>
              <w:rPr>
                <w:i/>
                <w:sz w:val="22"/>
                <w:szCs w:val="24"/>
              </w:rPr>
              <w:t>В том числе: Сельскохозяйственные организации</w:t>
            </w:r>
          </w:p>
        </w:tc>
        <w:tc>
          <w:tcPr>
            <w:tcW w:w="1080" w:type="dxa"/>
          </w:tcPr>
          <w:p w:rsidR="00F650B0" w:rsidRDefault="00F650B0">
            <w:pPr>
              <w:spacing w:before="60" w:after="60"/>
              <w:jc w:val="both"/>
              <w:rPr>
                <w:sz w:val="22"/>
                <w:szCs w:val="24"/>
              </w:rPr>
            </w:pPr>
            <w:r>
              <w:rPr>
                <w:sz w:val="22"/>
                <w:szCs w:val="24"/>
              </w:rPr>
              <w:t>192812</w:t>
            </w:r>
          </w:p>
        </w:tc>
        <w:tc>
          <w:tcPr>
            <w:tcW w:w="1260" w:type="dxa"/>
          </w:tcPr>
          <w:p w:rsidR="00F650B0" w:rsidRDefault="00F650B0">
            <w:pPr>
              <w:spacing w:before="60" w:after="60"/>
              <w:jc w:val="both"/>
              <w:rPr>
                <w:sz w:val="22"/>
                <w:szCs w:val="24"/>
              </w:rPr>
            </w:pPr>
            <w:r>
              <w:rPr>
                <w:sz w:val="22"/>
                <w:szCs w:val="24"/>
              </w:rPr>
              <w:t>212000</w:t>
            </w:r>
          </w:p>
        </w:tc>
        <w:tc>
          <w:tcPr>
            <w:tcW w:w="1080" w:type="dxa"/>
          </w:tcPr>
          <w:p w:rsidR="00F650B0" w:rsidRDefault="00F650B0">
            <w:pPr>
              <w:spacing w:before="60" w:after="60"/>
              <w:jc w:val="both"/>
              <w:rPr>
                <w:sz w:val="22"/>
                <w:szCs w:val="24"/>
              </w:rPr>
            </w:pPr>
            <w:r>
              <w:rPr>
                <w:sz w:val="22"/>
                <w:szCs w:val="24"/>
              </w:rPr>
              <w:t>335041</w:t>
            </w:r>
          </w:p>
        </w:tc>
        <w:tc>
          <w:tcPr>
            <w:tcW w:w="1224" w:type="dxa"/>
          </w:tcPr>
          <w:p w:rsidR="00F650B0" w:rsidRDefault="00F650B0">
            <w:pPr>
              <w:spacing w:before="60" w:after="60"/>
              <w:jc w:val="both"/>
              <w:rPr>
                <w:sz w:val="22"/>
                <w:szCs w:val="24"/>
              </w:rPr>
            </w:pPr>
            <w:r>
              <w:rPr>
                <w:sz w:val="22"/>
                <w:szCs w:val="24"/>
              </w:rPr>
              <w:t>570278</w:t>
            </w:r>
          </w:p>
        </w:tc>
        <w:tc>
          <w:tcPr>
            <w:tcW w:w="936" w:type="dxa"/>
          </w:tcPr>
          <w:p w:rsidR="00F650B0" w:rsidRDefault="00F650B0">
            <w:pPr>
              <w:spacing w:before="60" w:after="60"/>
              <w:jc w:val="both"/>
              <w:rPr>
                <w:sz w:val="22"/>
                <w:szCs w:val="24"/>
              </w:rPr>
            </w:pPr>
            <w:r>
              <w:rPr>
                <w:sz w:val="22"/>
                <w:szCs w:val="24"/>
              </w:rPr>
              <w:t>580889</w:t>
            </w:r>
          </w:p>
        </w:tc>
      </w:tr>
      <w:tr w:rsidR="00F650B0">
        <w:tc>
          <w:tcPr>
            <w:tcW w:w="3888" w:type="dxa"/>
          </w:tcPr>
          <w:p w:rsidR="00F650B0" w:rsidRDefault="00F650B0">
            <w:pPr>
              <w:spacing w:after="0"/>
              <w:jc w:val="both"/>
              <w:rPr>
                <w:i/>
                <w:sz w:val="22"/>
                <w:szCs w:val="24"/>
              </w:rPr>
            </w:pPr>
            <w:r>
              <w:rPr>
                <w:i/>
                <w:sz w:val="22"/>
                <w:szCs w:val="24"/>
              </w:rPr>
              <w:t>Хозяйства населения</w:t>
            </w:r>
          </w:p>
        </w:tc>
        <w:tc>
          <w:tcPr>
            <w:tcW w:w="1080" w:type="dxa"/>
          </w:tcPr>
          <w:p w:rsidR="00F650B0" w:rsidRDefault="00F650B0">
            <w:pPr>
              <w:spacing w:before="60" w:after="60"/>
              <w:jc w:val="both"/>
              <w:rPr>
                <w:sz w:val="22"/>
                <w:szCs w:val="24"/>
              </w:rPr>
            </w:pPr>
            <w:r>
              <w:rPr>
                <w:sz w:val="22"/>
                <w:szCs w:val="24"/>
              </w:rPr>
              <w:t>280788</w:t>
            </w:r>
          </w:p>
        </w:tc>
        <w:tc>
          <w:tcPr>
            <w:tcW w:w="1260" w:type="dxa"/>
          </w:tcPr>
          <w:p w:rsidR="00F650B0" w:rsidRDefault="00F650B0">
            <w:pPr>
              <w:spacing w:before="60" w:after="60"/>
              <w:jc w:val="both"/>
              <w:rPr>
                <w:sz w:val="22"/>
                <w:szCs w:val="24"/>
              </w:rPr>
            </w:pPr>
            <w:r>
              <w:rPr>
                <w:sz w:val="22"/>
                <w:szCs w:val="24"/>
              </w:rPr>
              <w:t>274429</w:t>
            </w:r>
          </w:p>
        </w:tc>
        <w:tc>
          <w:tcPr>
            <w:tcW w:w="1080" w:type="dxa"/>
          </w:tcPr>
          <w:p w:rsidR="00F650B0" w:rsidRDefault="00F650B0">
            <w:pPr>
              <w:spacing w:before="60" w:after="60"/>
              <w:jc w:val="both"/>
              <w:rPr>
                <w:sz w:val="22"/>
                <w:szCs w:val="24"/>
              </w:rPr>
            </w:pPr>
            <w:r>
              <w:rPr>
                <w:sz w:val="22"/>
                <w:szCs w:val="24"/>
              </w:rPr>
              <w:t>239757</w:t>
            </w:r>
          </w:p>
        </w:tc>
        <w:tc>
          <w:tcPr>
            <w:tcW w:w="1224" w:type="dxa"/>
          </w:tcPr>
          <w:p w:rsidR="00F650B0" w:rsidRDefault="00F650B0">
            <w:pPr>
              <w:spacing w:before="60" w:after="60"/>
              <w:jc w:val="both"/>
              <w:rPr>
                <w:sz w:val="22"/>
                <w:szCs w:val="24"/>
              </w:rPr>
            </w:pPr>
            <w:r>
              <w:rPr>
                <w:sz w:val="22"/>
                <w:szCs w:val="24"/>
              </w:rPr>
              <w:t>282828</w:t>
            </w:r>
          </w:p>
        </w:tc>
        <w:tc>
          <w:tcPr>
            <w:tcW w:w="936" w:type="dxa"/>
          </w:tcPr>
          <w:p w:rsidR="00F650B0" w:rsidRDefault="00F650B0">
            <w:pPr>
              <w:spacing w:before="60" w:after="60"/>
              <w:jc w:val="both"/>
              <w:rPr>
                <w:sz w:val="22"/>
                <w:szCs w:val="24"/>
              </w:rPr>
            </w:pPr>
            <w:r>
              <w:rPr>
                <w:sz w:val="22"/>
                <w:szCs w:val="24"/>
              </w:rPr>
              <w:t>311115</w:t>
            </w:r>
          </w:p>
        </w:tc>
      </w:tr>
      <w:tr w:rsidR="00F650B0">
        <w:tc>
          <w:tcPr>
            <w:tcW w:w="3888" w:type="dxa"/>
          </w:tcPr>
          <w:p w:rsidR="00F650B0" w:rsidRDefault="00F650B0">
            <w:pPr>
              <w:spacing w:after="0"/>
              <w:jc w:val="both"/>
              <w:rPr>
                <w:i/>
                <w:sz w:val="22"/>
                <w:szCs w:val="24"/>
              </w:rPr>
            </w:pPr>
            <w:r>
              <w:rPr>
                <w:i/>
                <w:sz w:val="22"/>
                <w:szCs w:val="24"/>
              </w:rPr>
              <w:t>Крестьянские (фермерские) хозяйства</w:t>
            </w:r>
          </w:p>
        </w:tc>
        <w:tc>
          <w:tcPr>
            <w:tcW w:w="1080" w:type="dxa"/>
          </w:tcPr>
          <w:p w:rsidR="00F650B0" w:rsidRDefault="00F650B0">
            <w:pPr>
              <w:spacing w:before="60" w:after="60"/>
              <w:jc w:val="both"/>
              <w:rPr>
                <w:sz w:val="22"/>
                <w:szCs w:val="24"/>
              </w:rPr>
            </w:pPr>
            <w:r>
              <w:rPr>
                <w:sz w:val="22"/>
                <w:szCs w:val="24"/>
              </w:rPr>
              <w:t>13480</w:t>
            </w:r>
          </w:p>
        </w:tc>
        <w:tc>
          <w:tcPr>
            <w:tcW w:w="1260" w:type="dxa"/>
          </w:tcPr>
          <w:p w:rsidR="00F650B0" w:rsidRDefault="00F650B0">
            <w:pPr>
              <w:spacing w:before="60" w:after="60"/>
              <w:jc w:val="both"/>
              <w:rPr>
                <w:sz w:val="22"/>
                <w:szCs w:val="24"/>
              </w:rPr>
            </w:pPr>
            <w:r>
              <w:rPr>
                <w:sz w:val="22"/>
                <w:szCs w:val="24"/>
              </w:rPr>
              <w:t>11868</w:t>
            </w:r>
          </w:p>
        </w:tc>
        <w:tc>
          <w:tcPr>
            <w:tcW w:w="1080" w:type="dxa"/>
          </w:tcPr>
          <w:p w:rsidR="00F650B0" w:rsidRDefault="00F650B0">
            <w:pPr>
              <w:spacing w:before="60" w:after="60"/>
              <w:jc w:val="both"/>
              <w:rPr>
                <w:sz w:val="22"/>
                <w:szCs w:val="24"/>
              </w:rPr>
            </w:pPr>
            <w:r>
              <w:rPr>
                <w:sz w:val="22"/>
                <w:szCs w:val="24"/>
              </w:rPr>
              <w:t>16869</w:t>
            </w:r>
          </w:p>
        </w:tc>
        <w:tc>
          <w:tcPr>
            <w:tcW w:w="1224" w:type="dxa"/>
          </w:tcPr>
          <w:p w:rsidR="00F650B0" w:rsidRDefault="00F650B0">
            <w:pPr>
              <w:spacing w:before="60" w:after="60"/>
              <w:jc w:val="both"/>
              <w:rPr>
                <w:sz w:val="22"/>
                <w:szCs w:val="24"/>
              </w:rPr>
            </w:pPr>
            <w:r>
              <w:rPr>
                <w:sz w:val="22"/>
                <w:szCs w:val="24"/>
              </w:rPr>
              <w:t>18734</w:t>
            </w:r>
          </w:p>
        </w:tc>
        <w:tc>
          <w:tcPr>
            <w:tcW w:w="936" w:type="dxa"/>
          </w:tcPr>
          <w:p w:rsidR="00F650B0" w:rsidRDefault="00F650B0">
            <w:pPr>
              <w:spacing w:before="60" w:after="60"/>
              <w:jc w:val="both"/>
              <w:rPr>
                <w:sz w:val="22"/>
                <w:szCs w:val="24"/>
              </w:rPr>
            </w:pPr>
            <w:r>
              <w:rPr>
                <w:sz w:val="22"/>
                <w:szCs w:val="24"/>
              </w:rPr>
              <w:t>13010</w:t>
            </w:r>
          </w:p>
        </w:tc>
      </w:tr>
      <w:tr w:rsidR="00F650B0">
        <w:tc>
          <w:tcPr>
            <w:tcW w:w="3888" w:type="dxa"/>
          </w:tcPr>
          <w:p w:rsidR="00F650B0" w:rsidRDefault="00F650B0">
            <w:pPr>
              <w:pStyle w:val="2"/>
              <w:spacing w:before="40" w:after="40"/>
              <w:jc w:val="both"/>
              <w:rPr>
                <w:rFonts w:ascii="Times New Roman" w:hAnsi="Times New Roman"/>
                <w:b w:val="0"/>
                <w:bCs w:val="0"/>
                <w:sz w:val="22"/>
                <w:szCs w:val="24"/>
              </w:rPr>
            </w:pPr>
            <w:r>
              <w:rPr>
                <w:rFonts w:ascii="Times New Roman" w:hAnsi="Times New Roman"/>
                <w:b w:val="0"/>
                <w:bCs w:val="0"/>
                <w:sz w:val="22"/>
                <w:szCs w:val="24"/>
              </w:rPr>
              <w:t>Вся посевная площадь, га</w:t>
            </w:r>
          </w:p>
        </w:tc>
        <w:tc>
          <w:tcPr>
            <w:tcW w:w="1080" w:type="dxa"/>
            <w:vAlign w:val="bottom"/>
          </w:tcPr>
          <w:p w:rsidR="00F650B0" w:rsidRDefault="00F650B0">
            <w:pPr>
              <w:spacing w:before="40" w:after="40"/>
              <w:jc w:val="both"/>
              <w:rPr>
                <w:sz w:val="22"/>
                <w:szCs w:val="24"/>
              </w:rPr>
            </w:pPr>
            <w:r>
              <w:rPr>
                <w:sz w:val="22"/>
                <w:szCs w:val="24"/>
              </w:rPr>
              <w:t>35381</w:t>
            </w:r>
          </w:p>
        </w:tc>
        <w:tc>
          <w:tcPr>
            <w:tcW w:w="1260" w:type="dxa"/>
            <w:vAlign w:val="bottom"/>
          </w:tcPr>
          <w:p w:rsidR="00F650B0" w:rsidRDefault="00F650B0">
            <w:pPr>
              <w:spacing w:before="40" w:after="40"/>
              <w:jc w:val="both"/>
              <w:rPr>
                <w:sz w:val="22"/>
                <w:szCs w:val="24"/>
              </w:rPr>
            </w:pPr>
            <w:r>
              <w:rPr>
                <w:sz w:val="22"/>
                <w:szCs w:val="24"/>
              </w:rPr>
              <w:t>33361</w:t>
            </w:r>
          </w:p>
        </w:tc>
        <w:tc>
          <w:tcPr>
            <w:tcW w:w="1080" w:type="dxa"/>
          </w:tcPr>
          <w:p w:rsidR="00F650B0" w:rsidRDefault="00F650B0">
            <w:pPr>
              <w:spacing w:before="40" w:after="40"/>
              <w:jc w:val="both"/>
              <w:rPr>
                <w:sz w:val="22"/>
                <w:szCs w:val="24"/>
              </w:rPr>
            </w:pPr>
            <w:r>
              <w:rPr>
                <w:sz w:val="22"/>
                <w:szCs w:val="24"/>
              </w:rPr>
              <w:t>35437</w:t>
            </w:r>
          </w:p>
        </w:tc>
        <w:tc>
          <w:tcPr>
            <w:tcW w:w="1224" w:type="dxa"/>
          </w:tcPr>
          <w:p w:rsidR="00F650B0" w:rsidRDefault="00F650B0">
            <w:pPr>
              <w:spacing w:before="40" w:after="40"/>
              <w:jc w:val="both"/>
              <w:rPr>
                <w:sz w:val="22"/>
                <w:szCs w:val="24"/>
              </w:rPr>
            </w:pPr>
            <w:r>
              <w:rPr>
                <w:sz w:val="22"/>
                <w:szCs w:val="24"/>
              </w:rPr>
              <w:t>36702</w:t>
            </w:r>
          </w:p>
        </w:tc>
        <w:tc>
          <w:tcPr>
            <w:tcW w:w="936" w:type="dxa"/>
          </w:tcPr>
          <w:p w:rsidR="00F650B0" w:rsidRDefault="00F650B0">
            <w:pPr>
              <w:spacing w:before="40" w:after="40"/>
              <w:jc w:val="both"/>
              <w:rPr>
                <w:sz w:val="22"/>
                <w:szCs w:val="24"/>
              </w:rPr>
            </w:pPr>
            <w:r>
              <w:rPr>
                <w:sz w:val="22"/>
                <w:szCs w:val="24"/>
              </w:rPr>
              <w:t>36341</w:t>
            </w:r>
          </w:p>
        </w:tc>
      </w:tr>
      <w:tr w:rsidR="00F650B0">
        <w:tc>
          <w:tcPr>
            <w:tcW w:w="3888" w:type="dxa"/>
          </w:tcPr>
          <w:p w:rsidR="00F650B0" w:rsidRDefault="00F650B0">
            <w:pPr>
              <w:spacing w:before="40" w:after="40"/>
              <w:jc w:val="both"/>
              <w:rPr>
                <w:sz w:val="22"/>
                <w:szCs w:val="24"/>
              </w:rPr>
            </w:pPr>
            <w:r>
              <w:rPr>
                <w:sz w:val="22"/>
                <w:szCs w:val="24"/>
              </w:rPr>
              <w:t>В том числе</w:t>
            </w:r>
          </w:p>
        </w:tc>
        <w:tc>
          <w:tcPr>
            <w:tcW w:w="1080" w:type="dxa"/>
            <w:vAlign w:val="bottom"/>
          </w:tcPr>
          <w:p w:rsidR="00F650B0" w:rsidRDefault="00F650B0">
            <w:pPr>
              <w:spacing w:before="40" w:after="40"/>
              <w:jc w:val="both"/>
              <w:rPr>
                <w:sz w:val="22"/>
                <w:szCs w:val="24"/>
              </w:rPr>
            </w:pPr>
          </w:p>
        </w:tc>
        <w:tc>
          <w:tcPr>
            <w:tcW w:w="1260" w:type="dxa"/>
            <w:vAlign w:val="bottom"/>
          </w:tcPr>
          <w:p w:rsidR="00F650B0" w:rsidRDefault="00F650B0">
            <w:pPr>
              <w:spacing w:before="40" w:after="40"/>
              <w:jc w:val="both"/>
              <w:rPr>
                <w:sz w:val="22"/>
                <w:szCs w:val="24"/>
              </w:rPr>
            </w:pPr>
          </w:p>
        </w:tc>
        <w:tc>
          <w:tcPr>
            <w:tcW w:w="1080" w:type="dxa"/>
            <w:vAlign w:val="bottom"/>
          </w:tcPr>
          <w:p w:rsidR="00F650B0" w:rsidRDefault="00F650B0">
            <w:pPr>
              <w:spacing w:before="40" w:after="40"/>
              <w:jc w:val="both"/>
              <w:rPr>
                <w:sz w:val="22"/>
                <w:szCs w:val="24"/>
              </w:rPr>
            </w:pPr>
          </w:p>
        </w:tc>
        <w:tc>
          <w:tcPr>
            <w:tcW w:w="1224" w:type="dxa"/>
            <w:vAlign w:val="bottom"/>
          </w:tcPr>
          <w:p w:rsidR="00F650B0" w:rsidRDefault="00F650B0">
            <w:pPr>
              <w:spacing w:before="40" w:after="40"/>
              <w:jc w:val="both"/>
              <w:rPr>
                <w:sz w:val="22"/>
                <w:szCs w:val="24"/>
              </w:rPr>
            </w:pPr>
          </w:p>
        </w:tc>
        <w:tc>
          <w:tcPr>
            <w:tcW w:w="936" w:type="dxa"/>
            <w:vAlign w:val="bottom"/>
          </w:tcPr>
          <w:p w:rsidR="00F650B0" w:rsidRDefault="00F650B0">
            <w:pPr>
              <w:spacing w:before="40" w:after="40"/>
              <w:jc w:val="both"/>
              <w:rPr>
                <w:sz w:val="22"/>
                <w:szCs w:val="24"/>
              </w:rPr>
            </w:pPr>
          </w:p>
        </w:tc>
      </w:tr>
      <w:tr w:rsidR="00F650B0">
        <w:tc>
          <w:tcPr>
            <w:tcW w:w="3888" w:type="dxa"/>
          </w:tcPr>
          <w:p w:rsidR="00F650B0" w:rsidRDefault="00F650B0">
            <w:pPr>
              <w:spacing w:before="40" w:after="40"/>
              <w:jc w:val="both"/>
              <w:rPr>
                <w:sz w:val="22"/>
                <w:szCs w:val="24"/>
              </w:rPr>
            </w:pPr>
            <w:r>
              <w:rPr>
                <w:sz w:val="22"/>
                <w:szCs w:val="24"/>
              </w:rPr>
              <w:t xml:space="preserve">  зерновых и зернобобовых  культур, га</w:t>
            </w:r>
          </w:p>
          <w:p w:rsidR="00F650B0" w:rsidRDefault="00F650B0">
            <w:pPr>
              <w:spacing w:before="40" w:after="40"/>
              <w:jc w:val="both"/>
              <w:rPr>
                <w:sz w:val="22"/>
                <w:szCs w:val="24"/>
              </w:rPr>
            </w:pPr>
          </w:p>
        </w:tc>
        <w:tc>
          <w:tcPr>
            <w:tcW w:w="1080" w:type="dxa"/>
          </w:tcPr>
          <w:p w:rsidR="00F650B0" w:rsidRDefault="00F650B0">
            <w:pPr>
              <w:spacing w:before="40" w:after="40"/>
              <w:jc w:val="both"/>
              <w:rPr>
                <w:sz w:val="22"/>
                <w:szCs w:val="24"/>
              </w:rPr>
            </w:pPr>
            <w:r>
              <w:rPr>
                <w:sz w:val="22"/>
                <w:szCs w:val="24"/>
              </w:rPr>
              <w:t>20666</w:t>
            </w:r>
          </w:p>
        </w:tc>
        <w:tc>
          <w:tcPr>
            <w:tcW w:w="1260" w:type="dxa"/>
          </w:tcPr>
          <w:p w:rsidR="00F650B0" w:rsidRDefault="00F650B0">
            <w:pPr>
              <w:spacing w:before="40" w:after="40"/>
              <w:jc w:val="both"/>
              <w:rPr>
                <w:sz w:val="22"/>
                <w:szCs w:val="24"/>
              </w:rPr>
            </w:pPr>
            <w:r>
              <w:rPr>
                <w:sz w:val="22"/>
                <w:szCs w:val="24"/>
              </w:rPr>
              <w:t>19363</w:t>
            </w:r>
          </w:p>
        </w:tc>
        <w:tc>
          <w:tcPr>
            <w:tcW w:w="1080" w:type="dxa"/>
          </w:tcPr>
          <w:p w:rsidR="00F650B0" w:rsidRDefault="00F650B0">
            <w:pPr>
              <w:spacing w:before="40" w:after="40"/>
              <w:jc w:val="both"/>
              <w:rPr>
                <w:sz w:val="22"/>
                <w:szCs w:val="24"/>
              </w:rPr>
            </w:pPr>
            <w:r>
              <w:rPr>
                <w:sz w:val="22"/>
                <w:szCs w:val="24"/>
              </w:rPr>
              <w:t>23942</w:t>
            </w:r>
          </w:p>
        </w:tc>
        <w:tc>
          <w:tcPr>
            <w:tcW w:w="1224" w:type="dxa"/>
          </w:tcPr>
          <w:p w:rsidR="00F650B0" w:rsidRDefault="00F650B0">
            <w:pPr>
              <w:spacing w:before="40" w:after="40"/>
              <w:jc w:val="both"/>
              <w:rPr>
                <w:sz w:val="22"/>
                <w:szCs w:val="24"/>
              </w:rPr>
            </w:pPr>
            <w:r>
              <w:rPr>
                <w:sz w:val="22"/>
                <w:szCs w:val="24"/>
              </w:rPr>
              <w:t>27609</w:t>
            </w:r>
          </w:p>
        </w:tc>
        <w:tc>
          <w:tcPr>
            <w:tcW w:w="936" w:type="dxa"/>
          </w:tcPr>
          <w:p w:rsidR="00F650B0" w:rsidRDefault="00F650B0">
            <w:pPr>
              <w:spacing w:before="40" w:after="40"/>
              <w:jc w:val="both"/>
              <w:rPr>
                <w:sz w:val="22"/>
                <w:szCs w:val="24"/>
              </w:rPr>
            </w:pPr>
            <w:r>
              <w:rPr>
                <w:sz w:val="22"/>
                <w:szCs w:val="24"/>
              </w:rPr>
              <w:t>27513</w:t>
            </w:r>
          </w:p>
        </w:tc>
      </w:tr>
      <w:tr w:rsidR="00F650B0">
        <w:tc>
          <w:tcPr>
            <w:tcW w:w="3888" w:type="dxa"/>
          </w:tcPr>
          <w:p w:rsidR="00F650B0" w:rsidRDefault="00F650B0">
            <w:pPr>
              <w:spacing w:before="60" w:after="60"/>
              <w:jc w:val="both"/>
              <w:rPr>
                <w:sz w:val="22"/>
                <w:szCs w:val="24"/>
              </w:rPr>
            </w:pPr>
            <w:r>
              <w:rPr>
                <w:sz w:val="22"/>
                <w:szCs w:val="24"/>
              </w:rPr>
              <w:t>Валовый сбор зерновых и зернобобовых культур (в весе п</w:t>
            </w:r>
            <w:r>
              <w:rPr>
                <w:sz w:val="22"/>
                <w:szCs w:val="24"/>
              </w:rPr>
              <w:t>о</w:t>
            </w:r>
            <w:r>
              <w:rPr>
                <w:sz w:val="22"/>
                <w:szCs w:val="24"/>
              </w:rPr>
              <w:t>сле доработки), тонн</w:t>
            </w:r>
          </w:p>
        </w:tc>
        <w:tc>
          <w:tcPr>
            <w:tcW w:w="1080" w:type="dxa"/>
            <w:vAlign w:val="bottom"/>
          </w:tcPr>
          <w:p w:rsidR="00F650B0" w:rsidRDefault="00F650B0">
            <w:pPr>
              <w:spacing w:before="60" w:after="60"/>
              <w:jc w:val="both"/>
              <w:rPr>
                <w:sz w:val="22"/>
                <w:szCs w:val="24"/>
              </w:rPr>
            </w:pPr>
            <w:r>
              <w:rPr>
                <w:sz w:val="22"/>
                <w:szCs w:val="24"/>
              </w:rPr>
              <w:t>51597</w:t>
            </w:r>
          </w:p>
        </w:tc>
        <w:tc>
          <w:tcPr>
            <w:tcW w:w="1260" w:type="dxa"/>
            <w:vAlign w:val="bottom"/>
          </w:tcPr>
          <w:p w:rsidR="00F650B0" w:rsidRDefault="00F650B0">
            <w:pPr>
              <w:spacing w:before="60" w:after="60"/>
              <w:jc w:val="both"/>
              <w:rPr>
                <w:sz w:val="22"/>
                <w:szCs w:val="24"/>
              </w:rPr>
            </w:pPr>
            <w:r>
              <w:rPr>
                <w:sz w:val="22"/>
                <w:szCs w:val="24"/>
              </w:rPr>
              <w:t>39962</w:t>
            </w:r>
          </w:p>
        </w:tc>
        <w:tc>
          <w:tcPr>
            <w:tcW w:w="1080" w:type="dxa"/>
            <w:vAlign w:val="bottom"/>
          </w:tcPr>
          <w:p w:rsidR="00F650B0" w:rsidRDefault="00F650B0">
            <w:pPr>
              <w:spacing w:before="60" w:after="60"/>
              <w:jc w:val="both"/>
              <w:rPr>
                <w:sz w:val="22"/>
                <w:szCs w:val="24"/>
              </w:rPr>
            </w:pPr>
            <w:r>
              <w:rPr>
                <w:sz w:val="22"/>
                <w:szCs w:val="24"/>
              </w:rPr>
              <w:t>46537</w:t>
            </w:r>
          </w:p>
        </w:tc>
        <w:tc>
          <w:tcPr>
            <w:tcW w:w="1224" w:type="dxa"/>
            <w:vAlign w:val="bottom"/>
          </w:tcPr>
          <w:p w:rsidR="00F650B0" w:rsidRDefault="00F650B0">
            <w:pPr>
              <w:spacing w:before="60" w:after="60"/>
              <w:jc w:val="both"/>
              <w:rPr>
                <w:sz w:val="22"/>
                <w:szCs w:val="24"/>
              </w:rPr>
            </w:pPr>
            <w:r>
              <w:rPr>
                <w:sz w:val="22"/>
                <w:szCs w:val="24"/>
              </w:rPr>
              <w:t>67319</w:t>
            </w:r>
          </w:p>
        </w:tc>
        <w:tc>
          <w:tcPr>
            <w:tcW w:w="936" w:type="dxa"/>
            <w:vAlign w:val="bottom"/>
          </w:tcPr>
          <w:p w:rsidR="00F650B0" w:rsidRDefault="00F650B0">
            <w:pPr>
              <w:spacing w:before="60" w:after="60"/>
              <w:jc w:val="both"/>
              <w:rPr>
                <w:sz w:val="22"/>
                <w:szCs w:val="24"/>
              </w:rPr>
            </w:pPr>
            <w:r>
              <w:rPr>
                <w:sz w:val="22"/>
                <w:szCs w:val="24"/>
              </w:rPr>
              <w:t>60010</w:t>
            </w:r>
          </w:p>
        </w:tc>
      </w:tr>
      <w:tr w:rsidR="00F650B0">
        <w:tc>
          <w:tcPr>
            <w:tcW w:w="3888" w:type="dxa"/>
          </w:tcPr>
          <w:p w:rsidR="00F650B0" w:rsidRDefault="00F650B0">
            <w:pPr>
              <w:spacing w:before="60" w:after="60"/>
              <w:jc w:val="both"/>
              <w:rPr>
                <w:i/>
                <w:sz w:val="22"/>
                <w:szCs w:val="24"/>
              </w:rPr>
            </w:pPr>
            <w:r>
              <w:rPr>
                <w:i/>
                <w:sz w:val="22"/>
                <w:szCs w:val="24"/>
              </w:rPr>
              <w:t>Поголовье скота</w:t>
            </w:r>
          </w:p>
        </w:tc>
        <w:tc>
          <w:tcPr>
            <w:tcW w:w="1080" w:type="dxa"/>
            <w:vAlign w:val="bottom"/>
          </w:tcPr>
          <w:p w:rsidR="00F650B0" w:rsidRDefault="00F650B0">
            <w:pPr>
              <w:spacing w:before="60" w:after="60"/>
              <w:jc w:val="both"/>
              <w:rPr>
                <w:sz w:val="22"/>
                <w:szCs w:val="24"/>
              </w:rPr>
            </w:pPr>
          </w:p>
        </w:tc>
        <w:tc>
          <w:tcPr>
            <w:tcW w:w="1260" w:type="dxa"/>
            <w:vAlign w:val="bottom"/>
          </w:tcPr>
          <w:p w:rsidR="00F650B0" w:rsidRDefault="00F650B0">
            <w:pPr>
              <w:spacing w:before="60" w:after="60"/>
              <w:jc w:val="both"/>
              <w:rPr>
                <w:sz w:val="22"/>
                <w:szCs w:val="24"/>
              </w:rPr>
            </w:pPr>
          </w:p>
        </w:tc>
        <w:tc>
          <w:tcPr>
            <w:tcW w:w="1080" w:type="dxa"/>
            <w:vAlign w:val="bottom"/>
          </w:tcPr>
          <w:p w:rsidR="00F650B0" w:rsidRDefault="00F650B0">
            <w:pPr>
              <w:spacing w:before="60" w:after="60"/>
              <w:jc w:val="both"/>
              <w:rPr>
                <w:sz w:val="22"/>
                <w:szCs w:val="24"/>
              </w:rPr>
            </w:pPr>
          </w:p>
        </w:tc>
        <w:tc>
          <w:tcPr>
            <w:tcW w:w="1224" w:type="dxa"/>
            <w:vAlign w:val="bottom"/>
          </w:tcPr>
          <w:p w:rsidR="00F650B0" w:rsidRDefault="00F650B0">
            <w:pPr>
              <w:spacing w:before="60" w:after="60"/>
              <w:jc w:val="both"/>
              <w:rPr>
                <w:sz w:val="22"/>
                <w:szCs w:val="24"/>
              </w:rPr>
            </w:pPr>
          </w:p>
        </w:tc>
        <w:tc>
          <w:tcPr>
            <w:tcW w:w="936" w:type="dxa"/>
            <w:vAlign w:val="bottom"/>
          </w:tcPr>
          <w:p w:rsidR="00F650B0" w:rsidRDefault="00F650B0">
            <w:pPr>
              <w:spacing w:before="60" w:after="60"/>
              <w:jc w:val="both"/>
              <w:rPr>
                <w:sz w:val="22"/>
                <w:szCs w:val="24"/>
              </w:rPr>
            </w:pPr>
          </w:p>
        </w:tc>
      </w:tr>
      <w:tr w:rsidR="00F650B0">
        <w:tc>
          <w:tcPr>
            <w:tcW w:w="3888" w:type="dxa"/>
          </w:tcPr>
          <w:p w:rsidR="00F650B0" w:rsidRDefault="00F650B0">
            <w:pPr>
              <w:spacing w:before="60" w:after="60"/>
              <w:jc w:val="both"/>
              <w:rPr>
                <w:sz w:val="22"/>
                <w:szCs w:val="24"/>
              </w:rPr>
            </w:pPr>
            <w:r>
              <w:rPr>
                <w:sz w:val="22"/>
                <w:szCs w:val="24"/>
              </w:rPr>
              <w:t>- Крупный рогатый скот</w:t>
            </w:r>
          </w:p>
        </w:tc>
        <w:tc>
          <w:tcPr>
            <w:tcW w:w="1080" w:type="dxa"/>
            <w:vAlign w:val="bottom"/>
          </w:tcPr>
          <w:p w:rsidR="00F650B0" w:rsidRDefault="00F650B0">
            <w:pPr>
              <w:spacing w:before="60" w:after="60"/>
              <w:jc w:val="both"/>
              <w:rPr>
                <w:sz w:val="22"/>
                <w:szCs w:val="24"/>
              </w:rPr>
            </w:pPr>
            <w:r>
              <w:rPr>
                <w:sz w:val="22"/>
                <w:szCs w:val="24"/>
              </w:rPr>
              <w:t>4764</w:t>
            </w:r>
          </w:p>
        </w:tc>
        <w:tc>
          <w:tcPr>
            <w:tcW w:w="1260" w:type="dxa"/>
            <w:vAlign w:val="bottom"/>
          </w:tcPr>
          <w:p w:rsidR="00F650B0" w:rsidRDefault="00F650B0">
            <w:pPr>
              <w:spacing w:before="60" w:after="60"/>
              <w:jc w:val="both"/>
              <w:rPr>
                <w:sz w:val="22"/>
                <w:szCs w:val="24"/>
              </w:rPr>
            </w:pPr>
            <w:r>
              <w:rPr>
                <w:sz w:val="22"/>
                <w:szCs w:val="24"/>
              </w:rPr>
              <w:t>3848</w:t>
            </w:r>
          </w:p>
        </w:tc>
        <w:tc>
          <w:tcPr>
            <w:tcW w:w="1080" w:type="dxa"/>
            <w:vAlign w:val="bottom"/>
          </w:tcPr>
          <w:p w:rsidR="00F650B0" w:rsidRDefault="00F650B0">
            <w:pPr>
              <w:spacing w:before="60" w:after="60"/>
              <w:jc w:val="both"/>
              <w:rPr>
                <w:sz w:val="22"/>
                <w:szCs w:val="24"/>
              </w:rPr>
            </w:pPr>
            <w:r>
              <w:rPr>
                <w:sz w:val="22"/>
                <w:szCs w:val="24"/>
              </w:rPr>
              <w:t>2573</w:t>
            </w:r>
          </w:p>
        </w:tc>
        <w:tc>
          <w:tcPr>
            <w:tcW w:w="1224" w:type="dxa"/>
            <w:vAlign w:val="bottom"/>
          </w:tcPr>
          <w:p w:rsidR="00F650B0" w:rsidRDefault="00F650B0">
            <w:pPr>
              <w:spacing w:before="60" w:after="60"/>
              <w:jc w:val="both"/>
              <w:rPr>
                <w:sz w:val="22"/>
                <w:szCs w:val="24"/>
              </w:rPr>
            </w:pPr>
            <w:r>
              <w:rPr>
                <w:sz w:val="22"/>
                <w:szCs w:val="24"/>
              </w:rPr>
              <w:t>2676</w:t>
            </w:r>
          </w:p>
        </w:tc>
        <w:tc>
          <w:tcPr>
            <w:tcW w:w="936" w:type="dxa"/>
            <w:vAlign w:val="bottom"/>
          </w:tcPr>
          <w:p w:rsidR="00F650B0" w:rsidRDefault="00F650B0">
            <w:pPr>
              <w:spacing w:before="60" w:after="60"/>
              <w:jc w:val="both"/>
              <w:rPr>
                <w:sz w:val="22"/>
                <w:szCs w:val="24"/>
              </w:rPr>
            </w:pPr>
            <w:r>
              <w:rPr>
                <w:sz w:val="22"/>
                <w:szCs w:val="24"/>
              </w:rPr>
              <w:t>2461</w:t>
            </w:r>
          </w:p>
        </w:tc>
      </w:tr>
      <w:tr w:rsidR="00F650B0">
        <w:tc>
          <w:tcPr>
            <w:tcW w:w="3888" w:type="dxa"/>
          </w:tcPr>
          <w:p w:rsidR="00F650B0" w:rsidRDefault="00F650B0">
            <w:pPr>
              <w:spacing w:before="60" w:after="60"/>
              <w:jc w:val="both"/>
              <w:rPr>
                <w:sz w:val="22"/>
                <w:szCs w:val="24"/>
              </w:rPr>
            </w:pPr>
            <w:r>
              <w:rPr>
                <w:sz w:val="22"/>
                <w:szCs w:val="24"/>
              </w:rPr>
              <w:t>- Свиньи</w:t>
            </w:r>
          </w:p>
        </w:tc>
        <w:tc>
          <w:tcPr>
            <w:tcW w:w="1080" w:type="dxa"/>
            <w:vAlign w:val="bottom"/>
          </w:tcPr>
          <w:p w:rsidR="00F650B0" w:rsidRDefault="00F650B0">
            <w:pPr>
              <w:spacing w:before="60" w:after="60"/>
              <w:jc w:val="both"/>
              <w:rPr>
                <w:sz w:val="22"/>
                <w:szCs w:val="24"/>
              </w:rPr>
            </w:pPr>
            <w:r>
              <w:rPr>
                <w:sz w:val="22"/>
                <w:szCs w:val="24"/>
              </w:rPr>
              <w:t>13760</w:t>
            </w:r>
          </w:p>
        </w:tc>
        <w:tc>
          <w:tcPr>
            <w:tcW w:w="1260" w:type="dxa"/>
            <w:vAlign w:val="bottom"/>
          </w:tcPr>
          <w:p w:rsidR="00F650B0" w:rsidRDefault="00F650B0">
            <w:pPr>
              <w:spacing w:before="60" w:after="60"/>
              <w:jc w:val="both"/>
              <w:rPr>
                <w:sz w:val="22"/>
                <w:szCs w:val="24"/>
              </w:rPr>
            </w:pPr>
            <w:r>
              <w:rPr>
                <w:sz w:val="22"/>
                <w:szCs w:val="24"/>
              </w:rPr>
              <w:t>13027</w:t>
            </w:r>
          </w:p>
        </w:tc>
        <w:tc>
          <w:tcPr>
            <w:tcW w:w="1080" w:type="dxa"/>
            <w:vAlign w:val="bottom"/>
          </w:tcPr>
          <w:p w:rsidR="00F650B0" w:rsidRDefault="00F650B0">
            <w:pPr>
              <w:spacing w:before="60" w:after="60"/>
              <w:jc w:val="both"/>
              <w:rPr>
                <w:sz w:val="22"/>
                <w:szCs w:val="24"/>
              </w:rPr>
            </w:pPr>
            <w:r>
              <w:rPr>
                <w:sz w:val="22"/>
                <w:szCs w:val="24"/>
              </w:rPr>
              <w:t>23943</w:t>
            </w:r>
          </w:p>
        </w:tc>
        <w:tc>
          <w:tcPr>
            <w:tcW w:w="1224" w:type="dxa"/>
            <w:vAlign w:val="bottom"/>
          </w:tcPr>
          <w:p w:rsidR="00F650B0" w:rsidRDefault="00F650B0">
            <w:pPr>
              <w:spacing w:before="60" w:after="60"/>
              <w:jc w:val="both"/>
              <w:rPr>
                <w:sz w:val="22"/>
                <w:szCs w:val="24"/>
              </w:rPr>
            </w:pPr>
            <w:r>
              <w:rPr>
                <w:sz w:val="22"/>
                <w:szCs w:val="24"/>
              </w:rPr>
              <w:t>52341</w:t>
            </w:r>
          </w:p>
        </w:tc>
        <w:tc>
          <w:tcPr>
            <w:tcW w:w="936" w:type="dxa"/>
            <w:vAlign w:val="bottom"/>
          </w:tcPr>
          <w:p w:rsidR="00F650B0" w:rsidRDefault="00F650B0">
            <w:pPr>
              <w:spacing w:before="60" w:after="60"/>
              <w:jc w:val="both"/>
              <w:rPr>
                <w:sz w:val="22"/>
                <w:szCs w:val="24"/>
              </w:rPr>
            </w:pPr>
            <w:r>
              <w:rPr>
                <w:sz w:val="22"/>
                <w:szCs w:val="24"/>
              </w:rPr>
              <w:t>34598</w:t>
            </w:r>
          </w:p>
        </w:tc>
      </w:tr>
      <w:tr w:rsidR="00F650B0">
        <w:tc>
          <w:tcPr>
            <w:tcW w:w="3888" w:type="dxa"/>
          </w:tcPr>
          <w:p w:rsidR="00F650B0" w:rsidRDefault="00F650B0">
            <w:pPr>
              <w:jc w:val="both"/>
              <w:rPr>
                <w:i/>
                <w:sz w:val="22"/>
                <w:szCs w:val="24"/>
              </w:rPr>
            </w:pPr>
            <w:r>
              <w:rPr>
                <w:i/>
                <w:sz w:val="22"/>
                <w:szCs w:val="24"/>
              </w:rPr>
              <w:t>Производство основных продуктов животноводства</w:t>
            </w:r>
          </w:p>
        </w:tc>
        <w:tc>
          <w:tcPr>
            <w:tcW w:w="1080" w:type="dxa"/>
            <w:vAlign w:val="bottom"/>
          </w:tcPr>
          <w:p w:rsidR="00F650B0" w:rsidRDefault="00F650B0">
            <w:pPr>
              <w:spacing w:before="60" w:after="60"/>
              <w:jc w:val="both"/>
              <w:rPr>
                <w:sz w:val="22"/>
                <w:szCs w:val="24"/>
              </w:rPr>
            </w:pPr>
          </w:p>
        </w:tc>
        <w:tc>
          <w:tcPr>
            <w:tcW w:w="1260" w:type="dxa"/>
            <w:vAlign w:val="bottom"/>
          </w:tcPr>
          <w:p w:rsidR="00F650B0" w:rsidRDefault="00F650B0">
            <w:pPr>
              <w:spacing w:before="60" w:after="60"/>
              <w:jc w:val="both"/>
              <w:rPr>
                <w:sz w:val="22"/>
                <w:szCs w:val="24"/>
              </w:rPr>
            </w:pPr>
          </w:p>
        </w:tc>
        <w:tc>
          <w:tcPr>
            <w:tcW w:w="1080" w:type="dxa"/>
            <w:vAlign w:val="bottom"/>
          </w:tcPr>
          <w:p w:rsidR="00F650B0" w:rsidRDefault="00F650B0">
            <w:pPr>
              <w:spacing w:before="60" w:after="60"/>
              <w:jc w:val="both"/>
              <w:rPr>
                <w:sz w:val="22"/>
                <w:szCs w:val="24"/>
              </w:rPr>
            </w:pPr>
          </w:p>
        </w:tc>
        <w:tc>
          <w:tcPr>
            <w:tcW w:w="1224" w:type="dxa"/>
            <w:vAlign w:val="bottom"/>
          </w:tcPr>
          <w:p w:rsidR="00F650B0" w:rsidRDefault="00F650B0">
            <w:pPr>
              <w:spacing w:before="60" w:after="60"/>
              <w:jc w:val="both"/>
              <w:rPr>
                <w:sz w:val="22"/>
                <w:szCs w:val="24"/>
              </w:rPr>
            </w:pPr>
          </w:p>
        </w:tc>
        <w:tc>
          <w:tcPr>
            <w:tcW w:w="936" w:type="dxa"/>
            <w:vAlign w:val="bottom"/>
          </w:tcPr>
          <w:p w:rsidR="00F650B0" w:rsidRDefault="00F650B0">
            <w:pPr>
              <w:spacing w:before="60" w:after="60"/>
              <w:jc w:val="both"/>
              <w:rPr>
                <w:sz w:val="22"/>
                <w:szCs w:val="24"/>
              </w:rPr>
            </w:pPr>
          </w:p>
        </w:tc>
      </w:tr>
      <w:tr w:rsidR="00F650B0">
        <w:tc>
          <w:tcPr>
            <w:tcW w:w="3888" w:type="dxa"/>
          </w:tcPr>
          <w:p w:rsidR="00F650B0" w:rsidRDefault="00F650B0">
            <w:pPr>
              <w:pStyle w:val="6"/>
              <w:spacing w:before="60"/>
              <w:ind w:right="-108"/>
              <w:jc w:val="both"/>
              <w:rPr>
                <w:b w:val="0"/>
                <w:bCs w:val="0"/>
                <w:szCs w:val="24"/>
              </w:rPr>
            </w:pPr>
            <w:r>
              <w:rPr>
                <w:b w:val="0"/>
                <w:bCs w:val="0"/>
                <w:szCs w:val="24"/>
              </w:rPr>
              <w:t>Скот и птица на убой (в живом весе), тонн</w:t>
            </w:r>
          </w:p>
        </w:tc>
        <w:tc>
          <w:tcPr>
            <w:tcW w:w="1080" w:type="dxa"/>
            <w:vAlign w:val="bottom"/>
          </w:tcPr>
          <w:p w:rsidR="00F650B0" w:rsidRDefault="00F650B0">
            <w:pPr>
              <w:spacing w:before="60" w:after="60"/>
              <w:jc w:val="both"/>
              <w:rPr>
                <w:sz w:val="22"/>
                <w:szCs w:val="24"/>
              </w:rPr>
            </w:pPr>
            <w:r>
              <w:rPr>
                <w:sz w:val="22"/>
                <w:szCs w:val="24"/>
              </w:rPr>
              <w:t>3386</w:t>
            </w:r>
          </w:p>
        </w:tc>
        <w:tc>
          <w:tcPr>
            <w:tcW w:w="1260" w:type="dxa"/>
            <w:vAlign w:val="bottom"/>
          </w:tcPr>
          <w:p w:rsidR="00F650B0" w:rsidRDefault="00F650B0">
            <w:pPr>
              <w:spacing w:before="60" w:after="60"/>
              <w:jc w:val="both"/>
              <w:rPr>
                <w:sz w:val="22"/>
                <w:szCs w:val="24"/>
              </w:rPr>
            </w:pPr>
            <w:r>
              <w:rPr>
                <w:sz w:val="22"/>
                <w:szCs w:val="24"/>
              </w:rPr>
              <w:t>2999</w:t>
            </w:r>
          </w:p>
        </w:tc>
        <w:tc>
          <w:tcPr>
            <w:tcW w:w="1080" w:type="dxa"/>
            <w:vAlign w:val="bottom"/>
          </w:tcPr>
          <w:p w:rsidR="00F650B0" w:rsidRDefault="00F650B0">
            <w:pPr>
              <w:spacing w:before="60" w:after="60"/>
              <w:jc w:val="both"/>
              <w:rPr>
                <w:sz w:val="22"/>
                <w:szCs w:val="24"/>
              </w:rPr>
            </w:pPr>
            <w:r>
              <w:rPr>
                <w:sz w:val="22"/>
                <w:szCs w:val="24"/>
              </w:rPr>
              <w:t>2588</w:t>
            </w:r>
          </w:p>
        </w:tc>
        <w:tc>
          <w:tcPr>
            <w:tcW w:w="1224" w:type="dxa"/>
            <w:vAlign w:val="bottom"/>
          </w:tcPr>
          <w:p w:rsidR="00F650B0" w:rsidRDefault="00F650B0">
            <w:pPr>
              <w:spacing w:before="60" w:after="60"/>
              <w:jc w:val="both"/>
              <w:rPr>
                <w:sz w:val="22"/>
                <w:szCs w:val="24"/>
              </w:rPr>
            </w:pPr>
            <w:r>
              <w:rPr>
                <w:sz w:val="22"/>
                <w:szCs w:val="24"/>
              </w:rPr>
              <w:t>5682</w:t>
            </w:r>
          </w:p>
        </w:tc>
        <w:tc>
          <w:tcPr>
            <w:tcW w:w="936" w:type="dxa"/>
            <w:vAlign w:val="bottom"/>
          </w:tcPr>
          <w:p w:rsidR="00F650B0" w:rsidRDefault="00F650B0">
            <w:pPr>
              <w:spacing w:before="60" w:after="60"/>
              <w:jc w:val="both"/>
              <w:rPr>
                <w:sz w:val="22"/>
                <w:szCs w:val="24"/>
              </w:rPr>
            </w:pPr>
            <w:r>
              <w:rPr>
                <w:sz w:val="22"/>
                <w:szCs w:val="24"/>
              </w:rPr>
              <w:t>9401</w:t>
            </w:r>
          </w:p>
        </w:tc>
      </w:tr>
      <w:tr w:rsidR="00F650B0">
        <w:tc>
          <w:tcPr>
            <w:tcW w:w="3888" w:type="dxa"/>
          </w:tcPr>
          <w:p w:rsidR="00F650B0" w:rsidRDefault="00F650B0">
            <w:pPr>
              <w:pStyle w:val="a8"/>
              <w:spacing w:before="60" w:after="60"/>
              <w:rPr>
                <w:rFonts w:ascii="Times New Roman" w:hAnsi="Times New Roman"/>
                <w:szCs w:val="24"/>
              </w:rPr>
            </w:pPr>
            <w:r>
              <w:rPr>
                <w:rFonts w:ascii="Times New Roman" w:hAnsi="Times New Roman"/>
                <w:szCs w:val="24"/>
              </w:rPr>
              <w:t>Молоко, тонн</w:t>
            </w:r>
          </w:p>
        </w:tc>
        <w:tc>
          <w:tcPr>
            <w:tcW w:w="1080" w:type="dxa"/>
            <w:vAlign w:val="bottom"/>
          </w:tcPr>
          <w:p w:rsidR="00F650B0" w:rsidRDefault="00F650B0">
            <w:pPr>
              <w:spacing w:before="60" w:after="60"/>
              <w:jc w:val="both"/>
              <w:rPr>
                <w:sz w:val="22"/>
                <w:szCs w:val="24"/>
              </w:rPr>
            </w:pPr>
            <w:r>
              <w:rPr>
                <w:sz w:val="22"/>
                <w:szCs w:val="24"/>
              </w:rPr>
              <w:t>7237</w:t>
            </w:r>
          </w:p>
        </w:tc>
        <w:tc>
          <w:tcPr>
            <w:tcW w:w="1260" w:type="dxa"/>
            <w:vAlign w:val="bottom"/>
          </w:tcPr>
          <w:p w:rsidR="00F650B0" w:rsidRDefault="00F650B0">
            <w:pPr>
              <w:spacing w:before="60" w:after="60"/>
              <w:jc w:val="both"/>
              <w:rPr>
                <w:sz w:val="22"/>
                <w:szCs w:val="24"/>
              </w:rPr>
            </w:pPr>
            <w:r>
              <w:rPr>
                <w:sz w:val="22"/>
                <w:szCs w:val="24"/>
              </w:rPr>
              <w:t>6228</w:t>
            </w:r>
          </w:p>
        </w:tc>
        <w:tc>
          <w:tcPr>
            <w:tcW w:w="1080" w:type="dxa"/>
            <w:vAlign w:val="bottom"/>
          </w:tcPr>
          <w:p w:rsidR="00F650B0" w:rsidRDefault="00F650B0">
            <w:pPr>
              <w:spacing w:before="60" w:after="60"/>
              <w:jc w:val="both"/>
              <w:rPr>
                <w:sz w:val="22"/>
                <w:szCs w:val="24"/>
              </w:rPr>
            </w:pPr>
            <w:r>
              <w:rPr>
                <w:sz w:val="22"/>
                <w:szCs w:val="24"/>
              </w:rPr>
              <w:t>4650</w:t>
            </w:r>
          </w:p>
        </w:tc>
        <w:tc>
          <w:tcPr>
            <w:tcW w:w="1224" w:type="dxa"/>
            <w:vAlign w:val="bottom"/>
          </w:tcPr>
          <w:p w:rsidR="00F650B0" w:rsidRDefault="00F650B0">
            <w:pPr>
              <w:spacing w:before="60" w:after="60"/>
              <w:jc w:val="both"/>
              <w:rPr>
                <w:sz w:val="22"/>
                <w:szCs w:val="24"/>
              </w:rPr>
            </w:pPr>
            <w:r>
              <w:rPr>
                <w:sz w:val="22"/>
                <w:szCs w:val="24"/>
              </w:rPr>
              <w:t>4193</w:t>
            </w:r>
          </w:p>
        </w:tc>
        <w:tc>
          <w:tcPr>
            <w:tcW w:w="936" w:type="dxa"/>
            <w:vAlign w:val="bottom"/>
          </w:tcPr>
          <w:p w:rsidR="00F650B0" w:rsidRDefault="00F650B0">
            <w:pPr>
              <w:spacing w:before="60" w:after="60"/>
              <w:jc w:val="both"/>
              <w:rPr>
                <w:sz w:val="22"/>
                <w:szCs w:val="24"/>
              </w:rPr>
            </w:pPr>
            <w:r>
              <w:rPr>
                <w:sz w:val="22"/>
                <w:szCs w:val="24"/>
              </w:rPr>
              <w:t>4236</w:t>
            </w:r>
          </w:p>
        </w:tc>
      </w:tr>
      <w:tr w:rsidR="00F650B0">
        <w:tc>
          <w:tcPr>
            <w:tcW w:w="3888" w:type="dxa"/>
          </w:tcPr>
          <w:p w:rsidR="00F650B0" w:rsidRDefault="00F650B0">
            <w:pPr>
              <w:spacing w:before="60" w:after="60"/>
              <w:jc w:val="both"/>
              <w:rPr>
                <w:sz w:val="22"/>
                <w:szCs w:val="24"/>
              </w:rPr>
            </w:pPr>
            <w:r>
              <w:rPr>
                <w:sz w:val="22"/>
                <w:szCs w:val="24"/>
              </w:rPr>
              <w:t>Яйца, тыс. штук</w:t>
            </w:r>
          </w:p>
        </w:tc>
        <w:tc>
          <w:tcPr>
            <w:tcW w:w="1080" w:type="dxa"/>
            <w:vAlign w:val="bottom"/>
          </w:tcPr>
          <w:p w:rsidR="00F650B0" w:rsidRDefault="00F650B0">
            <w:pPr>
              <w:spacing w:before="60" w:after="60"/>
              <w:jc w:val="both"/>
              <w:rPr>
                <w:sz w:val="22"/>
                <w:szCs w:val="24"/>
              </w:rPr>
            </w:pPr>
            <w:r>
              <w:rPr>
                <w:sz w:val="22"/>
                <w:szCs w:val="24"/>
              </w:rPr>
              <w:t>6718</w:t>
            </w:r>
          </w:p>
        </w:tc>
        <w:tc>
          <w:tcPr>
            <w:tcW w:w="1260" w:type="dxa"/>
            <w:vAlign w:val="bottom"/>
          </w:tcPr>
          <w:p w:rsidR="00F650B0" w:rsidRDefault="00F650B0">
            <w:pPr>
              <w:spacing w:before="60" w:after="60"/>
              <w:jc w:val="both"/>
              <w:rPr>
                <w:sz w:val="22"/>
                <w:szCs w:val="24"/>
              </w:rPr>
            </w:pPr>
            <w:r>
              <w:rPr>
                <w:sz w:val="22"/>
                <w:szCs w:val="24"/>
              </w:rPr>
              <w:t>6761</w:t>
            </w:r>
          </w:p>
        </w:tc>
        <w:tc>
          <w:tcPr>
            <w:tcW w:w="1080" w:type="dxa"/>
            <w:vAlign w:val="bottom"/>
          </w:tcPr>
          <w:p w:rsidR="00F650B0" w:rsidRDefault="00F650B0">
            <w:pPr>
              <w:spacing w:before="60" w:after="60"/>
              <w:jc w:val="both"/>
              <w:rPr>
                <w:sz w:val="22"/>
                <w:szCs w:val="24"/>
              </w:rPr>
            </w:pPr>
            <w:r>
              <w:rPr>
                <w:sz w:val="22"/>
                <w:szCs w:val="24"/>
              </w:rPr>
              <w:t>6402</w:t>
            </w:r>
          </w:p>
        </w:tc>
        <w:tc>
          <w:tcPr>
            <w:tcW w:w="1224" w:type="dxa"/>
            <w:vAlign w:val="bottom"/>
          </w:tcPr>
          <w:p w:rsidR="00F650B0" w:rsidRDefault="00F650B0">
            <w:pPr>
              <w:spacing w:before="60" w:after="60"/>
              <w:jc w:val="both"/>
              <w:rPr>
                <w:sz w:val="22"/>
                <w:szCs w:val="24"/>
              </w:rPr>
            </w:pPr>
            <w:r>
              <w:rPr>
                <w:sz w:val="22"/>
                <w:szCs w:val="24"/>
              </w:rPr>
              <w:t>5850</w:t>
            </w:r>
          </w:p>
        </w:tc>
        <w:tc>
          <w:tcPr>
            <w:tcW w:w="936" w:type="dxa"/>
            <w:vAlign w:val="bottom"/>
          </w:tcPr>
          <w:p w:rsidR="00F650B0" w:rsidRDefault="00F650B0">
            <w:pPr>
              <w:spacing w:before="60" w:after="60"/>
              <w:jc w:val="both"/>
              <w:rPr>
                <w:sz w:val="22"/>
                <w:szCs w:val="24"/>
              </w:rPr>
            </w:pPr>
            <w:r>
              <w:rPr>
                <w:sz w:val="22"/>
                <w:szCs w:val="24"/>
              </w:rPr>
              <w:t>5678</w:t>
            </w:r>
          </w:p>
        </w:tc>
      </w:tr>
    </w:tbl>
    <w:p w:rsidR="00F650B0" w:rsidRDefault="00F650B0">
      <w:pPr>
        <w:pStyle w:val="ab"/>
        <w:spacing w:line="360" w:lineRule="auto"/>
        <w:ind w:left="0" w:firstLine="283"/>
        <w:jc w:val="both"/>
        <w:rPr>
          <w:szCs w:val="24"/>
        </w:rPr>
      </w:pPr>
    </w:p>
    <w:p w:rsidR="00F650B0" w:rsidRDefault="00F650B0">
      <w:pPr>
        <w:pStyle w:val="ab"/>
        <w:spacing w:line="360" w:lineRule="auto"/>
        <w:ind w:left="0" w:firstLine="283"/>
        <w:jc w:val="both"/>
        <w:rPr>
          <w:szCs w:val="24"/>
        </w:rPr>
      </w:pPr>
      <w:r>
        <w:rPr>
          <w:szCs w:val="24"/>
        </w:rPr>
        <w:lastRenderedPageBreak/>
        <w:t>Среднемесячная номинальная начисленная заработная плата работников сельского хозяйства за 2009 год составила 8628 рублей и увеличилась по сравнению с 2008 годом на 45 %.</w:t>
      </w:r>
    </w:p>
    <w:p w:rsidR="00F650B0" w:rsidRDefault="00F650B0">
      <w:pPr>
        <w:pStyle w:val="ab"/>
        <w:spacing w:line="360" w:lineRule="auto"/>
        <w:ind w:left="0" w:firstLine="283"/>
        <w:jc w:val="both"/>
        <w:rPr>
          <w:szCs w:val="24"/>
        </w:rPr>
      </w:pPr>
      <w:r>
        <w:rPr>
          <w:szCs w:val="24"/>
        </w:rPr>
        <w:t>В 2009 году валовое производство сельскохозяйственной продукции во всех категориях хозяйств в действующих ценах составило 905 млн. рублей при темпе роста к 2008 году 103,8 %.</w:t>
      </w:r>
    </w:p>
    <w:p w:rsidR="00F650B0" w:rsidRDefault="00F650B0">
      <w:pPr>
        <w:pStyle w:val="a6"/>
        <w:jc w:val="both"/>
        <w:rPr>
          <w:rFonts w:ascii="Times New Roman" w:hAnsi="Times New Roman"/>
          <w:bCs/>
          <w:i/>
          <w:iCs/>
          <w:sz w:val="24"/>
          <w:szCs w:val="24"/>
        </w:rPr>
      </w:pPr>
      <w:r>
        <w:rPr>
          <w:rFonts w:ascii="Times New Roman" w:hAnsi="Times New Roman"/>
          <w:bCs/>
          <w:i/>
          <w:iCs/>
          <w:sz w:val="24"/>
          <w:szCs w:val="24"/>
        </w:rPr>
        <w:t>Растениеводство</w:t>
      </w:r>
    </w:p>
    <w:p w:rsidR="00F650B0" w:rsidRDefault="00F650B0">
      <w:pPr>
        <w:spacing w:after="0"/>
        <w:ind w:firstLine="720"/>
        <w:jc w:val="both"/>
        <w:rPr>
          <w:szCs w:val="24"/>
        </w:rPr>
      </w:pPr>
      <w:r>
        <w:rPr>
          <w:szCs w:val="24"/>
        </w:rPr>
        <w:t xml:space="preserve">За последние годы хозяйства района  укрупнили посевы зерновых культур.  Произошла оптимизация площадей озимой пшеницы, рапса, сои . </w:t>
      </w:r>
    </w:p>
    <w:p w:rsidR="00D97714" w:rsidRDefault="00D97714">
      <w:pPr>
        <w:spacing w:after="0"/>
        <w:ind w:firstLine="720"/>
        <w:jc w:val="both"/>
        <w:rPr>
          <w:szCs w:val="24"/>
        </w:rPr>
      </w:pPr>
    </w:p>
    <w:p w:rsidR="00F650B0" w:rsidRDefault="00F650B0">
      <w:pPr>
        <w:spacing w:after="0"/>
        <w:jc w:val="both"/>
        <w:rPr>
          <w:iCs/>
          <w:szCs w:val="24"/>
        </w:rPr>
      </w:pPr>
    </w:p>
    <w:p w:rsidR="00F650B0" w:rsidRDefault="00F650B0">
      <w:pPr>
        <w:spacing w:after="0"/>
        <w:jc w:val="center"/>
        <w:rPr>
          <w:bCs/>
          <w:i/>
          <w:szCs w:val="24"/>
        </w:rPr>
      </w:pPr>
      <w:r>
        <w:rPr>
          <w:bCs/>
          <w:i/>
          <w:szCs w:val="24"/>
        </w:rPr>
        <w:t>Динамика изменения посевных площадей сельскохозяйственных</w:t>
      </w:r>
    </w:p>
    <w:p w:rsidR="00F650B0" w:rsidRDefault="00F650B0">
      <w:pPr>
        <w:spacing w:after="0"/>
        <w:jc w:val="center"/>
        <w:rPr>
          <w:bCs/>
          <w:i/>
          <w:szCs w:val="24"/>
        </w:rPr>
      </w:pPr>
      <w:r>
        <w:rPr>
          <w:bCs/>
          <w:i/>
          <w:szCs w:val="24"/>
        </w:rPr>
        <w:t>культур  в хозяйствах всех категорий (тыс. гектаров)</w:t>
      </w:r>
    </w:p>
    <w:p w:rsidR="00F650B0" w:rsidRDefault="00F650B0">
      <w:pPr>
        <w:spacing w:after="0"/>
        <w:jc w:val="center"/>
        <w:rPr>
          <w:bCs/>
          <w:iCs/>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134"/>
        <w:gridCol w:w="1134"/>
        <w:gridCol w:w="1134"/>
        <w:gridCol w:w="1134"/>
        <w:gridCol w:w="1134"/>
        <w:gridCol w:w="1134"/>
      </w:tblGrid>
      <w:tr w:rsidR="00F650B0">
        <w:trPr>
          <w:cantSplit/>
        </w:trPr>
        <w:tc>
          <w:tcPr>
            <w:tcW w:w="2802" w:type="dxa"/>
            <w:vAlign w:val="center"/>
          </w:tcPr>
          <w:p w:rsidR="00F650B0" w:rsidRDefault="00F650B0">
            <w:pPr>
              <w:pStyle w:val="FR1"/>
              <w:overflowPunct/>
              <w:autoSpaceDE/>
              <w:autoSpaceDN/>
              <w:adjustRightInd/>
              <w:spacing w:before="0"/>
              <w:rPr>
                <w:rFonts w:ascii="Times New Roman" w:hAnsi="Times New Roman"/>
                <w:sz w:val="22"/>
                <w:szCs w:val="24"/>
              </w:rPr>
            </w:pPr>
            <w:r>
              <w:rPr>
                <w:rFonts w:ascii="Times New Roman" w:hAnsi="Times New Roman"/>
                <w:sz w:val="22"/>
                <w:szCs w:val="24"/>
              </w:rPr>
              <w:t>Посевные площади</w:t>
            </w:r>
          </w:p>
        </w:tc>
        <w:tc>
          <w:tcPr>
            <w:tcW w:w="1134" w:type="dxa"/>
            <w:vAlign w:val="center"/>
          </w:tcPr>
          <w:p w:rsidR="00F650B0" w:rsidRDefault="00F650B0">
            <w:pPr>
              <w:autoSpaceDE w:val="0"/>
              <w:autoSpaceDN w:val="0"/>
              <w:adjustRightInd w:val="0"/>
              <w:spacing w:after="0"/>
              <w:jc w:val="both"/>
              <w:rPr>
                <w:bCs/>
                <w:iCs/>
                <w:sz w:val="22"/>
                <w:szCs w:val="24"/>
              </w:rPr>
            </w:pPr>
            <w:r>
              <w:rPr>
                <w:bCs/>
                <w:iCs/>
                <w:sz w:val="22"/>
                <w:szCs w:val="24"/>
              </w:rPr>
              <w:t>2005</w:t>
            </w:r>
          </w:p>
          <w:p w:rsidR="00F650B0" w:rsidRDefault="00F650B0">
            <w:pPr>
              <w:autoSpaceDE w:val="0"/>
              <w:autoSpaceDN w:val="0"/>
              <w:adjustRightInd w:val="0"/>
              <w:spacing w:after="0"/>
              <w:jc w:val="both"/>
              <w:rPr>
                <w:bCs/>
                <w:iCs/>
                <w:sz w:val="22"/>
                <w:szCs w:val="24"/>
              </w:rPr>
            </w:pPr>
            <w:r>
              <w:rPr>
                <w:bCs/>
                <w:iCs/>
                <w:sz w:val="22"/>
                <w:szCs w:val="24"/>
              </w:rPr>
              <w:t>год</w:t>
            </w:r>
          </w:p>
        </w:tc>
        <w:tc>
          <w:tcPr>
            <w:tcW w:w="1134" w:type="dxa"/>
            <w:vAlign w:val="center"/>
          </w:tcPr>
          <w:p w:rsidR="00F650B0" w:rsidRDefault="00F650B0">
            <w:pPr>
              <w:autoSpaceDE w:val="0"/>
              <w:autoSpaceDN w:val="0"/>
              <w:adjustRightInd w:val="0"/>
              <w:spacing w:after="0"/>
              <w:jc w:val="both"/>
              <w:rPr>
                <w:bCs/>
                <w:iCs/>
                <w:sz w:val="22"/>
                <w:szCs w:val="24"/>
              </w:rPr>
            </w:pPr>
            <w:r>
              <w:rPr>
                <w:bCs/>
                <w:iCs/>
                <w:sz w:val="22"/>
                <w:szCs w:val="24"/>
              </w:rPr>
              <w:t>2006</w:t>
            </w:r>
          </w:p>
          <w:p w:rsidR="00F650B0" w:rsidRDefault="00F650B0">
            <w:pPr>
              <w:autoSpaceDE w:val="0"/>
              <w:autoSpaceDN w:val="0"/>
              <w:adjustRightInd w:val="0"/>
              <w:spacing w:after="0"/>
              <w:jc w:val="both"/>
              <w:rPr>
                <w:bCs/>
                <w:iCs/>
                <w:sz w:val="22"/>
                <w:szCs w:val="24"/>
              </w:rPr>
            </w:pPr>
            <w:r>
              <w:rPr>
                <w:bCs/>
                <w:iCs/>
                <w:sz w:val="22"/>
                <w:szCs w:val="24"/>
              </w:rPr>
              <w:t>год</w:t>
            </w:r>
          </w:p>
        </w:tc>
        <w:tc>
          <w:tcPr>
            <w:tcW w:w="1134" w:type="dxa"/>
            <w:vAlign w:val="center"/>
          </w:tcPr>
          <w:p w:rsidR="00F650B0" w:rsidRDefault="00F650B0">
            <w:pPr>
              <w:autoSpaceDE w:val="0"/>
              <w:autoSpaceDN w:val="0"/>
              <w:adjustRightInd w:val="0"/>
              <w:spacing w:after="0"/>
              <w:jc w:val="both"/>
              <w:rPr>
                <w:bCs/>
                <w:iCs/>
                <w:sz w:val="22"/>
                <w:szCs w:val="24"/>
              </w:rPr>
            </w:pPr>
            <w:r>
              <w:rPr>
                <w:bCs/>
                <w:iCs/>
                <w:sz w:val="22"/>
                <w:szCs w:val="24"/>
              </w:rPr>
              <w:t>2007</w:t>
            </w:r>
          </w:p>
          <w:p w:rsidR="00F650B0" w:rsidRDefault="00F650B0">
            <w:pPr>
              <w:autoSpaceDE w:val="0"/>
              <w:autoSpaceDN w:val="0"/>
              <w:adjustRightInd w:val="0"/>
              <w:spacing w:after="0"/>
              <w:jc w:val="both"/>
              <w:rPr>
                <w:bCs/>
                <w:iCs/>
                <w:sz w:val="22"/>
                <w:szCs w:val="24"/>
              </w:rPr>
            </w:pPr>
            <w:r>
              <w:rPr>
                <w:bCs/>
                <w:iCs/>
                <w:sz w:val="22"/>
                <w:szCs w:val="24"/>
              </w:rPr>
              <w:t>год</w:t>
            </w:r>
          </w:p>
        </w:tc>
        <w:tc>
          <w:tcPr>
            <w:tcW w:w="1134" w:type="dxa"/>
            <w:vAlign w:val="center"/>
          </w:tcPr>
          <w:p w:rsidR="00F650B0" w:rsidRDefault="00F650B0">
            <w:pPr>
              <w:autoSpaceDE w:val="0"/>
              <w:autoSpaceDN w:val="0"/>
              <w:adjustRightInd w:val="0"/>
              <w:spacing w:after="0"/>
              <w:jc w:val="both"/>
              <w:rPr>
                <w:bCs/>
                <w:iCs/>
                <w:sz w:val="22"/>
                <w:szCs w:val="24"/>
              </w:rPr>
            </w:pPr>
            <w:r>
              <w:rPr>
                <w:bCs/>
                <w:iCs/>
                <w:sz w:val="22"/>
                <w:szCs w:val="24"/>
              </w:rPr>
              <w:t>2008</w:t>
            </w:r>
          </w:p>
          <w:p w:rsidR="00F650B0" w:rsidRDefault="00F650B0">
            <w:pPr>
              <w:autoSpaceDE w:val="0"/>
              <w:autoSpaceDN w:val="0"/>
              <w:adjustRightInd w:val="0"/>
              <w:spacing w:after="0"/>
              <w:jc w:val="both"/>
              <w:rPr>
                <w:bCs/>
                <w:iCs/>
                <w:sz w:val="22"/>
                <w:szCs w:val="24"/>
              </w:rPr>
            </w:pPr>
            <w:r>
              <w:rPr>
                <w:bCs/>
                <w:iCs/>
                <w:sz w:val="22"/>
                <w:szCs w:val="24"/>
              </w:rPr>
              <w:t>год</w:t>
            </w:r>
          </w:p>
        </w:tc>
        <w:tc>
          <w:tcPr>
            <w:tcW w:w="1134" w:type="dxa"/>
            <w:vAlign w:val="center"/>
          </w:tcPr>
          <w:p w:rsidR="00F650B0" w:rsidRDefault="00F650B0">
            <w:pPr>
              <w:autoSpaceDE w:val="0"/>
              <w:autoSpaceDN w:val="0"/>
              <w:adjustRightInd w:val="0"/>
              <w:spacing w:after="0"/>
              <w:jc w:val="both"/>
              <w:rPr>
                <w:bCs/>
                <w:iCs/>
                <w:sz w:val="22"/>
                <w:szCs w:val="24"/>
              </w:rPr>
            </w:pPr>
            <w:r>
              <w:rPr>
                <w:bCs/>
                <w:iCs/>
                <w:sz w:val="22"/>
                <w:szCs w:val="24"/>
              </w:rPr>
              <w:t>2009 год</w:t>
            </w:r>
          </w:p>
        </w:tc>
        <w:tc>
          <w:tcPr>
            <w:tcW w:w="1134" w:type="dxa"/>
            <w:vAlign w:val="center"/>
          </w:tcPr>
          <w:p w:rsidR="00F650B0" w:rsidRDefault="00F650B0">
            <w:pPr>
              <w:autoSpaceDE w:val="0"/>
              <w:autoSpaceDN w:val="0"/>
              <w:adjustRightInd w:val="0"/>
              <w:spacing w:after="0"/>
              <w:jc w:val="both"/>
              <w:rPr>
                <w:bCs/>
                <w:iCs/>
                <w:sz w:val="22"/>
                <w:szCs w:val="24"/>
              </w:rPr>
            </w:pPr>
            <w:r>
              <w:rPr>
                <w:bCs/>
                <w:iCs/>
                <w:sz w:val="22"/>
                <w:szCs w:val="24"/>
              </w:rPr>
              <w:t>2010 год</w:t>
            </w:r>
          </w:p>
        </w:tc>
      </w:tr>
      <w:tr w:rsidR="00F650B0">
        <w:trPr>
          <w:cantSplit/>
        </w:trPr>
        <w:tc>
          <w:tcPr>
            <w:tcW w:w="2802" w:type="dxa"/>
          </w:tcPr>
          <w:p w:rsidR="00F650B0" w:rsidRDefault="00F650B0">
            <w:pPr>
              <w:spacing w:after="0"/>
              <w:jc w:val="both"/>
              <w:rPr>
                <w:sz w:val="22"/>
                <w:szCs w:val="24"/>
              </w:rPr>
            </w:pPr>
            <w:r>
              <w:rPr>
                <w:sz w:val="22"/>
                <w:szCs w:val="24"/>
              </w:rPr>
              <w:t>Зерновые и зернобобовые культуры,</w:t>
            </w:r>
          </w:p>
          <w:p w:rsidR="00F650B0" w:rsidRDefault="00F650B0">
            <w:pPr>
              <w:spacing w:after="0"/>
              <w:jc w:val="both"/>
              <w:rPr>
                <w:sz w:val="22"/>
                <w:szCs w:val="24"/>
              </w:rPr>
            </w:pPr>
            <w:r>
              <w:rPr>
                <w:sz w:val="22"/>
                <w:szCs w:val="24"/>
              </w:rPr>
              <w:t xml:space="preserve"> в том числе:</w:t>
            </w:r>
          </w:p>
        </w:tc>
        <w:tc>
          <w:tcPr>
            <w:tcW w:w="1134" w:type="dxa"/>
          </w:tcPr>
          <w:p w:rsidR="00F650B0" w:rsidRDefault="00F650B0">
            <w:pPr>
              <w:spacing w:before="40" w:after="40"/>
              <w:jc w:val="both"/>
              <w:rPr>
                <w:sz w:val="22"/>
                <w:szCs w:val="24"/>
              </w:rPr>
            </w:pPr>
          </w:p>
          <w:p w:rsidR="00F650B0" w:rsidRDefault="00F650B0">
            <w:pPr>
              <w:spacing w:before="40" w:after="40"/>
              <w:jc w:val="both"/>
              <w:rPr>
                <w:sz w:val="22"/>
                <w:szCs w:val="24"/>
              </w:rPr>
            </w:pPr>
            <w:r>
              <w:rPr>
                <w:sz w:val="22"/>
                <w:szCs w:val="24"/>
              </w:rPr>
              <w:t>20666</w:t>
            </w:r>
          </w:p>
        </w:tc>
        <w:tc>
          <w:tcPr>
            <w:tcW w:w="1134" w:type="dxa"/>
          </w:tcPr>
          <w:p w:rsidR="00F650B0" w:rsidRDefault="00F650B0">
            <w:pPr>
              <w:pStyle w:val="a8"/>
              <w:spacing w:before="40" w:after="40"/>
              <w:rPr>
                <w:rFonts w:ascii="Times New Roman" w:hAnsi="Times New Roman"/>
                <w:szCs w:val="24"/>
              </w:rPr>
            </w:pPr>
          </w:p>
          <w:p w:rsidR="00F650B0" w:rsidRDefault="00F650B0">
            <w:pPr>
              <w:pStyle w:val="a8"/>
              <w:spacing w:before="40" w:after="40"/>
              <w:rPr>
                <w:rFonts w:ascii="Times New Roman" w:hAnsi="Times New Roman"/>
                <w:szCs w:val="24"/>
              </w:rPr>
            </w:pPr>
            <w:r>
              <w:rPr>
                <w:rFonts w:ascii="Times New Roman" w:hAnsi="Times New Roman"/>
                <w:szCs w:val="24"/>
              </w:rPr>
              <w:t>19363</w:t>
            </w:r>
          </w:p>
        </w:tc>
        <w:tc>
          <w:tcPr>
            <w:tcW w:w="1134" w:type="dxa"/>
          </w:tcPr>
          <w:p w:rsidR="00F650B0" w:rsidRDefault="00F650B0">
            <w:pPr>
              <w:spacing w:before="40" w:after="40"/>
              <w:jc w:val="both"/>
              <w:rPr>
                <w:sz w:val="22"/>
                <w:szCs w:val="24"/>
              </w:rPr>
            </w:pPr>
          </w:p>
          <w:p w:rsidR="00F650B0" w:rsidRDefault="00F650B0">
            <w:pPr>
              <w:spacing w:before="40" w:after="40"/>
              <w:jc w:val="both"/>
              <w:rPr>
                <w:sz w:val="22"/>
                <w:szCs w:val="24"/>
              </w:rPr>
            </w:pPr>
            <w:r>
              <w:rPr>
                <w:sz w:val="22"/>
                <w:szCs w:val="24"/>
              </w:rPr>
              <w:t>23942</w:t>
            </w:r>
          </w:p>
        </w:tc>
        <w:tc>
          <w:tcPr>
            <w:tcW w:w="1134" w:type="dxa"/>
          </w:tcPr>
          <w:p w:rsidR="00F650B0" w:rsidRDefault="00F650B0">
            <w:pPr>
              <w:spacing w:before="40" w:after="40"/>
              <w:jc w:val="both"/>
              <w:rPr>
                <w:sz w:val="22"/>
                <w:szCs w:val="24"/>
              </w:rPr>
            </w:pPr>
          </w:p>
          <w:p w:rsidR="00F650B0" w:rsidRDefault="00F650B0">
            <w:pPr>
              <w:spacing w:before="40" w:after="40"/>
              <w:jc w:val="both"/>
              <w:rPr>
                <w:sz w:val="22"/>
                <w:szCs w:val="24"/>
              </w:rPr>
            </w:pPr>
            <w:r>
              <w:rPr>
                <w:sz w:val="22"/>
                <w:szCs w:val="24"/>
              </w:rPr>
              <w:t>27609</w:t>
            </w:r>
          </w:p>
        </w:tc>
        <w:tc>
          <w:tcPr>
            <w:tcW w:w="1134" w:type="dxa"/>
          </w:tcPr>
          <w:p w:rsidR="00F650B0" w:rsidRDefault="00F650B0">
            <w:pPr>
              <w:spacing w:before="40" w:after="40"/>
              <w:jc w:val="both"/>
              <w:rPr>
                <w:sz w:val="22"/>
                <w:szCs w:val="24"/>
              </w:rPr>
            </w:pPr>
          </w:p>
          <w:p w:rsidR="00F650B0" w:rsidRDefault="00F650B0">
            <w:pPr>
              <w:spacing w:before="40" w:after="40"/>
              <w:jc w:val="both"/>
              <w:rPr>
                <w:sz w:val="22"/>
                <w:szCs w:val="24"/>
              </w:rPr>
            </w:pPr>
            <w:r>
              <w:rPr>
                <w:sz w:val="22"/>
                <w:szCs w:val="24"/>
              </w:rPr>
              <w:t>27513</w:t>
            </w:r>
          </w:p>
        </w:tc>
        <w:tc>
          <w:tcPr>
            <w:tcW w:w="1134" w:type="dxa"/>
            <w:vAlign w:val="bottom"/>
          </w:tcPr>
          <w:p w:rsidR="00F650B0" w:rsidRDefault="00F650B0">
            <w:pPr>
              <w:spacing w:before="40" w:after="40"/>
              <w:jc w:val="both"/>
              <w:rPr>
                <w:sz w:val="22"/>
                <w:szCs w:val="24"/>
              </w:rPr>
            </w:pPr>
            <w:r>
              <w:rPr>
                <w:sz w:val="22"/>
                <w:szCs w:val="24"/>
              </w:rPr>
              <w:t>28403</w:t>
            </w:r>
          </w:p>
          <w:p w:rsidR="00F650B0" w:rsidRDefault="00F650B0">
            <w:pPr>
              <w:pStyle w:val="FR1"/>
              <w:overflowPunct/>
              <w:autoSpaceDE/>
              <w:autoSpaceDN/>
              <w:adjustRightInd/>
              <w:spacing w:before="0"/>
              <w:ind w:right="-30"/>
              <w:rPr>
                <w:rFonts w:ascii="Times New Roman" w:hAnsi="Times New Roman"/>
                <w:sz w:val="22"/>
                <w:szCs w:val="24"/>
              </w:rPr>
            </w:pPr>
          </w:p>
        </w:tc>
      </w:tr>
      <w:tr w:rsidR="00F650B0">
        <w:trPr>
          <w:cantSplit/>
        </w:trPr>
        <w:tc>
          <w:tcPr>
            <w:tcW w:w="2802" w:type="dxa"/>
          </w:tcPr>
          <w:p w:rsidR="00F650B0" w:rsidRDefault="00F650B0">
            <w:pPr>
              <w:spacing w:after="0"/>
              <w:ind w:left="180" w:firstLine="104"/>
              <w:jc w:val="both"/>
              <w:rPr>
                <w:sz w:val="22"/>
                <w:szCs w:val="24"/>
              </w:rPr>
            </w:pPr>
            <w:r>
              <w:rPr>
                <w:sz w:val="22"/>
                <w:szCs w:val="24"/>
              </w:rPr>
              <w:t xml:space="preserve"> пшеница</w:t>
            </w:r>
          </w:p>
        </w:tc>
        <w:tc>
          <w:tcPr>
            <w:tcW w:w="1134" w:type="dxa"/>
            <w:vAlign w:val="bottom"/>
          </w:tcPr>
          <w:p w:rsidR="00F650B0" w:rsidRDefault="00F650B0">
            <w:pPr>
              <w:spacing w:before="40" w:after="40"/>
              <w:jc w:val="both"/>
              <w:rPr>
                <w:sz w:val="22"/>
                <w:szCs w:val="24"/>
              </w:rPr>
            </w:pPr>
            <w:r>
              <w:rPr>
                <w:sz w:val="22"/>
                <w:szCs w:val="24"/>
              </w:rPr>
              <w:t>14479</w:t>
            </w:r>
          </w:p>
        </w:tc>
        <w:tc>
          <w:tcPr>
            <w:tcW w:w="1134" w:type="dxa"/>
            <w:vAlign w:val="bottom"/>
          </w:tcPr>
          <w:p w:rsidR="00F650B0" w:rsidRDefault="00F650B0">
            <w:pPr>
              <w:spacing w:before="40" w:after="40"/>
              <w:jc w:val="both"/>
              <w:rPr>
                <w:sz w:val="22"/>
                <w:szCs w:val="24"/>
              </w:rPr>
            </w:pPr>
            <w:r>
              <w:rPr>
                <w:sz w:val="22"/>
                <w:szCs w:val="24"/>
              </w:rPr>
              <w:t>8141</w:t>
            </w:r>
          </w:p>
        </w:tc>
        <w:tc>
          <w:tcPr>
            <w:tcW w:w="1134" w:type="dxa"/>
            <w:vAlign w:val="bottom"/>
          </w:tcPr>
          <w:p w:rsidR="00F650B0" w:rsidRDefault="00F650B0">
            <w:pPr>
              <w:spacing w:before="40" w:after="40"/>
              <w:jc w:val="both"/>
              <w:rPr>
                <w:sz w:val="22"/>
                <w:szCs w:val="24"/>
              </w:rPr>
            </w:pPr>
            <w:r>
              <w:rPr>
                <w:sz w:val="22"/>
                <w:szCs w:val="24"/>
              </w:rPr>
              <w:t>10873</w:t>
            </w:r>
          </w:p>
        </w:tc>
        <w:tc>
          <w:tcPr>
            <w:tcW w:w="1134" w:type="dxa"/>
            <w:vAlign w:val="bottom"/>
          </w:tcPr>
          <w:p w:rsidR="00F650B0" w:rsidRDefault="00F650B0">
            <w:pPr>
              <w:spacing w:before="40" w:after="40"/>
              <w:jc w:val="both"/>
              <w:rPr>
                <w:sz w:val="22"/>
                <w:szCs w:val="24"/>
              </w:rPr>
            </w:pPr>
            <w:r>
              <w:rPr>
                <w:sz w:val="22"/>
                <w:szCs w:val="24"/>
              </w:rPr>
              <w:t>16682</w:t>
            </w:r>
          </w:p>
        </w:tc>
        <w:tc>
          <w:tcPr>
            <w:tcW w:w="1134" w:type="dxa"/>
            <w:vAlign w:val="bottom"/>
          </w:tcPr>
          <w:p w:rsidR="00F650B0" w:rsidRDefault="00F650B0">
            <w:pPr>
              <w:spacing w:before="40" w:after="40"/>
              <w:jc w:val="both"/>
              <w:rPr>
                <w:sz w:val="22"/>
                <w:szCs w:val="24"/>
              </w:rPr>
            </w:pPr>
            <w:r>
              <w:rPr>
                <w:sz w:val="22"/>
                <w:szCs w:val="24"/>
              </w:rPr>
              <w:t>15074</w:t>
            </w:r>
          </w:p>
        </w:tc>
        <w:tc>
          <w:tcPr>
            <w:tcW w:w="1134" w:type="dxa"/>
            <w:vAlign w:val="bottom"/>
          </w:tcPr>
          <w:p w:rsidR="00F650B0" w:rsidRDefault="00F650B0">
            <w:pPr>
              <w:spacing w:before="40" w:after="40"/>
              <w:jc w:val="both"/>
              <w:rPr>
                <w:sz w:val="22"/>
                <w:szCs w:val="24"/>
              </w:rPr>
            </w:pPr>
            <w:r>
              <w:rPr>
                <w:sz w:val="22"/>
                <w:szCs w:val="24"/>
              </w:rPr>
              <w:t>18323</w:t>
            </w:r>
          </w:p>
        </w:tc>
      </w:tr>
      <w:tr w:rsidR="00F650B0">
        <w:trPr>
          <w:cantSplit/>
        </w:trPr>
        <w:tc>
          <w:tcPr>
            <w:tcW w:w="2802" w:type="dxa"/>
          </w:tcPr>
          <w:p w:rsidR="00F650B0" w:rsidRDefault="00F650B0">
            <w:pPr>
              <w:spacing w:after="0"/>
              <w:ind w:left="180" w:firstLine="104"/>
              <w:jc w:val="both"/>
              <w:rPr>
                <w:sz w:val="22"/>
                <w:szCs w:val="24"/>
              </w:rPr>
            </w:pPr>
            <w:r>
              <w:rPr>
                <w:sz w:val="22"/>
                <w:szCs w:val="24"/>
              </w:rPr>
              <w:t>рожь</w:t>
            </w:r>
          </w:p>
        </w:tc>
        <w:tc>
          <w:tcPr>
            <w:tcW w:w="1134" w:type="dxa"/>
            <w:vAlign w:val="bottom"/>
          </w:tcPr>
          <w:p w:rsidR="00F650B0" w:rsidRDefault="00F650B0">
            <w:pPr>
              <w:spacing w:before="40" w:after="40"/>
              <w:jc w:val="both"/>
              <w:rPr>
                <w:sz w:val="22"/>
                <w:szCs w:val="24"/>
              </w:rPr>
            </w:pPr>
            <w:r>
              <w:rPr>
                <w:sz w:val="22"/>
                <w:szCs w:val="24"/>
              </w:rPr>
              <w:t>794</w:t>
            </w:r>
          </w:p>
        </w:tc>
        <w:tc>
          <w:tcPr>
            <w:tcW w:w="1134" w:type="dxa"/>
            <w:vAlign w:val="bottom"/>
          </w:tcPr>
          <w:p w:rsidR="00F650B0" w:rsidRDefault="00F650B0">
            <w:pPr>
              <w:spacing w:before="40" w:after="40"/>
              <w:jc w:val="both"/>
              <w:rPr>
                <w:sz w:val="22"/>
                <w:szCs w:val="24"/>
              </w:rPr>
            </w:pPr>
            <w:r>
              <w:rPr>
                <w:sz w:val="22"/>
                <w:szCs w:val="24"/>
              </w:rPr>
              <w:t>748</w:t>
            </w:r>
          </w:p>
        </w:tc>
        <w:tc>
          <w:tcPr>
            <w:tcW w:w="1134" w:type="dxa"/>
            <w:vAlign w:val="bottom"/>
          </w:tcPr>
          <w:p w:rsidR="00F650B0" w:rsidRDefault="00F650B0">
            <w:pPr>
              <w:spacing w:before="40" w:after="40"/>
              <w:jc w:val="both"/>
              <w:rPr>
                <w:sz w:val="22"/>
                <w:szCs w:val="24"/>
              </w:rPr>
            </w:pPr>
            <w:r>
              <w:rPr>
                <w:sz w:val="22"/>
                <w:szCs w:val="24"/>
              </w:rPr>
              <w:t>822</w:t>
            </w:r>
          </w:p>
        </w:tc>
        <w:tc>
          <w:tcPr>
            <w:tcW w:w="1134" w:type="dxa"/>
            <w:vAlign w:val="bottom"/>
          </w:tcPr>
          <w:p w:rsidR="00F650B0" w:rsidRDefault="00F650B0">
            <w:pPr>
              <w:spacing w:before="40" w:after="40"/>
              <w:jc w:val="both"/>
              <w:rPr>
                <w:sz w:val="22"/>
                <w:szCs w:val="24"/>
              </w:rPr>
            </w:pPr>
            <w:r>
              <w:rPr>
                <w:sz w:val="22"/>
                <w:szCs w:val="24"/>
              </w:rPr>
              <w:t>660</w:t>
            </w:r>
          </w:p>
        </w:tc>
        <w:tc>
          <w:tcPr>
            <w:tcW w:w="1134" w:type="dxa"/>
            <w:vAlign w:val="bottom"/>
          </w:tcPr>
          <w:p w:rsidR="00F650B0" w:rsidRDefault="00F650B0">
            <w:pPr>
              <w:spacing w:before="40" w:after="40"/>
              <w:jc w:val="both"/>
              <w:rPr>
                <w:sz w:val="22"/>
                <w:szCs w:val="24"/>
              </w:rPr>
            </w:pPr>
            <w:r>
              <w:rPr>
                <w:sz w:val="22"/>
                <w:szCs w:val="24"/>
              </w:rPr>
              <w:t>1358</w:t>
            </w:r>
          </w:p>
        </w:tc>
        <w:tc>
          <w:tcPr>
            <w:tcW w:w="1134" w:type="dxa"/>
            <w:vAlign w:val="bottom"/>
          </w:tcPr>
          <w:p w:rsidR="00F650B0" w:rsidRDefault="00F650B0">
            <w:pPr>
              <w:pStyle w:val="FR1"/>
              <w:overflowPunct/>
              <w:autoSpaceDE/>
              <w:autoSpaceDN/>
              <w:adjustRightInd/>
              <w:spacing w:before="0"/>
              <w:ind w:right="-30"/>
              <w:rPr>
                <w:rFonts w:ascii="Times New Roman" w:hAnsi="Times New Roman"/>
                <w:sz w:val="22"/>
                <w:szCs w:val="24"/>
              </w:rPr>
            </w:pPr>
          </w:p>
        </w:tc>
      </w:tr>
      <w:tr w:rsidR="00F650B0">
        <w:trPr>
          <w:cantSplit/>
        </w:trPr>
        <w:tc>
          <w:tcPr>
            <w:tcW w:w="2802" w:type="dxa"/>
          </w:tcPr>
          <w:p w:rsidR="00F650B0" w:rsidRDefault="00F650B0">
            <w:pPr>
              <w:spacing w:after="0"/>
              <w:ind w:left="180" w:firstLine="104"/>
              <w:jc w:val="both"/>
              <w:rPr>
                <w:sz w:val="22"/>
                <w:szCs w:val="24"/>
              </w:rPr>
            </w:pPr>
            <w:r>
              <w:rPr>
                <w:sz w:val="22"/>
                <w:szCs w:val="24"/>
              </w:rPr>
              <w:t xml:space="preserve"> Масличные культуры</w:t>
            </w:r>
          </w:p>
        </w:tc>
        <w:tc>
          <w:tcPr>
            <w:tcW w:w="1134" w:type="dxa"/>
            <w:vAlign w:val="bottom"/>
          </w:tcPr>
          <w:p w:rsidR="00F650B0" w:rsidRDefault="00F650B0">
            <w:pPr>
              <w:spacing w:before="40" w:after="40"/>
              <w:jc w:val="both"/>
              <w:rPr>
                <w:sz w:val="22"/>
                <w:szCs w:val="24"/>
              </w:rPr>
            </w:pPr>
            <w:r>
              <w:rPr>
                <w:sz w:val="22"/>
                <w:szCs w:val="24"/>
              </w:rPr>
              <w:t>2196</w:t>
            </w:r>
          </w:p>
        </w:tc>
        <w:tc>
          <w:tcPr>
            <w:tcW w:w="1134" w:type="dxa"/>
            <w:vAlign w:val="bottom"/>
          </w:tcPr>
          <w:p w:rsidR="00F650B0" w:rsidRDefault="00F650B0">
            <w:pPr>
              <w:spacing w:before="40" w:after="40"/>
              <w:jc w:val="both"/>
              <w:rPr>
                <w:sz w:val="22"/>
                <w:szCs w:val="24"/>
              </w:rPr>
            </w:pPr>
            <w:r>
              <w:rPr>
                <w:sz w:val="22"/>
                <w:szCs w:val="24"/>
              </w:rPr>
              <w:t>4414</w:t>
            </w:r>
          </w:p>
        </w:tc>
        <w:tc>
          <w:tcPr>
            <w:tcW w:w="1134" w:type="dxa"/>
            <w:vAlign w:val="bottom"/>
          </w:tcPr>
          <w:p w:rsidR="00F650B0" w:rsidRDefault="00F650B0">
            <w:pPr>
              <w:spacing w:before="40" w:after="40"/>
              <w:jc w:val="both"/>
              <w:rPr>
                <w:sz w:val="22"/>
                <w:szCs w:val="24"/>
              </w:rPr>
            </w:pPr>
            <w:r>
              <w:rPr>
                <w:sz w:val="22"/>
                <w:szCs w:val="24"/>
              </w:rPr>
              <w:t>4444</w:t>
            </w:r>
          </w:p>
        </w:tc>
        <w:tc>
          <w:tcPr>
            <w:tcW w:w="1134" w:type="dxa"/>
            <w:vAlign w:val="bottom"/>
          </w:tcPr>
          <w:p w:rsidR="00F650B0" w:rsidRDefault="00F650B0">
            <w:pPr>
              <w:spacing w:before="40" w:after="40"/>
              <w:jc w:val="both"/>
              <w:rPr>
                <w:sz w:val="22"/>
                <w:szCs w:val="24"/>
              </w:rPr>
            </w:pPr>
            <w:r>
              <w:rPr>
                <w:sz w:val="22"/>
                <w:szCs w:val="24"/>
              </w:rPr>
              <w:t>2377</w:t>
            </w:r>
          </w:p>
        </w:tc>
        <w:tc>
          <w:tcPr>
            <w:tcW w:w="1134" w:type="dxa"/>
            <w:vAlign w:val="center"/>
          </w:tcPr>
          <w:p w:rsidR="00F650B0" w:rsidRDefault="00F650B0">
            <w:pPr>
              <w:jc w:val="both"/>
              <w:rPr>
                <w:sz w:val="22"/>
                <w:szCs w:val="24"/>
              </w:rPr>
            </w:pPr>
            <w:r>
              <w:rPr>
                <w:sz w:val="22"/>
                <w:szCs w:val="24"/>
              </w:rPr>
              <w:t>2687</w:t>
            </w:r>
          </w:p>
        </w:tc>
        <w:tc>
          <w:tcPr>
            <w:tcW w:w="1134" w:type="dxa"/>
            <w:vAlign w:val="center"/>
          </w:tcPr>
          <w:p w:rsidR="00F650B0" w:rsidRDefault="00F650B0">
            <w:pPr>
              <w:jc w:val="both"/>
              <w:rPr>
                <w:sz w:val="22"/>
                <w:szCs w:val="24"/>
              </w:rPr>
            </w:pPr>
            <w:r>
              <w:rPr>
                <w:sz w:val="22"/>
                <w:szCs w:val="24"/>
              </w:rPr>
              <w:t>3517</w:t>
            </w:r>
          </w:p>
        </w:tc>
      </w:tr>
      <w:tr w:rsidR="00F650B0">
        <w:trPr>
          <w:cantSplit/>
        </w:trPr>
        <w:tc>
          <w:tcPr>
            <w:tcW w:w="2802" w:type="dxa"/>
          </w:tcPr>
          <w:p w:rsidR="00F650B0" w:rsidRDefault="00F650B0">
            <w:pPr>
              <w:spacing w:after="0"/>
              <w:ind w:left="180" w:firstLine="104"/>
              <w:jc w:val="both"/>
              <w:rPr>
                <w:sz w:val="22"/>
                <w:szCs w:val="24"/>
              </w:rPr>
            </w:pPr>
            <w:r>
              <w:rPr>
                <w:sz w:val="22"/>
                <w:szCs w:val="24"/>
              </w:rPr>
              <w:t>Картофель и овощи</w:t>
            </w:r>
          </w:p>
        </w:tc>
        <w:tc>
          <w:tcPr>
            <w:tcW w:w="1134" w:type="dxa"/>
            <w:vAlign w:val="bottom"/>
          </w:tcPr>
          <w:p w:rsidR="00F650B0" w:rsidRDefault="00F650B0">
            <w:pPr>
              <w:spacing w:before="40" w:after="40"/>
              <w:jc w:val="both"/>
              <w:rPr>
                <w:sz w:val="22"/>
                <w:szCs w:val="24"/>
              </w:rPr>
            </w:pPr>
            <w:r>
              <w:rPr>
                <w:sz w:val="22"/>
                <w:szCs w:val="24"/>
              </w:rPr>
              <w:t>1270</w:t>
            </w:r>
          </w:p>
        </w:tc>
        <w:tc>
          <w:tcPr>
            <w:tcW w:w="1134" w:type="dxa"/>
            <w:vAlign w:val="bottom"/>
          </w:tcPr>
          <w:p w:rsidR="00F650B0" w:rsidRDefault="00F650B0">
            <w:pPr>
              <w:spacing w:before="40" w:after="40"/>
              <w:jc w:val="both"/>
              <w:rPr>
                <w:sz w:val="22"/>
                <w:szCs w:val="24"/>
              </w:rPr>
            </w:pPr>
            <w:r>
              <w:rPr>
                <w:sz w:val="22"/>
                <w:szCs w:val="24"/>
              </w:rPr>
              <w:t>1165</w:t>
            </w:r>
          </w:p>
        </w:tc>
        <w:tc>
          <w:tcPr>
            <w:tcW w:w="1134" w:type="dxa"/>
            <w:vAlign w:val="bottom"/>
          </w:tcPr>
          <w:p w:rsidR="00F650B0" w:rsidRDefault="00F650B0">
            <w:pPr>
              <w:spacing w:before="40" w:after="40"/>
              <w:jc w:val="both"/>
              <w:rPr>
                <w:sz w:val="22"/>
                <w:szCs w:val="24"/>
              </w:rPr>
            </w:pPr>
            <w:r>
              <w:rPr>
                <w:sz w:val="22"/>
                <w:szCs w:val="24"/>
              </w:rPr>
              <w:t>1129</w:t>
            </w:r>
          </w:p>
        </w:tc>
        <w:tc>
          <w:tcPr>
            <w:tcW w:w="1134" w:type="dxa"/>
            <w:vAlign w:val="bottom"/>
          </w:tcPr>
          <w:p w:rsidR="00F650B0" w:rsidRDefault="00F650B0">
            <w:pPr>
              <w:spacing w:before="40" w:after="40"/>
              <w:jc w:val="both"/>
              <w:rPr>
                <w:sz w:val="22"/>
                <w:szCs w:val="24"/>
              </w:rPr>
            </w:pPr>
            <w:r>
              <w:rPr>
                <w:sz w:val="22"/>
                <w:szCs w:val="24"/>
              </w:rPr>
              <w:t>1153</w:t>
            </w:r>
          </w:p>
        </w:tc>
        <w:tc>
          <w:tcPr>
            <w:tcW w:w="1134" w:type="dxa"/>
            <w:vAlign w:val="bottom"/>
          </w:tcPr>
          <w:p w:rsidR="00F650B0" w:rsidRDefault="00F650B0">
            <w:pPr>
              <w:spacing w:before="40" w:after="40"/>
              <w:jc w:val="both"/>
              <w:rPr>
                <w:sz w:val="22"/>
                <w:szCs w:val="24"/>
              </w:rPr>
            </w:pPr>
            <w:r>
              <w:rPr>
                <w:sz w:val="22"/>
                <w:szCs w:val="24"/>
              </w:rPr>
              <w:t>1155</w:t>
            </w:r>
          </w:p>
        </w:tc>
        <w:tc>
          <w:tcPr>
            <w:tcW w:w="1134" w:type="dxa"/>
            <w:vAlign w:val="bottom"/>
          </w:tcPr>
          <w:p w:rsidR="00F650B0" w:rsidRDefault="00F650B0">
            <w:pPr>
              <w:spacing w:before="40" w:after="40"/>
              <w:jc w:val="both"/>
              <w:rPr>
                <w:sz w:val="22"/>
                <w:szCs w:val="24"/>
              </w:rPr>
            </w:pPr>
            <w:r>
              <w:rPr>
                <w:sz w:val="22"/>
                <w:szCs w:val="24"/>
              </w:rPr>
              <w:t>1158</w:t>
            </w:r>
          </w:p>
        </w:tc>
      </w:tr>
    </w:tbl>
    <w:p w:rsidR="00F650B0" w:rsidRDefault="00F650B0">
      <w:pPr>
        <w:spacing w:after="0" w:line="360" w:lineRule="auto"/>
        <w:ind w:firstLine="720"/>
        <w:jc w:val="both"/>
        <w:rPr>
          <w:szCs w:val="24"/>
        </w:rPr>
      </w:pPr>
      <w:r>
        <w:rPr>
          <w:szCs w:val="24"/>
        </w:rPr>
        <w:t>Валовой сбор зерновых и зернобобовых культур и их урожайность  из года в год повышаются. В 2009 году  он составил 60,0 тысячи тонн, что выше уровня 2005 года на 17 процентов, или на 8,7  тысяч тонн. В основном рост наблюдается за счет  увеличения об</w:t>
      </w:r>
      <w:r>
        <w:rPr>
          <w:szCs w:val="24"/>
        </w:rPr>
        <w:t>ъ</w:t>
      </w:r>
      <w:r>
        <w:rPr>
          <w:szCs w:val="24"/>
        </w:rPr>
        <w:t xml:space="preserve">емов производства основной экономикообразующей культуры- пшеницы. </w:t>
      </w:r>
    </w:p>
    <w:p w:rsidR="00F650B0" w:rsidRDefault="00F650B0">
      <w:pPr>
        <w:spacing w:after="0" w:line="360" w:lineRule="auto"/>
        <w:ind w:firstLine="720"/>
        <w:jc w:val="both"/>
        <w:rPr>
          <w:szCs w:val="24"/>
        </w:rPr>
      </w:pPr>
      <w:r>
        <w:rPr>
          <w:szCs w:val="24"/>
        </w:rPr>
        <w:t>Рост объемов производства сельскохозяйственных культур по отдельным видам обусловлен увеличением посевных площадей и в целом повышением урожайности сельскохозяйственных культур. Из-за неблагоприятных погодных условий, в 2009 году ур</w:t>
      </w:r>
      <w:r>
        <w:rPr>
          <w:szCs w:val="24"/>
        </w:rPr>
        <w:t>о</w:t>
      </w:r>
      <w:r>
        <w:rPr>
          <w:szCs w:val="24"/>
        </w:rPr>
        <w:t>жайность снизилась относительно предыдущих лет.</w:t>
      </w:r>
    </w:p>
    <w:p w:rsidR="00F650B0" w:rsidRDefault="00F650B0">
      <w:pPr>
        <w:spacing w:after="0" w:line="360" w:lineRule="auto"/>
        <w:ind w:firstLine="720"/>
        <w:jc w:val="both"/>
        <w:rPr>
          <w:szCs w:val="24"/>
        </w:rPr>
      </w:pPr>
    </w:p>
    <w:p w:rsidR="00F650B0" w:rsidRDefault="00F650B0">
      <w:pPr>
        <w:spacing w:after="0" w:line="360" w:lineRule="auto"/>
        <w:ind w:firstLine="720"/>
        <w:jc w:val="both"/>
        <w:rPr>
          <w:szCs w:val="24"/>
        </w:rPr>
      </w:pPr>
    </w:p>
    <w:p w:rsidR="00F650B0" w:rsidRDefault="00F650B0">
      <w:pPr>
        <w:spacing w:after="0" w:line="360" w:lineRule="auto"/>
        <w:ind w:firstLine="720"/>
        <w:jc w:val="both"/>
        <w:rPr>
          <w:szCs w:val="24"/>
        </w:rPr>
      </w:pPr>
    </w:p>
    <w:p w:rsidR="00F650B0" w:rsidRDefault="00F650B0">
      <w:pPr>
        <w:spacing w:after="0" w:line="360" w:lineRule="auto"/>
        <w:ind w:firstLine="720"/>
        <w:jc w:val="both"/>
        <w:rPr>
          <w:szCs w:val="24"/>
        </w:rPr>
      </w:pPr>
    </w:p>
    <w:p w:rsidR="00F650B0" w:rsidRDefault="00F650B0">
      <w:pPr>
        <w:spacing w:after="0" w:line="360" w:lineRule="auto"/>
        <w:ind w:firstLine="720"/>
        <w:jc w:val="both"/>
        <w:rPr>
          <w:szCs w:val="24"/>
        </w:rPr>
      </w:pPr>
    </w:p>
    <w:p w:rsidR="00F650B0" w:rsidRDefault="00F650B0">
      <w:pPr>
        <w:pStyle w:val="a9"/>
        <w:widowControl/>
        <w:autoSpaceDE/>
        <w:autoSpaceDN/>
        <w:adjustRightInd/>
        <w:spacing w:before="100" w:line="240" w:lineRule="auto"/>
        <w:rPr>
          <w:bCs/>
          <w:i/>
          <w:iCs/>
          <w:szCs w:val="24"/>
        </w:rPr>
      </w:pPr>
      <w:r>
        <w:rPr>
          <w:bCs/>
          <w:i/>
          <w:iCs/>
          <w:szCs w:val="24"/>
        </w:rPr>
        <w:t>Урожайность основных видов сельскохозяйственных культур</w:t>
      </w:r>
    </w:p>
    <w:p w:rsidR="00F650B0" w:rsidRDefault="00F650B0">
      <w:pPr>
        <w:spacing w:after="0"/>
        <w:ind w:firstLine="720"/>
        <w:jc w:val="both"/>
        <w:rPr>
          <w:bCs/>
          <w:szCs w:val="24"/>
        </w:rPr>
      </w:pPr>
      <w:r>
        <w:rPr>
          <w:bCs/>
          <w:i/>
          <w:iCs/>
          <w:szCs w:val="24"/>
        </w:rPr>
        <w:t>в Троснянском районе (с одного гектара посевной площади</w:t>
      </w:r>
      <w:r>
        <w:rPr>
          <w:bCs/>
          <w:szCs w:val="24"/>
        </w:rPr>
        <w:t>)</w:t>
      </w:r>
    </w:p>
    <w:p w:rsidR="00F650B0" w:rsidRDefault="00F650B0">
      <w:pPr>
        <w:spacing w:after="0"/>
        <w:ind w:left="7788" w:hanging="984"/>
        <w:jc w:val="both"/>
        <w:rPr>
          <w:i/>
          <w:iCs/>
          <w:szCs w:val="24"/>
        </w:rPr>
      </w:pPr>
      <w:r>
        <w:rPr>
          <w:szCs w:val="24"/>
        </w:rPr>
        <w:t xml:space="preserve">     </w:t>
      </w:r>
      <w:r>
        <w:rPr>
          <w:i/>
          <w:iCs/>
          <w:szCs w:val="24"/>
        </w:rPr>
        <w:t>центнер на гектар</w:t>
      </w:r>
    </w:p>
    <w:tbl>
      <w:tblPr>
        <w:tblW w:w="9540" w:type="dxa"/>
        <w:tblInd w:w="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059"/>
        <w:gridCol w:w="1439"/>
        <w:gridCol w:w="1080"/>
        <w:gridCol w:w="1084"/>
        <w:gridCol w:w="1619"/>
        <w:gridCol w:w="1259"/>
      </w:tblGrid>
      <w:tr w:rsidR="00F650B0">
        <w:trPr>
          <w:cantSplit/>
        </w:trPr>
        <w:tc>
          <w:tcPr>
            <w:tcW w:w="3060" w:type="dxa"/>
            <w:vAlign w:val="center"/>
          </w:tcPr>
          <w:p w:rsidR="00F650B0" w:rsidRDefault="00F650B0">
            <w:pPr>
              <w:autoSpaceDE w:val="0"/>
              <w:autoSpaceDN w:val="0"/>
              <w:adjustRightInd w:val="0"/>
              <w:spacing w:after="0"/>
              <w:jc w:val="both"/>
              <w:rPr>
                <w:bCs/>
                <w:iCs/>
                <w:szCs w:val="24"/>
              </w:rPr>
            </w:pPr>
            <w:r>
              <w:rPr>
                <w:bCs/>
                <w:iCs/>
                <w:szCs w:val="24"/>
              </w:rPr>
              <w:t>Наименование культур</w:t>
            </w:r>
          </w:p>
        </w:tc>
        <w:tc>
          <w:tcPr>
            <w:tcW w:w="1440" w:type="dxa"/>
            <w:vAlign w:val="center"/>
          </w:tcPr>
          <w:p w:rsidR="00F650B0" w:rsidRDefault="00F650B0">
            <w:pPr>
              <w:pStyle w:val="11"/>
              <w:autoSpaceDE w:val="0"/>
              <w:autoSpaceDN w:val="0"/>
              <w:adjustRightInd w:val="0"/>
              <w:spacing w:before="100" w:after="0"/>
              <w:rPr>
                <w:bCs/>
                <w:iCs/>
              </w:rPr>
            </w:pPr>
            <w:r>
              <w:rPr>
                <w:bCs/>
                <w:iCs/>
              </w:rPr>
              <w:t>2005 год</w:t>
            </w:r>
          </w:p>
        </w:tc>
        <w:tc>
          <w:tcPr>
            <w:tcW w:w="1080" w:type="dxa"/>
            <w:vAlign w:val="center"/>
          </w:tcPr>
          <w:p w:rsidR="00F650B0" w:rsidRDefault="00F650B0">
            <w:pPr>
              <w:autoSpaceDE w:val="0"/>
              <w:autoSpaceDN w:val="0"/>
              <w:adjustRightInd w:val="0"/>
              <w:spacing w:after="0"/>
              <w:jc w:val="both"/>
              <w:rPr>
                <w:bCs/>
                <w:iCs/>
                <w:szCs w:val="24"/>
              </w:rPr>
            </w:pPr>
            <w:r>
              <w:rPr>
                <w:bCs/>
                <w:iCs/>
                <w:szCs w:val="24"/>
              </w:rPr>
              <w:t>2006 год</w:t>
            </w:r>
          </w:p>
        </w:tc>
        <w:tc>
          <w:tcPr>
            <w:tcW w:w="1080" w:type="dxa"/>
            <w:vAlign w:val="center"/>
          </w:tcPr>
          <w:p w:rsidR="00F650B0" w:rsidRDefault="00F650B0">
            <w:pPr>
              <w:autoSpaceDE w:val="0"/>
              <w:autoSpaceDN w:val="0"/>
              <w:adjustRightInd w:val="0"/>
              <w:spacing w:after="0"/>
              <w:jc w:val="both"/>
              <w:rPr>
                <w:bCs/>
                <w:iCs/>
                <w:szCs w:val="24"/>
              </w:rPr>
            </w:pPr>
            <w:r>
              <w:rPr>
                <w:bCs/>
                <w:iCs/>
                <w:szCs w:val="24"/>
              </w:rPr>
              <w:t>2007 год</w:t>
            </w:r>
          </w:p>
        </w:tc>
        <w:tc>
          <w:tcPr>
            <w:tcW w:w="1620" w:type="dxa"/>
            <w:vAlign w:val="center"/>
          </w:tcPr>
          <w:p w:rsidR="00F650B0" w:rsidRDefault="00F650B0">
            <w:pPr>
              <w:pStyle w:val="-1"/>
              <w:autoSpaceDE w:val="0"/>
              <w:autoSpaceDN w:val="0"/>
              <w:adjustRightInd w:val="0"/>
              <w:spacing w:before="100"/>
              <w:rPr>
                <w:bCs/>
                <w:iCs/>
                <w:szCs w:val="24"/>
              </w:rPr>
            </w:pPr>
            <w:r>
              <w:rPr>
                <w:bCs/>
                <w:iCs/>
                <w:szCs w:val="24"/>
              </w:rPr>
              <w:t>2008 год</w:t>
            </w:r>
          </w:p>
        </w:tc>
        <w:tc>
          <w:tcPr>
            <w:tcW w:w="1260" w:type="dxa"/>
          </w:tcPr>
          <w:p w:rsidR="00F650B0" w:rsidRDefault="00F650B0">
            <w:pPr>
              <w:pStyle w:val="-1"/>
              <w:autoSpaceDE w:val="0"/>
              <w:autoSpaceDN w:val="0"/>
              <w:adjustRightInd w:val="0"/>
              <w:spacing w:before="100"/>
              <w:rPr>
                <w:bCs/>
                <w:iCs/>
                <w:szCs w:val="24"/>
              </w:rPr>
            </w:pPr>
            <w:r>
              <w:rPr>
                <w:bCs/>
                <w:iCs/>
                <w:szCs w:val="24"/>
              </w:rPr>
              <w:t>2009 год</w:t>
            </w:r>
          </w:p>
        </w:tc>
      </w:tr>
      <w:tr w:rsidR="00F650B0">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trHeight w:val="255"/>
        </w:trPr>
        <w:tc>
          <w:tcPr>
            <w:tcW w:w="30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jc w:val="both"/>
              <w:rPr>
                <w:szCs w:val="24"/>
              </w:rPr>
            </w:pPr>
            <w:r>
              <w:rPr>
                <w:szCs w:val="24"/>
              </w:rPr>
              <w:t>Зерновые и зернобобовые, всего</w:t>
            </w:r>
          </w:p>
        </w:tc>
        <w:tc>
          <w:tcPr>
            <w:tcW w:w="1440" w:type="dxa"/>
            <w:tcBorders>
              <w:top w:val="single" w:sz="4" w:space="0" w:color="auto"/>
              <w:left w:val="single" w:sz="4" w:space="0" w:color="auto"/>
              <w:bottom w:val="single" w:sz="4" w:space="0" w:color="auto"/>
              <w:right w:val="single" w:sz="4" w:space="0" w:color="auto"/>
            </w:tcBorders>
            <w:vAlign w:val="bottom"/>
          </w:tcPr>
          <w:p w:rsidR="00F650B0" w:rsidRDefault="00F650B0">
            <w:pPr>
              <w:spacing w:before="60" w:after="60"/>
              <w:jc w:val="both"/>
              <w:rPr>
                <w:szCs w:val="24"/>
              </w:rPr>
            </w:pPr>
            <w:r>
              <w:rPr>
                <w:szCs w:val="24"/>
              </w:rPr>
              <w:t>27,9</w:t>
            </w:r>
          </w:p>
        </w:tc>
        <w:tc>
          <w:tcPr>
            <w:tcW w:w="1076" w:type="dxa"/>
            <w:tcBorders>
              <w:top w:val="single" w:sz="4" w:space="0" w:color="auto"/>
              <w:left w:val="single" w:sz="4" w:space="0" w:color="auto"/>
              <w:bottom w:val="single" w:sz="4" w:space="0" w:color="auto"/>
              <w:right w:val="single" w:sz="4" w:space="0" w:color="auto"/>
            </w:tcBorders>
            <w:vAlign w:val="bottom"/>
          </w:tcPr>
          <w:p w:rsidR="00F650B0" w:rsidRDefault="00F650B0">
            <w:pPr>
              <w:spacing w:before="60" w:after="60"/>
              <w:jc w:val="both"/>
              <w:rPr>
                <w:szCs w:val="24"/>
              </w:rPr>
            </w:pPr>
            <w:r>
              <w:rPr>
                <w:szCs w:val="24"/>
              </w:rPr>
              <w:t>28,4</w:t>
            </w:r>
          </w:p>
        </w:tc>
        <w:tc>
          <w:tcPr>
            <w:tcW w:w="1084" w:type="dxa"/>
            <w:tcBorders>
              <w:top w:val="single" w:sz="4" w:space="0" w:color="auto"/>
              <w:left w:val="single" w:sz="4" w:space="0" w:color="auto"/>
              <w:bottom w:val="single" w:sz="4" w:space="0" w:color="auto"/>
              <w:right w:val="single" w:sz="4" w:space="0" w:color="auto"/>
            </w:tcBorders>
            <w:vAlign w:val="bottom"/>
          </w:tcPr>
          <w:p w:rsidR="00F650B0" w:rsidRDefault="00F650B0">
            <w:pPr>
              <w:spacing w:before="60" w:after="60"/>
              <w:jc w:val="both"/>
              <w:rPr>
                <w:szCs w:val="24"/>
              </w:rPr>
            </w:pPr>
            <w:r>
              <w:rPr>
                <w:szCs w:val="24"/>
              </w:rPr>
              <w:t>26,4</w:t>
            </w:r>
          </w:p>
        </w:tc>
        <w:tc>
          <w:tcPr>
            <w:tcW w:w="1620" w:type="dxa"/>
            <w:tcBorders>
              <w:top w:val="single" w:sz="4" w:space="0" w:color="auto"/>
              <w:left w:val="single" w:sz="4" w:space="0" w:color="auto"/>
              <w:bottom w:val="single" w:sz="4" w:space="0" w:color="auto"/>
              <w:right w:val="single" w:sz="4" w:space="0" w:color="auto"/>
            </w:tcBorders>
            <w:vAlign w:val="bottom"/>
          </w:tcPr>
          <w:p w:rsidR="00F650B0" w:rsidRDefault="00F650B0">
            <w:pPr>
              <w:spacing w:before="60" w:after="60"/>
              <w:jc w:val="both"/>
              <w:rPr>
                <w:szCs w:val="24"/>
              </w:rPr>
            </w:pPr>
            <w:r>
              <w:rPr>
                <w:szCs w:val="24"/>
              </w:rPr>
              <w:t>28,2</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before="60" w:after="60"/>
              <w:jc w:val="both"/>
              <w:rPr>
                <w:szCs w:val="24"/>
              </w:rPr>
            </w:pPr>
          </w:p>
          <w:p w:rsidR="00F650B0" w:rsidRDefault="00F650B0">
            <w:pPr>
              <w:spacing w:before="60" w:after="60"/>
              <w:jc w:val="both"/>
              <w:rPr>
                <w:szCs w:val="24"/>
              </w:rPr>
            </w:pPr>
            <w:r>
              <w:rPr>
                <w:szCs w:val="24"/>
              </w:rPr>
              <w:t>25,3</w:t>
            </w:r>
          </w:p>
        </w:tc>
      </w:tr>
    </w:tbl>
    <w:p w:rsidR="00F650B0" w:rsidRDefault="00F650B0">
      <w:pPr>
        <w:spacing w:after="0"/>
        <w:ind w:firstLine="720"/>
        <w:jc w:val="both"/>
        <w:rPr>
          <w:szCs w:val="24"/>
        </w:rPr>
      </w:pPr>
    </w:p>
    <w:p w:rsidR="00F650B0" w:rsidRDefault="00F650B0">
      <w:pPr>
        <w:pStyle w:val="a9"/>
        <w:widowControl/>
        <w:autoSpaceDE/>
        <w:autoSpaceDN/>
        <w:adjustRightInd/>
        <w:spacing w:before="100"/>
        <w:rPr>
          <w:szCs w:val="24"/>
        </w:rPr>
      </w:pPr>
      <w:r>
        <w:rPr>
          <w:szCs w:val="24"/>
        </w:rPr>
        <w:t>В настоящее время в районе оптимизирована структура посевных площадей, до</w:t>
      </w:r>
      <w:r>
        <w:rPr>
          <w:szCs w:val="24"/>
        </w:rPr>
        <w:t>с</w:t>
      </w:r>
      <w:r>
        <w:rPr>
          <w:szCs w:val="24"/>
        </w:rPr>
        <w:t>тигнут высокий уровень производства сельскохозяйственных культур и дальнейший рост объемов производства в растениеводстве возможен за счет дальнейшего восстановления плодородия почв, ускоренного обновления машинно-тракторного парка, внедрения в пр</w:t>
      </w:r>
      <w:r>
        <w:rPr>
          <w:szCs w:val="24"/>
        </w:rPr>
        <w:t>о</w:t>
      </w:r>
      <w:r>
        <w:rPr>
          <w:szCs w:val="24"/>
        </w:rPr>
        <w:t>изводство новых ресурсосберегающих адаптивных технологий возделывания и перспе</w:t>
      </w:r>
      <w:r>
        <w:rPr>
          <w:szCs w:val="24"/>
        </w:rPr>
        <w:t>к</w:t>
      </w:r>
      <w:r>
        <w:rPr>
          <w:szCs w:val="24"/>
        </w:rPr>
        <w:t>тивных высокоурожайных гибридов сельскохозяйственных культур.</w:t>
      </w:r>
    </w:p>
    <w:p w:rsidR="00F650B0" w:rsidRDefault="00F650B0">
      <w:pPr>
        <w:pStyle w:val="S"/>
      </w:pPr>
      <w:r>
        <w:rPr>
          <w:lang w:val="ru-RU"/>
        </w:rPr>
        <w:t xml:space="preserve">Техническая база в сельском хозяйстве района представлена 160 тракторами , 116 зерноуборочными  комбайнами, 3 кормоуборочными комбайнами. </w:t>
      </w:r>
      <w:r>
        <w:t>Снижение тракторного парка обусловлено заменой физически и морально устаревшей техники на более производительную, а также в связи  с наличием на территории района обособленных подраздел</w:t>
      </w:r>
      <w:r>
        <w:t>е</w:t>
      </w:r>
      <w:r>
        <w:t xml:space="preserve">ний крупных сельхозкомпаний, которые на период комплекса полевых работ привлекают технику как из головной компании, так и арендуют в других регионах. </w:t>
      </w:r>
    </w:p>
    <w:p w:rsidR="00F650B0" w:rsidRDefault="00F650B0">
      <w:pPr>
        <w:pStyle w:val="-1"/>
        <w:spacing w:before="100"/>
        <w:rPr>
          <w:bCs/>
          <w:i/>
          <w:iCs/>
          <w:szCs w:val="24"/>
        </w:rPr>
      </w:pPr>
      <w:r>
        <w:rPr>
          <w:bCs/>
          <w:i/>
          <w:iCs/>
          <w:szCs w:val="24"/>
        </w:rPr>
        <w:t>Наличие с/х техники в сельскохозяйственных организациях</w:t>
      </w:r>
    </w:p>
    <w:p w:rsidR="00F650B0" w:rsidRDefault="00F650B0">
      <w:pPr>
        <w:spacing w:after="0"/>
        <w:jc w:val="center"/>
        <w:rPr>
          <w:bCs/>
          <w:szCs w:val="24"/>
        </w:rPr>
      </w:pPr>
    </w:p>
    <w:tbl>
      <w:tblPr>
        <w:tblW w:w="8700" w:type="dxa"/>
        <w:jc w:val="right"/>
        <w:tblInd w:w="108" w:type="dxa"/>
        <w:tblBorders>
          <w:top w:val="single" w:sz="4" w:space="0" w:color="auto"/>
          <w:left w:val="single" w:sz="4" w:space="0" w:color="auto"/>
          <w:right w:val="single" w:sz="4" w:space="0" w:color="auto"/>
          <w:insideH w:val="single" w:sz="4" w:space="0" w:color="auto"/>
          <w:insideV w:val="single" w:sz="4" w:space="0" w:color="auto"/>
        </w:tblBorders>
        <w:tblLook w:val="04A0"/>
      </w:tblPr>
      <w:tblGrid>
        <w:gridCol w:w="4657"/>
        <w:gridCol w:w="1260"/>
        <w:gridCol w:w="1260"/>
        <w:gridCol w:w="1523"/>
      </w:tblGrid>
      <w:tr w:rsidR="00F650B0">
        <w:trPr>
          <w:trHeight w:val="600"/>
          <w:jc w:val="right"/>
        </w:trPr>
        <w:tc>
          <w:tcPr>
            <w:tcW w:w="4657" w:type="dxa"/>
            <w:vAlign w:val="center"/>
          </w:tcPr>
          <w:p w:rsidR="00F650B0" w:rsidRDefault="00F650B0">
            <w:pPr>
              <w:spacing w:after="0"/>
              <w:jc w:val="both"/>
              <w:rPr>
                <w:sz w:val="22"/>
                <w:szCs w:val="24"/>
              </w:rPr>
            </w:pPr>
            <w:r>
              <w:rPr>
                <w:sz w:val="22"/>
                <w:szCs w:val="24"/>
              </w:rPr>
              <w:t>Наименование показателя</w:t>
            </w:r>
          </w:p>
        </w:tc>
        <w:tc>
          <w:tcPr>
            <w:tcW w:w="1260" w:type="dxa"/>
            <w:vAlign w:val="center"/>
          </w:tcPr>
          <w:p w:rsidR="00F650B0" w:rsidRDefault="00F650B0">
            <w:pPr>
              <w:autoSpaceDE w:val="0"/>
              <w:autoSpaceDN w:val="0"/>
              <w:adjustRightInd w:val="0"/>
              <w:spacing w:after="0"/>
              <w:ind w:left="-108" w:right="-108"/>
              <w:jc w:val="both"/>
              <w:rPr>
                <w:bCs/>
                <w:iCs/>
                <w:sz w:val="22"/>
                <w:szCs w:val="24"/>
              </w:rPr>
            </w:pPr>
            <w:r>
              <w:rPr>
                <w:bCs/>
                <w:iCs/>
                <w:sz w:val="22"/>
                <w:szCs w:val="24"/>
              </w:rPr>
              <w:t>На 01.01.2009 год</w:t>
            </w:r>
          </w:p>
        </w:tc>
        <w:tc>
          <w:tcPr>
            <w:tcW w:w="1260" w:type="dxa"/>
            <w:vAlign w:val="center"/>
          </w:tcPr>
          <w:p w:rsidR="00F650B0" w:rsidRDefault="00F650B0">
            <w:pPr>
              <w:autoSpaceDE w:val="0"/>
              <w:autoSpaceDN w:val="0"/>
              <w:adjustRightInd w:val="0"/>
              <w:spacing w:after="0"/>
              <w:ind w:left="-108" w:right="-108"/>
              <w:jc w:val="both"/>
              <w:rPr>
                <w:bCs/>
                <w:iCs/>
                <w:sz w:val="22"/>
                <w:szCs w:val="24"/>
              </w:rPr>
            </w:pPr>
            <w:r>
              <w:rPr>
                <w:bCs/>
                <w:iCs/>
                <w:sz w:val="22"/>
                <w:szCs w:val="24"/>
              </w:rPr>
              <w:t>На 01.01.2010 год</w:t>
            </w:r>
          </w:p>
        </w:tc>
        <w:tc>
          <w:tcPr>
            <w:tcW w:w="1523" w:type="dxa"/>
            <w:vAlign w:val="center"/>
          </w:tcPr>
          <w:p w:rsidR="00F650B0" w:rsidRDefault="00F650B0">
            <w:pPr>
              <w:autoSpaceDE w:val="0"/>
              <w:autoSpaceDN w:val="0"/>
              <w:adjustRightInd w:val="0"/>
              <w:spacing w:after="0"/>
              <w:ind w:left="-108" w:right="-108"/>
              <w:jc w:val="both"/>
              <w:rPr>
                <w:bCs/>
                <w:iCs/>
                <w:sz w:val="22"/>
                <w:szCs w:val="24"/>
              </w:rPr>
            </w:pPr>
            <w:r>
              <w:rPr>
                <w:bCs/>
                <w:iCs/>
                <w:sz w:val="22"/>
                <w:szCs w:val="24"/>
              </w:rPr>
              <w:t>В том числе приобретено новой</w:t>
            </w:r>
          </w:p>
        </w:tc>
      </w:tr>
      <w:tr w:rsidR="00F650B0">
        <w:tblPrEx>
          <w:tblBorders>
            <w:bottom w:val="single" w:sz="4" w:space="0" w:color="auto"/>
          </w:tblBorders>
        </w:tblPrEx>
        <w:trPr>
          <w:trHeight w:val="239"/>
          <w:tblHeader/>
          <w:jc w:val="right"/>
        </w:trPr>
        <w:tc>
          <w:tcPr>
            <w:tcW w:w="4657"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jc w:val="both"/>
              <w:rPr>
                <w:sz w:val="22"/>
                <w:szCs w:val="24"/>
              </w:rPr>
            </w:pPr>
            <w:r>
              <w:rPr>
                <w:sz w:val="22"/>
                <w:szCs w:val="24"/>
              </w:rPr>
              <w:t>1</w:t>
            </w:r>
          </w:p>
        </w:tc>
        <w:tc>
          <w:tcPr>
            <w:tcW w:w="1260" w:type="dxa"/>
            <w:tcBorders>
              <w:top w:val="single" w:sz="4" w:space="0" w:color="auto"/>
              <w:left w:val="single" w:sz="4" w:space="0" w:color="auto"/>
              <w:bottom w:val="single" w:sz="4" w:space="0" w:color="auto"/>
              <w:right w:val="single" w:sz="4" w:space="0" w:color="auto"/>
            </w:tcBorders>
            <w:vAlign w:val="bottom"/>
          </w:tcPr>
          <w:p w:rsidR="00F650B0" w:rsidRDefault="00F650B0">
            <w:pPr>
              <w:spacing w:after="0"/>
              <w:ind w:right="98"/>
              <w:jc w:val="center"/>
              <w:rPr>
                <w:sz w:val="22"/>
                <w:szCs w:val="24"/>
              </w:rPr>
            </w:pPr>
            <w:r>
              <w:rPr>
                <w:sz w:val="22"/>
                <w:szCs w:val="24"/>
              </w:rPr>
              <w:t>2</w:t>
            </w:r>
          </w:p>
        </w:tc>
        <w:tc>
          <w:tcPr>
            <w:tcW w:w="1260" w:type="dxa"/>
            <w:tcBorders>
              <w:top w:val="single" w:sz="4" w:space="0" w:color="auto"/>
              <w:left w:val="single" w:sz="4" w:space="0" w:color="auto"/>
              <w:bottom w:val="single" w:sz="4" w:space="0" w:color="auto"/>
              <w:right w:val="single" w:sz="4" w:space="0" w:color="auto"/>
            </w:tcBorders>
            <w:vAlign w:val="bottom"/>
          </w:tcPr>
          <w:p w:rsidR="00F650B0" w:rsidRDefault="00F650B0">
            <w:pPr>
              <w:spacing w:after="0"/>
              <w:ind w:right="98"/>
              <w:jc w:val="center"/>
              <w:rPr>
                <w:sz w:val="22"/>
                <w:szCs w:val="24"/>
              </w:rPr>
            </w:pPr>
            <w:r>
              <w:rPr>
                <w:sz w:val="22"/>
                <w:szCs w:val="24"/>
              </w:rPr>
              <w:t>3</w:t>
            </w:r>
          </w:p>
        </w:tc>
        <w:tc>
          <w:tcPr>
            <w:tcW w:w="1523" w:type="dxa"/>
            <w:tcBorders>
              <w:top w:val="single" w:sz="4" w:space="0" w:color="auto"/>
              <w:left w:val="single" w:sz="4" w:space="0" w:color="auto"/>
              <w:bottom w:val="single" w:sz="4" w:space="0" w:color="auto"/>
              <w:right w:val="single" w:sz="4" w:space="0" w:color="auto"/>
            </w:tcBorders>
            <w:vAlign w:val="bottom"/>
          </w:tcPr>
          <w:p w:rsidR="00F650B0" w:rsidRDefault="00F650B0">
            <w:pPr>
              <w:spacing w:after="0"/>
              <w:ind w:right="98"/>
              <w:jc w:val="both"/>
              <w:rPr>
                <w:sz w:val="22"/>
                <w:szCs w:val="24"/>
              </w:rPr>
            </w:pPr>
          </w:p>
        </w:tc>
      </w:tr>
      <w:tr w:rsidR="00F650B0">
        <w:tblPrEx>
          <w:tblBorders>
            <w:bottom w:val="single" w:sz="4" w:space="0" w:color="auto"/>
          </w:tblBorders>
        </w:tblPrEx>
        <w:trPr>
          <w:cantSplit/>
          <w:jc w:val="right"/>
        </w:trPr>
        <w:tc>
          <w:tcPr>
            <w:tcW w:w="4657"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jc w:val="both"/>
              <w:rPr>
                <w:sz w:val="22"/>
                <w:szCs w:val="24"/>
              </w:rPr>
            </w:pPr>
            <w:r>
              <w:rPr>
                <w:sz w:val="22"/>
                <w:szCs w:val="24"/>
              </w:rPr>
              <w:t>Тракторы - всего</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160</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116</w:t>
            </w:r>
          </w:p>
        </w:tc>
        <w:tc>
          <w:tcPr>
            <w:tcW w:w="1523"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10</w:t>
            </w:r>
          </w:p>
        </w:tc>
      </w:tr>
      <w:tr w:rsidR="00F650B0">
        <w:tblPrEx>
          <w:tblBorders>
            <w:bottom w:val="single" w:sz="4" w:space="0" w:color="auto"/>
          </w:tblBorders>
        </w:tblPrEx>
        <w:trPr>
          <w:cantSplit/>
          <w:jc w:val="right"/>
        </w:trPr>
        <w:tc>
          <w:tcPr>
            <w:tcW w:w="4657"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jc w:val="both"/>
              <w:rPr>
                <w:sz w:val="22"/>
                <w:szCs w:val="24"/>
              </w:rPr>
            </w:pPr>
            <w:r>
              <w:rPr>
                <w:sz w:val="22"/>
                <w:szCs w:val="24"/>
              </w:rPr>
              <w:t>Зерноуборочные комбайны</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59</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47</w:t>
            </w:r>
          </w:p>
        </w:tc>
        <w:tc>
          <w:tcPr>
            <w:tcW w:w="1523"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10</w:t>
            </w:r>
          </w:p>
        </w:tc>
      </w:tr>
      <w:tr w:rsidR="00F650B0">
        <w:tblPrEx>
          <w:tblBorders>
            <w:bottom w:val="single" w:sz="4" w:space="0" w:color="auto"/>
          </w:tblBorders>
        </w:tblPrEx>
        <w:trPr>
          <w:cantSplit/>
          <w:jc w:val="right"/>
        </w:trPr>
        <w:tc>
          <w:tcPr>
            <w:tcW w:w="4657"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jc w:val="both"/>
              <w:rPr>
                <w:sz w:val="22"/>
                <w:szCs w:val="24"/>
              </w:rPr>
            </w:pPr>
            <w:r>
              <w:rPr>
                <w:sz w:val="22"/>
                <w:szCs w:val="24"/>
              </w:rPr>
              <w:t>плуги</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67</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47</w:t>
            </w:r>
          </w:p>
        </w:tc>
        <w:tc>
          <w:tcPr>
            <w:tcW w:w="1523"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p>
        </w:tc>
      </w:tr>
      <w:tr w:rsidR="00F650B0">
        <w:tblPrEx>
          <w:tblBorders>
            <w:bottom w:val="single" w:sz="4" w:space="0" w:color="auto"/>
          </w:tblBorders>
        </w:tblPrEx>
        <w:trPr>
          <w:cantSplit/>
          <w:jc w:val="right"/>
        </w:trPr>
        <w:tc>
          <w:tcPr>
            <w:tcW w:w="4657"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left="709"/>
              <w:jc w:val="both"/>
              <w:rPr>
                <w:sz w:val="22"/>
                <w:szCs w:val="24"/>
              </w:rPr>
            </w:pPr>
            <w:r>
              <w:rPr>
                <w:sz w:val="22"/>
                <w:szCs w:val="24"/>
              </w:rPr>
              <w:t>культиваторы</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109</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80</w:t>
            </w:r>
          </w:p>
        </w:tc>
        <w:tc>
          <w:tcPr>
            <w:tcW w:w="1523"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3</w:t>
            </w:r>
          </w:p>
        </w:tc>
      </w:tr>
      <w:tr w:rsidR="00F650B0">
        <w:tblPrEx>
          <w:tblBorders>
            <w:bottom w:val="single" w:sz="4" w:space="0" w:color="auto"/>
          </w:tblBorders>
        </w:tblPrEx>
        <w:trPr>
          <w:cantSplit/>
          <w:jc w:val="right"/>
        </w:trPr>
        <w:tc>
          <w:tcPr>
            <w:tcW w:w="4657"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jc w:val="both"/>
              <w:rPr>
                <w:sz w:val="22"/>
                <w:szCs w:val="24"/>
              </w:rPr>
            </w:pPr>
            <w:r>
              <w:rPr>
                <w:sz w:val="22"/>
                <w:szCs w:val="24"/>
              </w:rPr>
              <w:t>Машины для посева</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54</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40</w:t>
            </w:r>
          </w:p>
        </w:tc>
        <w:tc>
          <w:tcPr>
            <w:tcW w:w="1523"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4</w:t>
            </w:r>
          </w:p>
        </w:tc>
      </w:tr>
      <w:tr w:rsidR="00F650B0">
        <w:tblPrEx>
          <w:tblBorders>
            <w:bottom w:val="single" w:sz="4" w:space="0" w:color="auto"/>
          </w:tblBorders>
        </w:tblPrEx>
        <w:trPr>
          <w:cantSplit/>
          <w:jc w:val="right"/>
        </w:trPr>
        <w:tc>
          <w:tcPr>
            <w:tcW w:w="4657"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jc w:val="both"/>
              <w:rPr>
                <w:i/>
                <w:sz w:val="22"/>
                <w:szCs w:val="24"/>
              </w:rPr>
            </w:pPr>
            <w:r>
              <w:rPr>
                <w:i/>
                <w:sz w:val="22"/>
                <w:szCs w:val="24"/>
              </w:rPr>
              <w:t>В том числе посевные комплексы</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iCs/>
                <w:sz w:val="22"/>
                <w:szCs w:val="24"/>
              </w:rPr>
            </w:pPr>
            <w:r>
              <w:rPr>
                <w:iCs/>
                <w:sz w:val="22"/>
                <w:szCs w:val="24"/>
              </w:rPr>
              <w:t>8</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iCs/>
                <w:sz w:val="22"/>
                <w:szCs w:val="24"/>
              </w:rPr>
            </w:pPr>
            <w:r>
              <w:rPr>
                <w:iCs/>
                <w:sz w:val="22"/>
                <w:szCs w:val="24"/>
              </w:rPr>
              <w:t>9</w:t>
            </w:r>
          </w:p>
        </w:tc>
        <w:tc>
          <w:tcPr>
            <w:tcW w:w="1523"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iCs/>
                <w:sz w:val="22"/>
                <w:szCs w:val="24"/>
              </w:rPr>
            </w:pPr>
            <w:r>
              <w:rPr>
                <w:iCs/>
                <w:sz w:val="22"/>
                <w:szCs w:val="24"/>
              </w:rPr>
              <w:t>4</w:t>
            </w:r>
          </w:p>
        </w:tc>
      </w:tr>
      <w:tr w:rsidR="00F650B0">
        <w:tblPrEx>
          <w:tblBorders>
            <w:bottom w:val="single" w:sz="4" w:space="0" w:color="auto"/>
          </w:tblBorders>
        </w:tblPrEx>
        <w:trPr>
          <w:cantSplit/>
          <w:jc w:val="right"/>
        </w:trPr>
        <w:tc>
          <w:tcPr>
            <w:tcW w:w="4657"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left="709"/>
              <w:jc w:val="both"/>
              <w:rPr>
                <w:sz w:val="22"/>
                <w:szCs w:val="24"/>
              </w:rPr>
            </w:pPr>
            <w:r>
              <w:rPr>
                <w:sz w:val="22"/>
                <w:szCs w:val="24"/>
              </w:rPr>
              <w:t>Кормоуборочные комбайны</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5</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3</w:t>
            </w:r>
          </w:p>
        </w:tc>
        <w:tc>
          <w:tcPr>
            <w:tcW w:w="1523"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both"/>
              <w:rPr>
                <w:sz w:val="22"/>
                <w:szCs w:val="24"/>
              </w:rPr>
            </w:pPr>
          </w:p>
        </w:tc>
      </w:tr>
      <w:tr w:rsidR="00F650B0">
        <w:tblPrEx>
          <w:tblBorders>
            <w:bottom w:val="single" w:sz="4" w:space="0" w:color="auto"/>
          </w:tblBorders>
        </w:tblPrEx>
        <w:trPr>
          <w:cantSplit/>
          <w:jc w:val="right"/>
        </w:trPr>
        <w:tc>
          <w:tcPr>
            <w:tcW w:w="4657"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jc w:val="both"/>
              <w:rPr>
                <w:sz w:val="22"/>
                <w:szCs w:val="24"/>
              </w:rPr>
            </w:pPr>
            <w:r>
              <w:rPr>
                <w:sz w:val="22"/>
                <w:szCs w:val="24"/>
              </w:rPr>
              <w:t>Разбрасыватели твердых минеральных удобрений</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23</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23</w:t>
            </w:r>
          </w:p>
        </w:tc>
        <w:tc>
          <w:tcPr>
            <w:tcW w:w="1523"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both"/>
              <w:rPr>
                <w:sz w:val="22"/>
                <w:szCs w:val="24"/>
              </w:rPr>
            </w:pPr>
          </w:p>
        </w:tc>
      </w:tr>
      <w:tr w:rsidR="00F650B0">
        <w:tblPrEx>
          <w:tblBorders>
            <w:bottom w:val="single" w:sz="4" w:space="0" w:color="auto"/>
          </w:tblBorders>
        </w:tblPrEx>
        <w:trPr>
          <w:cantSplit/>
          <w:jc w:val="right"/>
        </w:trPr>
        <w:tc>
          <w:tcPr>
            <w:tcW w:w="4657"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jc w:val="both"/>
              <w:rPr>
                <w:sz w:val="22"/>
                <w:szCs w:val="24"/>
              </w:rPr>
            </w:pPr>
            <w:r>
              <w:rPr>
                <w:sz w:val="22"/>
                <w:szCs w:val="24"/>
              </w:rPr>
              <w:t>Машины для внесения в почву жидких органических удобрений</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7</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center"/>
              <w:rPr>
                <w:sz w:val="22"/>
                <w:szCs w:val="24"/>
              </w:rPr>
            </w:pPr>
            <w:r>
              <w:rPr>
                <w:sz w:val="22"/>
                <w:szCs w:val="24"/>
              </w:rPr>
              <w:t>2</w:t>
            </w:r>
          </w:p>
        </w:tc>
        <w:tc>
          <w:tcPr>
            <w:tcW w:w="1523" w:type="dxa"/>
            <w:tcBorders>
              <w:top w:val="single" w:sz="4" w:space="0" w:color="auto"/>
              <w:left w:val="single" w:sz="4" w:space="0" w:color="auto"/>
              <w:bottom w:val="single" w:sz="4" w:space="0" w:color="auto"/>
              <w:right w:val="single" w:sz="4" w:space="0" w:color="auto"/>
            </w:tcBorders>
            <w:vAlign w:val="center"/>
          </w:tcPr>
          <w:p w:rsidR="00F650B0" w:rsidRDefault="00F650B0">
            <w:pPr>
              <w:spacing w:after="0"/>
              <w:ind w:right="98"/>
              <w:jc w:val="both"/>
              <w:rPr>
                <w:sz w:val="22"/>
                <w:szCs w:val="24"/>
              </w:rPr>
            </w:pPr>
          </w:p>
        </w:tc>
      </w:tr>
    </w:tbl>
    <w:p w:rsidR="00F650B0" w:rsidRDefault="00F650B0">
      <w:pPr>
        <w:pStyle w:val="11"/>
        <w:widowControl w:val="0"/>
        <w:spacing w:before="0" w:after="0" w:line="360" w:lineRule="auto"/>
      </w:pPr>
    </w:p>
    <w:p w:rsidR="00F650B0" w:rsidRDefault="00F650B0">
      <w:pPr>
        <w:spacing w:after="0"/>
        <w:jc w:val="both"/>
        <w:rPr>
          <w:bCs/>
          <w:i/>
          <w:iCs/>
          <w:sz w:val="26"/>
          <w:szCs w:val="24"/>
        </w:rPr>
      </w:pPr>
      <w:r>
        <w:rPr>
          <w:bCs/>
          <w:i/>
          <w:iCs/>
          <w:sz w:val="26"/>
          <w:szCs w:val="24"/>
        </w:rPr>
        <w:t>Животноводство</w:t>
      </w:r>
    </w:p>
    <w:p w:rsidR="00F650B0" w:rsidRDefault="00F650B0">
      <w:pPr>
        <w:spacing w:after="0" w:line="360" w:lineRule="auto"/>
        <w:ind w:firstLine="709"/>
        <w:jc w:val="both"/>
        <w:rPr>
          <w:szCs w:val="24"/>
        </w:rPr>
      </w:pPr>
      <w:r>
        <w:rPr>
          <w:szCs w:val="24"/>
        </w:rPr>
        <w:t>Троснянский район имеет развитую отрасль животноводства.</w:t>
      </w:r>
    </w:p>
    <w:p w:rsidR="00F650B0" w:rsidRDefault="00F650B0">
      <w:pPr>
        <w:spacing w:after="0" w:line="360" w:lineRule="auto"/>
        <w:ind w:firstLine="709"/>
        <w:jc w:val="both"/>
        <w:rPr>
          <w:spacing w:val="-2"/>
          <w:szCs w:val="24"/>
        </w:rPr>
      </w:pPr>
      <w:r>
        <w:rPr>
          <w:spacing w:val="-2"/>
          <w:szCs w:val="24"/>
        </w:rPr>
        <w:t xml:space="preserve">Период с 2007 года характеризуется снижением численности крупного рогатого скота  как в хозяйствах Орловской области в целом, так и в Троснянском районе. </w:t>
      </w:r>
    </w:p>
    <w:p w:rsidR="00F650B0" w:rsidRDefault="00F650B0">
      <w:pPr>
        <w:pStyle w:val="5"/>
        <w:jc w:val="center"/>
        <w:rPr>
          <w:b w:val="0"/>
          <w:bCs w:val="0"/>
          <w:iCs w:val="0"/>
          <w:sz w:val="16"/>
        </w:rPr>
      </w:pPr>
      <w:r>
        <w:rPr>
          <w:b w:val="0"/>
          <w:bCs w:val="0"/>
          <w:iCs w:val="0"/>
          <w:sz w:val="16"/>
        </w:rPr>
        <w:t>ПОГОЛОВЬЕ СКОТА ПО КАТЕГОРИЯМ ХОЗЯЙСТВ</w:t>
      </w:r>
    </w:p>
    <w:p w:rsidR="00F650B0" w:rsidRDefault="00F650B0">
      <w:pPr>
        <w:jc w:val="center"/>
        <w:rPr>
          <w:i/>
          <w:iCs/>
          <w:szCs w:val="24"/>
        </w:rPr>
      </w:pPr>
      <w:r>
        <w:rPr>
          <w:szCs w:val="24"/>
        </w:rPr>
        <w:t xml:space="preserve">                                                                       </w:t>
      </w:r>
      <w:r>
        <w:rPr>
          <w:i/>
          <w:iCs/>
          <w:szCs w:val="24"/>
        </w:rPr>
        <w:t>на конец года; голов</w:t>
      </w:r>
    </w:p>
    <w:tbl>
      <w:tblPr>
        <w:tblW w:w="8460" w:type="dxa"/>
        <w:jc w:val="center"/>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500"/>
        <w:gridCol w:w="1260"/>
        <w:gridCol w:w="1260"/>
        <w:gridCol w:w="1440"/>
      </w:tblGrid>
      <w:tr w:rsidR="00F650B0">
        <w:trPr>
          <w:cantSplit/>
          <w:trHeight w:val="350"/>
          <w:jc w:val="center"/>
        </w:trPr>
        <w:tc>
          <w:tcPr>
            <w:tcW w:w="4500" w:type="dxa"/>
          </w:tcPr>
          <w:p w:rsidR="00F650B0" w:rsidRDefault="00F650B0">
            <w:pPr>
              <w:jc w:val="both"/>
              <w:rPr>
                <w:sz w:val="22"/>
                <w:szCs w:val="24"/>
              </w:rPr>
            </w:pPr>
          </w:p>
        </w:tc>
        <w:tc>
          <w:tcPr>
            <w:tcW w:w="1260" w:type="dxa"/>
          </w:tcPr>
          <w:p w:rsidR="00F650B0" w:rsidRDefault="00F650B0">
            <w:pPr>
              <w:jc w:val="both"/>
              <w:rPr>
                <w:sz w:val="22"/>
                <w:szCs w:val="24"/>
              </w:rPr>
            </w:pPr>
            <w:r>
              <w:rPr>
                <w:sz w:val="22"/>
                <w:szCs w:val="24"/>
              </w:rPr>
              <w:t>2007</w:t>
            </w:r>
          </w:p>
        </w:tc>
        <w:tc>
          <w:tcPr>
            <w:tcW w:w="1260" w:type="dxa"/>
          </w:tcPr>
          <w:p w:rsidR="00F650B0" w:rsidRDefault="00F650B0">
            <w:pPr>
              <w:jc w:val="both"/>
              <w:rPr>
                <w:sz w:val="22"/>
                <w:szCs w:val="24"/>
              </w:rPr>
            </w:pPr>
            <w:r>
              <w:rPr>
                <w:sz w:val="22"/>
                <w:szCs w:val="24"/>
              </w:rPr>
              <w:t>2008</w:t>
            </w:r>
          </w:p>
        </w:tc>
        <w:tc>
          <w:tcPr>
            <w:tcW w:w="1440" w:type="dxa"/>
          </w:tcPr>
          <w:p w:rsidR="00F650B0" w:rsidRDefault="00F650B0">
            <w:pPr>
              <w:jc w:val="both"/>
              <w:rPr>
                <w:sz w:val="22"/>
                <w:szCs w:val="24"/>
              </w:rPr>
            </w:pPr>
            <w:r>
              <w:rPr>
                <w:sz w:val="22"/>
                <w:szCs w:val="24"/>
              </w:rPr>
              <w:t>2009</w:t>
            </w:r>
          </w:p>
        </w:tc>
      </w:tr>
      <w:tr w:rsidR="00F650B0">
        <w:trPr>
          <w:cantSplit/>
          <w:trHeight w:val="327"/>
          <w:jc w:val="center"/>
        </w:trPr>
        <w:tc>
          <w:tcPr>
            <w:tcW w:w="4500" w:type="dxa"/>
          </w:tcPr>
          <w:p w:rsidR="00F650B0" w:rsidRDefault="00F650B0">
            <w:pPr>
              <w:pStyle w:val="11"/>
              <w:spacing w:before="60" w:after="60"/>
              <w:rPr>
                <w:sz w:val="22"/>
              </w:rPr>
            </w:pPr>
            <w:r>
              <w:rPr>
                <w:sz w:val="22"/>
              </w:rPr>
              <w:t>Во всех категориях хозяйств</w:t>
            </w:r>
          </w:p>
        </w:tc>
        <w:tc>
          <w:tcPr>
            <w:tcW w:w="1260" w:type="dxa"/>
            <w:vAlign w:val="bottom"/>
          </w:tcPr>
          <w:p w:rsidR="00F650B0" w:rsidRDefault="00F650B0">
            <w:pPr>
              <w:spacing w:before="60" w:after="60"/>
              <w:jc w:val="both"/>
              <w:rPr>
                <w:sz w:val="22"/>
                <w:szCs w:val="24"/>
              </w:rPr>
            </w:pPr>
          </w:p>
        </w:tc>
        <w:tc>
          <w:tcPr>
            <w:tcW w:w="1260" w:type="dxa"/>
            <w:vAlign w:val="bottom"/>
          </w:tcPr>
          <w:p w:rsidR="00F650B0" w:rsidRDefault="00F650B0">
            <w:pPr>
              <w:spacing w:before="60" w:after="60"/>
              <w:jc w:val="both"/>
              <w:rPr>
                <w:sz w:val="22"/>
                <w:szCs w:val="24"/>
              </w:rPr>
            </w:pPr>
          </w:p>
        </w:tc>
        <w:tc>
          <w:tcPr>
            <w:tcW w:w="1440" w:type="dxa"/>
            <w:vAlign w:val="bottom"/>
          </w:tcPr>
          <w:p w:rsidR="00F650B0" w:rsidRDefault="00F650B0">
            <w:pPr>
              <w:spacing w:before="60" w:after="60"/>
              <w:jc w:val="both"/>
              <w:rPr>
                <w:sz w:val="22"/>
                <w:szCs w:val="24"/>
              </w:rPr>
            </w:pPr>
          </w:p>
        </w:tc>
      </w:tr>
      <w:tr w:rsidR="00F650B0">
        <w:trPr>
          <w:cantSplit/>
          <w:trHeight w:val="327"/>
          <w:jc w:val="center"/>
        </w:trPr>
        <w:tc>
          <w:tcPr>
            <w:tcW w:w="4500" w:type="dxa"/>
          </w:tcPr>
          <w:p w:rsidR="00F650B0" w:rsidRDefault="00F650B0">
            <w:pPr>
              <w:spacing w:before="60" w:after="60"/>
              <w:jc w:val="both"/>
              <w:rPr>
                <w:sz w:val="22"/>
                <w:szCs w:val="24"/>
              </w:rPr>
            </w:pPr>
            <w:r>
              <w:rPr>
                <w:sz w:val="22"/>
                <w:szCs w:val="24"/>
              </w:rPr>
              <w:t>Крупный рогатый скот</w:t>
            </w:r>
          </w:p>
        </w:tc>
        <w:tc>
          <w:tcPr>
            <w:tcW w:w="1260" w:type="dxa"/>
            <w:vAlign w:val="bottom"/>
          </w:tcPr>
          <w:p w:rsidR="00F650B0" w:rsidRDefault="00F650B0">
            <w:pPr>
              <w:spacing w:before="60" w:after="60"/>
              <w:jc w:val="both"/>
              <w:rPr>
                <w:sz w:val="22"/>
                <w:szCs w:val="24"/>
              </w:rPr>
            </w:pPr>
            <w:r>
              <w:rPr>
                <w:sz w:val="22"/>
                <w:szCs w:val="24"/>
              </w:rPr>
              <w:t>2573</w:t>
            </w:r>
          </w:p>
        </w:tc>
        <w:tc>
          <w:tcPr>
            <w:tcW w:w="1260" w:type="dxa"/>
            <w:vAlign w:val="bottom"/>
          </w:tcPr>
          <w:p w:rsidR="00F650B0" w:rsidRDefault="00F650B0">
            <w:pPr>
              <w:spacing w:before="60" w:after="60"/>
              <w:jc w:val="both"/>
              <w:rPr>
                <w:sz w:val="22"/>
                <w:szCs w:val="24"/>
              </w:rPr>
            </w:pPr>
            <w:r>
              <w:rPr>
                <w:sz w:val="22"/>
                <w:szCs w:val="24"/>
              </w:rPr>
              <w:t>2676</w:t>
            </w:r>
          </w:p>
        </w:tc>
        <w:tc>
          <w:tcPr>
            <w:tcW w:w="1440" w:type="dxa"/>
            <w:vAlign w:val="bottom"/>
          </w:tcPr>
          <w:p w:rsidR="00F650B0" w:rsidRDefault="00F650B0">
            <w:pPr>
              <w:spacing w:before="60" w:after="60"/>
              <w:jc w:val="both"/>
              <w:rPr>
                <w:sz w:val="22"/>
                <w:szCs w:val="24"/>
              </w:rPr>
            </w:pPr>
            <w:r>
              <w:rPr>
                <w:sz w:val="22"/>
                <w:szCs w:val="24"/>
              </w:rPr>
              <w:t>2461</w:t>
            </w:r>
          </w:p>
        </w:tc>
      </w:tr>
      <w:tr w:rsidR="00F650B0">
        <w:trPr>
          <w:cantSplit/>
          <w:trHeight w:val="350"/>
          <w:jc w:val="center"/>
        </w:trPr>
        <w:tc>
          <w:tcPr>
            <w:tcW w:w="4500" w:type="dxa"/>
          </w:tcPr>
          <w:p w:rsidR="00F650B0" w:rsidRDefault="00F650B0">
            <w:pPr>
              <w:spacing w:before="60" w:after="60"/>
              <w:jc w:val="both"/>
              <w:rPr>
                <w:sz w:val="22"/>
                <w:szCs w:val="24"/>
              </w:rPr>
            </w:pPr>
            <w:r>
              <w:rPr>
                <w:sz w:val="22"/>
                <w:szCs w:val="24"/>
              </w:rPr>
              <w:t xml:space="preserve">    в том числе коровы</w:t>
            </w:r>
          </w:p>
        </w:tc>
        <w:tc>
          <w:tcPr>
            <w:tcW w:w="1260" w:type="dxa"/>
            <w:vAlign w:val="bottom"/>
          </w:tcPr>
          <w:p w:rsidR="00F650B0" w:rsidRDefault="00F650B0">
            <w:pPr>
              <w:spacing w:before="60" w:after="60"/>
              <w:jc w:val="both"/>
              <w:rPr>
                <w:sz w:val="22"/>
                <w:szCs w:val="24"/>
              </w:rPr>
            </w:pPr>
            <w:r>
              <w:rPr>
                <w:sz w:val="22"/>
                <w:szCs w:val="24"/>
              </w:rPr>
              <w:t>1353</w:t>
            </w:r>
          </w:p>
        </w:tc>
        <w:tc>
          <w:tcPr>
            <w:tcW w:w="1260" w:type="dxa"/>
            <w:vAlign w:val="bottom"/>
          </w:tcPr>
          <w:p w:rsidR="00F650B0" w:rsidRDefault="00F650B0">
            <w:pPr>
              <w:spacing w:before="60" w:after="60"/>
              <w:jc w:val="both"/>
              <w:rPr>
                <w:sz w:val="22"/>
                <w:szCs w:val="24"/>
              </w:rPr>
            </w:pPr>
            <w:r>
              <w:rPr>
                <w:sz w:val="22"/>
                <w:szCs w:val="24"/>
              </w:rPr>
              <w:t>1220</w:t>
            </w:r>
          </w:p>
        </w:tc>
        <w:tc>
          <w:tcPr>
            <w:tcW w:w="1440" w:type="dxa"/>
            <w:vAlign w:val="bottom"/>
          </w:tcPr>
          <w:p w:rsidR="00F650B0" w:rsidRDefault="00F650B0">
            <w:pPr>
              <w:spacing w:before="60" w:after="60"/>
              <w:jc w:val="both"/>
              <w:rPr>
                <w:sz w:val="22"/>
                <w:szCs w:val="24"/>
              </w:rPr>
            </w:pPr>
            <w:r>
              <w:rPr>
                <w:sz w:val="22"/>
                <w:szCs w:val="24"/>
              </w:rPr>
              <w:t>832</w:t>
            </w:r>
          </w:p>
        </w:tc>
      </w:tr>
      <w:tr w:rsidR="00F650B0">
        <w:trPr>
          <w:cantSplit/>
          <w:trHeight w:val="350"/>
          <w:jc w:val="center"/>
        </w:trPr>
        <w:tc>
          <w:tcPr>
            <w:tcW w:w="4500" w:type="dxa"/>
          </w:tcPr>
          <w:p w:rsidR="00F650B0" w:rsidRDefault="00F650B0">
            <w:pPr>
              <w:spacing w:before="60" w:after="60"/>
              <w:jc w:val="both"/>
              <w:rPr>
                <w:sz w:val="22"/>
                <w:szCs w:val="24"/>
              </w:rPr>
            </w:pPr>
            <w:r>
              <w:rPr>
                <w:sz w:val="22"/>
                <w:szCs w:val="24"/>
              </w:rPr>
              <w:t>Свиньи</w:t>
            </w:r>
          </w:p>
        </w:tc>
        <w:tc>
          <w:tcPr>
            <w:tcW w:w="1260" w:type="dxa"/>
            <w:vAlign w:val="bottom"/>
          </w:tcPr>
          <w:p w:rsidR="00F650B0" w:rsidRDefault="00F650B0">
            <w:pPr>
              <w:spacing w:before="60" w:after="60"/>
              <w:jc w:val="both"/>
              <w:rPr>
                <w:sz w:val="22"/>
                <w:szCs w:val="24"/>
              </w:rPr>
            </w:pPr>
            <w:r>
              <w:rPr>
                <w:sz w:val="22"/>
                <w:szCs w:val="24"/>
              </w:rPr>
              <w:t>23943</w:t>
            </w:r>
          </w:p>
        </w:tc>
        <w:tc>
          <w:tcPr>
            <w:tcW w:w="1260" w:type="dxa"/>
            <w:vAlign w:val="bottom"/>
          </w:tcPr>
          <w:p w:rsidR="00F650B0" w:rsidRDefault="00F650B0">
            <w:pPr>
              <w:spacing w:before="60" w:after="60"/>
              <w:jc w:val="both"/>
              <w:rPr>
                <w:sz w:val="22"/>
                <w:szCs w:val="24"/>
              </w:rPr>
            </w:pPr>
            <w:r>
              <w:rPr>
                <w:sz w:val="22"/>
                <w:szCs w:val="24"/>
              </w:rPr>
              <w:t>52341</w:t>
            </w:r>
          </w:p>
        </w:tc>
        <w:tc>
          <w:tcPr>
            <w:tcW w:w="1440" w:type="dxa"/>
            <w:vAlign w:val="bottom"/>
          </w:tcPr>
          <w:p w:rsidR="00F650B0" w:rsidRDefault="00F650B0">
            <w:pPr>
              <w:spacing w:before="60" w:after="60"/>
              <w:jc w:val="both"/>
              <w:rPr>
                <w:sz w:val="22"/>
                <w:szCs w:val="24"/>
              </w:rPr>
            </w:pPr>
            <w:r>
              <w:rPr>
                <w:sz w:val="22"/>
                <w:szCs w:val="24"/>
              </w:rPr>
              <w:t>34598</w:t>
            </w:r>
          </w:p>
        </w:tc>
      </w:tr>
      <w:tr w:rsidR="00F650B0">
        <w:trPr>
          <w:cantSplit/>
          <w:trHeight w:val="350"/>
          <w:jc w:val="center"/>
        </w:trPr>
        <w:tc>
          <w:tcPr>
            <w:tcW w:w="4500" w:type="dxa"/>
          </w:tcPr>
          <w:p w:rsidR="00F650B0" w:rsidRDefault="00F650B0">
            <w:pPr>
              <w:spacing w:before="60" w:after="60"/>
              <w:jc w:val="both"/>
              <w:rPr>
                <w:sz w:val="22"/>
                <w:szCs w:val="24"/>
              </w:rPr>
            </w:pPr>
            <w:r>
              <w:rPr>
                <w:sz w:val="22"/>
                <w:szCs w:val="24"/>
              </w:rPr>
              <w:t>Овцы и козы</w:t>
            </w:r>
          </w:p>
        </w:tc>
        <w:tc>
          <w:tcPr>
            <w:tcW w:w="1260" w:type="dxa"/>
            <w:vAlign w:val="bottom"/>
          </w:tcPr>
          <w:p w:rsidR="00F650B0" w:rsidRDefault="00F650B0">
            <w:pPr>
              <w:spacing w:before="60" w:after="60"/>
              <w:jc w:val="both"/>
              <w:rPr>
                <w:sz w:val="22"/>
                <w:szCs w:val="24"/>
              </w:rPr>
            </w:pPr>
            <w:r>
              <w:rPr>
                <w:sz w:val="22"/>
                <w:szCs w:val="24"/>
              </w:rPr>
              <w:t>1337</w:t>
            </w:r>
          </w:p>
        </w:tc>
        <w:tc>
          <w:tcPr>
            <w:tcW w:w="1260" w:type="dxa"/>
            <w:vAlign w:val="bottom"/>
          </w:tcPr>
          <w:p w:rsidR="00F650B0" w:rsidRDefault="00F650B0">
            <w:pPr>
              <w:spacing w:before="60" w:after="60"/>
              <w:jc w:val="both"/>
              <w:rPr>
                <w:sz w:val="22"/>
                <w:szCs w:val="24"/>
              </w:rPr>
            </w:pPr>
            <w:r>
              <w:rPr>
                <w:sz w:val="22"/>
                <w:szCs w:val="24"/>
              </w:rPr>
              <w:t>1233</w:t>
            </w:r>
          </w:p>
        </w:tc>
        <w:tc>
          <w:tcPr>
            <w:tcW w:w="1440" w:type="dxa"/>
            <w:vAlign w:val="bottom"/>
          </w:tcPr>
          <w:p w:rsidR="00F650B0" w:rsidRDefault="00F650B0">
            <w:pPr>
              <w:spacing w:before="60" w:after="60"/>
              <w:jc w:val="both"/>
              <w:rPr>
                <w:sz w:val="22"/>
                <w:szCs w:val="24"/>
              </w:rPr>
            </w:pPr>
            <w:r>
              <w:rPr>
                <w:sz w:val="22"/>
                <w:szCs w:val="24"/>
              </w:rPr>
              <w:t>1470</w:t>
            </w:r>
          </w:p>
        </w:tc>
      </w:tr>
      <w:tr w:rsidR="00F650B0">
        <w:trPr>
          <w:cantSplit/>
          <w:trHeight w:val="374"/>
          <w:jc w:val="center"/>
        </w:trPr>
        <w:tc>
          <w:tcPr>
            <w:tcW w:w="4500" w:type="dxa"/>
          </w:tcPr>
          <w:p w:rsidR="00F650B0" w:rsidRDefault="00F650B0">
            <w:pPr>
              <w:spacing w:before="60" w:after="60"/>
              <w:jc w:val="both"/>
              <w:rPr>
                <w:sz w:val="22"/>
                <w:szCs w:val="24"/>
              </w:rPr>
            </w:pPr>
            <w:r>
              <w:rPr>
                <w:sz w:val="22"/>
                <w:szCs w:val="24"/>
              </w:rPr>
              <w:t>Лошади</w:t>
            </w:r>
          </w:p>
        </w:tc>
        <w:tc>
          <w:tcPr>
            <w:tcW w:w="1260" w:type="dxa"/>
            <w:vAlign w:val="bottom"/>
          </w:tcPr>
          <w:p w:rsidR="00F650B0" w:rsidRDefault="00F650B0">
            <w:pPr>
              <w:spacing w:before="60" w:after="60"/>
              <w:jc w:val="both"/>
              <w:rPr>
                <w:sz w:val="22"/>
                <w:szCs w:val="24"/>
              </w:rPr>
            </w:pPr>
            <w:r>
              <w:rPr>
                <w:sz w:val="22"/>
                <w:szCs w:val="24"/>
              </w:rPr>
              <w:t>315</w:t>
            </w:r>
          </w:p>
        </w:tc>
        <w:tc>
          <w:tcPr>
            <w:tcW w:w="1260" w:type="dxa"/>
            <w:vAlign w:val="bottom"/>
          </w:tcPr>
          <w:p w:rsidR="00F650B0" w:rsidRDefault="00F650B0">
            <w:pPr>
              <w:spacing w:before="60" w:after="60"/>
              <w:jc w:val="both"/>
              <w:rPr>
                <w:sz w:val="22"/>
                <w:szCs w:val="24"/>
              </w:rPr>
            </w:pPr>
            <w:r>
              <w:rPr>
                <w:sz w:val="22"/>
                <w:szCs w:val="24"/>
              </w:rPr>
              <w:t>276</w:t>
            </w:r>
          </w:p>
        </w:tc>
        <w:tc>
          <w:tcPr>
            <w:tcW w:w="1440" w:type="dxa"/>
            <w:vAlign w:val="bottom"/>
          </w:tcPr>
          <w:p w:rsidR="00F650B0" w:rsidRDefault="00F650B0">
            <w:pPr>
              <w:spacing w:before="60" w:after="60"/>
              <w:jc w:val="both"/>
              <w:rPr>
                <w:sz w:val="22"/>
                <w:szCs w:val="24"/>
              </w:rPr>
            </w:pPr>
            <w:r>
              <w:rPr>
                <w:sz w:val="22"/>
                <w:szCs w:val="24"/>
              </w:rPr>
              <w:t>255</w:t>
            </w:r>
          </w:p>
        </w:tc>
      </w:tr>
      <w:tr w:rsidR="00F650B0">
        <w:trPr>
          <w:cantSplit/>
          <w:trHeight w:val="374"/>
          <w:jc w:val="center"/>
        </w:trPr>
        <w:tc>
          <w:tcPr>
            <w:tcW w:w="4500" w:type="dxa"/>
          </w:tcPr>
          <w:p w:rsidR="00F650B0" w:rsidRDefault="00F650B0">
            <w:pPr>
              <w:spacing w:before="60" w:after="60"/>
              <w:jc w:val="both"/>
              <w:rPr>
                <w:sz w:val="22"/>
                <w:szCs w:val="24"/>
              </w:rPr>
            </w:pPr>
            <w:r>
              <w:rPr>
                <w:sz w:val="22"/>
                <w:szCs w:val="24"/>
              </w:rPr>
              <w:t>СЕЛЬСКОХОЗЯЙСТВЕННЫЕ ОРГАНИЗАЦИИ</w:t>
            </w:r>
          </w:p>
        </w:tc>
        <w:tc>
          <w:tcPr>
            <w:tcW w:w="1260" w:type="dxa"/>
            <w:vAlign w:val="bottom"/>
          </w:tcPr>
          <w:p w:rsidR="00F650B0" w:rsidRDefault="00F650B0">
            <w:pPr>
              <w:spacing w:before="60" w:after="60"/>
              <w:jc w:val="both"/>
              <w:rPr>
                <w:sz w:val="22"/>
                <w:szCs w:val="24"/>
              </w:rPr>
            </w:pPr>
          </w:p>
        </w:tc>
        <w:tc>
          <w:tcPr>
            <w:tcW w:w="1260" w:type="dxa"/>
            <w:vAlign w:val="bottom"/>
          </w:tcPr>
          <w:p w:rsidR="00F650B0" w:rsidRDefault="00F650B0">
            <w:pPr>
              <w:spacing w:before="60" w:after="60"/>
              <w:jc w:val="both"/>
              <w:rPr>
                <w:sz w:val="22"/>
                <w:szCs w:val="24"/>
              </w:rPr>
            </w:pPr>
          </w:p>
        </w:tc>
        <w:tc>
          <w:tcPr>
            <w:tcW w:w="1440" w:type="dxa"/>
            <w:vAlign w:val="bottom"/>
          </w:tcPr>
          <w:p w:rsidR="00F650B0" w:rsidRDefault="00F650B0">
            <w:pPr>
              <w:spacing w:before="60" w:after="60"/>
              <w:jc w:val="both"/>
              <w:rPr>
                <w:sz w:val="22"/>
                <w:szCs w:val="24"/>
              </w:rPr>
            </w:pPr>
          </w:p>
        </w:tc>
      </w:tr>
      <w:tr w:rsidR="00F650B0">
        <w:trPr>
          <w:cantSplit/>
          <w:trHeight w:val="374"/>
          <w:jc w:val="center"/>
        </w:trPr>
        <w:tc>
          <w:tcPr>
            <w:tcW w:w="4500" w:type="dxa"/>
          </w:tcPr>
          <w:p w:rsidR="00F650B0" w:rsidRDefault="00F650B0">
            <w:pPr>
              <w:spacing w:before="60" w:after="60"/>
              <w:jc w:val="both"/>
              <w:rPr>
                <w:sz w:val="22"/>
                <w:szCs w:val="24"/>
              </w:rPr>
            </w:pPr>
            <w:r>
              <w:rPr>
                <w:sz w:val="22"/>
                <w:szCs w:val="24"/>
              </w:rPr>
              <w:t>Крупный рогатый скот</w:t>
            </w:r>
          </w:p>
        </w:tc>
        <w:tc>
          <w:tcPr>
            <w:tcW w:w="1260" w:type="dxa"/>
            <w:vAlign w:val="bottom"/>
          </w:tcPr>
          <w:p w:rsidR="00F650B0" w:rsidRDefault="00F650B0">
            <w:pPr>
              <w:spacing w:before="60" w:after="60"/>
              <w:jc w:val="both"/>
              <w:rPr>
                <w:sz w:val="22"/>
                <w:szCs w:val="24"/>
              </w:rPr>
            </w:pPr>
            <w:r>
              <w:rPr>
                <w:sz w:val="22"/>
                <w:szCs w:val="24"/>
              </w:rPr>
              <w:t>1058</w:t>
            </w:r>
          </w:p>
        </w:tc>
        <w:tc>
          <w:tcPr>
            <w:tcW w:w="1260" w:type="dxa"/>
            <w:vAlign w:val="bottom"/>
          </w:tcPr>
          <w:p w:rsidR="00F650B0" w:rsidRDefault="00F650B0">
            <w:pPr>
              <w:spacing w:before="60" w:after="60"/>
              <w:jc w:val="both"/>
              <w:rPr>
                <w:sz w:val="22"/>
                <w:szCs w:val="24"/>
              </w:rPr>
            </w:pPr>
            <w:r>
              <w:rPr>
                <w:sz w:val="22"/>
                <w:szCs w:val="24"/>
              </w:rPr>
              <w:t>1003</w:t>
            </w:r>
          </w:p>
        </w:tc>
        <w:tc>
          <w:tcPr>
            <w:tcW w:w="1440" w:type="dxa"/>
            <w:vAlign w:val="bottom"/>
          </w:tcPr>
          <w:p w:rsidR="00F650B0" w:rsidRDefault="00F650B0">
            <w:pPr>
              <w:spacing w:before="60" w:after="60"/>
              <w:jc w:val="both"/>
              <w:rPr>
                <w:sz w:val="22"/>
                <w:szCs w:val="24"/>
              </w:rPr>
            </w:pPr>
            <w:r>
              <w:rPr>
                <w:sz w:val="22"/>
                <w:szCs w:val="24"/>
              </w:rPr>
              <w:t>642</w:t>
            </w:r>
          </w:p>
        </w:tc>
      </w:tr>
      <w:tr w:rsidR="00F650B0">
        <w:trPr>
          <w:cantSplit/>
          <w:trHeight w:val="374"/>
          <w:jc w:val="center"/>
        </w:trPr>
        <w:tc>
          <w:tcPr>
            <w:tcW w:w="4500" w:type="dxa"/>
          </w:tcPr>
          <w:p w:rsidR="00F650B0" w:rsidRDefault="00F650B0">
            <w:pPr>
              <w:spacing w:before="60" w:after="60"/>
              <w:jc w:val="both"/>
              <w:rPr>
                <w:sz w:val="22"/>
                <w:szCs w:val="24"/>
              </w:rPr>
            </w:pPr>
            <w:r>
              <w:rPr>
                <w:sz w:val="22"/>
                <w:szCs w:val="24"/>
              </w:rPr>
              <w:t xml:space="preserve">    в том числе коровы</w:t>
            </w:r>
          </w:p>
        </w:tc>
        <w:tc>
          <w:tcPr>
            <w:tcW w:w="1260" w:type="dxa"/>
            <w:vAlign w:val="bottom"/>
          </w:tcPr>
          <w:p w:rsidR="00F650B0" w:rsidRDefault="00F650B0">
            <w:pPr>
              <w:spacing w:before="60" w:after="60"/>
              <w:jc w:val="both"/>
              <w:rPr>
                <w:sz w:val="22"/>
                <w:szCs w:val="24"/>
              </w:rPr>
            </w:pPr>
            <w:r>
              <w:rPr>
                <w:sz w:val="22"/>
                <w:szCs w:val="24"/>
              </w:rPr>
              <w:t>701</w:t>
            </w:r>
          </w:p>
        </w:tc>
        <w:tc>
          <w:tcPr>
            <w:tcW w:w="1260" w:type="dxa"/>
            <w:vAlign w:val="bottom"/>
          </w:tcPr>
          <w:p w:rsidR="00F650B0" w:rsidRDefault="00F650B0">
            <w:pPr>
              <w:spacing w:before="60" w:after="60"/>
              <w:jc w:val="both"/>
              <w:rPr>
                <w:sz w:val="22"/>
                <w:szCs w:val="24"/>
              </w:rPr>
            </w:pPr>
            <w:r>
              <w:rPr>
                <w:sz w:val="22"/>
                <w:szCs w:val="24"/>
              </w:rPr>
              <w:t>601</w:t>
            </w:r>
          </w:p>
        </w:tc>
        <w:tc>
          <w:tcPr>
            <w:tcW w:w="1440" w:type="dxa"/>
            <w:vAlign w:val="bottom"/>
          </w:tcPr>
          <w:p w:rsidR="00F650B0" w:rsidRDefault="00F650B0">
            <w:pPr>
              <w:spacing w:before="60" w:after="60"/>
              <w:jc w:val="both"/>
              <w:rPr>
                <w:sz w:val="22"/>
                <w:szCs w:val="24"/>
              </w:rPr>
            </w:pPr>
            <w:r>
              <w:rPr>
                <w:sz w:val="22"/>
                <w:szCs w:val="24"/>
              </w:rPr>
              <w:t>265</w:t>
            </w:r>
          </w:p>
        </w:tc>
      </w:tr>
      <w:tr w:rsidR="00F650B0">
        <w:trPr>
          <w:cantSplit/>
          <w:trHeight w:val="374"/>
          <w:jc w:val="center"/>
        </w:trPr>
        <w:tc>
          <w:tcPr>
            <w:tcW w:w="4500" w:type="dxa"/>
          </w:tcPr>
          <w:p w:rsidR="00F650B0" w:rsidRDefault="00F650B0">
            <w:pPr>
              <w:spacing w:before="60" w:after="60"/>
              <w:jc w:val="both"/>
              <w:rPr>
                <w:szCs w:val="24"/>
              </w:rPr>
            </w:pPr>
            <w:r>
              <w:rPr>
                <w:szCs w:val="24"/>
              </w:rPr>
              <w:t>Свиньи</w:t>
            </w:r>
          </w:p>
        </w:tc>
        <w:tc>
          <w:tcPr>
            <w:tcW w:w="1260" w:type="dxa"/>
            <w:vAlign w:val="bottom"/>
          </w:tcPr>
          <w:p w:rsidR="00F650B0" w:rsidRDefault="00F650B0">
            <w:pPr>
              <w:spacing w:before="60" w:after="60"/>
              <w:jc w:val="both"/>
              <w:rPr>
                <w:szCs w:val="24"/>
              </w:rPr>
            </w:pPr>
            <w:r>
              <w:rPr>
                <w:szCs w:val="24"/>
              </w:rPr>
              <w:t>19183</w:t>
            </w:r>
          </w:p>
        </w:tc>
        <w:tc>
          <w:tcPr>
            <w:tcW w:w="1260" w:type="dxa"/>
            <w:vAlign w:val="bottom"/>
          </w:tcPr>
          <w:p w:rsidR="00F650B0" w:rsidRDefault="00F650B0">
            <w:pPr>
              <w:spacing w:before="60" w:after="60"/>
              <w:jc w:val="both"/>
              <w:rPr>
                <w:szCs w:val="24"/>
              </w:rPr>
            </w:pPr>
            <w:r>
              <w:rPr>
                <w:szCs w:val="24"/>
              </w:rPr>
              <w:t>48011</w:t>
            </w:r>
          </w:p>
        </w:tc>
        <w:tc>
          <w:tcPr>
            <w:tcW w:w="1440" w:type="dxa"/>
            <w:vAlign w:val="bottom"/>
          </w:tcPr>
          <w:p w:rsidR="00F650B0" w:rsidRDefault="00F650B0">
            <w:pPr>
              <w:spacing w:before="60" w:after="60"/>
              <w:jc w:val="both"/>
              <w:rPr>
                <w:szCs w:val="24"/>
              </w:rPr>
            </w:pPr>
            <w:r>
              <w:rPr>
                <w:szCs w:val="24"/>
              </w:rPr>
              <w:t>29492</w:t>
            </w:r>
          </w:p>
        </w:tc>
      </w:tr>
      <w:tr w:rsidR="00F650B0">
        <w:trPr>
          <w:cantSplit/>
          <w:trHeight w:val="374"/>
          <w:jc w:val="center"/>
        </w:trPr>
        <w:tc>
          <w:tcPr>
            <w:tcW w:w="4500" w:type="dxa"/>
          </w:tcPr>
          <w:p w:rsidR="00F650B0" w:rsidRDefault="00F650B0">
            <w:pPr>
              <w:spacing w:before="60" w:after="60"/>
              <w:jc w:val="both"/>
              <w:rPr>
                <w:szCs w:val="24"/>
              </w:rPr>
            </w:pPr>
            <w:r>
              <w:rPr>
                <w:szCs w:val="24"/>
              </w:rPr>
              <w:t>Лошади</w:t>
            </w:r>
          </w:p>
        </w:tc>
        <w:tc>
          <w:tcPr>
            <w:tcW w:w="1260" w:type="dxa"/>
            <w:vAlign w:val="bottom"/>
          </w:tcPr>
          <w:p w:rsidR="00F650B0" w:rsidRDefault="00F650B0">
            <w:pPr>
              <w:spacing w:before="60" w:after="60"/>
              <w:jc w:val="both"/>
              <w:rPr>
                <w:szCs w:val="24"/>
              </w:rPr>
            </w:pPr>
            <w:r>
              <w:rPr>
                <w:szCs w:val="24"/>
              </w:rPr>
              <w:t>4</w:t>
            </w:r>
          </w:p>
        </w:tc>
        <w:tc>
          <w:tcPr>
            <w:tcW w:w="1260" w:type="dxa"/>
            <w:vAlign w:val="bottom"/>
          </w:tcPr>
          <w:p w:rsidR="00F650B0" w:rsidRDefault="00F650B0">
            <w:pPr>
              <w:spacing w:before="60" w:after="60"/>
              <w:jc w:val="both"/>
              <w:rPr>
                <w:szCs w:val="24"/>
              </w:rPr>
            </w:pPr>
            <w:r>
              <w:rPr>
                <w:szCs w:val="24"/>
              </w:rPr>
              <w:t>3</w:t>
            </w:r>
          </w:p>
        </w:tc>
        <w:tc>
          <w:tcPr>
            <w:tcW w:w="1440" w:type="dxa"/>
            <w:vAlign w:val="bottom"/>
          </w:tcPr>
          <w:p w:rsidR="00F650B0" w:rsidRDefault="00F650B0">
            <w:pPr>
              <w:spacing w:before="60" w:after="60"/>
              <w:jc w:val="both"/>
              <w:rPr>
                <w:szCs w:val="24"/>
              </w:rPr>
            </w:pPr>
            <w:r>
              <w:rPr>
                <w:szCs w:val="24"/>
              </w:rPr>
              <w:t>3</w:t>
            </w:r>
          </w:p>
        </w:tc>
      </w:tr>
      <w:tr w:rsidR="00F650B0">
        <w:trPr>
          <w:cantSplit/>
          <w:trHeight w:val="374"/>
          <w:jc w:val="center"/>
        </w:trPr>
        <w:tc>
          <w:tcPr>
            <w:tcW w:w="4500" w:type="dxa"/>
          </w:tcPr>
          <w:p w:rsidR="00F650B0" w:rsidRDefault="00F650B0">
            <w:pPr>
              <w:spacing w:before="60" w:after="60"/>
              <w:jc w:val="both"/>
              <w:rPr>
                <w:sz w:val="22"/>
                <w:szCs w:val="24"/>
              </w:rPr>
            </w:pPr>
            <w:r>
              <w:rPr>
                <w:sz w:val="22"/>
                <w:szCs w:val="24"/>
              </w:rPr>
              <w:t>ХОЗЯЙСТВА НАСЕЛЕНИЯ</w:t>
            </w:r>
          </w:p>
        </w:tc>
        <w:tc>
          <w:tcPr>
            <w:tcW w:w="1260" w:type="dxa"/>
            <w:vAlign w:val="bottom"/>
          </w:tcPr>
          <w:p w:rsidR="00F650B0" w:rsidRDefault="00F650B0">
            <w:pPr>
              <w:spacing w:before="60" w:after="60"/>
              <w:jc w:val="both"/>
              <w:rPr>
                <w:sz w:val="22"/>
                <w:szCs w:val="24"/>
              </w:rPr>
            </w:pPr>
          </w:p>
        </w:tc>
        <w:tc>
          <w:tcPr>
            <w:tcW w:w="1260" w:type="dxa"/>
            <w:vAlign w:val="bottom"/>
          </w:tcPr>
          <w:p w:rsidR="00F650B0" w:rsidRDefault="00F650B0">
            <w:pPr>
              <w:spacing w:before="60" w:after="60"/>
              <w:jc w:val="both"/>
              <w:rPr>
                <w:sz w:val="22"/>
                <w:szCs w:val="24"/>
              </w:rPr>
            </w:pPr>
          </w:p>
        </w:tc>
        <w:tc>
          <w:tcPr>
            <w:tcW w:w="1440" w:type="dxa"/>
            <w:vAlign w:val="bottom"/>
          </w:tcPr>
          <w:p w:rsidR="00F650B0" w:rsidRDefault="00F650B0">
            <w:pPr>
              <w:spacing w:before="60" w:after="60"/>
              <w:jc w:val="both"/>
              <w:rPr>
                <w:sz w:val="22"/>
                <w:szCs w:val="24"/>
              </w:rPr>
            </w:pPr>
          </w:p>
        </w:tc>
      </w:tr>
      <w:tr w:rsidR="00F650B0">
        <w:trPr>
          <w:cantSplit/>
          <w:trHeight w:val="374"/>
          <w:jc w:val="center"/>
        </w:trPr>
        <w:tc>
          <w:tcPr>
            <w:tcW w:w="4500" w:type="dxa"/>
          </w:tcPr>
          <w:p w:rsidR="00F650B0" w:rsidRDefault="00F650B0">
            <w:pPr>
              <w:spacing w:before="60" w:after="60"/>
              <w:jc w:val="both"/>
              <w:rPr>
                <w:sz w:val="22"/>
                <w:szCs w:val="24"/>
              </w:rPr>
            </w:pPr>
            <w:r>
              <w:rPr>
                <w:sz w:val="22"/>
                <w:szCs w:val="24"/>
              </w:rPr>
              <w:t>Крупный рогатый скот</w:t>
            </w:r>
          </w:p>
        </w:tc>
        <w:tc>
          <w:tcPr>
            <w:tcW w:w="1260" w:type="dxa"/>
            <w:vAlign w:val="bottom"/>
          </w:tcPr>
          <w:p w:rsidR="00F650B0" w:rsidRDefault="00F650B0">
            <w:pPr>
              <w:spacing w:before="60" w:after="60"/>
              <w:jc w:val="both"/>
              <w:rPr>
                <w:sz w:val="22"/>
                <w:szCs w:val="24"/>
              </w:rPr>
            </w:pPr>
            <w:r>
              <w:rPr>
                <w:sz w:val="22"/>
                <w:szCs w:val="24"/>
              </w:rPr>
              <w:t>1426</w:t>
            </w:r>
          </w:p>
        </w:tc>
        <w:tc>
          <w:tcPr>
            <w:tcW w:w="1260" w:type="dxa"/>
            <w:vAlign w:val="bottom"/>
          </w:tcPr>
          <w:p w:rsidR="00F650B0" w:rsidRDefault="00F650B0">
            <w:pPr>
              <w:spacing w:before="60" w:after="60"/>
              <w:jc w:val="both"/>
              <w:rPr>
                <w:sz w:val="22"/>
                <w:szCs w:val="24"/>
              </w:rPr>
            </w:pPr>
            <w:r>
              <w:rPr>
                <w:sz w:val="22"/>
                <w:szCs w:val="24"/>
              </w:rPr>
              <w:t>1609</w:t>
            </w:r>
          </w:p>
        </w:tc>
        <w:tc>
          <w:tcPr>
            <w:tcW w:w="1440" w:type="dxa"/>
            <w:vAlign w:val="bottom"/>
          </w:tcPr>
          <w:p w:rsidR="00F650B0" w:rsidRDefault="00F650B0">
            <w:pPr>
              <w:spacing w:before="60" w:after="60"/>
              <w:jc w:val="both"/>
              <w:rPr>
                <w:sz w:val="22"/>
                <w:szCs w:val="24"/>
              </w:rPr>
            </w:pPr>
            <w:r>
              <w:rPr>
                <w:sz w:val="22"/>
                <w:szCs w:val="24"/>
              </w:rPr>
              <w:t>1740</w:t>
            </w:r>
          </w:p>
        </w:tc>
      </w:tr>
      <w:tr w:rsidR="00F650B0">
        <w:trPr>
          <w:cantSplit/>
          <w:trHeight w:val="374"/>
          <w:jc w:val="center"/>
        </w:trPr>
        <w:tc>
          <w:tcPr>
            <w:tcW w:w="4500" w:type="dxa"/>
          </w:tcPr>
          <w:p w:rsidR="00F650B0" w:rsidRDefault="00F650B0">
            <w:pPr>
              <w:pStyle w:val="a8"/>
              <w:spacing w:before="60" w:after="60"/>
              <w:rPr>
                <w:rFonts w:ascii="Times New Roman" w:hAnsi="Times New Roman"/>
                <w:szCs w:val="24"/>
              </w:rPr>
            </w:pPr>
            <w:r>
              <w:rPr>
                <w:rFonts w:ascii="Times New Roman" w:hAnsi="Times New Roman"/>
                <w:szCs w:val="24"/>
              </w:rPr>
              <w:t xml:space="preserve">    в том числе коровы</w:t>
            </w:r>
          </w:p>
        </w:tc>
        <w:tc>
          <w:tcPr>
            <w:tcW w:w="1260" w:type="dxa"/>
            <w:vAlign w:val="bottom"/>
          </w:tcPr>
          <w:p w:rsidR="00F650B0" w:rsidRDefault="00F650B0">
            <w:pPr>
              <w:spacing w:before="60" w:after="60"/>
              <w:jc w:val="both"/>
              <w:rPr>
                <w:sz w:val="22"/>
                <w:szCs w:val="24"/>
              </w:rPr>
            </w:pPr>
            <w:r>
              <w:rPr>
                <w:sz w:val="22"/>
                <w:szCs w:val="24"/>
              </w:rPr>
              <w:t>590</w:t>
            </w:r>
          </w:p>
        </w:tc>
        <w:tc>
          <w:tcPr>
            <w:tcW w:w="1260" w:type="dxa"/>
            <w:vAlign w:val="bottom"/>
          </w:tcPr>
          <w:p w:rsidR="00F650B0" w:rsidRDefault="00F650B0">
            <w:pPr>
              <w:spacing w:before="60" w:after="60"/>
              <w:jc w:val="both"/>
              <w:rPr>
                <w:sz w:val="22"/>
                <w:szCs w:val="24"/>
              </w:rPr>
            </w:pPr>
            <w:r>
              <w:rPr>
                <w:sz w:val="22"/>
                <w:szCs w:val="24"/>
              </w:rPr>
              <w:t>559</w:t>
            </w:r>
          </w:p>
        </w:tc>
        <w:tc>
          <w:tcPr>
            <w:tcW w:w="1440" w:type="dxa"/>
            <w:vAlign w:val="bottom"/>
          </w:tcPr>
          <w:p w:rsidR="00F650B0" w:rsidRDefault="00F650B0">
            <w:pPr>
              <w:spacing w:before="60" w:after="60"/>
              <w:jc w:val="both"/>
              <w:rPr>
                <w:sz w:val="22"/>
                <w:szCs w:val="24"/>
              </w:rPr>
            </w:pPr>
            <w:r>
              <w:rPr>
                <w:sz w:val="22"/>
                <w:szCs w:val="24"/>
              </w:rPr>
              <w:t>502</w:t>
            </w:r>
          </w:p>
        </w:tc>
      </w:tr>
      <w:tr w:rsidR="00F650B0">
        <w:trPr>
          <w:cantSplit/>
          <w:trHeight w:val="374"/>
          <w:jc w:val="center"/>
        </w:trPr>
        <w:tc>
          <w:tcPr>
            <w:tcW w:w="4500" w:type="dxa"/>
          </w:tcPr>
          <w:p w:rsidR="00F650B0" w:rsidRDefault="00F650B0">
            <w:pPr>
              <w:spacing w:before="60" w:after="60"/>
              <w:jc w:val="both"/>
              <w:rPr>
                <w:sz w:val="22"/>
                <w:szCs w:val="24"/>
              </w:rPr>
            </w:pPr>
            <w:r>
              <w:rPr>
                <w:sz w:val="22"/>
                <w:szCs w:val="24"/>
              </w:rPr>
              <w:t>Свиньи</w:t>
            </w:r>
          </w:p>
        </w:tc>
        <w:tc>
          <w:tcPr>
            <w:tcW w:w="1260" w:type="dxa"/>
            <w:vAlign w:val="bottom"/>
          </w:tcPr>
          <w:p w:rsidR="00F650B0" w:rsidRDefault="00F650B0">
            <w:pPr>
              <w:spacing w:before="60" w:after="60"/>
              <w:jc w:val="both"/>
              <w:rPr>
                <w:sz w:val="22"/>
                <w:szCs w:val="24"/>
              </w:rPr>
            </w:pPr>
            <w:r>
              <w:rPr>
                <w:sz w:val="22"/>
                <w:szCs w:val="24"/>
              </w:rPr>
              <w:t>4727</w:t>
            </w:r>
          </w:p>
        </w:tc>
        <w:tc>
          <w:tcPr>
            <w:tcW w:w="1260" w:type="dxa"/>
            <w:vAlign w:val="bottom"/>
          </w:tcPr>
          <w:p w:rsidR="00F650B0" w:rsidRDefault="00F650B0">
            <w:pPr>
              <w:spacing w:before="60" w:after="60"/>
              <w:jc w:val="both"/>
              <w:rPr>
                <w:sz w:val="22"/>
                <w:szCs w:val="24"/>
              </w:rPr>
            </w:pPr>
            <w:r>
              <w:rPr>
                <w:sz w:val="22"/>
                <w:szCs w:val="24"/>
              </w:rPr>
              <w:t>4300</w:t>
            </w:r>
          </w:p>
        </w:tc>
        <w:tc>
          <w:tcPr>
            <w:tcW w:w="1440" w:type="dxa"/>
            <w:vAlign w:val="bottom"/>
          </w:tcPr>
          <w:p w:rsidR="00F650B0" w:rsidRDefault="00F650B0">
            <w:pPr>
              <w:spacing w:before="60" w:after="60"/>
              <w:jc w:val="both"/>
              <w:rPr>
                <w:sz w:val="22"/>
                <w:szCs w:val="24"/>
              </w:rPr>
            </w:pPr>
            <w:r>
              <w:rPr>
                <w:sz w:val="22"/>
                <w:szCs w:val="24"/>
              </w:rPr>
              <w:t>5075</w:t>
            </w:r>
          </w:p>
        </w:tc>
      </w:tr>
      <w:tr w:rsidR="00F650B0">
        <w:trPr>
          <w:cantSplit/>
          <w:trHeight w:val="374"/>
          <w:jc w:val="center"/>
        </w:trPr>
        <w:tc>
          <w:tcPr>
            <w:tcW w:w="4500" w:type="dxa"/>
          </w:tcPr>
          <w:p w:rsidR="00F650B0" w:rsidRDefault="00F650B0">
            <w:pPr>
              <w:spacing w:before="60" w:after="60"/>
              <w:jc w:val="both"/>
              <w:rPr>
                <w:sz w:val="22"/>
                <w:szCs w:val="24"/>
              </w:rPr>
            </w:pPr>
            <w:r>
              <w:rPr>
                <w:sz w:val="22"/>
                <w:szCs w:val="24"/>
              </w:rPr>
              <w:t>Овцы и козы</w:t>
            </w:r>
          </w:p>
        </w:tc>
        <w:tc>
          <w:tcPr>
            <w:tcW w:w="1260" w:type="dxa"/>
            <w:vAlign w:val="bottom"/>
          </w:tcPr>
          <w:p w:rsidR="00F650B0" w:rsidRDefault="00F650B0">
            <w:pPr>
              <w:spacing w:before="60" w:after="60"/>
              <w:jc w:val="both"/>
              <w:rPr>
                <w:sz w:val="22"/>
                <w:szCs w:val="24"/>
              </w:rPr>
            </w:pPr>
            <w:r>
              <w:rPr>
                <w:sz w:val="22"/>
                <w:szCs w:val="24"/>
              </w:rPr>
              <w:t>1193</w:t>
            </w:r>
          </w:p>
        </w:tc>
        <w:tc>
          <w:tcPr>
            <w:tcW w:w="1260" w:type="dxa"/>
            <w:vAlign w:val="bottom"/>
          </w:tcPr>
          <w:p w:rsidR="00F650B0" w:rsidRDefault="00F650B0">
            <w:pPr>
              <w:spacing w:before="60" w:after="60"/>
              <w:jc w:val="both"/>
              <w:rPr>
                <w:sz w:val="22"/>
                <w:szCs w:val="24"/>
              </w:rPr>
            </w:pPr>
            <w:r>
              <w:rPr>
                <w:sz w:val="22"/>
                <w:szCs w:val="24"/>
              </w:rPr>
              <w:t>1121</w:t>
            </w:r>
          </w:p>
        </w:tc>
        <w:tc>
          <w:tcPr>
            <w:tcW w:w="1440" w:type="dxa"/>
            <w:vAlign w:val="bottom"/>
          </w:tcPr>
          <w:p w:rsidR="00F650B0" w:rsidRDefault="00F650B0">
            <w:pPr>
              <w:spacing w:before="60" w:after="60"/>
              <w:jc w:val="both"/>
              <w:rPr>
                <w:sz w:val="22"/>
                <w:szCs w:val="24"/>
              </w:rPr>
            </w:pPr>
            <w:r>
              <w:rPr>
                <w:sz w:val="22"/>
                <w:szCs w:val="24"/>
              </w:rPr>
              <w:t>1294</w:t>
            </w:r>
          </w:p>
        </w:tc>
      </w:tr>
      <w:tr w:rsidR="00F650B0">
        <w:trPr>
          <w:cantSplit/>
          <w:trHeight w:val="374"/>
          <w:jc w:val="center"/>
        </w:trPr>
        <w:tc>
          <w:tcPr>
            <w:tcW w:w="4500" w:type="dxa"/>
          </w:tcPr>
          <w:p w:rsidR="00F650B0" w:rsidRDefault="00F650B0">
            <w:pPr>
              <w:spacing w:before="60" w:after="60"/>
              <w:jc w:val="both"/>
              <w:rPr>
                <w:sz w:val="22"/>
                <w:szCs w:val="24"/>
              </w:rPr>
            </w:pPr>
            <w:r>
              <w:rPr>
                <w:sz w:val="22"/>
                <w:szCs w:val="24"/>
              </w:rPr>
              <w:t>Лошади</w:t>
            </w:r>
          </w:p>
        </w:tc>
        <w:tc>
          <w:tcPr>
            <w:tcW w:w="1260" w:type="dxa"/>
            <w:vAlign w:val="bottom"/>
          </w:tcPr>
          <w:p w:rsidR="00F650B0" w:rsidRDefault="00F650B0">
            <w:pPr>
              <w:spacing w:before="60" w:after="60"/>
              <w:jc w:val="both"/>
              <w:rPr>
                <w:sz w:val="22"/>
                <w:szCs w:val="24"/>
              </w:rPr>
            </w:pPr>
            <w:r>
              <w:rPr>
                <w:sz w:val="22"/>
                <w:szCs w:val="24"/>
              </w:rPr>
              <w:t>308</w:t>
            </w:r>
          </w:p>
        </w:tc>
        <w:tc>
          <w:tcPr>
            <w:tcW w:w="1260" w:type="dxa"/>
            <w:vAlign w:val="bottom"/>
          </w:tcPr>
          <w:p w:rsidR="00F650B0" w:rsidRDefault="00F650B0">
            <w:pPr>
              <w:spacing w:before="60" w:after="60"/>
              <w:jc w:val="both"/>
              <w:rPr>
                <w:sz w:val="22"/>
                <w:szCs w:val="24"/>
              </w:rPr>
            </w:pPr>
            <w:r>
              <w:rPr>
                <w:sz w:val="22"/>
                <w:szCs w:val="24"/>
              </w:rPr>
              <w:t>272</w:t>
            </w:r>
          </w:p>
        </w:tc>
        <w:tc>
          <w:tcPr>
            <w:tcW w:w="1440" w:type="dxa"/>
            <w:vAlign w:val="bottom"/>
          </w:tcPr>
          <w:p w:rsidR="00F650B0" w:rsidRDefault="00F650B0">
            <w:pPr>
              <w:spacing w:before="60" w:after="60"/>
              <w:jc w:val="both"/>
              <w:rPr>
                <w:sz w:val="22"/>
                <w:szCs w:val="24"/>
              </w:rPr>
            </w:pPr>
            <w:r>
              <w:rPr>
                <w:sz w:val="22"/>
                <w:szCs w:val="24"/>
              </w:rPr>
              <w:t>250</w:t>
            </w:r>
          </w:p>
        </w:tc>
      </w:tr>
      <w:tr w:rsidR="00F650B0">
        <w:trPr>
          <w:cantSplit/>
          <w:trHeight w:val="623"/>
          <w:jc w:val="center"/>
        </w:trPr>
        <w:tc>
          <w:tcPr>
            <w:tcW w:w="4500" w:type="dxa"/>
          </w:tcPr>
          <w:p w:rsidR="00F650B0" w:rsidRDefault="00F650B0">
            <w:pPr>
              <w:spacing w:before="60" w:after="60"/>
              <w:jc w:val="both"/>
              <w:rPr>
                <w:sz w:val="22"/>
                <w:szCs w:val="24"/>
              </w:rPr>
            </w:pPr>
            <w:r>
              <w:rPr>
                <w:sz w:val="22"/>
                <w:szCs w:val="24"/>
              </w:rPr>
              <w:t>КРЕСТЬЯНСКИЕ (ФЕРМЕРСКИЕ) ХОЗЯЙСТВА</w:t>
            </w:r>
          </w:p>
        </w:tc>
        <w:tc>
          <w:tcPr>
            <w:tcW w:w="1260" w:type="dxa"/>
            <w:vAlign w:val="bottom"/>
          </w:tcPr>
          <w:p w:rsidR="00F650B0" w:rsidRDefault="00F650B0">
            <w:pPr>
              <w:spacing w:before="60" w:after="60"/>
              <w:jc w:val="both"/>
              <w:rPr>
                <w:sz w:val="22"/>
                <w:szCs w:val="24"/>
              </w:rPr>
            </w:pPr>
          </w:p>
        </w:tc>
        <w:tc>
          <w:tcPr>
            <w:tcW w:w="1260" w:type="dxa"/>
            <w:vAlign w:val="bottom"/>
          </w:tcPr>
          <w:p w:rsidR="00F650B0" w:rsidRDefault="00F650B0">
            <w:pPr>
              <w:spacing w:before="60" w:after="60"/>
              <w:jc w:val="both"/>
              <w:rPr>
                <w:sz w:val="22"/>
                <w:szCs w:val="24"/>
              </w:rPr>
            </w:pPr>
          </w:p>
        </w:tc>
        <w:tc>
          <w:tcPr>
            <w:tcW w:w="1440" w:type="dxa"/>
            <w:vAlign w:val="bottom"/>
          </w:tcPr>
          <w:p w:rsidR="00F650B0" w:rsidRDefault="00F650B0">
            <w:pPr>
              <w:spacing w:before="60" w:after="60"/>
              <w:jc w:val="both"/>
              <w:rPr>
                <w:sz w:val="22"/>
                <w:szCs w:val="24"/>
              </w:rPr>
            </w:pPr>
          </w:p>
        </w:tc>
      </w:tr>
      <w:tr w:rsidR="00F650B0">
        <w:trPr>
          <w:cantSplit/>
          <w:trHeight w:val="374"/>
          <w:jc w:val="center"/>
        </w:trPr>
        <w:tc>
          <w:tcPr>
            <w:tcW w:w="4500" w:type="dxa"/>
          </w:tcPr>
          <w:p w:rsidR="00F650B0" w:rsidRDefault="00F650B0">
            <w:pPr>
              <w:spacing w:before="60" w:after="60"/>
              <w:jc w:val="both"/>
              <w:rPr>
                <w:sz w:val="22"/>
                <w:szCs w:val="24"/>
              </w:rPr>
            </w:pPr>
            <w:r>
              <w:rPr>
                <w:sz w:val="22"/>
                <w:szCs w:val="24"/>
              </w:rPr>
              <w:t>Крупный рогатый скот</w:t>
            </w:r>
          </w:p>
        </w:tc>
        <w:tc>
          <w:tcPr>
            <w:tcW w:w="1260" w:type="dxa"/>
            <w:vAlign w:val="bottom"/>
          </w:tcPr>
          <w:p w:rsidR="00F650B0" w:rsidRDefault="00F650B0">
            <w:pPr>
              <w:spacing w:before="60" w:after="60"/>
              <w:jc w:val="both"/>
              <w:rPr>
                <w:sz w:val="22"/>
                <w:szCs w:val="24"/>
              </w:rPr>
            </w:pPr>
            <w:r>
              <w:rPr>
                <w:sz w:val="22"/>
                <w:szCs w:val="24"/>
              </w:rPr>
              <w:t>89</w:t>
            </w:r>
          </w:p>
        </w:tc>
        <w:tc>
          <w:tcPr>
            <w:tcW w:w="1260" w:type="dxa"/>
            <w:vAlign w:val="bottom"/>
          </w:tcPr>
          <w:p w:rsidR="00F650B0" w:rsidRDefault="00F650B0">
            <w:pPr>
              <w:spacing w:before="60" w:after="60"/>
              <w:jc w:val="both"/>
              <w:rPr>
                <w:sz w:val="22"/>
                <w:szCs w:val="24"/>
              </w:rPr>
            </w:pPr>
            <w:r>
              <w:rPr>
                <w:sz w:val="22"/>
                <w:szCs w:val="24"/>
              </w:rPr>
              <w:t>64</w:t>
            </w:r>
          </w:p>
        </w:tc>
        <w:tc>
          <w:tcPr>
            <w:tcW w:w="1440" w:type="dxa"/>
            <w:vAlign w:val="bottom"/>
          </w:tcPr>
          <w:p w:rsidR="00F650B0" w:rsidRDefault="00F650B0">
            <w:pPr>
              <w:spacing w:before="60" w:after="60"/>
              <w:jc w:val="both"/>
              <w:rPr>
                <w:sz w:val="22"/>
                <w:szCs w:val="24"/>
              </w:rPr>
            </w:pPr>
            <w:r>
              <w:rPr>
                <w:sz w:val="22"/>
                <w:szCs w:val="24"/>
              </w:rPr>
              <w:t>79</w:t>
            </w:r>
          </w:p>
        </w:tc>
      </w:tr>
      <w:tr w:rsidR="00F650B0">
        <w:trPr>
          <w:cantSplit/>
          <w:trHeight w:val="374"/>
          <w:jc w:val="center"/>
        </w:trPr>
        <w:tc>
          <w:tcPr>
            <w:tcW w:w="4500" w:type="dxa"/>
          </w:tcPr>
          <w:p w:rsidR="00F650B0" w:rsidRDefault="00F650B0">
            <w:pPr>
              <w:spacing w:before="60" w:after="60"/>
              <w:jc w:val="both"/>
              <w:rPr>
                <w:sz w:val="22"/>
                <w:szCs w:val="24"/>
              </w:rPr>
            </w:pPr>
            <w:r>
              <w:rPr>
                <w:sz w:val="22"/>
                <w:szCs w:val="24"/>
              </w:rPr>
              <w:t xml:space="preserve">    в том числе коровы</w:t>
            </w:r>
          </w:p>
        </w:tc>
        <w:tc>
          <w:tcPr>
            <w:tcW w:w="1260" w:type="dxa"/>
            <w:vAlign w:val="bottom"/>
          </w:tcPr>
          <w:p w:rsidR="00F650B0" w:rsidRDefault="00F650B0">
            <w:pPr>
              <w:spacing w:before="60" w:after="60"/>
              <w:jc w:val="both"/>
              <w:rPr>
                <w:sz w:val="22"/>
                <w:szCs w:val="24"/>
              </w:rPr>
            </w:pPr>
            <w:r>
              <w:rPr>
                <w:sz w:val="22"/>
                <w:szCs w:val="24"/>
              </w:rPr>
              <w:t>62</w:t>
            </w:r>
          </w:p>
        </w:tc>
        <w:tc>
          <w:tcPr>
            <w:tcW w:w="1260" w:type="dxa"/>
            <w:vAlign w:val="bottom"/>
          </w:tcPr>
          <w:p w:rsidR="00F650B0" w:rsidRDefault="00F650B0">
            <w:pPr>
              <w:spacing w:before="60" w:after="60"/>
              <w:jc w:val="both"/>
              <w:rPr>
                <w:sz w:val="22"/>
                <w:szCs w:val="24"/>
              </w:rPr>
            </w:pPr>
            <w:r>
              <w:rPr>
                <w:sz w:val="22"/>
                <w:szCs w:val="24"/>
              </w:rPr>
              <w:t>60</w:t>
            </w:r>
          </w:p>
        </w:tc>
        <w:tc>
          <w:tcPr>
            <w:tcW w:w="1440" w:type="dxa"/>
            <w:vAlign w:val="bottom"/>
          </w:tcPr>
          <w:p w:rsidR="00F650B0" w:rsidRDefault="00F650B0">
            <w:pPr>
              <w:spacing w:before="60" w:after="60"/>
              <w:jc w:val="both"/>
              <w:rPr>
                <w:sz w:val="22"/>
                <w:szCs w:val="24"/>
              </w:rPr>
            </w:pPr>
            <w:r>
              <w:rPr>
                <w:sz w:val="22"/>
                <w:szCs w:val="24"/>
              </w:rPr>
              <w:t>65</w:t>
            </w:r>
          </w:p>
        </w:tc>
      </w:tr>
      <w:tr w:rsidR="00F650B0">
        <w:trPr>
          <w:cantSplit/>
          <w:trHeight w:val="374"/>
          <w:jc w:val="center"/>
        </w:trPr>
        <w:tc>
          <w:tcPr>
            <w:tcW w:w="4500" w:type="dxa"/>
          </w:tcPr>
          <w:p w:rsidR="00F650B0" w:rsidRDefault="00F650B0">
            <w:pPr>
              <w:spacing w:before="60" w:after="60"/>
              <w:jc w:val="both"/>
              <w:rPr>
                <w:sz w:val="22"/>
                <w:szCs w:val="24"/>
              </w:rPr>
            </w:pPr>
            <w:r>
              <w:rPr>
                <w:sz w:val="22"/>
                <w:szCs w:val="24"/>
              </w:rPr>
              <w:t>Свиньи</w:t>
            </w:r>
          </w:p>
        </w:tc>
        <w:tc>
          <w:tcPr>
            <w:tcW w:w="1260" w:type="dxa"/>
            <w:vAlign w:val="bottom"/>
          </w:tcPr>
          <w:p w:rsidR="00F650B0" w:rsidRDefault="00F650B0">
            <w:pPr>
              <w:spacing w:before="60" w:after="60"/>
              <w:jc w:val="both"/>
              <w:rPr>
                <w:sz w:val="22"/>
                <w:szCs w:val="24"/>
              </w:rPr>
            </w:pPr>
            <w:r>
              <w:rPr>
                <w:sz w:val="22"/>
                <w:szCs w:val="24"/>
              </w:rPr>
              <w:t>33</w:t>
            </w:r>
          </w:p>
        </w:tc>
        <w:tc>
          <w:tcPr>
            <w:tcW w:w="1260" w:type="dxa"/>
            <w:vAlign w:val="bottom"/>
          </w:tcPr>
          <w:p w:rsidR="00F650B0" w:rsidRDefault="00F650B0">
            <w:pPr>
              <w:spacing w:before="60" w:after="60"/>
              <w:jc w:val="both"/>
              <w:rPr>
                <w:sz w:val="22"/>
                <w:szCs w:val="24"/>
              </w:rPr>
            </w:pPr>
            <w:r>
              <w:rPr>
                <w:sz w:val="22"/>
                <w:szCs w:val="24"/>
              </w:rPr>
              <w:t>30</w:t>
            </w:r>
          </w:p>
        </w:tc>
        <w:tc>
          <w:tcPr>
            <w:tcW w:w="1440" w:type="dxa"/>
            <w:vAlign w:val="bottom"/>
          </w:tcPr>
          <w:p w:rsidR="00F650B0" w:rsidRDefault="00F650B0">
            <w:pPr>
              <w:spacing w:before="60" w:after="60"/>
              <w:jc w:val="both"/>
              <w:rPr>
                <w:sz w:val="22"/>
                <w:szCs w:val="24"/>
              </w:rPr>
            </w:pPr>
            <w:r>
              <w:rPr>
                <w:sz w:val="22"/>
                <w:szCs w:val="24"/>
              </w:rPr>
              <w:t>31</w:t>
            </w:r>
          </w:p>
        </w:tc>
      </w:tr>
      <w:tr w:rsidR="00F650B0">
        <w:trPr>
          <w:cantSplit/>
          <w:trHeight w:val="374"/>
          <w:jc w:val="center"/>
        </w:trPr>
        <w:tc>
          <w:tcPr>
            <w:tcW w:w="4500" w:type="dxa"/>
          </w:tcPr>
          <w:p w:rsidR="00F650B0" w:rsidRDefault="00F650B0">
            <w:pPr>
              <w:spacing w:before="60" w:after="60"/>
              <w:jc w:val="both"/>
              <w:rPr>
                <w:sz w:val="22"/>
                <w:szCs w:val="24"/>
              </w:rPr>
            </w:pPr>
            <w:r>
              <w:rPr>
                <w:sz w:val="22"/>
                <w:szCs w:val="24"/>
              </w:rPr>
              <w:t>Овцы и козы</w:t>
            </w:r>
          </w:p>
        </w:tc>
        <w:tc>
          <w:tcPr>
            <w:tcW w:w="1260" w:type="dxa"/>
            <w:vAlign w:val="bottom"/>
          </w:tcPr>
          <w:p w:rsidR="00F650B0" w:rsidRDefault="00F650B0">
            <w:pPr>
              <w:spacing w:before="60" w:after="60"/>
              <w:jc w:val="both"/>
              <w:rPr>
                <w:sz w:val="22"/>
                <w:szCs w:val="24"/>
              </w:rPr>
            </w:pPr>
            <w:r>
              <w:rPr>
                <w:sz w:val="22"/>
                <w:szCs w:val="24"/>
              </w:rPr>
              <w:t>144</w:t>
            </w:r>
          </w:p>
        </w:tc>
        <w:tc>
          <w:tcPr>
            <w:tcW w:w="1260" w:type="dxa"/>
            <w:vAlign w:val="bottom"/>
          </w:tcPr>
          <w:p w:rsidR="00F650B0" w:rsidRDefault="00F650B0">
            <w:pPr>
              <w:spacing w:before="60" w:after="60"/>
              <w:jc w:val="both"/>
              <w:rPr>
                <w:sz w:val="22"/>
                <w:szCs w:val="24"/>
              </w:rPr>
            </w:pPr>
            <w:r>
              <w:rPr>
                <w:sz w:val="22"/>
                <w:szCs w:val="24"/>
              </w:rPr>
              <w:t>112</w:t>
            </w:r>
          </w:p>
        </w:tc>
        <w:tc>
          <w:tcPr>
            <w:tcW w:w="1440" w:type="dxa"/>
            <w:vAlign w:val="bottom"/>
          </w:tcPr>
          <w:p w:rsidR="00F650B0" w:rsidRDefault="00F650B0">
            <w:pPr>
              <w:spacing w:before="60" w:after="60"/>
              <w:jc w:val="both"/>
              <w:rPr>
                <w:sz w:val="22"/>
                <w:szCs w:val="24"/>
              </w:rPr>
            </w:pPr>
            <w:r>
              <w:rPr>
                <w:sz w:val="22"/>
                <w:szCs w:val="24"/>
              </w:rPr>
              <w:t>176</w:t>
            </w:r>
          </w:p>
        </w:tc>
      </w:tr>
      <w:tr w:rsidR="00F650B0">
        <w:trPr>
          <w:cantSplit/>
          <w:trHeight w:val="374"/>
          <w:jc w:val="center"/>
        </w:trPr>
        <w:tc>
          <w:tcPr>
            <w:tcW w:w="4500" w:type="dxa"/>
          </w:tcPr>
          <w:p w:rsidR="00F650B0" w:rsidRDefault="00F650B0">
            <w:pPr>
              <w:spacing w:before="60" w:after="60"/>
              <w:jc w:val="both"/>
              <w:rPr>
                <w:sz w:val="22"/>
                <w:szCs w:val="24"/>
              </w:rPr>
            </w:pPr>
            <w:r>
              <w:rPr>
                <w:sz w:val="22"/>
                <w:szCs w:val="24"/>
              </w:rPr>
              <w:t>Лошади</w:t>
            </w:r>
          </w:p>
        </w:tc>
        <w:tc>
          <w:tcPr>
            <w:tcW w:w="1260" w:type="dxa"/>
            <w:vAlign w:val="bottom"/>
          </w:tcPr>
          <w:p w:rsidR="00F650B0" w:rsidRDefault="00F650B0">
            <w:pPr>
              <w:spacing w:before="60" w:after="60"/>
              <w:jc w:val="both"/>
              <w:rPr>
                <w:sz w:val="22"/>
                <w:szCs w:val="24"/>
              </w:rPr>
            </w:pPr>
            <w:r>
              <w:rPr>
                <w:sz w:val="22"/>
                <w:szCs w:val="24"/>
              </w:rPr>
              <w:t>3</w:t>
            </w:r>
          </w:p>
        </w:tc>
        <w:tc>
          <w:tcPr>
            <w:tcW w:w="1260" w:type="dxa"/>
            <w:vAlign w:val="bottom"/>
          </w:tcPr>
          <w:p w:rsidR="00F650B0" w:rsidRDefault="00F650B0">
            <w:pPr>
              <w:spacing w:before="60" w:after="60"/>
              <w:jc w:val="both"/>
              <w:rPr>
                <w:sz w:val="22"/>
                <w:szCs w:val="24"/>
              </w:rPr>
            </w:pPr>
            <w:r>
              <w:rPr>
                <w:sz w:val="22"/>
                <w:szCs w:val="24"/>
              </w:rPr>
              <w:t>1</w:t>
            </w:r>
          </w:p>
        </w:tc>
        <w:tc>
          <w:tcPr>
            <w:tcW w:w="1440" w:type="dxa"/>
            <w:vAlign w:val="bottom"/>
          </w:tcPr>
          <w:p w:rsidR="00F650B0" w:rsidRDefault="00F650B0">
            <w:pPr>
              <w:spacing w:before="60" w:after="60"/>
              <w:jc w:val="both"/>
              <w:rPr>
                <w:sz w:val="22"/>
                <w:szCs w:val="24"/>
              </w:rPr>
            </w:pPr>
            <w:r>
              <w:rPr>
                <w:sz w:val="22"/>
                <w:szCs w:val="24"/>
              </w:rPr>
              <w:t>2</w:t>
            </w:r>
          </w:p>
        </w:tc>
      </w:tr>
    </w:tbl>
    <w:p w:rsidR="00F650B0" w:rsidRDefault="00F650B0">
      <w:pPr>
        <w:jc w:val="center"/>
        <w:rPr>
          <w:sz w:val="26"/>
          <w:szCs w:val="24"/>
        </w:rPr>
      </w:pPr>
    </w:p>
    <w:p w:rsidR="00F650B0" w:rsidRDefault="00F650B0">
      <w:pPr>
        <w:jc w:val="center"/>
        <w:rPr>
          <w:sz w:val="26"/>
          <w:szCs w:val="24"/>
        </w:rPr>
      </w:pPr>
    </w:p>
    <w:p w:rsidR="00F650B0" w:rsidRDefault="00F650B0">
      <w:pPr>
        <w:jc w:val="center"/>
        <w:rPr>
          <w:sz w:val="26"/>
          <w:szCs w:val="24"/>
        </w:rPr>
      </w:pPr>
    </w:p>
    <w:p w:rsidR="00F650B0" w:rsidRDefault="00F650B0">
      <w:pPr>
        <w:jc w:val="center"/>
        <w:rPr>
          <w:sz w:val="26"/>
          <w:szCs w:val="24"/>
        </w:rPr>
      </w:pPr>
    </w:p>
    <w:p w:rsidR="00F650B0" w:rsidRDefault="00F650B0">
      <w:pPr>
        <w:jc w:val="center"/>
        <w:rPr>
          <w:sz w:val="20"/>
          <w:szCs w:val="24"/>
        </w:rPr>
      </w:pPr>
      <w:r>
        <w:rPr>
          <w:sz w:val="20"/>
          <w:szCs w:val="24"/>
        </w:rPr>
        <w:t>ПРОИЗВОДСТВО ОСНОВНЫХ ПРОДУКТОВ ЖИВОТНОВОДСТВА</w:t>
      </w:r>
      <w:r>
        <w:rPr>
          <w:sz w:val="20"/>
          <w:szCs w:val="24"/>
        </w:rPr>
        <w:br/>
        <w:t>ПО КАТЕГОРИЯМ ХОЗЯЙСТВ</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968"/>
        <w:gridCol w:w="969"/>
        <w:gridCol w:w="1323"/>
        <w:gridCol w:w="1560"/>
      </w:tblGrid>
      <w:tr w:rsidR="00F650B0">
        <w:trPr>
          <w:cantSplit/>
          <w:trHeight w:val="348"/>
          <w:jc w:val="center"/>
        </w:trPr>
        <w:tc>
          <w:tcPr>
            <w:tcW w:w="4111" w:type="dxa"/>
            <w:tcBorders>
              <w:top w:val="single" w:sz="4" w:space="0" w:color="auto"/>
              <w:left w:val="single" w:sz="4" w:space="0" w:color="auto"/>
              <w:bottom w:val="single" w:sz="6" w:space="0" w:color="auto"/>
              <w:right w:val="single" w:sz="6" w:space="0" w:color="auto"/>
            </w:tcBorders>
          </w:tcPr>
          <w:p w:rsidR="00F650B0" w:rsidRDefault="00F650B0">
            <w:pPr>
              <w:jc w:val="both"/>
              <w:rPr>
                <w:sz w:val="26"/>
                <w:szCs w:val="24"/>
              </w:rPr>
            </w:pPr>
          </w:p>
        </w:tc>
        <w:tc>
          <w:tcPr>
            <w:tcW w:w="968" w:type="dxa"/>
            <w:tcBorders>
              <w:top w:val="single" w:sz="4" w:space="0" w:color="auto"/>
              <w:left w:val="single" w:sz="6" w:space="0" w:color="auto"/>
              <w:bottom w:val="single" w:sz="6" w:space="0" w:color="auto"/>
              <w:right w:val="single" w:sz="6" w:space="0" w:color="auto"/>
            </w:tcBorders>
          </w:tcPr>
          <w:p w:rsidR="00F650B0" w:rsidRDefault="00F650B0">
            <w:pPr>
              <w:jc w:val="both"/>
              <w:rPr>
                <w:sz w:val="26"/>
                <w:szCs w:val="24"/>
              </w:rPr>
            </w:pPr>
            <w:r>
              <w:rPr>
                <w:sz w:val="26"/>
                <w:szCs w:val="24"/>
              </w:rPr>
              <w:t>2007</w:t>
            </w:r>
          </w:p>
        </w:tc>
        <w:tc>
          <w:tcPr>
            <w:tcW w:w="969" w:type="dxa"/>
            <w:tcBorders>
              <w:top w:val="single" w:sz="4" w:space="0" w:color="auto"/>
              <w:left w:val="single" w:sz="6" w:space="0" w:color="auto"/>
              <w:bottom w:val="single" w:sz="6" w:space="0" w:color="auto"/>
              <w:right w:val="single" w:sz="6" w:space="0" w:color="auto"/>
            </w:tcBorders>
          </w:tcPr>
          <w:p w:rsidR="00F650B0" w:rsidRDefault="00F650B0">
            <w:pPr>
              <w:jc w:val="both"/>
              <w:rPr>
                <w:sz w:val="26"/>
                <w:szCs w:val="24"/>
              </w:rPr>
            </w:pPr>
            <w:r>
              <w:rPr>
                <w:sz w:val="26"/>
                <w:szCs w:val="24"/>
              </w:rPr>
              <w:t>2008</w:t>
            </w:r>
          </w:p>
        </w:tc>
        <w:tc>
          <w:tcPr>
            <w:tcW w:w="1323" w:type="dxa"/>
            <w:tcBorders>
              <w:top w:val="single" w:sz="4" w:space="0" w:color="auto"/>
              <w:left w:val="single" w:sz="6" w:space="0" w:color="auto"/>
              <w:bottom w:val="single" w:sz="6" w:space="0" w:color="auto"/>
              <w:right w:val="single" w:sz="6" w:space="0" w:color="auto"/>
            </w:tcBorders>
          </w:tcPr>
          <w:p w:rsidR="00F650B0" w:rsidRDefault="00F650B0">
            <w:pPr>
              <w:jc w:val="both"/>
              <w:rPr>
                <w:sz w:val="26"/>
                <w:szCs w:val="24"/>
              </w:rPr>
            </w:pPr>
            <w:r>
              <w:rPr>
                <w:sz w:val="26"/>
                <w:szCs w:val="24"/>
              </w:rPr>
              <w:t>2009</w:t>
            </w:r>
          </w:p>
        </w:tc>
        <w:tc>
          <w:tcPr>
            <w:tcW w:w="1560" w:type="dxa"/>
            <w:tcBorders>
              <w:top w:val="single" w:sz="4" w:space="0" w:color="auto"/>
              <w:left w:val="single" w:sz="6" w:space="0" w:color="auto"/>
              <w:bottom w:val="single" w:sz="6" w:space="0" w:color="auto"/>
              <w:right w:val="single" w:sz="4" w:space="0" w:color="auto"/>
            </w:tcBorders>
          </w:tcPr>
          <w:p w:rsidR="00F650B0" w:rsidRDefault="00F650B0">
            <w:pPr>
              <w:jc w:val="both"/>
              <w:rPr>
                <w:sz w:val="26"/>
                <w:szCs w:val="24"/>
              </w:rPr>
            </w:pPr>
            <w:r>
              <w:rPr>
                <w:sz w:val="26"/>
                <w:szCs w:val="24"/>
              </w:rPr>
              <w:t>Темп роста 2009 г.к 2008г.,%</w:t>
            </w:r>
          </w:p>
        </w:tc>
      </w:tr>
      <w:tr w:rsidR="00F650B0">
        <w:trPr>
          <w:cantSplit/>
          <w:trHeight w:val="397"/>
          <w:jc w:val="center"/>
        </w:trPr>
        <w:tc>
          <w:tcPr>
            <w:tcW w:w="4111" w:type="dxa"/>
            <w:tcBorders>
              <w:top w:val="single" w:sz="6" w:space="0" w:color="auto"/>
              <w:left w:val="single" w:sz="4" w:space="0" w:color="auto"/>
              <w:bottom w:val="single" w:sz="6" w:space="0" w:color="auto"/>
              <w:right w:val="single" w:sz="6" w:space="0" w:color="auto"/>
            </w:tcBorders>
          </w:tcPr>
          <w:p w:rsidR="00F650B0" w:rsidRDefault="00F650B0">
            <w:pPr>
              <w:jc w:val="both"/>
              <w:rPr>
                <w:b/>
                <w:sz w:val="22"/>
                <w:szCs w:val="24"/>
              </w:rPr>
            </w:pPr>
            <w:r>
              <w:rPr>
                <w:sz w:val="22"/>
                <w:szCs w:val="24"/>
              </w:rPr>
              <w:t>ХОЗЯЙСТВА ВСЕХ КАТЕГОРИЙ</w:t>
            </w:r>
            <w:r>
              <w:rPr>
                <w:b/>
                <w:sz w:val="22"/>
                <w:szCs w:val="24"/>
              </w:rPr>
              <w:t xml:space="preserve"> </w:t>
            </w:r>
          </w:p>
          <w:p w:rsidR="00F650B0" w:rsidRDefault="00F650B0">
            <w:pPr>
              <w:jc w:val="both"/>
              <w:rPr>
                <w:sz w:val="22"/>
              </w:rPr>
            </w:pPr>
            <w:r>
              <w:rPr>
                <w:sz w:val="22"/>
                <w:szCs w:val="24"/>
              </w:rPr>
              <w:t>Скот и птица на убой (в живом весе), тонн</w:t>
            </w:r>
          </w:p>
        </w:tc>
        <w:tc>
          <w:tcPr>
            <w:tcW w:w="968"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2588</w:t>
            </w:r>
          </w:p>
        </w:tc>
        <w:tc>
          <w:tcPr>
            <w:tcW w:w="969"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5682</w:t>
            </w:r>
          </w:p>
        </w:tc>
        <w:tc>
          <w:tcPr>
            <w:tcW w:w="1323"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9401</w:t>
            </w:r>
          </w:p>
        </w:tc>
        <w:tc>
          <w:tcPr>
            <w:tcW w:w="1560" w:type="dxa"/>
            <w:tcBorders>
              <w:top w:val="single" w:sz="6" w:space="0" w:color="auto"/>
              <w:left w:val="single" w:sz="6" w:space="0" w:color="auto"/>
              <w:bottom w:val="single" w:sz="6" w:space="0" w:color="auto"/>
              <w:right w:val="single" w:sz="4" w:space="0" w:color="auto"/>
            </w:tcBorders>
            <w:vAlign w:val="bottom"/>
          </w:tcPr>
          <w:p w:rsidR="00F650B0" w:rsidRDefault="00F650B0">
            <w:pPr>
              <w:jc w:val="both"/>
              <w:rPr>
                <w:color w:val="000000"/>
                <w:sz w:val="22"/>
                <w:szCs w:val="24"/>
              </w:rPr>
            </w:pPr>
            <w:r>
              <w:rPr>
                <w:color w:val="000000"/>
                <w:sz w:val="22"/>
                <w:szCs w:val="24"/>
              </w:rPr>
              <w:t>165.4</w:t>
            </w:r>
          </w:p>
        </w:tc>
      </w:tr>
      <w:tr w:rsidR="00F650B0">
        <w:trPr>
          <w:cantSplit/>
          <w:trHeight w:val="348"/>
          <w:jc w:val="center"/>
        </w:trPr>
        <w:tc>
          <w:tcPr>
            <w:tcW w:w="4111" w:type="dxa"/>
            <w:tcBorders>
              <w:top w:val="single" w:sz="6" w:space="0" w:color="auto"/>
              <w:left w:val="single" w:sz="4" w:space="0" w:color="auto"/>
              <w:bottom w:val="single" w:sz="6" w:space="0" w:color="auto"/>
              <w:right w:val="single" w:sz="6" w:space="0" w:color="auto"/>
            </w:tcBorders>
          </w:tcPr>
          <w:p w:rsidR="00F650B0" w:rsidRDefault="00F650B0">
            <w:pPr>
              <w:pStyle w:val="a8"/>
              <w:spacing w:before="60" w:after="60"/>
              <w:rPr>
                <w:rFonts w:ascii="Times New Roman" w:hAnsi="Times New Roman"/>
                <w:szCs w:val="24"/>
              </w:rPr>
            </w:pPr>
            <w:r>
              <w:rPr>
                <w:rFonts w:ascii="Times New Roman" w:hAnsi="Times New Roman"/>
                <w:szCs w:val="24"/>
              </w:rPr>
              <w:t>Молоко, тонн</w:t>
            </w:r>
          </w:p>
        </w:tc>
        <w:tc>
          <w:tcPr>
            <w:tcW w:w="968"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4650</w:t>
            </w:r>
          </w:p>
        </w:tc>
        <w:tc>
          <w:tcPr>
            <w:tcW w:w="969"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4193</w:t>
            </w:r>
          </w:p>
        </w:tc>
        <w:tc>
          <w:tcPr>
            <w:tcW w:w="1323"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4236</w:t>
            </w:r>
          </w:p>
        </w:tc>
        <w:tc>
          <w:tcPr>
            <w:tcW w:w="1560" w:type="dxa"/>
            <w:tcBorders>
              <w:top w:val="single" w:sz="6" w:space="0" w:color="auto"/>
              <w:left w:val="single" w:sz="6" w:space="0" w:color="auto"/>
              <w:bottom w:val="single" w:sz="6" w:space="0" w:color="auto"/>
              <w:right w:val="single" w:sz="4" w:space="0" w:color="auto"/>
            </w:tcBorders>
            <w:vAlign w:val="bottom"/>
          </w:tcPr>
          <w:p w:rsidR="00F650B0" w:rsidRDefault="00F650B0">
            <w:pPr>
              <w:jc w:val="both"/>
              <w:rPr>
                <w:color w:val="000000"/>
                <w:sz w:val="22"/>
                <w:szCs w:val="24"/>
              </w:rPr>
            </w:pPr>
            <w:r>
              <w:rPr>
                <w:color w:val="000000"/>
                <w:sz w:val="22"/>
                <w:szCs w:val="24"/>
              </w:rPr>
              <w:t>101</w:t>
            </w:r>
          </w:p>
        </w:tc>
      </w:tr>
      <w:tr w:rsidR="00F650B0">
        <w:trPr>
          <w:cantSplit/>
          <w:trHeight w:val="372"/>
          <w:jc w:val="center"/>
        </w:trPr>
        <w:tc>
          <w:tcPr>
            <w:tcW w:w="4111" w:type="dxa"/>
            <w:tcBorders>
              <w:top w:val="single" w:sz="6" w:space="0" w:color="auto"/>
              <w:left w:val="single" w:sz="4" w:space="0" w:color="auto"/>
              <w:bottom w:val="single" w:sz="6" w:space="0" w:color="auto"/>
              <w:right w:val="single" w:sz="6" w:space="0" w:color="auto"/>
            </w:tcBorders>
          </w:tcPr>
          <w:p w:rsidR="00F650B0" w:rsidRDefault="00F650B0">
            <w:pPr>
              <w:spacing w:before="60" w:after="60"/>
              <w:jc w:val="both"/>
              <w:rPr>
                <w:sz w:val="22"/>
                <w:szCs w:val="24"/>
              </w:rPr>
            </w:pPr>
            <w:r>
              <w:rPr>
                <w:sz w:val="22"/>
                <w:szCs w:val="24"/>
              </w:rPr>
              <w:t>Яйца, тыс. штук</w:t>
            </w:r>
          </w:p>
        </w:tc>
        <w:tc>
          <w:tcPr>
            <w:tcW w:w="968"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6402</w:t>
            </w:r>
          </w:p>
        </w:tc>
        <w:tc>
          <w:tcPr>
            <w:tcW w:w="969"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5850</w:t>
            </w:r>
          </w:p>
        </w:tc>
        <w:tc>
          <w:tcPr>
            <w:tcW w:w="1323"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5689</w:t>
            </w:r>
          </w:p>
        </w:tc>
        <w:tc>
          <w:tcPr>
            <w:tcW w:w="1560" w:type="dxa"/>
            <w:tcBorders>
              <w:top w:val="single" w:sz="6" w:space="0" w:color="auto"/>
              <w:left w:val="single" w:sz="6" w:space="0" w:color="auto"/>
              <w:bottom w:val="single" w:sz="6" w:space="0" w:color="auto"/>
              <w:right w:val="single" w:sz="4" w:space="0" w:color="auto"/>
            </w:tcBorders>
            <w:vAlign w:val="bottom"/>
          </w:tcPr>
          <w:p w:rsidR="00F650B0" w:rsidRDefault="00F650B0">
            <w:pPr>
              <w:jc w:val="both"/>
              <w:rPr>
                <w:color w:val="000000"/>
                <w:sz w:val="22"/>
                <w:szCs w:val="24"/>
              </w:rPr>
            </w:pPr>
            <w:r>
              <w:rPr>
                <w:color w:val="000000"/>
                <w:sz w:val="22"/>
                <w:szCs w:val="24"/>
              </w:rPr>
              <w:t>97.2</w:t>
            </w:r>
          </w:p>
        </w:tc>
      </w:tr>
      <w:tr w:rsidR="00F650B0">
        <w:trPr>
          <w:cantSplit/>
          <w:trHeight w:val="372"/>
          <w:jc w:val="center"/>
        </w:trPr>
        <w:tc>
          <w:tcPr>
            <w:tcW w:w="4111" w:type="dxa"/>
            <w:tcBorders>
              <w:top w:val="single" w:sz="6" w:space="0" w:color="auto"/>
              <w:left w:val="single" w:sz="4" w:space="0" w:color="auto"/>
              <w:bottom w:val="single" w:sz="6" w:space="0" w:color="auto"/>
              <w:right w:val="single" w:sz="6" w:space="0" w:color="auto"/>
            </w:tcBorders>
          </w:tcPr>
          <w:p w:rsidR="00F650B0" w:rsidRDefault="00F650B0">
            <w:pPr>
              <w:jc w:val="both"/>
              <w:rPr>
                <w:sz w:val="22"/>
                <w:szCs w:val="24"/>
              </w:rPr>
            </w:pPr>
            <w:r>
              <w:rPr>
                <w:sz w:val="22"/>
                <w:szCs w:val="24"/>
              </w:rPr>
              <w:t>СЕЛЬСКОХОЗЯЙСТВЕННЫЕ О</w:t>
            </w:r>
            <w:r>
              <w:rPr>
                <w:sz w:val="22"/>
                <w:szCs w:val="24"/>
              </w:rPr>
              <w:t>Р</w:t>
            </w:r>
            <w:r>
              <w:rPr>
                <w:sz w:val="22"/>
                <w:szCs w:val="24"/>
              </w:rPr>
              <w:t xml:space="preserve">ГАНИЗАЦИИ </w:t>
            </w:r>
          </w:p>
          <w:p w:rsidR="00F650B0" w:rsidRDefault="00F650B0">
            <w:pPr>
              <w:jc w:val="both"/>
              <w:rPr>
                <w:sz w:val="22"/>
              </w:rPr>
            </w:pPr>
            <w:r>
              <w:rPr>
                <w:sz w:val="22"/>
                <w:szCs w:val="24"/>
              </w:rPr>
              <w:t>Скот и птица на убой (в живом весе), тонн</w:t>
            </w:r>
          </w:p>
        </w:tc>
        <w:tc>
          <w:tcPr>
            <w:tcW w:w="968"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842</w:t>
            </w:r>
          </w:p>
        </w:tc>
        <w:tc>
          <w:tcPr>
            <w:tcW w:w="969"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4155</w:t>
            </w:r>
          </w:p>
        </w:tc>
        <w:tc>
          <w:tcPr>
            <w:tcW w:w="1323"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7957</w:t>
            </w:r>
          </w:p>
        </w:tc>
        <w:tc>
          <w:tcPr>
            <w:tcW w:w="1560" w:type="dxa"/>
            <w:tcBorders>
              <w:top w:val="single" w:sz="6" w:space="0" w:color="auto"/>
              <w:left w:val="single" w:sz="6" w:space="0" w:color="auto"/>
              <w:bottom w:val="single" w:sz="6" w:space="0" w:color="auto"/>
              <w:right w:val="single" w:sz="4" w:space="0" w:color="auto"/>
            </w:tcBorders>
            <w:vAlign w:val="bottom"/>
          </w:tcPr>
          <w:p w:rsidR="00F650B0" w:rsidRDefault="00F650B0">
            <w:pPr>
              <w:jc w:val="both"/>
              <w:rPr>
                <w:color w:val="000000"/>
                <w:sz w:val="22"/>
                <w:szCs w:val="24"/>
              </w:rPr>
            </w:pPr>
            <w:r>
              <w:rPr>
                <w:color w:val="000000"/>
                <w:sz w:val="22"/>
                <w:szCs w:val="24"/>
              </w:rPr>
              <w:t>191.5</w:t>
            </w:r>
          </w:p>
        </w:tc>
      </w:tr>
      <w:tr w:rsidR="00F650B0">
        <w:trPr>
          <w:cantSplit/>
          <w:trHeight w:val="372"/>
          <w:jc w:val="center"/>
        </w:trPr>
        <w:tc>
          <w:tcPr>
            <w:tcW w:w="4111" w:type="dxa"/>
            <w:tcBorders>
              <w:top w:val="single" w:sz="6" w:space="0" w:color="auto"/>
              <w:left w:val="single" w:sz="4" w:space="0" w:color="auto"/>
              <w:bottom w:val="single" w:sz="6" w:space="0" w:color="auto"/>
              <w:right w:val="single" w:sz="6" w:space="0" w:color="auto"/>
            </w:tcBorders>
          </w:tcPr>
          <w:p w:rsidR="00F650B0" w:rsidRDefault="00F650B0">
            <w:pPr>
              <w:spacing w:before="60" w:after="60"/>
              <w:jc w:val="both"/>
              <w:rPr>
                <w:sz w:val="22"/>
                <w:szCs w:val="24"/>
              </w:rPr>
            </w:pPr>
            <w:r>
              <w:rPr>
                <w:sz w:val="22"/>
                <w:szCs w:val="24"/>
              </w:rPr>
              <w:t>Молоко, тонн</w:t>
            </w:r>
          </w:p>
        </w:tc>
        <w:tc>
          <w:tcPr>
            <w:tcW w:w="968"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1280</w:t>
            </w:r>
          </w:p>
        </w:tc>
        <w:tc>
          <w:tcPr>
            <w:tcW w:w="969"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1144</w:t>
            </w:r>
          </w:p>
        </w:tc>
        <w:tc>
          <w:tcPr>
            <w:tcW w:w="1323"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1056</w:t>
            </w:r>
          </w:p>
        </w:tc>
        <w:tc>
          <w:tcPr>
            <w:tcW w:w="1560" w:type="dxa"/>
            <w:tcBorders>
              <w:top w:val="single" w:sz="6" w:space="0" w:color="auto"/>
              <w:left w:val="single" w:sz="6" w:space="0" w:color="auto"/>
              <w:bottom w:val="single" w:sz="6" w:space="0" w:color="auto"/>
              <w:right w:val="single" w:sz="4" w:space="0" w:color="auto"/>
            </w:tcBorders>
            <w:vAlign w:val="bottom"/>
          </w:tcPr>
          <w:p w:rsidR="00F650B0" w:rsidRDefault="00F650B0">
            <w:pPr>
              <w:jc w:val="both"/>
              <w:rPr>
                <w:color w:val="000000"/>
                <w:sz w:val="22"/>
                <w:szCs w:val="24"/>
              </w:rPr>
            </w:pPr>
            <w:r>
              <w:rPr>
                <w:color w:val="000000"/>
                <w:sz w:val="22"/>
                <w:szCs w:val="24"/>
              </w:rPr>
              <w:t>92.31</w:t>
            </w:r>
          </w:p>
        </w:tc>
      </w:tr>
      <w:tr w:rsidR="00F650B0">
        <w:trPr>
          <w:cantSplit/>
          <w:trHeight w:val="372"/>
          <w:jc w:val="center"/>
        </w:trPr>
        <w:tc>
          <w:tcPr>
            <w:tcW w:w="4111" w:type="dxa"/>
            <w:tcBorders>
              <w:top w:val="single" w:sz="6" w:space="0" w:color="auto"/>
              <w:left w:val="single" w:sz="4" w:space="0" w:color="auto"/>
              <w:bottom w:val="single" w:sz="6" w:space="0" w:color="auto"/>
              <w:right w:val="single" w:sz="6" w:space="0" w:color="auto"/>
            </w:tcBorders>
          </w:tcPr>
          <w:p w:rsidR="00F650B0" w:rsidRDefault="00F650B0">
            <w:pPr>
              <w:jc w:val="both"/>
              <w:rPr>
                <w:sz w:val="22"/>
                <w:szCs w:val="24"/>
              </w:rPr>
            </w:pPr>
            <w:r>
              <w:rPr>
                <w:sz w:val="22"/>
                <w:szCs w:val="24"/>
              </w:rPr>
              <w:t xml:space="preserve">ХОЗЯЙСТВА НАСЕЛЕНИЯ </w:t>
            </w:r>
          </w:p>
          <w:p w:rsidR="00F650B0" w:rsidRDefault="00F650B0">
            <w:pPr>
              <w:jc w:val="both"/>
              <w:rPr>
                <w:sz w:val="22"/>
              </w:rPr>
            </w:pPr>
            <w:r>
              <w:rPr>
                <w:sz w:val="22"/>
                <w:szCs w:val="24"/>
              </w:rPr>
              <w:t>Скот и птица на убой (в живом весе), тонн</w:t>
            </w:r>
          </w:p>
        </w:tc>
        <w:tc>
          <w:tcPr>
            <w:tcW w:w="968"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1714</w:t>
            </w:r>
          </w:p>
        </w:tc>
        <w:tc>
          <w:tcPr>
            <w:tcW w:w="969"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1484</w:t>
            </w:r>
          </w:p>
        </w:tc>
        <w:tc>
          <w:tcPr>
            <w:tcW w:w="1323"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1420</w:t>
            </w:r>
          </w:p>
        </w:tc>
        <w:tc>
          <w:tcPr>
            <w:tcW w:w="1560" w:type="dxa"/>
            <w:tcBorders>
              <w:top w:val="single" w:sz="6" w:space="0" w:color="auto"/>
              <w:left w:val="single" w:sz="6" w:space="0" w:color="auto"/>
              <w:bottom w:val="single" w:sz="6" w:space="0" w:color="auto"/>
              <w:right w:val="single" w:sz="4" w:space="0" w:color="auto"/>
            </w:tcBorders>
            <w:vAlign w:val="bottom"/>
          </w:tcPr>
          <w:p w:rsidR="00F650B0" w:rsidRDefault="00F650B0">
            <w:pPr>
              <w:jc w:val="both"/>
              <w:rPr>
                <w:color w:val="000000"/>
                <w:sz w:val="22"/>
                <w:szCs w:val="24"/>
              </w:rPr>
            </w:pPr>
            <w:r>
              <w:rPr>
                <w:color w:val="000000"/>
                <w:sz w:val="22"/>
                <w:szCs w:val="24"/>
              </w:rPr>
              <w:t>95.7</w:t>
            </w:r>
          </w:p>
        </w:tc>
      </w:tr>
      <w:tr w:rsidR="00F650B0">
        <w:trPr>
          <w:cantSplit/>
          <w:trHeight w:val="372"/>
          <w:jc w:val="center"/>
        </w:trPr>
        <w:tc>
          <w:tcPr>
            <w:tcW w:w="4111" w:type="dxa"/>
            <w:tcBorders>
              <w:top w:val="single" w:sz="6" w:space="0" w:color="auto"/>
              <w:left w:val="single" w:sz="4" w:space="0" w:color="auto"/>
              <w:bottom w:val="single" w:sz="6" w:space="0" w:color="auto"/>
              <w:right w:val="single" w:sz="6" w:space="0" w:color="auto"/>
            </w:tcBorders>
          </w:tcPr>
          <w:p w:rsidR="00F650B0" w:rsidRDefault="00F650B0">
            <w:pPr>
              <w:spacing w:before="60" w:after="60"/>
              <w:jc w:val="both"/>
              <w:rPr>
                <w:sz w:val="22"/>
                <w:szCs w:val="24"/>
              </w:rPr>
            </w:pPr>
            <w:r>
              <w:rPr>
                <w:sz w:val="22"/>
                <w:szCs w:val="24"/>
              </w:rPr>
              <w:t>Молоко, тонн</w:t>
            </w:r>
          </w:p>
        </w:tc>
        <w:tc>
          <w:tcPr>
            <w:tcW w:w="968"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3144</w:t>
            </w:r>
          </w:p>
        </w:tc>
        <w:tc>
          <w:tcPr>
            <w:tcW w:w="969"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2790</w:t>
            </w:r>
          </w:p>
        </w:tc>
        <w:tc>
          <w:tcPr>
            <w:tcW w:w="1323"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2848</w:t>
            </w:r>
          </w:p>
        </w:tc>
        <w:tc>
          <w:tcPr>
            <w:tcW w:w="1560" w:type="dxa"/>
            <w:tcBorders>
              <w:top w:val="single" w:sz="6" w:space="0" w:color="auto"/>
              <w:left w:val="single" w:sz="6" w:space="0" w:color="auto"/>
              <w:bottom w:val="single" w:sz="6" w:space="0" w:color="auto"/>
              <w:right w:val="single" w:sz="4" w:space="0" w:color="auto"/>
            </w:tcBorders>
            <w:vAlign w:val="bottom"/>
          </w:tcPr>
          <w:p w:rsidR="00F650B0" w:rsidRDefault="00F650B0">
            <w:pPr>
              <w:jc w:val="both"/>
              <w:rPr>
                <w:color w:val="000000"/>
                <w:sz w:val="22"/>
                <w:szCs w:val="24"/>
              </w:rPr>
            </w:pPr>
            <w:r>
              <w:rPr>
                <w:color w:val="000000"/>
                <w:sz w:val="22"/>
                <w:szCs w:val="24"/>
              </w:rPr>
              <w:t>102.1</w:t>
            </w:r>
          </w:p>
        </w:tc>
      </w:tr>
      <w:tr w:rsidR="00F650B0">
        <w:trPr>
          <w:cantSplit/>
          <w:trHeight w:val="372"/>
          <w:jc w:val="center"/>
        </w:trPr>
        <w:tc>
          <w:tcPr>
            <w:tcW w:w="4111" w:type="dxa"/>
            <w:tcBorders>
              <w:top w:val="single" w:sz="6" w:space="0" w:color="auto"/>
              <w:left w:val="single" w:sz="4" w:space="0" w:color="auto"/>
              <w:bottom w:val="single" w:sz="6" w:space="0" w:color="auto"/>
              <w:right w:val="single" w:sz="6" w:space="0" w:color="auto"/>
            </w:tcBorders>
          </w:tcPr>
          <w:p w:rsidR="00F650B0" w:rsidRDefault="00F650B0">
            <w:pPr>
              <w:spacing w:before="60" w:after="60"/>
              <w:jc w:val="both"/>
              <w:rPr>
                <w:sz w:val="22"/>
                <w:szCs w:val="24"/>
              </w:rPr>
            </w:pPr>
            <w:r>
              <w:rPr>
                <w:sz w:val="22"/>
                <w:szCs w:val="24"/>
              </w:rPr>
              <w:t>Яйца, тыс. штук</w:t>
            </w:r>
          </w:p>
        </w:tc>
        <w:tc>
          <w:tcPr>
            <w:tcW w:w="968"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6360</w:t>
            </w:r>
          </w:p>
        </w:tc>
        <w:tc>
          <w:tcPr>
            <w:tcW w:w="969"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5817</w:t>
            </w:r>
          </w:p>
        </w:tc>
        <w:tc>
          <w:tcPr>
            <w:tcW w:w="1323" w:type="dxa"/>
            <w:tcBorders>
              <w:top w:val="single" w:sz="6"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5678</w:t>
            </w:r>
          </w:p>
        </w:tc>
        <w:tc>
          <w:tcPr>
            <w:tcW w:w="1560" w:type="dxa"/>
            <w:tcBorders>
              <w:top w:val="single" w:sz="6" w:space="0" w:color="auto"/>
              <w:left w:val="single" w:sz="6" w:space="0" w:color="auto"/>
              <w:bottom w:val="single" w:sz="6" w:space="0" w:color="auto"/>
              <w:right w:val="single" w:sz="4" w:space="0" w:color="auto"/>
            </w:tcBorders>
            <w:vAlign w:val="bottom"/>
          </w:tcPr>
          <w:p w:rsidR="00F650B0" w:rsidRDefault="00F650B0">
            <w:pPr>
              <w:jc w:val="both"/>
              <w:rPr>
                <w:color w:val="000000"/>
                <w:sz w:val="22"/>
                <w:szCs w:val="24"/>
              </w:rPr>
            </w:pPr>
            <w:r>
              <w:rPr>
                <w:color w:val="000000"/>
                <w:sz w:val="22"/>
                <w:szCs w:val="24"/>
              </w:rPr>
              <w:t>97.6</w:t>
            </w:r>
          </w:p>
        </w:tc>
      </w:tr>
      <w:tr w:rsidR="00F650B0">
        <w:trPr>
          <w:cantSplit/>
          <w:trHeight w:val="372"/>
          <w:jc w:val="center"/>
        </w:trPr>
        <w:tc>
          <w:tcPr>
            <w:tcW w:w="4111" w:type="dxa"/>
            <w:tcBorders>
              <w:top w:val="single" w:sz="6" w:space="0" w:color="auto"/>
              <w:left w:val="single" w:sz="4" w:space="0" w:color="auto"/>
              <w:bottom w:val="single" w:sz="4" w:space="0" w:color="auto"/>
              <w:right w:val="single" w:sz="6" w:space="0" w:color="auto"/>
            </w:tcBorders>
            <w:vAlign w:val="bottom"/>
          </w:tcPr>
          <w:p w:rsidR="00F650B0" w:rsidRDefault="00F650B0">
            <w:pPr>
              <w:spacing w:before="60" w:after="60"/>
              <w:jc w:val="both"/>
              <w:rPr>
                <w:sz w:val="22"/>
                <w:szCs w:val="24"/>
                <w:vertAlign w:val="superscript"/>
              </w:rPr>
            </w:pPr>
            <w:r>
              <w:rPr>
                <w:sz w:val="22"/>
                <w:szCs w:val="24"/>
              </w:rPr>
              <w:t>КРЕСТЬЯНСКИЕ (ФЕРМЕРСКИЕ) ХОЗЯЙСТВА</w:t>
            </w:r>
          </w:p>
          <w:p w:rsidR="00F650B0" w:rsidRDefault="00F650B0">
            <w:pPr>
              <w:jc w:val="both"/>
              <w:rPr>
                <w:sz w:val="22"/>
                <w:szCs w:val="24"/>
              </w:rPr>
            </w:pPr>
            <w:r>
              <w:rPr>
                <w:sz w:val="22"/>
                <w:szCs w:val="24"/>
              </w:rPr>
              <w:t>Скот и птица на убой (в живом весе), тонн</w:t>
            </w:r>
          </w:p>
        </w:tc>
        <w:tc>
          <w:tcPr>
            <w:tcW w:w="968" w:type="dxa"/>
            <w:tcBorders>
              <w:top w:val="single" w:sz="6" w:space="0" w:color="auto"/>
              <w:left w:val="single" w:sz="6" w:space="0" w:color="auto"/>
              <w:bottom w:val="single" w:sz="4" w:space="0" w:color="auto"/>
              <w:right w:val="single" w:sz="6" w:space="0" w:color="auto"/>
            </w:tcBorders>
            <w:vAlign w:val="bottom"/>
          </w:tcPr>
          <w:p w:rsidR="00F650B0" w:rsidRDefault="00F650B0">
            <w:pPr>
              <w:spacing w:before="60" w:after="60"/>
              <w:jc w:val="both"/>
              <w:rPr>
                <w:sz w:val="22"/>
                <w:szCs w:val="24"/>
              </w:rPr>
            </w:pPr>
            <w:r>
              <w:rPr>
                <w:sz w:val="22"/>
                <w:szCs w:val="24"/>
              </w:rPr>
              <w:t>32</w:t>
            </w:r>
          </w:p>
        </w:tc>
        <w:tc>
          <w:tcPr>
            <w:tcW w:w="969" w:type="dxa"/>
            <w:tcBorders>
              <w:top w:val="single" w:sz="6" w:space="0" w:color="auto"/>
              <w:left w:val="single" w:sz="6" w:space="0" w:color="auto"/>
              <w:bottom w:val="single" w:sz="4" w:space="0" w:color="auto"/>
              <w:right w:val="single" w:sz="6" w:space="0" w:color="auto"/>
            </w:tcBorders>
            <w:vAlign w:val="bottom"/>
          </w:tcPr>
          <w:p w:rsidR="00F650B0" w:rsidRDefault="00F650B0">
            <w:pPr>
              <w:spacing w:before="60" w:after="60"/>
              <w:jc w:val="both"/>
              <w:rPr>
                <w:sz w:val="22"/>
                <w:szCs w:val="24"/>
              </w:rPr>
            </w:pPr>
            <w:r>
              <w:rPr>
                <w:sz w:val="22"/>
                <w:szCs w:val="24"/>
              </w:rPr>
              <w:t>43</w:t>
            </w:r>
          </w:p>
        </w:tc>
        <w:tc>
          <w:tcPr>
            <w:tcW w:w="1323" w:type="dxa"/>
            <w:tcBorders>
              <w:top w:val="single" w:sz="6" w:space="0" w:color="auto"/>
              <w:left w:val="single" w:sz="6" w:space="0" w:color="auto"/>
              <w:bottom w:val="single" w:sz="4" w:space="0" w:color="auto"/>
              <w:right w:val="single" w:sz="6" w:space="0" w:color="auto"/>
            </w:tcBorders>
            <w:vAlign w:val="bottom"/>
          </w:tcPr>
          <w:p w:rsidR="00F650B0" w:rsidRDefault="00F650B0">
            <w:pPr>
              <w:spacing w:before="60" w:after="60"/>
              <w:jc w:val="both"/>
              <w:rPr>
                <w:sz w:val="22"/>
                <w:szCs w:val="24"/>
              </w:rPr>
            </w:pPr>
            <w:r>
              <w:rPr>
                <w:sz w:val="22"/>
                <w:szCs w:val="24"/>
              </w:rPr>
              <w:t>24</w:t>
            </w:r>
          </w:p>
        </w:tc>
        <w:tc>
          <w:tcPr>
            <w:tcW w:w="1560" w:type="dxa"/>
            <w:tcBorders>
              <w:top w:val="single" w:sz="6" w:space="0" w:color="auto"/>
              <w:left w:val="single" w:sz="6" w:space="0" w:color="auto"/>
              <w:bottom w:val="single" w:sz="4" w:space="0" w:color="auto"/>
              <w:right w:val="single" w:sz="4" w:space="0" w:color="auto"/>
            </w:tcBorders>
            <w:vAlign w:val="bottom"/>
          </w:tcPr>
          <w:p w:rsidR="00F650B0" w:rsidRDefault="00F650B0">
            <w:pPr>
              <w:jc w:val="both"/>
              <w:rPr>
                <w:color w:val="000000"/>
                <w:sz w:val="22"/>
                <w:szCs w:val="24"/>
              </w:rPr>
            </w:pPr>
            <w:r>
              <w:rPr>
                <w:color w:val="000000"/>
                <w:sz w:val="22"/>
                <w:szCs w:val="24"/>
              </w:rPr>
              <w:t>55.8</w:t>
            </w:r>
          </w:p>
        </w:tc>
      </w:tr>
      <w:tr w:rsidR="00F650B0">
        <w:trPr>
          <w:cantSplit/>
          <w:trHeight w:val="372"/>
          <w:jc w:val="center"/>
        </w:trPr>
        <w:tc>
          <w:tcPr>
            <w:tcW w:w="4111" w:type="dxa"/>
            <w:tcBorders>
              <w:top w:val="single" w:sz="4" w:space="0" w:color="auto"/>
              <w:left w:val="single" w:sz="4"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Молоко, тонн</w:t>
            </w:r>
          </w:p>
        </w:tc>
        <w:tc>
          <w:tcPr>
            <w:tcW w:w="968" w:type="dxa"/>
            <w:tcBorders>
              <w:top w:val="single" w:sz="4"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226</w:t>
            </w:r>
          </w:p>
        </w:tc>
        <w:tc>
          <w:tcPr>
            <w:tcW w:w="969" w:type="dxa"/>
            <w:tcBorders>
              <w:top w:val="single" w:sz="4"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259</w:t>
            </w:r>
          </w:p>
        </w:tc>
        <w:tc>
          <w:tcPr>
            <w:tcW w:w="1323" w:type="dxa"/>
            <w:tcBorders>
              <w:top w:val="single" w:sz="4" w:space="0" w:color="auto"/>
              <w:left w:val="single" w:sz="6" w:space="0" w:color="auto"/>
              <w:bottom w:val="single" w:sz="6" w:space="0" w:color="auto"/>
              <w:right w:val="single" w:sz="6" w:space="0" w:color="auto"/>
            </w:tcBorders>
            <w:vAlign w:val="bottom"/>
          </w:tcPr>
          <w:p w:rsidR="00F650B0" w:rsidRDefault="00F650B0">
            <w:pPr>
              <w:spacing w:before="60" w:after="60"/>
              <w:jc w:val="both"/>
              <w:rPr>
                <w:sz w:val="22"/>
                <w:szCs w:val="24"/>
              </w:rPr>
            </w:pPr>
            <w:r>
              <w:rPr>
                <w:sz w:val="22"/>
                <w:szCs w:val="24"/>
              </w:rPr>
              <w:t>332</w:t>
            </w:r>
          </w:p>
        </w:tc>
        <w:tc>
          <w:tcPr>
            <w:tcW w:w="1560" w:type="dxa"/>
            <w:tcBorders>
              <w:top w:val="single" w:sz="4" w:space="0" w:color="auto"/>
              <w:left w:val="single" w:sz="6" w:space="0" w:color="auto"/>
              <w:bottom w:val="single" w:sz="6" w:space="0" w:color="auto"/>
              <w:right w:val="single" w:sz="4" w:space="0" w:color="auto"/>
            </w:tcBorders>
            <w:vAlign w:val="bottom"/>
          </w:tcPr>
          <w:p w:rsidR="00F650B0" w:rsidRDefault="00F650B0">
            <w:pPr>
              <w:jc w:val="both"/>
              <w:rPr>
                <w:color w:val="000000"/>
                <w:sz w:val="22"/>
                <w:szCs w:val="24"/>
              </w:rPr>
            </w:pPr>
            <w:r>
              <w:rPr>
                <w:color w:val="000000"/>
                <w:sz w:val="22"/>
                <w:szCs w:val="24"/>
              </w:rPr>
              <w:t>128.2</w:t>
            </w:r>
          </w:p>
        </w:tc>
      </w:tr>
      <w:tr w:rsidR="00F650B0">
        <w:trPr>
          <w:cantSplit/>
          <w:trHeight w:val="372"/>
          <w:jc w:val="center"/>
        </w:trPr>
        <w:tc>
          <w:tcPr>
            <w:tcW w:w="4111" w:type="dxa"/>
            <w:tcBorders>
              <w:top w:val="single" w:sz="6" w:space="0" w:color="auto"/>
              <w:left w:val="single" w:sz="4" w:space="0" w:color="auto"/>
              <w:bottom w:val="single" w:sz="4" w:space="0" w:color="auto"/>
              <w:right w:val="single" w:sz="6" w:space="0" w:color="auto"/>
            </w:tcBorders>
            <w:vAlign w:val="bottom"/>
          </w:tcPr>
          <w:p w:rsidR="00F650B0" w:rsidRDefault="00F650B0">
            <w:pPr>
              <w:spacing w:before="60" w:after="60"/>
              <w:jc w:val="both"/>
              <w:rPr>
                <w:sz w:val="22"/>
                <w:szCs w:val="24"/>
              </w:rPr>
            </w:pPr>
            <w:r>
              <w:rPr>
                <w:sz w:val="22"/>
                <w:szCs w:val="24"/>
              </w:rPr>
              <w:t>Яйца, тыс. штук</w:t>
            </w:r>
          </w:p>
        </w:tc>
        <w:tc>
          <w:tcPr>
            <w:tcW w:w="968" w:type="dxa"/>
            <w:tcBorders>
              <w:top w:val="single" w:sz="6" w:space="0" w:color="auto"/>
              <w:left w:val="single" w:sz="6" w:space="0" w:color="auto"/>
              <w:bottom w:val="single" w:sz="4" w:space="0" w:color="auto"/>
              <w:right w:val="single" w:sz="6" w:space="0" w:color="auto"/>
            </w:tcBorders>
            <w:vAlign w:val="bottom"/>
          </w:tcPr>
          <w:p w:rsidR="00F650B0" w:rsidRDefault="00F650B0">
            <w:pPr>
              <w:spacing w:before="60" w:after="60"/>
              <w:jc w:val="both"/>
              <w:rPr>
                <w:sz w:val="22"/>
                <w:szCs w:val="24"/>
              </w:rPr>
            </w:pPr>
            <w:r>
              <w:rPr>
                <w:sz w:val="22"/>
                <w:szCs w:val="24"/>
              </w:rPr>
              <w:t>42</w:t>
            </w:r>
          </w:p>
        </w:tc>
        <w:tc>
          <w:tcPr>
            <w:tcW w:w="969" w:type="dxa"/>
            <w:tcBorders>
              <w:top w:val="single" w:sz="6" w:space="0" w:color="auto"/>
              <w:left w:val="single" w:sz="6" w:space="0" w:color="auto"/>
              <w:bottom w:val="single" w:sz="4" w:space="0" w:color="auto"/>
              <w:right w:val="single" w:sz="6" w:space="0" w:color="auto"/>
            </w:tcBorders>
            <w:vAlign w:val="bottom"/>
          </w:tcPr>
          <w:p w:rsidR="00F650B0" w:rsidRDefault="00F650B0">
            <w:pPr>
              <w:spacing w:before="60" w:after="60"/>
              <w:jc w:val="both"/>
              <w:rPr>
                <w:sz w:val="22"/>
                <w:szCs w:val="24"/>
              </w:rPr>
            </w:pPr>
            <w:r>
              <w:rPr>
                <w:sz w:val="22"/>
                <w:szCs w:val="24"/>
              </w:rPr>
              <w:t>33</w:t>
            </w:r>
          </w:p>
        </w:tc>
        <w:tc>
          <w:tcPr>
            <w:tcW w:w="1323" w:type="dxa"/>
            <w:tcBorders>
              <w:top w:val="single" w:sz="6" w:space="0" w:color="auto"/>
              <w:left w:val="single" w:sz="6" w:space="0" w:color="auto"/>
              <w:bottom w:val="single" w:sz="4" w:space="0" w:color="auto"/>
              <w:right w:val="single" w:sz="6" w:space="0" w:color="auto"/>
            </w:tcBorders>
            <w:vAlign w:val="bottom"/>
          </w:tcPr>
          <w:p w:rsidR="00F650B0" w:rsidRDefault="00F650B0">
            <w:pPr>
              <w:spacing w:before="60" w:after="60"/>
              <w:jc w:val="both"/>
              <w:rPr>
                <w:sz w:val="22"/>
                <w:szCs w:val="24"/>
              </w:rPr>
            </w:pPr>
            <w:r>
              <w:rPr>
                <w:sz w:val="22"/>
                <w:szCs w:val="24"/>
              </w:rPr>
              <w:t>11</w:t>
            </w:r>
          </w:p>
        </w:tc>
        <w:tc>
          <w:tcPr>
            <w:tcW w:w="1560" w:type="dxa"/>
            <w:tcBorders>
              <w:top w:val="single" w:sz="6" w:space="0" w:color="auto"/>
              <w:left w:val="single" w:sz="6" w:space="0" w:color="auto"/>
              <w:bottom w:val="single" w:sz="4" w:space="0" w:color="auto"/>
              <w:right w:val="single" w:sz="4" w:space="0" w:color="auto"/>
            </w:tcBorders>
            <w:vAlign w:val="bottom"/>
          </w:tcPr>
          <w:p w:rsidR="00F650B0" w:rsidRDefault="00F650B0">
            <w:pPr>
              <w:jc w:val="both"/>
              <w:rPr>
                <w:color w:val="000000"/>
                <w:sz w:val="22"/>
                <w:szCs w:val="24"/>
              </w:rPr>
            </w:pPr>
            <w:r>
              <w:rPr>
                <w:color w:val="000000"/>
                <w:sz w:val="22"/>
                <w:szCs w:val="24"/>
              </w:rPr>
              <w:t>33.3</w:t>
            </w:r>
          </w:p>
        </w:tc>
      </w:tr>
    </w:tbl>
    <w:p w:rsidR="00F650B0" w:rsidRDefault="00F650B0">
      <w:pPr>
        <w:pStyle w:val="11"/>
        <w:widowControl w:val="0"/>
        <w:spacing w:before="0" w:after="0" w:line="360" w:lineRule="auto"/>
        <w:rPr>
          <w:sz w:val="26"/>
        </w:rPr>
      </w:pPr>
    </w:p>
    <w:p w:rsidR="00F650B0" w:rsidRDefault="00F650B0">
      <w:pPr>
        <w:pStyle w:val="aff6"/>
        <w:overflowPunct/>
        <w:autoSpaceDE/>
        <w:autoSpaceDN/>
        <w:adjustRightInd/>
        <w:spacing w:before="100" w:line="360" w:lineRule="auto"/>
        <w:rPr>
          <w:spacing w:val="-2"/>
          <w:szCs w:val="24"/>
        </w:rPr>
      </w:pPr>
      <w:r>
        <w:rPr>
          <w:spacing w:val="-2"/>
          <w:szCs w:val="24"/>
        </w:rPr>
        <w:t>Если в 2007 году в коллективных хозяйствах  насчитывалось 1 тысяча голов крупн</w:t>
      </w:r>
      <w:r>
        <w:rPr>
          <w:spacing w:val="-2"/>
          <w:szCs w:val="24"/>
        </w:rPr>
        <w:t>о</w:t>
      </w:r>
      <w:r>
        <w:rPr>
          <w:spacing w:val="-2"/>
          <w:szCs w:val="24"/>
        </w:rPr>
        <w:t>го рогатого скота, в том числе коров — 701 голов, то к 2010 году эти показатели уменьш</w:t>
      </w:r>
      <w:r>
        <w:rPr>
          <w:spacing w:val="-2"/>
          <w:szCs w:val="24"/>
        </w:rPr>
        <w:t>и</w:t>
      </w:r>
      <w:r>
        <w:rPr>
          <w:spacing w:val="-2"/>
          <w:szCs w:val="24"/>
        </w:rPr>
        <w:t xml:space="preserve">лись соответственно на 35 процентов и 62 процента и составили 642 и 265 голов. Тем не менее, благодаря росту молочной продуктивности коров, удалось сгладить падение объемов и обеспечить производство молока на уровне 1 тыс. тонн, а во всех категориях хозяйств -4,2 тыс. тонн. </w:t>
      </w:r>
    </w:p>
    <w:p w:rsidR="00F650B0" w:rsidRDefault="00F650B0">
      <w:pPr>
        <w:spacing w:after="0" w:line="360" w:lineRule="auto"/>
        <w:ind w:firstLine="709"/>
        <w:jc w:val="both"/>
        <w:rPr>
          <w:szCs w:val="24"/>
        </w:rPr>
      </w:pPr>
      <w:r>
        <w:rPr>
          <w:szCs w:val="24"/>
        </w:rPr>
        <w:t xml:space="preserve">Анализ развития отрасли свиноводства  с 2007 по 2009 год показал, что поголовье свиней  возросло с 23,9 тыс. голов до 34.6 тыс. голов. Внедрение европейских технологий ведения свиноводства оказали позитивное влияние на рост качественных показателей в </w:t>
      </w:r>
      <w:r>
        <w:rPr>
          <w:szCs w:val="24"/>
        </w:rPr>
        <w:lastRenderedPageBreak/>
        <w:t>свиноводстве . В рамках национального  проекта «Ускоренное развитие животноводства»  в 2007 году завершено  строительство  свиноводческих комплексов в ООО «Знаменский СГЦ».  Ввод в эксплуатацию этих объектов позволил  стабилизировать поголовье свиней  в сельскохозяйственных предприятиях на уровне 29,5тыс. голов. Сумма освоенных  кредитных ресурсов  составила по свинокомплексу более 1,1 млрд. рублей. Дальнейшая специализация  предприятий по отраслям позволит ежегодно улучшать показатели  проду</w:t>
      </w:r>
      <w:r>
        <w:rPr>
          <w:szCs w:val="24"/>
        </w:rPr>
        <w:t>к</w:t>
      </w:r>
      <w:r>
        <w:rPr>
          <w:szCs w:val="24"/>
        </w:rPr>
        <w:t>тивности животных и как следствие  повышать рентабельность  производства продукции животноводства.</w:t>
      </w: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after="0" w:line="360" w:lineRule="auto"/>
        <w:ind w:firstLine="709"/>
        <w:jc w:val="both"/>
        <w:rPr>
          <w:szCs w:val="24"/>
        </w:rPr>
      </w:pPr>
    </w:p>
    <w:p w:rsidR="00F650B0" w:rsidRDefault="00F650B0">
      <w:pPr>
        <w:spacing w:before="0" w:after="0"/>
        <w:ind w:firstLine="709"/>
        <w:rPr>
          <w:bCs/>
          <w:sz w:val="28"/>
          <w:szCs w:val="24"/>
        </w:rPr>
        <w:sectPr w:rsidR="00F650B0">
          <w:headerReference w:type="even" r:id="rId9"/>
          <w:headerReference w:type="default" r:id="rId10"/>
          <w:footerReference w:type="default" r:id="rId11"/>
          <w:headerReference w:type="first" r:id="rId12"/>
          <w:type w:val="nextColumn"/>
          <w:pgSz w:w="11906" w:h="16838"/>
          <w:pgMar w:top="1134" w:right="850" w:bottom="1134" w:left="1701" w:header="708" w:footer="708" w:gutter="0"/>
          <w:paperSrc w:first="7" w:other="7"/>
          <w:pgNumType w:start="8"/>
          <w:cols w:space="708"/>
          <w:docGrid w:linePitch="360"/>
        </w:sectPr>
      </w:pPr>
    </w:p>
    <w:p w:rsidR="00F650B0" w:rsidRDefault="00F650B0">
      <w:pPr>
        <w:spacing w:before="0" w:after="0"/>
        <w:ind w:firstLine="709"/>
        <w:jc w:val="center"/>
        <w:rPr>
          <w:bCs/>
          <w:sz w:val="28"/>
          <w:szCs w:val="24"/>
        </w:rPr>
      </w:pPr>
      <w:r>
        <w:rPr>
          <w:bCs/>
          <w:sz w:val="28"/>
          <w:szCs w:val="24"/>
        </w:rPr>
        <w:lastRenderedPageBreak/>
        <w:t xml:space="preserve">                                                                                      </w:t>
      </w:r>
    </w:p>
    <w:p w:rsidR="00F650B0" w:rsidRDefault="00F650B0">
      <w:pPr>
        <w:spacing w:before="0" w:after="0"/>
        <w:ind w:firstLine="709"/>
        <w:rPr>
          <w:bCs/>
          <w:sz w:val="28"/>
          <w:szCs w:val="24"/>
        </w:rPr>
      </w:pPr>
      <w:r>
        <w:rPr>
          <w:bCs/>
          <w:sz w:val="28"/>
          <w:szCs w:val="24"/>
        </w:rPr>
        <w:t xml:space="preserve">                                                                                     Сведения</w:t>
      </w:r>
    </w:p>
    <w:p w:rsidR="00F650B0" w:rsidRDefault="00F650B0">
      <w:pPr>
        <w:spacing w:before="0" w:after="0"/>
        <w:ind w:firstLine="709"/>
        <w:jc w:val="center"/>
        <w:rPr>
          <w:bCs/>
          <w:i/>
          <w:iCs/>
          <w:szCs w:val="24"/>
        </w:rPr>
      </w:pPr>
      <w:r>
        <w:rPr>
          <w:bCs/>
          <w:i/>
          <w:iCs/>
          <w:szCs w:val="24"/>
        </w:rPr>
        <w:t>о сельскохозяйственных предприятиях Троснянского муниципального района по состоянию на 01.09.2010 года</w:t>
      </w:r>
    </w:p>
    <w:p w:rsidR="00F650B0" w:rsidRDefault="00F650B0">
      <w:pPr>
        <w:spacing w:before="0" w:after="0"/>
        <w:ind w:firstLine="709"/>
        <w:jc w:val="center"/>
        <w:rPr>
          <w:bCs/>
          <w:i/>
          <w:iCs/>
          <w:szCs w:val="24"/>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2520"/>
        <w:gridCol w:w="1440"/>
        <w:gridCol w:w="1620"/>
        <w:gridCol w:w="1620"/>
        <w:gridCol w:w="2160"/>
      </w:tblGrid>
      <w:tr w:rsidR="00F650B0">
        <w:tblPrEx>
          <w:tblCellMar>
            <w:top w:w="0" w:type="dxa"/>
            <w:bottom w:w="0" w:type="dxa"/>
          </w:tblCellMar>
        </w:tblPrEx>
        <w:trPr>
          <w:cantSplit/>
          <w:trHeight w:val="413"/>
        </w:trPr>
        <w:tc>
          <w:tcPr>
            <w:tcW w:w="5148" w:type="dxa"/>
            <w:vMerge w:val="restart"/>
          </w:tcPr>
          <w:p w:rsidR="00F650B0" w:rsidRDefault="00F650B0">
            <w:pPr>
              <w:spacing w:before="0" w:after="0" w:line="240" w:lineRule="atLeast"/>
              <w:jc w:val="center"/>
              <w:rPr>
                <w:bCs/>
                <w:sz w:val="22"/>
                <w:szCs w:val="24"/>
              </w:rPr>
            </w:pPr>
            <w:r>
              <w:rPr>
                <w:bCs/>
                <w:sz w:val="22"/>
                <w:szCs w:val="24"/>
              </w:rPr>
              <w:t>Полное наименование предприятий</w:t>
            </w:r>
          </w:p>
        </w:tc>
        <w:tc>
          <w:tcPr>
            <w:tcW w:w="2520" w:type="dxa"/>
            <w:vMerge w:val="restart"/>
          </w:tcPr>
          <w:p w:rsidR="00F650B0" w:rsidRDefault="00F650B0">
            <w:pPr>
              <w:spacing w:before="0" w:after="0" w:line="240" w:lineRule="atLeast"/>
              <w:jc w:val="center"/>
              <w:rPr>
                <w:bCs/>
                <w:sz w:val="22"/>
                <w:szCs w:val="24"/>
              </w:rPr>
            </w:pPr>
            <w:r>
              <w:rPr>
                <w:bCs/>
                <w:sz w:val="22"/>
                <w:szCs w:val="24"/>
              </w:rPr>
              <w:t>Площадь,</w:t>
            </w:r>
          </w:p>
          <w:p w:rsidR="00F650B0" w:rsidRDefault="00F650B0">
            <w:pPr>
              <w:spacing w:before="0" w:after="0" w:line="240" w:lineRule="atLeast"/>
              <w:jc w:val="center"/>
              <w:rPr>
                <w:bCs/>
                <w:sz w:val="22"/>
                <w:szCs w:val="24"/>
              </w:rPr>
            </w:pPr>
            <w:r>
              <w:rPr>
                <w:bCs/>
                <w:sz w:val="22"/>
                <w:szCs w:val="24"/>
              </w:rPr>
              <w:t>сельскохозяйственных</w:t>
            </w:r>
          </w:p>
          <w:p w:rsidR="00F650B0" w:rsidRDefault="00F650B0">
            <w:pPr>
              <w:spacing w:before="0" w:after="0" w:line="240" w:lineRule="atLeast"/>
              <w:jc w:val="center"/>
              <w:rPr>
                <w:bCs/>
                <w:sz w:val="22"/>
                <w:szCs w:val="24"/>
              </w:rPr>
            </w:pPr>
            <w:r>
              <w:rPr>
                <w:bCs/>
                <w:sz w:val="22"/>
                <w:szCs w:val="24"/>
              </w:rPr>
              <w:t>угодий, га</w:t>
            </w:r>
          </w:p>
        </w:tc>
        <w:tc>
          <w:tcPr>
            <w:tcW w:w="1440" w:type="dxa"/>
            <w:vMerge w:val="restart"/>
          </w:tcPr>
          <w:p w:rsidR="00F650B0" w:rsidRDefault="00F650B0">
            <w:pPr>
              <w:spacing w:before="0" w:after="0" w:line="240" w:lineRule="atLeast"/>
              <w:jc w:val="center"/>
              <w:rPr>
                <w:bCs/>
                <w:sz w:val="22"/>
                <w:szCs w:val="24"/>
              </w:rPr>
            </w:pPr>
            <w:r>
              <w:rPr>
                <w:bCs/>
                <w:sz w:val="22"/>
                <w:szCs w:val="24"/>
              </w:rPr>
              <w:t>Посевная</w:t>
            </w:r>
          </w:p>
          <w:p w:rsidR="00F650B0" w:rsidRDefault="00F650B0">
            <w:pPr>
              <w:spacing w:before="0" w:after="0" w:line="240" w:lineRule="atLeast"/>
              <w:jc w:val="center"/>
              <w:rPr>
                <w:bCs/>
                <w:sz w:val="22"/>
                <w:szCs w:val="24"/>
              </w:rPr>
            </w:pPr>
            <w:r>
              <w:rPr>
                <w:bCs/>
                <w:sz w:val="22"/>
                <w:szCs w:val="24"/>
              </w:rPr>
              <w:t>площадь, га</w:t>
            </w:r>
          </w:p>
        </w:tc>
        <w:tc>
          <w:tcPr>
            <w:tcW w:w="1620" w:type="dxa"/>
            <w:vMerge w:val="restart"/>
          </w:tcPr>
          <w:p w:rsidR="00F650B0" w:rsidRDefault="00F650B0">
            <w:pPr>
              <w:spacing w:before="0" w:after="0" w:line="240" w:lineRule="atLeast"/>
              <w:jc w:val="center"/>
              <w:rPr>
                <w:bCs/>
                <w:sz w:val="22"/>
                <w:szCs w:val="24"/>
              </w:rPr>
            </w:pPr>
            <w:r>
              <w:rPr>
                <w:bCs/>
                <w:sz w:val="22"/>
                <w:szCs w:val="24"/>
              </w:rPr>
              <w:t>Урожайность зерновых  культур, ц/га</w:t>
            </w:r>
          </w:p>
        </w:tc>
        <w:tc>
          <w:tcPr>
            <w:tcW w:w="3780" w:type="dxa"/>
            <w:gridSpan w:val="2"/>
          </w:tcPr>
          <w:p w:rsidR="00F650B0" w:rsidRDefault="00F650B0">
            <w:pPr>
              <w:spacing w:before="0" w:after="0" w:line="240" w:lineRule="atLeast"/>
              <w:jc w:val="center"/>
              <w:rPr>
                <w:bCs/>
                <w:sz w:val="22"/>
                <w:szCs w:val="24"/>
              </w:rPr>
            </w:pPr>
            <w:r>
              <w:rPr>
                <w:bCs/>
                <w:sz w:val="22"/>
                <w:szCs w:val="24"/>
              </w:rPr>
              <w:t>Имеется в хозяйстве, ед</w:t>
            </w:r>
          </w:p>
        </w:tc>
      </w:tr>
      <w:tr w:rsidR="00F650B0">
        <w:tblPrEx>
          <w:tblCellMar>
            <w:top w:w="0" w:type="dxa"/>
            <w:bottom w:w="0" w:type="dxa"/>
          </w:tblCellMar>
        </w:tblPrEx>
        <w:trPr>
          <w:cantSplit/>
          <w:trHeight w:val="425"/>
        </w:trPr>
        <w:tc>
          <w:tcPr>
            <w:tcW w:w="5148" w:type="dxa"/>
            <w:vMerge/>
          </w:tcPr>
          <w:p w:rsidR="00F650B0" w:rsidRDefault="00F650B0">
            <w:pPr>
              <w:spacing w:before="0" w:after="0" w:line="240" w:lineRule="atLeast"/>
              <w:rPr>
                <w:bCs/>
                <w:szCs w:val="24"/>
              </w:rPr>
            </w:pPr>
          </w:p>
        </w:tc>
        <w:tc>
          <w:tcPr>
            <w:tcW w:w="2520" w:type="dxa"/>
            <w:vMerge/>
          </w:tcPr>
          <w:p w:rsidR="00F650B0" w:rsidRDefault="00F650B0">
            <w:pPr>
              <w:spacing w:before="0" w:after="0" w:line="240" w:lineRule="atLeast"/>
              <w:jc w:val="center"/>
              <w:rPr>
                <w:bCs/>
                <w:szCs w:val="24"/>
              </w:rPr>
            </w:pPr>
          </w:p>
        </w:tc>
        <w:tc>
          <w:tcPr>
            <w:tcW w:w="1440" w:type="dxa"/>
            <w:vMerge/>
          </w:tcPr>
          <w:p w:rsidR="00F650B0" w:rsidRDefault="00F650B0">
            <w:pPr>
              <w:spacing w:before="0" w:after="0" w:line="240" w:lineRule="atLeast"/>
              <w:jc w:val="center"/>
              <w:rPr>
                <w:bCs/>
                <w:szCs w:val="24"/>
              </w:rPr>
            </w:pPr>
          </w:p>
        </w:tc>
        <w:tc>
          <w:tcPr>
            <w:tcW w:w="1620" w:type="dxa"/>
            <w:vMerge/>
          </w:tcPr>
          <w:p w:rsidR="00F650B0" w:rsidRDefault="00F650B0">
            <w:pPr>
              <w:spacing w:before="0" w:after="0" w:line="240" w:lineRule="atLeast"/>
              <w:jc w:val="center"/>
              <w:rPr>
                <w:bCs/>
                <w:szCs w:val="24"/>
              </w:rPr>
            </w:pPr>
          </w:p>
        </w:tc>
        <w:tc>
          <w:tcPr>
            <w:tcW w:w="1620" w:type="dxa"/>
          </w:tcPr>
          <w:p w:rsidR="00F650B0" w:rsidRDefault="00F650B0">
            <w:pPr>
              <w:spacing w:before="0" w:after="0" w:line="240" w:lineRule="atLeast"/>
              <w:jc w:val="center"/>
              <w:rPr>
                <w:bCs/>
                <w:szCs w:val="24"/>
              </w:rPr>
            </w:pPr>
            <w:r>
              <w:rPr>
                <w:bCs/>
                <w:szCs w:val="24"/>
              </w:rPr>
              <w:t>Заправок</w:t>
            </w:r>
          </w:p>
        </w:tc>
        <w:tc>
          <w:tcPr>
            <w:tcW w:w="2160" w:type="dxa"/>
          </w:tcPr>
          <w:p w:rsidR="00F650B0" w:rsidRDefault="00F650B0">
            <w:pPr>
              <w:spacing w:before="0" w:after="0" w:line="240" w:lineRule="atLeast"/>
              <w:jc w:val="center"/>
              <w:rPr>
                <w:bCs/>
                <w:szCs w:val="24"/>
              </w:rPr>
            </w:pPr>
            <w:r>
              <w:rPr>
                <w:bCs/>
                <w:szCs w:val="24"/>
              </w:rPr>
              <w:t>МТМ</w:t>
            </w:r>
          </w:p>
        </w:tc>
      </w:tr>
      <w:tr w:rsidR="00F650B0">
        <w:tblPrEx>
          <w:tblCellMar>
            <w:top w:w="0" w:type="dxa"/>
            <w:bottom w:w="0" w:type="dxa"/>
          </w:tblCellMar>
        </w:tblPrEx>
        <w:trPr>
          <w:cantSplit/>
          <w:trHeight w:val="493"/>
        </w:trPr>
        <w:tc>
          <w:tcPr>
            <w:tcW w:w="5148" w:type="dxa"/>
          </w:tcPr>
          <w:p w:rsidR="00F650B0" w:rsidRDefault="00F650B0">
            <w:pPr>
              <w:spacing w:before="0" w:after="0" w:line="240" w:lineRule="atLeast"/>
              <w:rPr>
                <w:bCs/>
                <w:sz w:val="22"/>
                <w:szCs w:val="24"/>
              </w:rPr>
            </w:pPr>
            <w:r>
              <w:rPr>
                <w:bCs/>
                <w:sz w:val="22"/>
                <w:szCs w:val="24"/>
              </w:rPr>
              <w:t>ООО «Агро-Инвест»</w:t>
            </w:r>
          </w:p>
        </w:tc>
        <w:tc>
          <w:tcPr>
            <w:tcW w:w="2520" w:type="dxa"/>
          </w:tcPr>
          <w:p w:rsidR="00F650B0" w:rsidRDefault="00F650B0">
            <w:pPr>
              <w:spacing w:before="0" w:after="0" w:line="240" w:lineRule="atLeast"/>
              <w:jc w:val="center"/>
              <w:rPr>
                <w:bCs/>
                <w:sz w:val="22"/>
                <w:szCs w:val="24"/>
              </w:rPr>
            </w:pPr>
            <w:r>
              <w:rPr>
                <w:bCs/>
                <w:sz w:val="22"/>
                <w:szCs w:val="24"/>
              </w:rPr>
              <w:t>5218</w:t>
            </w:r>
          </w:p>
        </w:tc>
        <w:tc>
          <w:tcPr>
            <w:tcW w:w="1440" w:type="dxa"/>
          </w:tcPr>
          <w:p w:rsidR="00F650B0" w:rsidRDefault="00F650B0">
            <w:pPr>
              <w:pStyle w:val="-1"/>
              <w:spacing w:line="240" w:lineRule="atLeast"/>
              <w:rPr>
                <w:bCs/>
                <w:sz w:val="22"/>
                <w:szCs w:val="24"/>
              </w:rPr>
            </w:pPr>
            <w:r>
              <w:rPr>
                <w:bCs/>
                <w:sz w:val="22"/>
                <w:szCs w:val="24"/>
              </w:rPr>
              <w:t>4801</w:t>
            </w:r>
          </w:p>
        </w:tc>
        <w:tc>
          <w:tcPr>
            <w:tcW w:w="1620" w:type="dxa"/>
          </w:tcPr>
          <w:p w:rsidR="00F650B0" w:rsidRDefault="00F650B0">
            <w:pPr>
              <w:spacing w:before="0" w:after="0" w:line="240" w:lineRule="atLeast"/>
              <w:jc w:val="center"/>
              <w:rPr>
                <w:bCs/>
                <w:color w:val="000000"/>
                <w:sz w:val="22"/>
                <w:szCs w:val="24"/>
              </w:rPr>
            </w:pPr>
            <w:r>
              <w:rPr>
                <w:bCs/>
                <w:color w:val="000000"/>
                <w:sz w:val="22"/>
                <w:szCs w:val="24"/>
              </w:rPr>
              <w:t>26,0</w:t>
            </w:r>
          </w:p>
        </w:tc>
        <w:tc>
          <w:tcPr>
            <w:tcW w:w="1620" w:type="dxa"/>
          </w:tcPr>
          <w:p w:rsidR="00F650B0" w:rsidRDefault="00F650B0">
            <w:pPr>
              <w:spacing w:before="0" w:after="0" w:line="240" w:lineRule="atLeast"/>
              <w:jc w:val="center"/>
              <w:rPr>
                <w:bCs/>
                <w:sz w:val="22"/>
                <w:szCs w:val="24"/>
              </w:rPr>
            </w:pPr>
            <w:r>
              <w:rPr>
                <w:bCs/>
                <w:sz w:val="22"/>
                <w:szCs w:val="24"/>
              </w:rPr>
              <w:t>-</w:t>
            </w:r>
          </w:p>
        </w:tc>
        <w:tc>
          <w:tcPr>
            <w:tcW w:w="2160" w:type="dxa"/>
          </w:tcPr>
          <w:p w:rsidR="00F650B0" w:rsidRDefault="00F650B0">
            <w:pPr>
              <w:spacing w:before="0" w:after="0" w:line="240" w:lineRule="atLeast"/>
              <w:jc w:val="center"/>
              <w:rPr>
                <w:bCs/>
                <w:sz w:val="22"/>
                <w:szCs w:val="24"/>
              </w:rPr>
            </w:pPr>
            <w:r>
              <w:rPr>
                <w:bCs/>
                <w:sz w:val="22"/>
                <w:szCs w:val="24"/>
              </w:rPr>
              <w:t>1</w:t>
            </w: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rPr>
                <w:bCs/>
                <w:sz w:val="22"/>
                <w:szCs w:val="24"/>
              </w:rPr>
            </w:pPr>
            <w:r>
              <w:rPr>
                <w:bCs/>
                <w:sz w:val="22"/>
                <w:szCs w:val="24"/>
              </w:rPr>
              <w:t>ООО «Никольское»</w:t>
            </w:r>
          </w:p>
        </w:tc>
        <w:tc>
          <w:tcPr>
            <w:tcW w:w="2520" w:type="dxa"/>
          </w:tcPr>
          <w:p w:rsidR="00F650B0" w:rsidRDefault="00F650B0">
            <w:pPr>
              <w:spacing w:before="0" w:after="0" w:line="240" w:lineRule="atLeast"/>
              <w:jc w:val="center"/>
              <w:rPr>
                <w:bCs/>
                <w:sz w:val="22"/>
                <w:szCs w:val="24"/>
              </w:rPr>
            </w:pPr>
            <w:r>
              <w:rPr>
                <w:bCs/>
                <w:sz w:val="22"/>
                <w:szCs w:val="24"/>
              </w:rPr>
              <w:t>5287</w:t>
            </w:r>
          </w:p>
          <w:p w:rsidR="00F650B0" w:rsidRDefault="00F650B0">
            <w:pPr>
              <w:spacing w:before="0" w:after="0" w:line="240" w:lineRule="atLeast"/>
              <w:jc w:val="center"/>
              <w:rPr>
                <w:bCs/>
                <w:sz w:val="22"/>
                <w:szCs w:val="24"/>
              </w:rPr>
            </w:pPr>
          </w:p>
        </w:tc>
        <w:tc>
          <w:tcPr>
            <w:tcW w:w="1440" w:type="dxa"/>
          </w:tcPr>
          <w:p w:rsidR="00F650B0" w:rsidRDefault="00F650B0">
            <w:pPr>
              <w:spacing w:before="0" w:after="0" w:line="240" w:lineRule="atLeast"/>
              <w:jc w:val="center"/>
              <w:rPr>
                <w:bCs/>
                <w:sz w:val="22"/>
                <w:szCs w:val="24"/>
              </w:rPr>
            </w:pPr>
            <w:r>
              <w:rPr>
                <w:bCs/>
                <w:sz w:val="22"/>
                <w:szCs w:val="24"/>
              </w:rPr>
              <w:t>4998</w:t>
            </w:r>
          </w:p>
        </w:tc>
        <w:tc>
          <w:tcPr>
            <w:tcW w:w="1620" w:type="dxa"/>
          </w:tcPr>
          <w:p w:rsidR="00F650B0" w:rsidRDefault="00F650B0">
            <w:pPr>
              <w:spacing w:before="0" w:after="0" w:line="240" w:lineRule="atLeast"/>
              <w:jc w:val="center"/>
              <w:rPr>
                <w:bCs/>
                <w:sz w:val="22"/>
                <w:szCs w:val="24"/>
              </w:rPr>
            </w:pPr>
            <w:r>
              <w:rPr>
                <w:bCs/>
                <w:sz w:val="22"/>
                <w:szCs w:val="24"/>
              </w:rPr>
              <w:t>30,6</w:t>
            </w:r>
          </w:p>
        </w:tc>
        <w:tc>
          <w:tcPr>
            <w:tcW w:w="1620" w:type="dxa"/>
          </w:tcPr>
          <w:p w:rsidR="00F650B0" w:rsidRDefault="00F650B0">
            <w:pPr>
              <w:spacing w:before="0" w:after="0" w:line="240" w:lineRule="atLeast"/>
              <w:jc w:val="center"/>
              <w:rPr>
                <w:bCs/>
                <w:sz w:val="22"/>
                <w:szCs w:val="24"/>
              </w:rPr>
            </w:pPr>
            <w:r>
              <w:rPr>
                <w:bCs/>
                <w:sz w:val="22"/>
                <w:szCs w:val="24"/>
              </w:rPr>
              <w:t>1</w:t>
            </w:r>
          </w:p>
        </w:tc>
        <w:tc>
          <w:tcPr>
            <w:tcW w:w="2160" w:type="dxa"/>
          </w:tcPr>
          <w:p w:rsidR="00F650B0" w:rsidRDefault="00F650B0">
            <w:pPr>
              <w:spacing w:before="0" w:after="0" w:line="240" w:lineRule="atLeast"/>
              <w:jc w:val="center"/>
              <w:rPr>
                <w:bCs/>
                <w:sz w:val="22"/>
                <w:szCs w:val="24"/>
              </w:rPr>
            </w:pPr>
            <w:r>
              <w:rPr>
                <w:bCs/>
                <w:sz w:val="22"/>
                <w:szCs w:val="24"/>
              </w:rPr>
              <w:t>1</w:t>
            </w: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rPr>
                <w:bCs/>
                <w:sz w:val="22"/>
                <w:szCs w:val="24"/>
              </w:rPr>
            </w:pPr>
            <w:r>
              <w:rPr>
                <w:bCs/>
                <w:sz w:val="22"/>
                <w:szCs w:val="24"/>
              </w:rPr>
              <w:t>ООО «Зареченское»</w:t>
            </w:r>
          </w:p>
        </w:tc>
        <w:tc>
          <w:tcPr>
            <w:tcW w:w="2520" w:type="dxa"/>
          </w:tcPr>
          <w:p w:rsidR="00F650B0" w:rsidRDefault="00F650B0">
            <w:pPr>
              <w:spacing w:before="0" w:after="0" w:line="240" w:lineRule="atLeast"/>
              <w:jc w:val="center"/>
              <w:rPr>
                <w:bCs/>
                <w:sz w:val="22"/>
                <w:szCs w:val="24"/>
              </w:rPr>
            </w:pPr>
            <w:r>
              <w:rPr>
                <w:bCs/>
                <w:sz w:val="22"/>
                <w:szCs w:val="24"/>
              </w:rPr>
              <w:t>1026</w:t>
            </w:r>
          </w:p>
        </w:tc>
        <w:tc>
          <w:tcPr>
            <w:tcW w:w="1440" w:type="dxa"/>
          </w:tcPr>
          <w:p w:rsidR="00F650B0" w:rsidRDefault="00F650B0">
            <w:pPr>
              <w:spacing w:before="0" w:after="0" w:line="240" w:lineRule="atLeast"/>
              <w:jc w:val="center"/>
              <w:rPr>
                <w:bCs/>
                <w:sz w:val="22"/>
                <w:szCs w:val="24"/>
              </w:rPr>
            </w:pPr>
            <w:r>
              <w:rPr>
                <w:bCs/>
                <w:sz w:val="22"/>
                <w:szCs w:val="24"/>
              </w:rPr>
              <w:t>1026</w:t>
            </w:r>
          </w:p>
        </w:tc>
        <w:tc>
          <w:tcPr>
            <w:tcW w:w="1620" w:type="dxa"/>
          </w:tcPr>
          <w:p w:rsidR="00F650B0" w:rsidRDefault="00F650B0">
            <w:pPr>
              <w:spacing w:before="0" w:after="0" w:line="240" w:lineRule="atLeast"/>
              <w:jc w:val="center"/>
              <w:rPr>
                <w:bCs/>
                <w:sz w:val="22"/>
                <w:szCs w:val="24"/>
              </w:rPr>
            </w:pPr>
            <w:r>
              <w:rPr>
                <w:bCs/>
                <w:sz w:val="22"/>
                <w:szCs w:val="24"/>
              </w:rPr>
              <w:t>22,3</w:t>
            </w:r>
          </w:p>
        </w:tc>
        <w:tc>
          <w:tcPr>
            <w:tcW w:w="1620" w:type="dxa"/>
          </w:tcPr>
          <w:p w:rsidR="00F650B0" w:rsidRDefault="00F650B0">
            <w:pPr>
              <w:spacing w:before="0" w:after="0" w:line="240" w:lineRule="atLeast"/>
              <w:jc w:val="center"/>
              <w:rPr>
                <w:bCs/>
                <w:sz w:val="22"/>
                <w:szCs w:val="24"/>
              </w:rPr>
            </w:pPr>
            <w:r>
              <w:rPr>
                <w:bCs/>
                <w:sz w:val="22"/>
                <w:szCs w:val="24"/>
              </w:rPr>
              <w:t>1</w:t>
            </w:r>
          </w:p>
        </w:tc>
        <w:tc>
          <w:tcPr>
            <w:tcW w:w="2160" w:type="dxa"/>
          </w:tcPr>
          <w:p w:rsidR="00F650B0" w:rsidRDefault="00F650B0">
            <w:pPr>
              <w:spacing w:before="0" w:after="0" w:line="240" w:lineRule="atLeast"/>
              <w:jc w:val="center"/>
              <w:rPr>
                <w:bCs/>
                <w:sz w:val="22"/>
                <w:szCs w:val="24"/>
              </w:rPr>
            </w:pPr>
            <w:r>
              <w:rPr>
                <w:bCs/>
                <w:sz w:val="22"/>
                <w:szCs w:val="24"/>
              </w:rPr>
              <w:t>1</w:t>
            </w: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rPr>
                <w:bCs/>
                <w:sz w:val="22"/>
                <w:szCs w:val="24"/>
              </w:rPr>
            </w:pPr>
            <w:r>
              <w:rPr>
                <w:bCs/>
                <w:sz w:val="22"/>
                <w:szCs w:val="24"/>
              </w:rPr>
              <w:t>ООО «Орловское»</w:t>
            </w:r>
          </w:p>
        </w:tc>
        <w:tc>
          <w:tcPr>
            <w:tcW w:w="2520" w:type="dxa"/>
          </w:tcPr>
          <w:p w:rsidR="00F650B0" w:rsidRDefault="00F650B0">
            <w:pPr>
              <w:spacing w:before="0" w:after="0" w:line="240" w:lineRule="atLeast"/>
              <w:jc w:val="center"/>
              <w:rPr>
                <w:bCs/>
                <w:sz w:val="22"/>
                <w:szCs w:val="24"/>
              </w:rPr>
            </w:pPr>
            <w:r>
              <w:rPr>
                <w:bCs/>
                <w:sz w:val="22"/>
                <w:szCs w:val="24"/>
              </w:rPr>
              <w:t>7137</w:t>
            </w:r>
          </w:p>
        </w:tc>
        <w:tc>
          <w:tcPr>
            <w:tcW w:w="1440" w:type="dxa"/>
          </w:tcPr>
          <w:p w:rsidR="00F650B0" w:rsidRDefault="00F650B0">
            <w:pPr>
              <w:spacing w:before="0" w:after="0" w:line="240" w:lineRule="atLeast"/>
              <w:jc w:val="center"/>
              <w:rPr>
                <w:bCs/>
                <w:sz w:val="22"/>
                <w:szCs w:val="24"/>
              </w:rPr>
            </w:pPr>
            <w:r>
              <w:rPr>
                <w:bCs/>
                <w:sz w:val="22"/>
                <w:szCs w:val="24"/>
              </w:rPr>
              <w:t>5685</w:t>
            </w:r>
          </w:p>
        </w:tc>
        <w:tc>
          <w:tcPr>
            <w:tcW w:w="1620" w:type="dxa"/>
          </w:tcPr>
          <w:p w:rsidR="00F650B0" w:rsidRDefault="00F650B0">
            <w:pPr>
              <w:spacing w:before="0" w:after="0" w:line="240" w:lineRule="atLeast"/>
              <w:jc w:val="center"/>
              <w:rPr>
                <w:bCs/>
                <w:sz w:val="22"/>
                <w:szCs w:val="24"/>
              </w:rPr>
            </w:pPr>
            <w:r>
              <w:rPr>
                <w:bCs/>
                <w:sz w:val="22"/>
                <w:szCs w:val="24"/>
              </w:rPr>
              <w:t>19,4</w:t>
            </w:r>
          </w:p>
        </w:tc>
        <w:tc>
          <w:tcPr>
            <w:tcW w:w="1620" w:type="dxa"/>
          </w:tcPr>
          <w:p w:rsidR="00F650B0" w:rsidRDefault="00F650B0">
            <w:pPr>
              <w:spacing w:before="0" w:after="0" w:line="240" w:lineRule="atLeast"/>
              <w:jc w:val="center"/>
              <w:rPr>
                <w:bCs/>
                <w:sz w:val="22"/>
                <w:szCs w:val="24"/>
              </w:rPr>
            </w:pPr>
            <w:r>
              <w:rPr>
                <w:bCs/>
                <w:sz w:val="22"/>
                <w:szCs w:val="24"/>
              </w:rPr>
              <w:t>1</w:t>
            </w:r>
          </w:p>
        </w:tc>
        <w:tc>
          <w:tcPr>
            <w:tcW w:w="2160" w:type="dxa"/>
          </w:tcPr>
          <w:p w:rsidR="00F650B0" w:rsidRDefault="00F650B0">
            <w:pPr>
              <w:spacing w:before="0" w:after="0" w:line="240" w:lineRule="atLeast"/>
              <w:jc w:val="center"/>
              <w:rPr>
                <w:bCs/>
                <w:sz w:val="22"/>
                <w:szCs w:val="24"/>
              </w:rPr>
            </w:pPr>
            <w:r>
              <w:rPr>
                <w:bCs/>
                <w:sz w:val="22"/>
                <w:szCs w:val="24"/>
              </w:rPr>
              <w:t>1</w:t>
            </w: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rPr>
                <w:bCs/>
                <w:sz w:val="22"/>
                <w:szCs w:val="24"/>
              </w:rPr>
            </w:pPr>
            <w:r>
              <w:rPr>
                <w:bCs/>
                <w:sz w:val="22"/>
                <w:szCs w:val="24"/>
              </w:rPr>
              <w:t>ООО «Эксима-Агро»</w:t>
            </w:r>
          </w:p>
        </w:tc>
        <w:tc>
          <w:tcPr>
            <w:tcW w:w="2520" w:type="dxa"/>
          </w:tcPr>
          <w:p w:rsidR="00F650B0" w:rsidRDefault="00F650B0">
            <w:pPr>
              <w:spacing w:before="0" w:after="0" w:line="240" w:lineRule="atLeast"/>
              <w:jc w:val="center"/>
              <w:rPr>
                <w:bCs/>
                <w:sz w:val="22"/>
                <w:szCs w:val="24"/>
              </w:rPr>
            </w:pPr>
            <w:r>
              <w:rPr>
                <w:bCs/>
                <w:sz w:val="22"/>
                <w:szCs w:val="24"/>
              </w:rPr>
              <w:t>12594</w:t>
            </w:r>
          </w:p>
        </w:tc>
        <w:tc>
          <w:tcPr>
            <w:tcW w:w="1440" w:type="dxa"/>
          </w:tcPr>
          <w:p w:rsidR="00F650B0" w:rsidRDefault="00F650B0">
            <w:pPr>
              <w:spacing w:before="0" w:after="0" w:line="240" w:lineRule="atLeast"/>
              <w:jc w:val="center"/>
              <w:rPr>
                <w:bCs/>
                <w:sz w:val="22"/>
                <w:szCs w:val="24"/>
              </w:rPr>
            </w:pPr>
            <w:r>
              <w:rPr>
                <w:bCs/>
                <w:sz w:val="22"/>
                <w:szCs w:val="24"/>
              </w:rPr>
              <w:t>9519</w:t>
            </w:r>
          </w:p>
        </w:tc>
        <w:tc>
          <w:tcPr>
            <w:tcW w:w="1620" w:type="dxa"/>
          </w:tcPr>
          <w:p w:rsidR="00F650B0" w:rsidRDefault="00F650B0">
            <w:pPr>
              <w:spacing w:before="0" w:after="0" w:line="240" w:lineRule="atLeast"/>
              <w:jc w:val="center"/>
              <w:rPr>
                <w:bCs/>
                <w:sz w:val="22"/>
                <w:szCs w:val="24"/>
              </w:rPr>
            </w:pPr>
            <w:r>
              <w:rPr>
                <w:bCs/>
                <w:sz w:val="22"/>
                <w:szCs w:val="24"/>
              </w:rPr>
              <w:t>30,3</w:t>
            </w:r>
          </w:p>
        </w:tc>
        <w:tc>
          <w:tcPr>
            <w:tcW w:w="1620" w:type="dxa"/>
          </w:tcPr>
          <w:p w:rsidR="00F650B0" w:rsidRDefault="00F650B0">
            <w:pPr>
              <w:spacing w:before="0" w:after="0" w:line="240" w:lineRule="atLeast"/>
              <w:jc w:val="center"/>
              <w:rPr>
                <w:bCs/>
                <w:sz w:val="22"/>
                <w:szCs w:val="24"/>
              </w:rPr>
            </w:pPr>
            <w:r>
              <w:rPr>
                <w:bCs/>
                <w:sz w:val="22"/>
                <w:szCs w:val="24"/>
              </w:rPr>
              <w:t>1</w:t>
            </w:r>
          </w:p>
        </w:tc>
        <w:tc>
          <w:tcPr>
            <w:tcW w:w="2160" w:type="dxa"/>
          </w:tcPr>
          <w:p w:rsidR="00F650B0" w:rsidRDefault="00F650B0">
            <w:pPr>
              <w:spacing w:before="0" w:after="0" w:line="240" w:lineRule="atLeast"/>
              <w:jc w:val="center"/>
              <w:rPr>
                <w:bCs/>
                <w:sz w:val="22"/>
                <w:szCs w:val="24"/>
              </w:rPr>
            </w:pPr>
            <w:r>
              <w:rPr>
                <w:bCs/>
                <w:sz w:val="22"/>
                <w:szCs w:val="24"/>
              </w:rPr>
              <w:t>1</w:t>
            </w: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rPr>
                <w:bCs/>
                <w:sz w:val="22"/>
                <w:szCs w:val="24"/>
              </w:rPr>
            </w:pPr>
            <w:r>
              <w:rPr>
                <w:bCs/>
                <w:sz w:val="22"/>
                <w:szCs w:val="24"/>
              </w:rPr>
              <w:t>ООО «Золото черноземья»</w:t>
            </w:r>
          </w:p>
        </w:tc>
        <w:tc>
          <w:tcPr>
            <w:tcW w:w="2520" w:type="dxa"/>
          </w:tcPr>
          <w:p w:rsidR="00F650B0" w:rsidRDefault="00F650B0">
            <w:pPr>
              <w:spacing w:before="0" w:after="0" w:line="240" w:lineRule="atLeast"/>
              <w:jc w:val="center"/>
              <w:rPr>
                <w:bCs/>
                <w:sz w:val="22"/>
                <w:szCs w:val="24"/>
              </w:rPr>
            </w:pPr>
            <w:r>
              <w:rPr>
                <w:bCs/>
                <w:sz w:val="22"/>
                <w:szCs w:val="24"/>
              </w:rPr>
              <w:t>3519</w:t>
            </w:r>
          </w:p>
        </w:tc>
        <w:tc>
          <w:tcPr>
            <w:tcW w:w="1440" w:type="dxa"/>
          </w:tcPr>
          <w:p w:rsidR="00F650B0" w:rsidRDefault="00F650B0">
            <w:pPr>
              <w:spacing w:before="0" w:after="0" w:line="240" w:lineRule="atLeast"/>
              <w:jc w:val="center"/>
              <w:rPr>
                <w:bCs/>
                <w:sz w:val="22"/>
                <w:szCs w:val="24"/>
              </w:rPr>
            </w:pPr>
            <w:r>
              <w:rPr>
                <w:bCs/>
                <w:sz w:val="22"/>
                <w:szCs w:val="24"/>
              </w:rPr>
              <w:t>3490</w:t>
            </w:r>
          </w:p>
        </w:tc>
        <w:tc>
          <w:tcPr>
            <w:tcW w:w="1620" w:type="dxa"/>
          </w:tcPr>
          <w:p w:rsidR="00F650B0" w:rsidRDefault="00F650B0">
            <w:pPr>
              <w:spacing w:before="0" w:after="0" w:line="240" w:lineRule="atLeast"/>
              <w:jc w:val="center"/>
              <w:rPr>
                <w:bCs/>
                <w:sz w:val="22"/>
                <w:szCs w:val="24"/>
              </w:rPr>
            </w:pPr>
            <w:r>
              <w:rPr>
                <w:bCs/>
                <w:sz w:val="22"/>
                <w:szCs w:val="24"/>
              </w:rPr>
              <w:t>23,1</w:t>
            </w:r>
          </w:p>
        </w:tc>
        <w:tc>
          <w:tcPr>
            <w:tcW w:w="1620" w:type="dxa"/>
          </w:tcPr>
          <w:p w:rsidR="00F650B0" w:rsidRDefault="00F650B0">
            <w:pPr>
              <w:spacing w:before="0" w:after="0" w:line="240" w:lineRule="atLeast"/>
              <w:jc w:val="center"/>
              <w:rPr>
                <w:bCs/>
                <w:sz w:val="22"/>
                <w:szCs w:val="24"/>
              </w:rPr>
            </w:pPr>
            <w:r>
              <w:rPr>
                <w:bCs/>
                <w:sz w:val="22"/>
                <w:szCs w:val="24"/>
              </w:rPr>
              <w:t>1</w:t>
            </w:r>
          </w:p>
        </w:tc>
        <w:tc>
          <w:tcPr>
            <w:tcW w:w="2160" w:type="dxa"/>
          </w:tcPr>
          <w:p w:rsidR="00F650B0" w:rsidRDefault="00F650B0">
            <w:pPr>
              <w:spacing w:before="0" w:after="0" w:line="240" w:lineRule="atLeast"/>
              <w:jc w:val="center"/>
              <w:rPr>
                <w:bCs/>
                <w:sz w:val="22"/>
                <w:szCs w:val="24"/>
              </w:rPr>
            </w:pPr>
            <w:r>
              <w:rPr>
                <w:bCs/>
                <w:sz w:val="22"/>
                <w:szCs w:val="24"/>
              </w:rPr>
              <w:t>1</w:t>
            </w: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rPr>
                <w:bCs/>
                <w:sz w:val="22"/>
                <w:szCs w:val="24"/>
              </w:rPr>
            </w:pPr>
            <w:r>
              <w:rPr>
                <w:bCs/>
                <w:sz w:val="22"/>
                <w:szCs w:val="24"/>
              </w:rPr>
              <w:t>ООО «Суворовское»</w:t>
            </w:r>
          </w:p>
        </w:tc>
        <w:tc>
          <w:tcPr>
            <w:tcW w:w="2520" w:type="dxa"/>
          </w:tcPr>
          <w:p w:rsidR="00F650B0" w:rsidRDefault="00F650B0">
            <w:pPr>
              <w:spacing w:before="0" w:after="0" w:line="240" w:lineRule="atLeast"/>
              <w:jc w:val="center"/>
              <w:rPr>
                <w:bCs/>
                <w:sz w:val="22"/>
                <w:szCs w:val="24"/>
              </w:rPr>
            </w:pPr>
            <w:r>
              <w:rPr>
                <w:bCs/>
                <w:sz w:val="22"/>
                <w:szCs w:val="24"/>
              </w:rPr>
              <w:t>10575</w:t>
            </w:r>
          </w:p>
        </w:tc>
        <w:tc>
          <w:tcPr>
            <w:tcW w:w="1440" w:type="dxa"/>
          </w:tcPr>
          <w:p w:rsidR="00F650B0" w:rsidRDefault="00F650B0">
            <w:pPr>
              <w:spacing w:before="0" w:after="0" w:line="240" w:lineRule="atLeast"/>
              <w:jc w:val="center"/>
              <w:rPr>
                <w:bCs/>
                <w:sz w:val="22"/>
                <w:szCs w:val="24"/>
              </w:rPr>
            </w:pPr>
            <w:r>
              <w:rPr>
                <w:bCs/>
                <w:sz w:val="22"/>
                <w:szCs w:val="24"/>
              </w:rPr>
              <w:t>9519</w:t>
            </w:r>
          </w:p>
        </w:tc>
        <w:tc>
          <w:tcPr>
            <w:tcW w:w="1620" w:type="dxa"/>
          </w:tcPr>
          <w:p w:rsidR="00F650B0" w:rsidRDefault="00F650B0">
            <w:pPr>
              <w:spacing w:before="0" w:after="0" w:line="240" w:lineRule="atLeast"/>
              <w:jc w:val="center"/>
              <w:rPr>
                <w:bCs/>
                <w:sz w:val="22"/>
                <w:szCs w:val="24"/>
              </w:rPr>
            </w:pPr>
            <w:r>
              <w:rPr>
                <w:bCs/>
                <w:sz w:val="22"/>
                <w:szCs w:val="24"/>
              </w:rPr>
              <w:t>21,7</w:t>
            </w:r>
          </w:p>
        </w:tc>
        <w:tc>
          <w:tcPr>
            <w:tcW w:w="1620" w:type="dxa"/>
          </w:tcPr>
          <w:p w:rsidR="00F650B0" w:rsidRDefault="00F650B0">
            <w:pPr>
              <w:spacing w:before="0" w:after="0" w:line="240" w:lineRule="atLeast"/>
              <w:jc w:val="center"/>
              <w:rPr>
                <w:bCs/>
                <w:sz w:val="22"/>
                <w:szCs w:val="24"/>
              </w:rPr>
            </w:pPr>
            <w:r>
              <w:rPr>
                <w:bCs/>
                <w:sz w:val="22"/>
                <w:szCs w:val="24"/>
              </w:rPr>
              <w:t>1</w:t>
            </w:r>
          </w:p>
        </w:tc>
        <w:tc>
          <w:tcPr>
            <w:tcW w:w="2160" w:type="dxa"/>
          </w:tcPr>
          <w:p w:rsidR="00F650B0" w:rsidRDefault="00F650B0">
            <w:pPr>
              <w:spacing w:before="0" w:after="0" w:line="240" w:lineRule="atLeast"/>
              <w:jc w:val="center"/>
              <w:rPr>
                <w:bCs/>
                <w:sz w:val="22"/>
                <w:szCs w:val="24"/>
              </w:rPr>
            </w:pPr>
            <w:r>
              <w:rPr>
                <w:bCs/>
                <w:sz w:val="22"/>
                <w:szCs w:val="24"/>
              </w:rPr>
              <w:t>1</w:t>
            </w: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rPr>
                <w:bCs/>
                <w:sz w:val="22"/>
                <w:szCs w:val="24"/>
              </w:rPr>
            </w:pPr>
            <w:r>
              <w:rPr>
                <w:bCs/>
                <w:sz w:val="22"/>
                <w:szCs w:val="24"/>
              </w:rPr>
              <w:t>ООО «Элита»</w:t>
            </w:r>
          </w:p>
        </w:tc>
        <w:tc>
          <w:tcPr>
            <w:tcW w:w="2520" w:type="dxa"/>
          </w:tcPr>
          <w:p w:rsidR="00F650B0" w:rsidRDefault="00F650B0">
            <w:pPr>
              <w:pStyle w:val="-1"/>
              <w:spacing w:line="240" w:lineRule="atLeast"/>
              <w:rPr>
                <w:bCs/>
                <w:sz w:val="22"/>
                <w:szCs w:val="24"/>
              </w:rPr>
            </w:pPr>
            <w:r>
              <w:rPr>
                <w:bCs/>
                <w:sz w:val="22"/>
                <w:szCs w:val="24"/>
              </w:rPr>
              <w:t>702</w:t>
            </w:r>
          </w:p>
        </w:tc>
        <w:tc>
          <w:tcPr>
            <w:tcW w:w="1440" w:type="dxa"/>
          </w:tcPr>
          <w:p w:rsidR="00F650B0" w:rsidRDefault="00F650B0">
            <w:pPr>
              <w:spacing w:before="0" w:after="0" w:line="240" w:lineRule="atLeast"/>
              <w:jc w:val="center"/>
              <w:rPr>
                <w:bCs/>
                <w:sz w:val="22"/>
                <w:szCs w:val="24"/>
              </w:rPr>
            </w:pPr>
            <w:r>
              <w:rPr>
                <w:bCs/>
                <w:sz w:val="22"/>
                <w:szCs w:val="24"/>
              </w:rPr>
              <w:t>702</w:t>
            </w:r>
          </w:p>
        </w:tc>
        <w:tc>
          <w:tcPr>
            <w:tcW w:w="1620" w:type="dxa"/>
          </w:tcPr>
          <w:p w:rsidR="00F650B0" w:rsidRDefault="00F650B0">
            <w:pPr>
              <w:spacing w:before="0" w:after="0" w:line="240" w:lineRule="atLeast"/>
              <w:jc w:val="center"/>
              <w:rPr>
                <w:bCs/>
                <w:sz w:val="22"/>
                <w:szCs w:val="24"/>
              </w:rPr>
            </w:pPr>
            <w:r>
              <w:rPr>
                <w:bCs/>
                <w:sz w:val="22"/>
                <w:szCs w:val="24"/>
              </w:rPr>
              <w:t>27,0</w:t>
            </w:r>
          </w:p>
        </w:tc>
        <w:tc>
          <w:tcPr>
            <w:tcW w:w="1620" w:type="dxa"/>
          </w:tcPr>
          <w:p w:rsidR="00F650B0" w:rsidRDefault="00F650B0">
            <w:pPr>
              <w:spacing w:before="0" w:after="0" w:line="240" w:lineRule="atLeast"/>
              <w:jc w:val="center"/>
              <w:rPr>
                <w:bCs/>
                <w:sz w:val="22"/>
                <w:szCs w:val="24"/>
              </w:rPr>
            </w:pPr>
            <w:r>
              <w:rPr>
                <w:bCs/>
                <w:sz w:val="22"/>
                <w:szCs w:val="24"/>
              </w:rPr>
              <w:t>1</w:t>
            </w:r>
          </w:p>
        </w:tc>
        <w:tc>
          <w:tcPr>
            <w:tcW w:w="2160" w:type="dxa"/>
          </w:tcPr>
          <w:p w:rsidR="00F650B0" w:rsidRDefault="00F650B0">
            <w:pPr>
              <w:spacing w:before="0" w:after="0" w:line="240" w:lineRule="atLeast"/>
              <w:jc w:val="center"/>
              <w:rPr>
                <w:bCs/>
                <w:sz w:val="22"/>
                <w:szCs w:val="24"/>
              </w:rPr>
            </w:pPr>
            <w:r>
              <w:rPr>
                <w:bCs/>
                <w:sz w:val="22"/>
                <w:szCs w:val="24"/>
              </w:rPr>
              <w:t>1</w:t>
            </w: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rPr>
                <w:bCs/>
                <w:sz w:val="22"/>
                <w:szCs w:val="24"/>
              </w:rPr>
            </w:pPr>
            <w:r>
              <w:rPr>
                <w:bCs/>
                <w:sz w:val="22"/>
                <w:szCs w:val="24"/>
              </w:rPr>
              <w:t>ООО «Слобода»</w:t>
            </w:r>
          </w:p>
        </w:tc>
        <w:tc>
          <w:tcPr>
            <w:tcW w:w="2520" w:type="dxa"/>
          </w:tcPr>
          <w:p w:rsidR="00F650B0" w:rsidRDefault="00F650B0">
            <w:pPr>
              <w:spacing w:before="0" w:after="0" w:line="240" w:lineRule="atLeast"/>
              <w:jc w:val="center"/>
              <w:rPr>
                <w:bCs/>
                <w:sz w:val="22"/>
                <w:szCs w:val="24"/>
              </w:rPr>
            </w:pPr>
            <w:r>
              <w:rPr>
                <w:bCs/>
                <w:sz w:val="22"/>
                <w:szCs w:val="24"/>
              </w:rPr>
              <w:t>370</w:t>
            </w:r>
          </w:p>
        </w:tc>
        <w:tc>
          <w:tcPr>
            <w:tcW w:w="1440" w:type="dxa"/>
          </w:tcPr>
          <w:p w:rsidR="00F650B0" w:rsidRDefault="00F650B0">
            <w:pPr>
              <w:spacing w:before="0" w:after="0" w:line="240" w:lineRule="atLeast"/>
              <w:jc w:val="center"/>
              <w:rPr>
                <w:bCs/>
                <w:sz w:val="22"/>
                <w:szCs w:val="24"/>
              </w:rPr>
            </w:pPr>
            <w:r>
              <w:rPr>
                <w:bCs/>
                <w:sz w:val="22"/>
                <w:szCs w:val="24"/>
              </w:rPr>
              <w:t>370</w:t>
            </w:r>
          </w:p>
        </w:tc>
        <w:tc>
          <w:tcPr>
            <w:tcW w:w="1620" w:type="dxa"/>
          </w:tcPr>
          <w:p w:rsidR="00F650B0" w:rsidRDefault="00F650B0">
            <w:pPr>
              <w:spacing w:before="0" w:after="0" w:line="240" w:lineRule="atLeast"/>
              <w:jc w:val="center"/>
              <w:rPr>
                <w:bCs/>
                <w:sz w:val="22"/>
                <w:szCs w:val="24"/>
              </w:rPr>
            </w:pPr>
            <w:r>
              <w:rPr>
                <w:bCs/>
                <w:sz w:val="22"/>
                <w:szCs w:val="24"/>
              </w:rPr>
              <w:t>27,6</w:t>
            </w:r>
          </w:p>
        </w:tc>
        <w:tc>
          <w:tcPr>
            <w:tcW w:w="1620" w:type="dxa"/>
          </w:tcPr>
          <w:p w:rsidR="00F650B0" w:rsidRDefault="00F650B0">
            <w:pPr>
              <w:spacing w:before="0" w:after="0" w:line="240" w:lineRule="atLeast"/>
              <w:jc w:val="center"/>
              <w:rPr>
                <w:bCs/>
                <w:sz w:val="22"/>
                <w:szCs w:val="24"/>
              </w:rPr>
            </w:pPr>
            <w:r>
              <w:rPr>
                <w:bCs/>
                <w:sz w:val="22"/>
                <w:szCs w:val="24"/>
              </w:rPr>
              <w:t>2</w:t>
            </w:r>
          </w:p>
        </w:tc>
        <w:tc>
          <w:tcPr>
            <w:tcW w:w="2160" w:type="dxa"/>
          </w:tcPr>
          <w:p w:rsidR="00F650B0" w:rsidRDefault="00F650B0">
            <w:pPr>
              <w:spacing w:before="0" w:after="0" w:line="240" w:lineRule="atLeast"/>
              <w:jc w:val="center"/>
              <w:rPr>
                <w:bCs/>
                <w:sz w:val="22"/>
                <w:szCs w:val="24"/>
              </w:rPr>
            </w:pPr>
            <w:r>
              <w:rPr>
                <w:bCs/>
                <w:sz w:val="22"/>
                <w:szCs w:val="24"/>
              </w:rPr>
              <w:t>2</w:t>
            </w: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rPr>
                <w:bCs/>
                <w:sz w:val="22"/>
                <w:szCs w:val="24"/>
              </w:rPr>
            </w:pPr>
            <w:r>
              <w:rPr>
                <w:bCs/>
                <w:sz w:val="22"/>
                <w:szCs w:val="24"/>
              </w:rPr>
              <w:t>ООО «Витол»</w:t>
            </w:r>
          </w:p>
        </w:tc>
        <w:tc>
          <w:tcPr>
            <w:tcW w:w="2520" w:type="dxa"/>
          </w:tcPr>
          <w:p w:rsidR="00F650B0" w:rsidRDefault="00F650B0">
            <w:pPr>
              <w:spacing w:before="0" w:after="0" w:line="240" w:lineRule="atLeast"/>
              <w:jc w:val="center"/>
              <w:rPr>
                <w:bCs/>
                <w:sz w:val="22"/>
                <w:szCs w:val="24"/>
              </w:rPr>
            </w:pPr>
            <w:r>
              <w:rPr>
                <w:bCs/>
                <w:sz w:val="22"/>
                <w:szCs w:val="24"/>
              </w:rPr>
              <w:t>150</w:t>
            </w:r>
          </w:p>
        </w:tc>
        <w:tc>
          <w:tcPr>
            <w:tcW w:w="1440" w:type="dxa"/>
          </w:tcPr>
          <w:p w:rsidR="00F650B0" w:rsidRDefault="00F650B0">
            <w:pPr>
              <w:spacing w:before="0" w:after="0" w:line="240" w:lineRule="atLeast"/>
              <w:jc w:val="center"/>
              <w:rPr>
                <w:bCs/>
                <w:sz w:val="22"/>
                <w:szCs w:val="24"/>
              </w:rPr>
            </w:pPr>
            <w:r>
              <w:rPr>
                <w:bCs/>
                <w:sz w:val="22"/>
                <w:szCs w:val="24"/>
              </w:rPr>
              <w:t>150</w:t>
            </w:r>
          </w:p>
        </w:tc>
        <w:tc>
          <w:tcPr>
            <w:tcW w:w="1620" w:type="dxa"/>
          </w:tcPr>
          <w:p w:rsidR="00F650B0" w:rsidRDefault="00F650B0">
            <w:pPr>
              <w:spacing w:before="0" w:after="0" w:line="240" w:lineRule="atLeast"/>
              <w:jc w:val="center"/>
              <w:rPr>
                <w:bCs/>
                <w:sz w:val="22"/>
                <w:szCs w:val="24"/>
              </w:rPr>
            </w:pPr>
            <w:r>
              <w:rPr>
                <w:bCs/>
                <w:sz w:val="22"/>
                <w:szCs w:val="24"/>
              </w:rPr>
              <w:t>22,0</w:t>
            </w:r>
          </w:p>
        </w:tc>
        <w:tc>
          <w:tcPr>
            <w:tcW w:w="1620" w:type="dxa"/>
          </w:tcPr>
          <w:p w:rsidR="00F650B0" w:rsidRDefault="00F650B0">
            <w:pPr>
              <w:spacing w:before="0" w:after="0" w:line="240" w:lineRule="atLeast"/>
              <w:jc w:val="center"/>
              <w:rPr>
                <w:bCs/>
                <w:sz w:val="22"/>
                <w:szCs w:val="24"/>
              </w:rPr>
            </w:pPr>
            <w:r>
              <w:rPr>
                <w:bCs/>
                <w:sz w:val="22"/>
                <w:szCs w:val="24"/>
              </w:rPr>
              <w:t>1</w:t>
            </w:r>
          </w:p>
        </w:tc>
        <w:tc>
          <w:tcPr>
            <w:tcW w:w="2160" w:type="dxa"/>
          </w:tcPr>
          <w:p w:rsidR="00F650B0" w:rsidRDefault="00F650B0">
            <w:pPr>
              <w:spacing w:before="0" w:after="0" w:line="240" w:lineRule="atLeast"/>
              <w:jc w:val="center"/>
              <w:rPr>
                <w:bCs/>
                <w:sz w:val="22"/>
                <w:szCs w:val="24"/>
              </w:rPr>
            </w:pPr>
            <w:r>
              <w:rPr>
                <w:bCs/>
                <w:sz w:val="22"/>
                <w:szCs w:val="24"/>
              </w:rPr>
              <w:t>1</w:t>
            </w: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rPr>
                <w:bCs/>
                <w:sz w:val="22"/>
                <w:szCs w:val="24"/>
              </w:rPr>
            </w:pPr>
            <w:r>
              <w:rPr>
                <w:bCs/>
                <w:sz w:val="22"/>
                <w:szCs w:val="24"/>
              </w:rPr>
              <w:t>ООО «Орелагропром»</w:t>
            </w:r>
          </w:p>
        </w:tc>
        <w:tc>
          <w:tcPr>
            <w:tcW w:w="2520" w:type="dxa"/>
          </w:tcPr>
          <w:p w:rsidR="00F650B0" w:rsidRDefault="00F650B0">
            <w:pPr>
              <w:spacing w:before="0" w:after="0" w:line="240" w:lineRule="atLeast"/>
              <w:jc w:val="center"/>
              <w:rPr>
                <w:bCs/>
                <w:sz w:val="22"/>
                <w:szCs w:val="24"/>
              </w:rPr>
            </w:pPr>
            <w:r>
              <w:rPr>
                <w:bCs/>
                <w:sz w:val="22"/>
                <w:szCs w:val="24"/>
              </w:rPr>
              <w:t>3035</w:t>
            </w:r>
          </w:p>
        </w:tc>
        <w:tc>
          <w:tcPr>
            <w:tcW w:w="1440" w:type="dxa"/>
          </w:tcPr>
          <w:p w:rsidR="00F650B0" w:rsidRDefault="00F650B0">
            <w:pPr>
              <w:spacing w:before="0" w:after="0" w:line="240" w:lineRule="atLeast"/>
              <w:jc w:val="center"/>
              <w:rPr>
                <w:bCs/>
                <w:sz w:val="22"/>
                <w:szCs w:val="24"/>
              </w:rPr>
            </w:pPr>
            <w:r>
              <w:rPr>
                <w:bCs/>
                <w:sz w:val="22"/>
                <w:szCs w:val="24"/>
              </w:rPr>
              <w:t>3035</w:t>
            </w:r>
          </w:p>
        </w:tc>
        <w:tc>
          <w:tcPr>
            <w:tcW w:w="1620" w:type="dxa"/>
          </w:tcPr>
          <w:p w:rsidR="00F650B0" w:rsidRDefault="00F650B0">
            <w:pPr>
              <w:spacing w:before="0" w:after="0" w:line="240" w:lineRule="atLeast"/>
              <w:jc w:val="center"/>
              <w:rPr>
                <w:bCs/>
                <w:sz w:val="22"/>
                <w:szCs w:val="24"/>
              </w:rPr>
            </w:pPr>
            <w:r>
              <w:rPr>
                <w:bCs/>
                <w:sz w:val="22"/>
                <w:szCs w:val="24"/>
              </w:rPr>
              <w:t>44,0</w:t>
            </w:r>
          </w:p>
        </w:tc>
        <w:tc>
          <w:tcPr>
            <w:tcW w:w="1620" w:type="dxa"/>
          </w:tcPr>
          <w:p w:rsidR="00F650B0" w:rsidRDefault="00F650B0">
            <w:pPr>
              <w:spacing w:before="0" w:after="0" w:line="240" w:lineRule="atLeast"/>
              <w:jc w:val="center"/>
              <w:rPr>
                <w:bCs/>
                <w:sz w:val="22"/>
                <w:szCs w:val="24"/>
              </w:rPr>
            </w:pPr>
          </w:p>
        </w:tc>
        <w:tc>
          <w:tcPr>
            <w:tcW w:w="2160" w:type="dxa"/>
          </w:tcPr>
          <w:p w:rsidR="00F650B0" w:rsidRDefault="00F650B0">
            <w:pPr>
              <w:spacing w:before="0" w:after="0" w:line="240" w:lineRule="atLeast"/>
              <w:jc w:val="center"/>
              <w:rPr>
                <w:bCs/>
                <w:sz w:val="22"/>
                <w:szCs w:val="24"/>
              </w:rPr>
            </w:pP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rPr>
                <w:bCs/>
                <w:sz w:val="22"/>
                <w:szCs w:val="24"/>
              </w:rPr>
            </w:pPr>
            <w:r>
              <w:rPr>
                <w:bCs/>
                <w:sz w:val="22"/>
                <w:szCs w:val="24"/>
              </w:rPr>
              <w:t>ООО «Прогресс»</w:t>
            </w:r>
          </w:p>
        </w:tc>
        <w:tc>
          <w:tcPr>
            <w:tcW w:w="2520" w:type="dxa"/>
          </w:tcPr>
          <w:p w:rsidR="00F650B0" w:rsidRDefault="00F650B0">
            <w:pPr>
              <w:spacing w:before="0" w:after="0" w:line="240" w:lineRule="atLeast"/>
              <w:jc w:val="center"/>
              <w:rPr>
                <w:bCs/>
                <w:sz w:val="22"/>
                <w:szCs w:val="24"/>
              </w:rPr>
            </w:pPr>
            <w:r>
              <w:rPr>
                <w:bCs/>
                <w:sz w:val="22"/>
                <w:szCs w:val="24"/>
              </w:rPr>
              <w:t>116</w:t>
            </w:r>
          </w:p>
        </w:tc>
        <w:tc>
          <w:tcPr>
            <w:tcW w:w="1440" w:type="dxa"/>
          </w:tcPr>
          <w:p w:rsidR="00F650B0" w:rsidRDefault="00F650B0">
            <w:pPr>
              <w:spacing w:before="0" w:after="0" w:line="240" w:lineRule="atLeast"/>
              <w:jc w:val="center"/>
              <w:rPr>
                <w:bCs/>
                <w:sz w:val="22"/>
                <w:szCs w:val="24"/>
              </w:rPr>
            </w:pPr>
            <w:r>
              <w:rPr>
                <w:bCs/>
                <w:sz w:val="22"/>
                <w:szCs w:val="24"/>
              </w:rPr>
              <w:t>116</w:t>
            </w:r>
          </w:p>
        </w:tc>
        <w:tc>
          <w:tcPr>
            <w:tcW w:w="1620" w:type="dxa"/>
          </w:tcPr>
          <w:p w:rsidR="00F650B0" w:rsidRDefault="00F650B0">
            <w:pPr>
              <w:spacing w:before="0" w:after="0" w:line="240" w:lineRule="atLeast"/>
              <w:jc w:val="center"/>
              <w:rPr>
                <w:bCs/>
                <w:sz w:val="22"/>
                <w:szCs w:val="24"/>
              </w:rPr>
            </w:pPr>
            <w:r>
              <w:rPr>
                <w:bCs/>
                <w:sz w:val="22"/>
                <w:szCs w:val="24"/>
              </w:rPr>
              <w:t>-</w:t>
            </w:r>
          </w:p>
        </w:tc>
        <w:tc>
          <w:tcPr>
            <w:tcW w:w="1620" w:type="dxa"/>
          </w:tcPr>
          <w:p w:rsidR="00F650B0" w:rsidRDefault="00F650B0">
            <w:pPr>
              <w:spacing w:before="0" w:after="0" w:line="240" w:lineRule="atLeast"/>
              <w:jc w:val="center"/>
              <w:rPr>
                <w:bCs/>
                <w:sz w:val="22"/>
                <w:szCs w:val="24"/>
              </w:rPr>
            </w:pPr>
          </w:p>
        </w:tc>
        <w:tc>
          <w:tcPr>
            <w:tcW w:w="2160" w:type="dxa"/>
          </w:tcPr>
          <w:p w:rsidR="00F650B0" w:rsidRDefault="00F650B0">
            <w:pPr>
              <w:spacing w:before="0" w:after="0" w:line="240" w:lineRule="atLeast"/>
              <w:jc w:val="center"/>
              <w:rPr>
                <w:bCs/>
                <w:sz w:val="22"/>
                <w:szCs w:val="24"/>
              </w:rPr>
            </w:pP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jc w:val="center"/>
              <w:rPr>
                <w:bCs/>
                <w:sz w:val="22"/>
                <w:szCs w:val="24"/>
              </w:rPr>
            </w:pPr>
            <w:r>
              <w:rPr>
                <w:bCs/>
                <w:sz w:val="22"/>
                <w:szCs w:val="24"/>
              </w:rPr>
              <w:t>Всего по сельскохозяйственным предприятиям</w:t>
            </w:r>
          </w:p>
        </w:tc>
        <w:tc>
          <w:tcPr>
            <w:tcW w:w="2520" w:type="dxa"/>
          </w:tcPr>
          <w:p w:rsidR="00F650B0" w:rsidRDefault="00F650B0">
            <w:pPr>
              <w:spacing w:before="0" w:after="0" w:line="240" w:lineRule="atLeast"/>
              <w:jc w:val="center"/>
              <w:rPr>
                <w:bCs/>
                <w:sz w:val="22"/>
                <w:szCs w:val="24"/>
              </w:rPr>
            </w:pPr>
            <w:r>
              <w:rPr>
                <w:bCs/>
                <w:sz w:val="22"/>
                <w:szCs w:val="24"/>
              </w:rPr>
              <w:t>49729</w:t>
            </w:r>
          </w:p>
        </w:tc>
        <w:tc>
          <w:tcPr>
            <w:tcW w:w="1440" w:type="dxa"/>
          </w:tcPr>
          <w:p w:rsidR="00F650B0" w:rsidRDefault="00F650B0">
            <w:pPr>
              <w:spacing w:before="0" w:after="0" w:line="240" w:lineRule="atLeast"/>
              <w:jc w:val="center"/>
              <w:rPr>
                <w:bCs/>
                <w:sz w:val="22"/>
                <w:szCs w:val="24"/>
              </w:rPr>
            </w:pPr>
            <w:r>
              <w:rPr>
                <w:bCs/>
                <w:sz w:val="22"/>
                <w:szCs w:val="24"/>
              </w:rPr>
              <w:t>44427</w:t>
            </w:r>
          </w:p>
        </w:tc>
        <w:tc>
          <w:tcPr>
            <w:tcW w:w="1620" w:type="dxa"/>
          </w:tcPr>
          <w:p w:rsidR="00F650B0" w:rsidRDefault="00F650B0">
            <w:pPr>
              <w:spacing w:before="0" w:after="0" w:line="240" w:lineRule="atLeast"/>
              <w:jc w:val="center"/>
              <w:rPr>
                <w:bCs/>
                <w:szCs w:val="24"/>
              </w:rPr>
            </w:pPr>
            <w:r>
              <w:rPr>
                <w:bCs/>
                <w:szCs w:val="24"/>
              </w:rPr>
              <w:t>26,7</w:t>
            </w:r>
          </w:p>
        </w:tc>
        <w:tc>
          <w:tcPr>
            <w:tcW w:w="1620" w:type="dxa"/>
          </w:tcPr>
          <w:p w:rsidR="00F650B0" w:rsidRDefault="00F650B0">
            <w:pPr>
              <w:spacing w:before="0" w:after="0" w:line="240" w:lineRule="atLeast"/>
              <w:jc w:val="center"/>
              <w:rPr>
                <w:bCs/>
                <w:szCs w:val="24"/>
              </w:rPr>
            </w:pPr>
          </w:p>
        </w:tc>
        <w:tc>
          <w:tcPr>
            <w:tcW w:w="216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jc w:val="center"/>
              <w:rPr>
                <w:bCs/>
                <w:sz w:val="22"/>
                <w:szCs w:val="24"/>
              </w:rPr>
            </w:pPr>
            <w:r>
              <w:rPr>
                <w:bCs/>
                <w:sz w:val="22"/>
                <w:szCs w:val="24"/>
              </w:rPr>
              <w:t>ФХ «Пешехонов  Н.Л.»</w:t>
            </w:r>
          </w:p>
        </w:tc>
        <w:tc>
          <w:tcPr>
            <w:tcW w:w="2520" w:type="dxa"/>
          </w:tcPr>
          <w:p w:rsidR="00F650B0" w:rsidRDefault="00F650B0">
            <w:pPr>
              <w:spacing w:before="0" w:after="0" w:line="240" w:lineRule="atLeast"/>
              <w:jc w:val="center"/>
              <w:rPr>
                <w:bCs/>
                <w:sz w:val="22"/>
                <w:szCs w:val="24"/>
              </w:rPr>
            </w:pPr>
            <w:r>
              <w:rPr>
                <w:bCs/>
                <w:sz w:val="22"/>
                <w:szCs w:val="24"/>
              </w:rPr>
              <w:t>647</w:t>
            </w:r>
          </w:p>
        </w:tc>
        <w:tc>
          <w:tcPr>
            <w:tcW w:w="1440" w:type="dxa"/>
          </w:tcPr>
          <w:p w:rsidR="00F650B0" w:rsidRDefault="00F650B0">
            <w:pPr>
              <w:spacing w:before="0" w:after="0" w:line="240" w:lineRule="atLeast"/>
              <w:jc w:val="center"/>
              <w:rPr>
                <w:bCs/>
                <w:szCs w:val="24"/>
              </w:rPr>
            </w:pPr>
            <w:r>
              <w:rPr>
                <w:bCs/>
                <w:sz w:val="22"/>
                <w:szCs w:val="24"/>
              </w:rPr>
              <w:t>647</w:t>
            </w:r>
          </w:p>
        </w:tc>
        <w:tc>
          <w:tcPr>
            <w:tcW w:w="1620" w:type="dxa"/>
          </w:tcPr>
          <w:p w:rsidR="00F650B0" w:rsidRDefault="00F650B0">
            <w:pPr>
              <w:spacing w:before="0" w:after="0" w:line="240" w:lineRule="atLeast"/>
              <w:jc w:val="center"/>
              <w:rPr>
                <w:bCs/>
                <w:szCs w:val="24"/>
              </w:rPr>
            </w:pPr>
            <w:r>
              <w:rPr>
                <w:bCs/>
                <w:szCs w:val="24"/>
              </w:rPr>
              <w:t>22,2</w:t>
            </w:r>
          </w:p>
        </w:tc>
        <w:tc>
          <w:tcPr>
            <w:tcW w:w="1620" w:type="dxa"/>
          </w:tcPr>
          <w:p w:rsidR="00F650B0" w:rsidRDefault="00F650B0">
            <w:pPr>
              <w:spacing w:before="0" w:after="0" w:line="240" w:lineRule="atLeast"/>
              <w:jc w:val="center"/>
              <w:rPr>
                <w:bCs/>
                <w:szCs w:val="24"/>
              </w:rPr>
            </w:pPr>
          </w:p>
        </w:tc>
        <w:tc>
          <w:tcPr>
            <w:tcW w:w="216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jc w:val="center"/>
              <w:rPr>
                <w:bCs/>
                <w:sz w:val="22"/>
                <w:szCs w:val="24"/>
              </w:rPr>
            </w:pPr>
            <w:r>
              <w:rPr>
                <w:bCs/>
                <w:sz w:val="22"/>
                <w:szCs w:val="24"/>
              </w:rPr>
              <w:t>КХ «Пешехонов С.Л.»</w:t>
            </w:r>
          </w:p>
        </w:tc>
        <w:tc>
          <w:tcPr>
            <w:tcW w:w="2520" w:type="dxa"/>
          </w:tcPr>
          <w:p w:rsidR="00F650B0" w:rsidRDefault="00F650B0">
            <w:pPr>
              <w:spacing w:before="0" w:after="0" w:line="240" w:lineRule="atLeast"/>
              <w:jc w:val="center"/>
              <w:rPr>
                <w:bCs/>
                <w:sz w:val="22"/>
                <w:szCs w:val="24"/>
              </w:rPr>
            </w:pPr>
            <w:r>
              <w:rPr>
                <w:bCs/>
                <w:sz w:val="22"/>
                <w:szCs w:val="24"/>
              </w:rPr>
              <w:t>533</w:t>
            </w:r>
          </w:p>
        </w:tc>
        <w:tc>
          <w:tcPr>
            <w:tcW w:w="1440" w:type="dxa"/>
          </w:tcPr>
          <w:p w:rsidR="00F650B0" w:rsidRDefault="00F650B0">
            <w:pPr>
              <w:spacing w:before="0" w:after="0" w:line="240" w:lineRule="atLeast"/>
              <w:jc w:val="center"/>
              <w:rPr>
                <w:bCs/>
                <w:szCs w:val="24"/>
              </w:rPr>
            </w:pPr>
            <w:r>
              <w:rPr>
                <w:bCs/>
                <w:sz w:val="22"/>
                <w:szCs w:val="24"/>
              </w:rPr>
              <w:t>533</w:t>
            </w:r>
          </w:p>
        </w:tc>
        <w:tc>
          <w:tcPr>
            <w:tcW w:w="1620" w:type="dxa"/>
          </w:tcPr>
          <w:p w:rsidR="00F650B0" w:rsidRDefault="00F650B0">
            <w:pPr>
              <w:spacing w:before="0" w:after="0" w:line="240" w:lineRule="atLeast"/>
              <w:jc w:val="center"/>
              <w:rPr>
                <w:bCs/>
                <w:szCs w:val="24"/>
              </w:rPr>
            </w:pPr>
            <w:r>
              <w:rPr>
                <w:bCs/>
                <w:szCs w:val="24"/>
              </w:rPr>
              <w:t>19,5</w:t>
            </w:r>
          </w:p>
        </w:tc>
        <w:tc>
          <w:tcPr>
            <w:tcW w:w="1620" w:type="dxa"/>
          </w:tcPr>
          <w:p w:rsidR="00F650B0" w:rsidRDefault="00F650B0">
            <w:pPr>
              <w:spacing w:before="0" w:after="0" w:line="240" w:lineRule="atLeast"/>
              <w:jc w:val="center"/>
              <w:rPr>
                <w:bCs/>
                <w:szCs w:val="24"/>
              </w:rPr>
            </w:pPr>
          </w:p>
        </w:tc>
        <w:tc>
          <w:tcPr>
            <w:tcW w:w="216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jc w:val="center"/>
              <w:rPr>
                <w:bCs/>
                <w:sz w:val="22"/>
                <w:szCs w:val="24"/>
              </w:rPr>
            </w:pPr>
            <w:r>
              <w:rPr>
                <w:bCs/>
                <w:sz w:val="22"/>
                <w:szCs w:val="24"/>
              </w:rPr>
              <w:t>КХ «Серяков С.В.»</w:t>
            </w:r>
          </w:p>
        </w:tc>
        <w:tc>
          <w:tcPr>
            <w:tcW w:w="2520" w:type="dxa"/>
          </w:tcPr>
          <w:p w:rsidR="00F650B0" w:rsidRDefault="00F650B0">
            <w:pPr>
              <w:spacing w:before="0" w:after="0" w:line="240" w:lineRule="atLeast"/>
              <w:jc w:val="center"/>
              <w:rPr>
                <w:bCs/>
                <w:sz w:val="22"/>
                <w:szCs w:val="24"/>
              </w:rPr>
            </w:pPr>
            <w:r>
              <w:rPr>
                <w:bCs/>
                <w:sz w:val="22"/>
                <w:szCs w:val="24"/>
              </w:rPr>
              <w:t>410</w:t>
            </w:r>
          </w:p>
        </w:tc>
        <w:tc>
          <w:tcPr>
            <w:tcW w:w="1440" w:type="dxa"/>
          </w:tcPr>
          <w:p w:rsidR="00F650B0" w:rsidRDefault="00F650B0">
            <w:pPr>
              <w:spacing w:before="0" w:after="0" w:line="240" w:lineRule="atLeast"/>
              <w:jc w:val="center"/>
              <w:rPr>
                <w:bCs/>
                <w:szCs w:val="24"/>
              </w:rPr>
            </w:pPr>
            <w:r>
              <w:rPr>
                <w:bCs/>
                <w:sz w:val="22"/>
                <w:szCs w:val="24"/>
              </w:rPr>
              <w:t>401</w:t>
            </w:r>
          </w:p>
        </w:tc>
        <w:tc>
          <w:tcPr>
            <w:tcW w:w="1620" w:type="dxa"/>
          </w:tcPr>
          <w:p w:rsidR="00F650B0" w:rsidRDefault="00F650B0">
            <w:pPr>
              <w:spacing w:before="0" w:after="0" w:line="240" w:lineRule="atLeast"/>
              <w:jc w:val="center"/>
              <w:rPr>
                <w:bCs/>
                <w:szCs w:val="24"/>
              </w:rPr>
            </w:pPr>
            <w:r>
              <w:rPr>
                <w:bCs/>
                <w:szCs w:val="24"/>
              </w:rPr>
              <w:t>26,6</w:t>
            </w:r>
          </w:p>
        </w:tc>
        <w:tc>
          <w:tcPr>
            <w:tcW w:w="1620" w:type="dxa"/>
          </w:tcPr>
          <w:p w:rsidR="00F650B0" w:rsidRDefault="00F650B0">
            <w:pPr>
              <w:spacing w:before="0" w:after="0" w:line="240" w:lineRule="atLeast"/>
              <w:jc w:val="center"/>
              <w:rPr>
                <w:bCs/>
                <w:szCs w:val="24"/>
              </w:rPr>
            </w:pPr>
          </w:p>
        </w:tc>
        <w:tc>
          <w:tcPr>
            <w:tcW w:w="216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jc w:val="center"/>
              <w:rPr>
                <w:bCs/>
                <w:sz w:val="22"/>
                <w:szCs w:val="24"/>
              </w:rPr>
            </w:pPr>
            <w:r>
              <w:rPr>
                <w:bCs/>
                <w:sz w:val="22"/>
                <w:szCs w:val="24"/>
              </w:rPr>
              <w:lastRenderedPageBreak/>
              <w:t>ИП «Плахов И.Н.»</w:t>
            </w:r>
          </w:p>
        </w:tc>
        <w:tc>
          <w:tcPr>
            <w:tcW w:w="2520" w:type="dxa"/>
          </w:tcPr>
          <w:p w:rsidR="00F650B0" w:rsidRDefault="00F650B0">
            <w:pPr>
              <w:spacing w:before="0" w:after="0" w:line="240" w:lineRule="atLeast"/>
              <w:jc w:val="center"/>
              <w:rPr>
                <w:bCs/>
                <w:sz w:val="22"/>
                <w:szCs w:val="24"/>
              </w:rPr>
            </w:pPr>
            <w:r>
              <w:rPr>
                <w:bCs/>
                <w:sz w:val="22"/>
                <w:szCs w:val="24"/>
              </w:rPr>
              <w:t>539</w:t>
            </w:r>
          </w:p>
        </w:tc>
        <w:tc>
          <w:tcPr>
            <w:tcW w:w="1440" w:type="dxa"/>
          </w:tcPr>
          <w:p w:rsidR="00F650B0" w:rsidRDefault="00F650B0">
            <w:pPr>
              <w:spacing w:before="0" w:after="0" w:line="240" w:lineRule="atLeast"/>
              <w:jc w:val="center"/>
              <w:rPr>
                <w:bCs/>
                <w:szCs w:val="24"/>
              </w:rPr>
            </w:pPr>
            <w:r>
              <w:rPr>
                <w:bCs/>
                <w:sz w:val="22"/>
                <w:szCs w:val="24"/>
              </w:rPr>
              <w:t>539</w:t>
            </w:r>
          </w:p>
        </w:tc>
        <w:tc>
          <w:tcPr>
            <w:tcW w:w="1620" w:type="dxa"/>
          </w:tcPr>
          <w:p w:rsidR="00F650B0" w:rsidRDefault="00F650B0">
            <w:pPr>
              <w:spacing w:before="0" w:after="0" w:line="240" w:lineRule="atLeast"/>
              <w:jc w:val="center"/>
              <w:rPr>
                <w:bCs/>
                <w:szCs w:val="24"/>
              </w:rPr>
            </w:pPr>
            <w:r>
              <w:rPr>
                <w:bCs/>
                <w:szCs w:val="24"/>
              </w:rPr>
              <w:t>14,1</w:t>
            </w:r>
          </w:p>
        </w:tc>
        <w:tc>
          <w:tcPr>
            <w:tcW w:w="1620" w:type="dxa"/>
          </w:tcPr>
          <w:p w:rsidR="00F650B0" w:rsidRDefault="00F650B0">
            <w:pPr>
              <w:spacing w:before="0" w:after="0" w:line="240" w:lineRule="atLeast"/>
              <w:jc w:val="center"/>
              <w:rPr>
                <w:bCs/>
                <w:szCs w:val="24"/>
              </w:rPr>
            </w:pPr>
          </w:p>
        </w:tc>
        <w:tc>
          <w:tcPr>
            <w:tcW w:w="216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jc w:val="center"/>
              <w:rPr>
                <w:bCs/>
                <w:sz w:val="22"/>
                <w:szCs w:val="24"/>
              </w:rPr>
            </w:pPr>
            <w:r>
              <w:rPr>
                <w:bCs/>
                <w:sz w:val="22"/>
                <w:szCs w:val="24"/>
              </w:rPr>
              <w:t>ИП КФХ «Изотов Л.В.»</w:t>
            </w:r>
          </w:p>
        </w:tc>
        <w:tc>
          <w:tcPr>
            <w:tcW w:w="2520" w:type="dxa"/>
          </w:tcPr>
          <w:p w:rsidR="00F650B0" w:rsidRDefault="00F650B0">
            <w:pPr>
              <w:spacing w:before="0" w:after="0" w:line="240" w:lineRule="atLeast"/>
              <w:jc w:val="center"/>
              <w:rPr>
                <w:bCs/>
                <w:sz w:val="22"/>
                <w:szCs w:val="24"/>
              </w:rPr>
            </w:pPr>
            <w:r>
              <w:rPr>
                <w:bCs/>
                <w:sz w:val="22"/>
                <w:szCs w:val="24"/>
              </w:rPr>
              <w:t>200</w:t>
            </w:r>
          </w:p>
        </w:tc>
        <w:tc>
          <w:tcPr>
            <w:tcW w:w="1440" w:type="dxa"/>
          </w:tcPr>
          <w:p w:rsidR="00F650B0" w:rsidRDefault="00F650B0">
            <w:pPr>
              <w:spacing w:before="0" w:after="0" w:line="240" w:lineRule="atLeast"/>
              <w:jc w:val="center"/>
              <w:rPr>
                <w:bCs/>
                <w:szCs w:val="24"/>
              </w:rPr>
            </w:pPr>
            <w:r>
              <w:rPr>
                <w:bCs/>
                <w:sz w:val="22"/>
                <w:szCs w:val="24"/>
              </w:rPr>
              <w:t>200</w:t>
            </w:r>
          </w:p>
        </w:tc>
        <w:tc>
          <w:tcPr>
            <w:tcW w:w="1620" w:type="dxa"/>
          </w:tcPr>
          <w:p w:rsidR="00F650B0" w:rsidRDefault="00F650B0">
            <w:pPr>
              <w:spacing w:before="0" w:after="0" w:line="240" w:lineRule="atLeast"/>
              <w:jc w:val="center"/>
              <w:rPr>
                <w:bCs/>
                <w:szCs w:val="24"/>
              </w:rPr>
            </w:pPr>
            <w:r>
              <w:rPr>
                <w:bCs/>
                <w:szCs w:val="24"/>
              </w:rPr>
              <w:t>26,9</w:t>
            </w:r>
          </w:p>
        </w:tc>
        <w:tc>
          <w:tcPr>
            <w:tcW w:w="1620" w:type="dxa"/>
          </w:tcPr>
          <w:p w:rsidR="00F650B0" w:rsidRDefault="00F650B0">
            <w:pPr>
              <w:spacing w:before="0" w:after="0" w:line="240" w:lineRule="atLeast"/>
              <w:jc w:val="center"/>
              <w:rPr>
                <w:bCs/>
                <w:szCs w:val="24"/>
              </w:rPr>
            </w:pPr>
          </w:p>
        </w:tc>
        <w:tc>
          <w:tcPr>
            <w:tcW w:w="216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jc w:val="center"/>
              <w:rPr>
                <w:bCs/>
                <w:sz w:val="22"/>
                <w:szCs w:val="24"/>
              </w:rPr>
            </w:pPr>
            <w:r>
              <w:rPr>
                <w:bCs/>
                <w:sz w:val="22"/>
                <w:szCs w:val="24"/>
              </w:rPr>
              <w:t>ИП «Спасибин В.В.»</w:t>
            </w:r>
          </w:p>
        </w:tc>
        <w:tc>
          <w:tcPr>
            <w:tcW w:w="2520" w:type="dxa"/>
          </w:tcPr>
          <w:p w:rsidR="00F650B0" w:rsidRDefault="00F650B0">
            <w:pPr>
              <w:spacing w:before="0" w:after="0" w:line="240" w:lineRule="atLeast"/>
              <w:jc w:val="center"/>
              <w:rPr>
                <w:bCs/>
                <w:sz w:val="22"/>
                <w:szCs w:val="24"/>
              </w:rPr>
            </w:pPr>
            <w:r>
              <w:rPr>
                <w:bCs/>
                <w:sz w:val="22"/>
                <w:szCs w:val="24"/>
              </w:rPr>
              <w:t>270</w:t>
            </w:r>
          </w:p>
        </w:tc>
        <w:tc>
          <w:tcPr>
            <w:tcW w:w="1440" w:type="dxa"/>
          </w:tcPr>
          <w:p w:rsidR="00F650B0" w:rsidRDefault="00F650B0">
            <w:pPr>
              <w:spacing w:before="0" w:after="0" w:line="240" w:lineRule="atLeast"/>
              <w:jc w:val="center"/>
              <w:rPr>
                <w:bCs/>
                <w:szCs w:val="24"/>
              </w:rPr>
            </w:pPr>
            <w:r>
              <w:rPr>
                <w:bCs/>
                <w:sz w:val="22"/>
                <w:szCs w:val="24"/>
              </w:rPr>
              <w:t>270</w:t>
            </w:r>
          </w:p>
        </w:tc>
        <w:tc>
          <w:tcPr>
            <w:tcW w:w="1620" w:type="dxa"/>
          </w:tcPr>
          <w:p w:rsidR="00F650B0" w:rsidRDefault="00F650B0">
            <w:pPr>
              <w:spacing w:before="0" w:after="0" w:line="240" w:lineRule="atLeast"/>
              <w:jc w:val="center"/>
              <w:rPr>
                <w:bCs/>
                <w:szCs w:val="24"/>
              </w:rPr>
            </w:pPr>
            <w:r>
              <w:rPr>
                <w:bCs/>
                <w:szCs w:val="24"/>
              </w:rPr>
              <w:t>-</w:t>
            </w:r>
          </w:p>
        </w:tc>
        <w:tc>
          <w:tcPr>
            <w:tcW w:w="1620" w:type="dxa"/>
          </w:tcPr>
          <w:p w:rsidR="00F650B0" w:rsidRDefault="00F650B0">
            <w:pPr>
              <w:spacing w:before="0" w:after="0" w:line="240" w:lineRule="atLeast"/>
              <w:jc w:val="center"/>
              <w:rPr>
                <w:bCs/>
                <w:szCs w:val="24"/>
              </w:rPr>
            </w:pPr>
          </w:p>
        </w:tc>
        <w:tc>
          <w:tcPr>
            <w:tcW w:w="216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jc w:val="center"/>
              <w:rPr>
                <w:bCs/>
                <w:sz w:val="22"/>
                <w:szCs w:val="24"/>
              </w:rPr>
            </w:pPr>
            <w:r>
              <w:rPr>
                <w:bCs/>
                <w:sz w:val="22"/>
                <w:szCs w:val="24"/>
              </w:rPr>
              <w:t xml:space="preserve">Другие ФХ </w:t>
            </w:r>
          </w:p>
        </w:tc>
        <w:tc>
          <w:tcPr>
            <w:tcW w:w="2520" w:type="dxa"/>
          </w:tcPr>
          <w:p w:rsidR="00F650B0" w:rsidRDefault="00F650B0">
            <w:pPr>
              <w:spacing w:before="0" w:after="0" w:line="240" w:lineRule="atLeast"/>
              <w:jc w:val="center"/>
              <w:rPr>
                <w:bCs/>
                <w:sz w:val="22"/>
                <w:szCs w:val="24"/>
              </w:rPr>
            </w:pPr>
            <w:r>
              <w:rPr>
                <w:bCs/>
                <w:sz w:val="22"/>
                <w:szCs w:val="24"/>
              </w:rPr>
              <w:t>237</w:t>
            </w:r>
          </w:p>
        </w:tc>
        <w:tc>
          <w:tcPr>
            <w:tcW w:w="1440" w:type="dxa"/>
          </w:tcPr>
          <w:p w:rsidR="00F650B0" w:rsidRDefault="00F650B0">
            <w:pPr>
              <w:spacing w:before="0" w:after="0" w:line="240" w:lineRule="atLeast"/>
              <w:jc w:val="center"/>
              <w:rPr>
                <w:bCs/>
                <w:szCs w:val="24"/>
              </w:rPr>
            </w:pPr>
            <w:r>
              <w:rPr>
                <w:bCs/>
                <w:sz w:val="22"/>
                <w:szCs w:val="24"/>
              </w:rPr>
              <w:t>237</w:t>
            </w:r>
          </w:p>
        </w:tc>
        <w:tc>
          <w:tcPr>
            <w:tcW w:w="1620" w:type="dxa"/>
          </w:tcPr>
          <w:p w:rsidR="00F650B0" w:rsidRDefault="00F650B0">
            <w:pPr>
              <w:spacing w:before="0" w:after="0" w:line="240" w:lineRule="atLeast"/>
              <w:jc w:val="center"/>
              <w:rPr>
                <w:bCs/>
                <w:szCs w:val="24"/>
              </w:rPr>
            </w:pPr>
            <w:r>
              <w:rPr>
                <w:bCs/>
                <w:szCs w:val="24"/>
              </w:rPr>
              <w:t>-</w:t>
            </w:r>
          </w:p>
        </w:tc>
        <w:tc>
          <w:tcPr>
            <w:tcW w:w="1620" w:type="dxa"/>
          </w:tcPr>
          <w:p w:rsidR="00F650B0" w:rsidRDefault="00F650B0">
            <w:pPr>
              <w:spacing w:before="0" w:after="0" w:line="240" w:lineRule="atLeast"/>
              <w:jc w:val="center"/>
              <w:rPr>
                <w:bCs/>
                <w:szCs w:val="24"/>
              </w:rPr>
            </w:pPr>
          </w:p>
        </w:tc>
        <w:tc>
          <w:tcPr>
            <w:tcW w:w="216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jc w:val="center"/>
              <w:rPr>
                <w:bCs/>
                <w:sz w:val="22"/>
                <w:szCs w:val="24"/>
              </w:rPr>
            </w:pPr>
            <w:r>
              <w:rPr>
                <w:bCs/>
                <w:sz w:val="22"/>
                <w:szCs w:val="24"/>
              </w:rPr>
              <w:t xml:space="preserve">Итого по КФХ </w:t>
            </w:r>
          </w:p>
        </w:tc>
        <w:tc>
          <w:tcPr>
            <w:tcW w:w="2520" w:type="dxa"/>
          </w:tcPr>
          <w:p w:rsidR="00F650B0" w:rsidRDefault="00F650B0">
            <w:pPr>
              <w:spacing w:before="0" w:after="0" w:line="240" w:lineRule="atLeast"/>
              <w:jc w:val="center"/>
              <w:rPr>
                <w:bCs/>
                <w:sz w:val="22"/>
                <w:szCs w:val="24"/>
              </w:rPr>
            </w:pPr>
            <w:r>
              <w:rPr>
                <w:bCs/>
                <w:sz w:val="22"/>
                <w:szCs w:val="24"/>
              </w:rPr>
              <w:t>2836</w:t>
            </w:r>
          </w:p>
        </w:tc>
        <w:tc>
          <w:tcPr>
            <w:tcW w:w="1440" w:type="dxa"/>
          </w:tcPr>
          <w:p w:rsidR="00F650B0" w:rsidRDefault="00F650B0">
            <w:pPr>
              <w:spacing w:before="0" w:after="0" w:line="240" w:lineRule="atLeast"/>
              <w:jc w:val="center"/>
              <w:rPr>
                <w:bCs/>
                <w:szCs w:val="24"/>
              </w:rPr>
            </w:pPr>
            <w:r>
              <w:rPr>
                <w:bCs/>
                <w:sz w:val="22"/>
                <w:szCs w:val="24"/>
              </w:rPr>
              <w:t>2836</w:t>
            </w:r>
          </w:p>
        </w:tc>
        <w:tc>
          <w:tcPr>
            <w:tcW w:w="1620" w:type="dxa"/>
          </w:tcPr>
          <w:p w:rsidR="00F650B0" w:rsidRDefault="00F650B0">
            <w:pPr>
              <w:spacing w:before="0" w:after="0" w:line="240" w:lineRule="atLeast"/>
              <w:jc w:val="center"/>
              <w:rPr>
                <w:bCs/>
                <w:szCs w:val="24"/>
              </w:rPr>
            </w:pPr>
            <w:r>
              <w:rPr>
                <w:bCs/>
                <w:szCs w:val="24"/>
              </w:rPr>
              <w:t>21,4</w:t>
            </w:r>
          </w:p>
        </w:tc>
        <w:tc>
          <w:tcPr>
            <w:tcW w:w="1620" w:type="dxa"/>
          </w:tcPr>
          <w:p w:rsidR="00F650B0" w:rsidRDefault="00F650B0">
            <w:pPr>
              <w:spacing w:before="0" w:after="0" w:line="240" w:lineRule="atLeast"/>
              <w:jc w:val="center"/>
              <w:rPr>
                <w:bCs/>
                <w:szCs w:val="24"/>
              </w:rPr>
            </w:pPr>
          </w:p>
        </w:tc>
        <w:tc>
          <w:tcPr>
            <w:tcW w:w="216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jc w:val="center"/>
              <w:rPr>
                <w:bCs/>
                <w:sz w:val="22"/>
                <w:szCs w:val="24"/>
              </w:rPr>
            </w:pPr>
            <w:r>
              <w:rPr>
                <w:bCs/>
                <w:sz w:val="22"/>
                <w:szCs w:val="24"/>
              </w:rPr>
              <w:t>ЛПХ</w:t>
            </w:r>
          </w:p>
        </w:tc>
        <w:tc>
          <w:tcPr>
            <w:tcW w:w="2520" w:type="dxa"/>
          </w:tcPr>
          <w:p w:rsidR="00F650B0" w:rsidRDefault="00F650B0">
            <w:pPr>
              <w:spacing w:before="0" w:after="0" w:line="240" w:lineRule="atLeast"/>
              <w:jc w:val="center"/>
              <w:rPr>
                <w:bCs/>
                <w:sz w:val="22"/>
                <w:szCs w:val="24"/>
              </w:rPr>
            </w:pPr>
            <w:r>
              <w:rPr>
                <w:bCs/>
                <w:sz w:val="22"/>
                <w:szCs w:val="24"/>
              </w:rPr>
              <w:t>3813</w:t>
            </w:r>
          </w:p>
        </w:tc>
        <w:tc>
          <w:tcPr>
            <w:tcW w:w="1440" w:type="dxa"/>
          </w:tcPr>
          <w:p w:rsidR="00F650B0" w:rsidRDefault="00F650B0">
            <w:pPr>
              <w:spacing w:before="0" w:after="0" w:line="240" w:lineRule="atLeast"/>
              <w:jc w:val="center"/>
              <w:rPr>
                <w:bCs/>
                <w:szCs w:val="24"/>
              </w:rPr>
            </w:pPr>
            <w:r>
              <w:rPr>
                <w:bCs/>
                <w:sz w:val="22"/>
                <w:szCs w:val="24"/>
              </w:rPr>
              <w:t>3813</w:t>
            </w:r>
          </w:p>
        </w:tc>
        <w:tc>
          <w:tcPr>
            <w:tcW w:w="1620" w:type="dxa"/>
          </w:tcPr>
          <w:p w:rsidR="00F650B0" w:rsidRDefault="00F650B0">
            <w:pPr>
              <w:spacing w:before="0" w:after="0" w:line="240" w:lineRule="atLeast"/>
              <w:jc w:val="center"/>
              <w:rPr>
                <w:bCs/>
                <w:szCs w:val="24"/>
              </w:rPr>
            </w:pPr>
            <w:r>
              <w:rPr>
                <w:bCs/>
                <w:szCs w:val="24"/>
              </w:rPr>
              <w:t>-</w:t>
            </w:r>
          </w:p>
        </w:tc>
        <w:tc>
          <w:tcPr>
            <w:tcW w:w="1620" w:type="dxa"/>
          </w:tcPr>
          <w:p w:rsidR="00F650B0" w:rsidRDefault="00F650B0">
            <w:pPr>
              <w:spacing w:before="0" w:after="0" w:line="240" w:lineRule="atLeast"/>
              <w:jc w:val="center"/>
              <w:rPr>
                <w:bCs/>
                <w:szCs w:val="24"/>
              </w:rPr>
            </w:pPr>
          </w:p>
        </w:tc>
        <w:tc>
          <w:tcPr>
            <w:tcW w:w="216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Height w:val="425"/>
        </w:trPr>
        <w:tc>
          <w:tcPr>
            <w:tcW w:w="5148" w:type="dxa"/>
          </w:tcPr>
          <w:p w:rsidR="00F650B0" w:rsidRDefault="00F650B0">
            <w:pPr>
              <w:spacing w:before="0" w:after="0" w:line="240" w:lineRule="atLeast"/>
              <w:jc w:val="center"/>
              <w:rPr>
                <w:bCs/>
                <w:sz w:val="22"/>
                <w:szCs w:val="24"/>
              </w:rPr>
            </w:pPr>
            <w:r>
              <w:rPr>
                <w:bCs/>
                <w:sz w:val="22"/>
                <w:szCs w:val="24"/>
              </w:rPr>
              <w:t>Итого по с/ предприятиям и КФХ</w:t>
            </w:r>
          </w:p>
        </w:tc>
        <w:tc>
          <w:tcPr>
            <w:tcW w:w="2520" w:type="dxa"/>
          </w:tcPr>
          <w:p w:rsidR="00F650B0" w:rsidRDefault="00F650B0">
            <w:pPr>
              <w:spacing w:before="0" w:after="0" w:line="240" w:lineRule="atLeast"/>
              <w:jc w:val="center"/>
              <w:rPr>
                <w:bCs/>
                <w:sz w:val="22"/>
                <w:szCs w:val="24"/>
              </w:rPr>
            </w:pPr>
            <w:r>
              <w:rPr>
                <w:bCs/>
                <w:sz w:val="22"/>
                <w:szCs w:val="24"/>
              </w:rPr>
              <w:t>56378</w:t>
            </w:r>
          </w:p>
        </w:tc>
        <w:tc>
          <w:tcPr>
            <w:tcW w:w="1440" w:type="dxa"/>
          </w:tcPr>
          <w:p w:rsidR="00F650B0" w:rsidRDefault="00F650B0">
            <w:pPr>
              <w:spacing w:before="0" w:after="0" w:line="240" w:lineRule="atLeast"/>
              <w:jc w:val="center"/>
              <w:rPr>
                <w:bCs/>
                <w:szCs w:val="24"/>
              </w:rPr>
            </w:pPr>
            <w:r>
              <w:rPr>
                <w:bCs/>
                <w:sz w:val="22"/>
                <w:szCs w:val="24"/>
              </w:rPr>
              <w:t>48507</w:t>
            </w:r>
          </w:p>
        </w:tc>
        <w:tc>
          <w:tcPr>
            <w:tcW w:w="1620" w:type="dxa"/>
          </w:tcPr>
          <w:p w:rsidR="00F650B0" w:rsidRDefault="00F650B0">
            <w:pPr>
              <w:spacing w:before="0" w:after="0" w:line="240" w:lineRule="atLeast"/>
              <w:jc w:val="center"/>
              <w:rPr>
                <w:bCs/>
                <w:szCs w:val="24"/>
              </w:rPr>
            </w:pPr>
            <w:r>
              <w:rPr>
                <w:bCs/>
                <w:szCs w:val="24"/>
              </w:rPr>
              <w:t>26,4</w:t>
            </w:r>
          </w:p>
        </w:tc>
        <w:tc>
          <w:tcPr>
            <w:tcW w:w="1620" w:type="dxa"/>
          </w:tcPr>
          <w:p w:rsidR="00F650B0" w:rsidRDefault="00F650B0">
            <w:pPr>
              <w:spacing w:before="0" w:after="0" w:line="240" w:lineRule="atLeast"/>
              <w:jc w:val="center"/>
              <w:rPr>
                <w:bCs/>
                <w:szCs w:val="24"/>
              </w:rPr>
            </w:pPr>
          </w:p>
        </w:tc>
        <w:tc>
          <w:tcPr>
            <w:tcW w:w="2160" w:type="dxa"/>
          </w:tcPr>
          <w:p w:rsidR="00F650B0" w:rsidRDefault="00F650B0">
            <w:pPr>
              <w:spacing w:before="0" w:after="0" w:line="240" w:lineRule="atLeast"/>
              <w:jc w:val="center"/>
              <w:rPr>
                <w:bCs/>
                <w:szCs w:val="24"/>
              </w:rPr>
            </w:pPr>
          </w:p>
        </w:tc>
      </w:tr>
    </w:tbl>
    <w:p w:rsidR="00F650B0" w:rsidRDefault="00F650B0">
      <w:pPr>
        <w:spacing w:after="0"/>
        <w:jc w:val="both"/>
        <w:rPr>
          <w:bCs/>
          <w:i/>
          <w:iCs/>
          <w:sz w:val="26"/>
          <w:szCs w:val="24"/>
        </w:rPr>
      </w:pPr>
    </w:p>
    <w:p w:rsidR="00F650B0" w:rsidRDefault="00F650B0">
      <w:pPr>
        <w:spacing w:after="0"/>
        <w:jc w:val="both"/>
        <w:rPr>
          <w:bCs/>
          <w:i/>
          <w:iCs/>
          <w:sz w:val="26"/>
          <w:szCs w:val="24"/>
        </w:rPr>
        <w:sectPr w:rsidR="00F650B0">
          <w:type w:val="nextColumn"/>
          <w:pgSz w:w="16838" w:h="11906" w:orient="landscape"/>
          <w:pgMar w:top="851" w:right="1134" w:bottom="1701" w:left="1134" w:header="709" w:footer="709" w:gutter="0"/>
          <w:paperSrc w:first="7" w:other="7"/>
          <w:cols w:space="708"/>
          <w:docGrid w:linePitch="360"/>
        </w:sectPr>
      </w:pPr>
    </w:p>
    <w:p w:rsidR="00F650B0" w:rsidRDefault="00F650B0">
      <w:pPr>
        <w:spacing w:before="0" w:after="0"/>
        <w:jc w:val="center"/>
        <w:rPr>
          <w:bCs/>
          <w:sz w:val="28"/>
          <w:szCs w:val="24"/>
        </w:rPr>
      </w:pPr>
    </w:p>
    <w:p w:rsidR="00F650B0" w:rsidRDefault="00F650B0">
      <w:pPr>
        <w:spacing w:before="0" w:after="0"/>
        <w:jc w:val="center"/>
        <w:rPr>
          <w:b/>
          <w:szCs w:val="24"/>
        </w:rPr>
      </w:pPr>
      <w:r>
        <w:rPr>
          <w:b/>
          <w:szCs w:val="24"/>
        </w:rPr>
        <w:t>Размещение</w:t>
      </w:r>
    </w:p>
    <w:p w:rsidR="00F650B0" w:rsidRDefault="00F650B0">
      <w:pPr>
        <w:spacing w:before="0" w:after="0"/>
        <w:ind w:firstLine="709"/>
        <w:jc w:val="center"/>
        <w:rPr>
          <w:bCs/>
          <w:i/>
          <w:iCs/>
          <w:szCs w:val="24"/>
        </w:rPr>
      </w:pPr>
      <w:r>
        <w:rPr>
          <w:bCs/>
          <w:i/>
          <w:iCs/>
          <w:szCs w:val="24"/>
        </w:rPr>
        <w:t>поголовья скота и наличие животноводческих помещений в Троснянском районе по состоянию на 01.09.2010г.</w:t>
      </w:r>
    </w:p>
    <w:p w:rsidR="00F650B0" w:rsidRDefault="00F650B0">
      <w:pPr>
        <w:spacing w:before="0" w:after="0"/>
        <w:ind w:firstLine="709"/>
        <w:jc w:val="center"/>
        <w:rPr>
          <w:b/>
          <w:i/>
          <w:iCs/>
          <w:szCs w:val="24"/>
        </w:rPr>
      </w:pPr>
    </w:p>
    <w:tbl>
      <w:tblPr>
        <w:tblW w:w="140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761"/>
        <w:gridCol w:w="806"/>
        <w:gridCol w:w="982"/>
        <w:gridCol w:w="761"/>
        <w:gridCol w:w="1014"/>
        <w:gridCol w:w="982"/>
        <w:gridCol w:w="900"/>
        <w:gridCol w:w="900"/>
        <w:gridCol w:w="1615"/>
        <w:gridCol w:w="1265"/>
        <w:gridCol w:w="1440"/>
      </w:tblGrid>
      <w:tr w:rsidR="00F650B0">
        <w:tblPrEx>
          <w:tblCellMar>
            <w:top w:w="0" w:type="dxa"/>
            <w:bottom w:w="0" w:type="dxa"/>
          </w:tblCellMar>
        </w:tblPrEx>
        <w:trPr>
          <w:cantSplit/>
          <w:trHeight w:val="278"/>
        </w:trPr>
        <w:tc>
          <w:tcPr>
            <w:tcW w:w="2614" w:type="dxa"/>
          </w:tcPr>
          <w:p w:rsidR="00F650B0" w:rsidRDefault="00F650B0">
            <w:pPr>
              <w:spacing w:before="0" w:after="0" w:line="240" w:lineRule="atLeast"/>
              <w:jc w:val="center"/>
              <w:rPr>
                <w:b/>
                <w:szCs w:val="24"/>
              </w:rPr>
            </w:pPr>
            <w:r>
              <w:rPr>
                <w:b/>
                <w:szCs w:val="24"/>
              </w:rPr>
              <w:t>Наименование</w:t>
            </w:r>
          </w:p>
          <w:p w:rsidR="00F650B0" w:rsidRDefault="00F650B0">
            <w:pPr>
              <w:spacing w:before="0" w:after="0" w:line="240" w:lineRule="atLeast"/>
              <w:jc w:val="center"/>
              <w:rPr>
                <w:b/>
                <w:szCs w:val="24"/>
              </w:rPr>
            </w:pPr>
            <w:r>
              <w:rPr>
                <w:b/>
                <w:szCs w:val="24"/>
              </w:rPr>
              <w:t>хозяйства</w:t>
            </w:r>
          </w:p>
        </w:tc>
        <w:tc>
          <w:tcPr>
            <w:tcW w:w="2549" w:type="dxa"/>
            <w:gridSpan w:val="3"/>
          </w:tcPr>
          <w:p w:rsidR="00F650B0" w:rsidRDefault="00F650B0">
            <w:pPr>
              <w:pStyle w:val="-1"/>
              <w:spacing w:line="240" w:lineRule="atLeast"/>
              <w:rPr>
                <w:bCs/>
                <w:szCs w:val="24"/>
              </w:rPr>
            </w:pPr>
            <w:r>
              <w:rPr>
                <w:bCs/>
                <w:szCs w:val="24"/>
              </w:rPr>
              <w:t>Поголовье</w:t>
            </w:r>
          </w:p>
          <w:p w:rsidR="00F650B0" w:rsidRDefault="00F650B0">
            <w:pPr>
              <w:spacing w:before="0" w:after="0" w:line="240" w:lineRule="atLeast"/>
              <w:jc w:val="center"/>
              <w:rPr>
                <w:bCs/>
                <w:szCs w:val="24"/>
              </w:rPr>
            </w:pPr>
            <w:r>
              <w:rPr>
                <w:bCs/>
                <w:szCs w:val="24"/>
              </w:rPr>
              <w:t>на 01.09.2010 г.</w:t>
            </w:r>
          </w:p>
        </w:tc>
        <w:tc>
          <w:tcPr>
            <w:tcW w:w="2757" w:type="dxa"/>
            <w:gridSpan w:val="3"/>
          </w:tcPr>
          <w:p w:rsidR="00F650B0" w:rsidRDefault="00F650B0">
            <w:pPr>
              <w:pStyle w:val="-1"/>
              <w:spacing w:line="240" w:lineRule="atLeast"/>
              <w:rPr>
                <w:bCs/>
                <w:szCs w:val="24"/>
              </w:rPr>
            </w:pPr>
            <w:r>
              <w:rPr>
                <w:bCs/>
                <w:szCs w:val="24"/>
              </w:rPr>
              <w:t>Прогноз</w:t>
            </w:r>
          </w:p>
          <w:p w:rsidR="00F650B0" w:rsidRDefault="00F650B0">
            <w:pPr>
              <w:spacing w:before="0" w:after="0" w:line="240" w:lineRule="atLeast"/>
              <w:jc w:val="center"/>
              <w:rPr>
                <w:b/>
                <w:szCs w:val="24"/>
              </w:rPr>
            </w:pPr>
            <w:r>
              <w:rPr>
                <w:bCs/>
                <w:szCs w:val="24"/>
              </w:rPr>
              <w:t>на 01.09.2010 г.</w:t>
            </w:r>
          </w:p>
        </w:tc>
        <w:tc>
          <w:tcPr>
            <w:tcW w:w="6120" w:type="dxa"/>
            <w:gridSpan w:val="5"/>
          </w:tcPr>
          <w:p w:rsidR="00F650B0" w:rsidRDefault="00F650B0">
            <w:pPr>
              <w:spacing w:before="0" w:after="0" w:line="240" w:lineRule="atLeast"/>
              <w:jc w:val="center"/>
              <w:rPr>
                <w:bCs/>
                <w:szCs w:val="24"/>
              </w:rPr>
            </w:pPr>
            <w:r>
              <w:rPr>
                <w:bCs/>
                <w:szCs w:val="24"/>
              </w:rPr>
              <w:t>Наличие животноводческих помещений</w:t>
            </w:r>
          </w:p>
        </w:tc>
      </w:tr>
      <w:tr w:rsidR="00F650B0">
        <w:tblPrEx>
          <w:tblCellMar>
            <w:top w:w="0" w:type="dxa"/>
            <w:bottom w:w="0" w:type="dxa"/>
          </w:tblCellMar>
        </w:tblPrEx>
        <w:trPr>
          <w:cantSplit/>
          <w:trHeight w:val="278"/>
        </w:trPr>
        <w:tc>
          <w:tcPr>
            <w:tcW w:w="2614" w:type="dxa"/>
            <w:vMerge w:val="restart"/>
          </w:tcPr>
          <w:p w:rsidR="00F650B0" w:rsidRDefault="00F650B0">
            <w:pPr>
              <w:spacing w:before="0" w:after="0" w:line="240" w:lineRule="atLeast"/>
              <w:jc w:val="center"/>
              <w:rPr>
                <w:b/>
                <w:szCs w:val="24"/>
              </w:rPr>
            </w:pPr>
          </w:p>
        </w:tc>
        <w:tc>
          <w:tcPr>
            <w:tcW w:w="1567" w:type="dxa"/>
            <w:gridSpan w:val="2"/>
            <w:tcBorders>
              <w:bottom w:val="single" w:sz="4" w:space="0" w:color="auto"/>
            </w:tcBorders>
          </w:tcPr>
          <w:p w:rsidR="00F650B0" w:rsidRDefault="00F650B0">
            <w:pPr>
              <w:pStyle w:val="-1"/>
              <w:spacing w:line="240" w:lineRule="atLeast"/>
              <w:rPr>
                <w:bCs/>
                <w:szCs w:val="24"/>
              </w:rPr>
            </w:pPr>
            <w:r>
              <w:rPr>
                <w:bCs/>
                <w:szCs w:val="24"/>
              </w:rPr>
              <w:t>КРС</w:t>
            </w:r>
          </w:p>
        </w:tc>
        <w:tc>
          <w:tcPr>
            <w:tcW w:w="982" w:type="dxa"/>
            <w:vMerge w:val="restart"/>
          </w:tcPr>
          <w:p w:rsidR="00F650B0" w:rsidRDefault="00F650B0">
            <w:pPr>
              <w:spacing w:before="0" w:after="0" w:line="240" w:lineRule="atLeast"/>
              <w:jc w:val="center"/>
              <w:rPr>
                <w:bCs/>
                <w:szCs w:val="24"/>
              </w:rPr>
            </w:pPr>
            <w:r>
              <w:rPr>
                <w:bCs/>
                <w:szCs w:val="24"/>
              </w:rPr>
              <w:t>Свиней</w:t>
            </w:r>
          </w:p>
          <w:p w:rsidR="00F650B0" w:rsidRDefault="00F650B0">
            <w:pPr>
              <w:spacing w:before="0" w:after="0" w:line="240" w:lineRule="atLeast"/>
              <w:jc w:val="center"/>
              <w:rPr>
                <w:b/>
                <w:szCs w:val="24"/>
              </w:rPr>
            </w:pPr>
            <w:r>
              <w:rPr>
                <w:bCs/>
                <w:szCs w:val="24"/>
              </w:rPr>
              <w:t>вего</w:t>
            </w:r>
          </w:p>
        </w:tc>
        <w:tc>
          <w:tcPr>
            <w:tcW w:w="1775" w:type="dxa"/>
            <w:gridSpan w:val="2"/>
          </w:tcPr>
          <w:p w:rsidR="00F650B0" w:rsidRDefault="00F650B0">
            <w:pPr>
              <w:spacing w:before="0" w:after="0" w:line="240" w:lineRule="atLeast"/>
              <w:jc w:val="center"/>
              <w:rPr>
                <w:b/>
                <w:szCs w:val="24"/>
              </w:rPr>
            </w:pPr>
            <w:r>
              <w:rPr>
                <w:bCs/>
                <w:szCs w:val="24"/>
              </w:rPr>
              <w:t>КРС</w:t>
            </w:r>
          </w:p>
        </w:tc>
        <w:tc>
          <w:tcPr>
            <w:tcW w:w="982" w:type="dxa"/>
            <w:vMerge w:val="restart"/>
          </w:tcPr>
          <w:p w:rsidR="00F650B0" w:rsidRDefault="00F650B0">
            <w:pPr>
              <w:spacing w:before="0" w:after="0" w:line="240" w:lineRule="atLeast"/>
              <w:jc w:val="center"/>
              <w:rPr>
                <w:bCs/>
                <w:szCs w:val="24"/>
              </w:rPr>
            </w:pPr>
            <w:r>
              <w:rPr>
                <w:bCs/>
                <w:szCs w:val="24"/>
              </w:rPr>
              <w:t>Свиней</w:t>
            </w:r>
          </w:p>
          <w:p w:rsidR="00F650B0" w:rsidRDefault="00F650B0">
            <w:pPr>
              <w:spacing w:before="0" w:after="0" w:line="240" w:lineRule="atLeast"/>
              <w:jc w:val="center"/>
              <w:rPr>
                <w:b/>
                <w:szCs w:val="24"/>
              </w:rPr>
            </w:pPr>
            <w:r>
              <w:rPr>
                <w:bCs/>
                <w:szCs w:val="24"/>
              </w:rPr>
              <w:t>вего</w:t>
            </w:r>
          </w:p>
        </w:tc>
        <w:tc>
          <w:tcPr>
            <w:tcW w:w="900" w:type="dxa"/>
            <w:vMerge w:val="restart"/>
          </w:tcPr>
          <w:p w:rsidR="00F650B0" w:rsidRDefault="00F650B0">
            <w:pPr>
              <w:pStyle w:val="-1"/>
              <w:spacing w:line="240" w:lineRule="atLeast"/>
              <w:rPr>
                <w:bCs/>
                <w:szCs w:val="24"/>
              </w:rPr>
            </w:pPr>
            <w:r>
              <w:rPr>
                <w:bCs/>
                <w:szCs w:val="24"/>
              </w:rPr>
              <w:t>Всего</w:t>
            </w:r>
          </w:p>
        </w:tc>
        <w:tc>
          <w:tcPr>
            <w:tcW w:w="900" w:type="dxa"/>
            <w:vMerge w:val="restart"/>
          </w:tcPr>
          <w:p w:rsidR="00F650B0" w:rsidRDefault="00F650B0">
            <w:pPr>
              <w:spacing w:before="0" w:after="0" w:line="240" w:lineRule="atLeast"/>
              <w:jc w:val="center"/>
              <w:rPr>
                <w:bCs/>
                <w:szCs w:val="24"/>
              </w:rPr>
            </w:pPr>
            <w:r>
              <w:rPr>
                <w:bCs/>
                <w:szCs w:val="24"/>
              </w:rPr>
              <w:t>Всего</w:t>
            </w:r>
          </w:p>
        </w:tc>
        <w:tc>
          <w:tcPr>
            <w:tcW w:w="2880" w:type="dxa"/>
            <w:gridSpan w:val="2"/>
          </w:tcPr>
          <w:p w:rsidR="00F650B0" w:rsidRDefault="00F650B0">
            <w:pPr>
              <w:pStyle w:val="-1"/>
              <w:spacing w:line="240" w:lineRule="atLeast"/>
              <w:rPr>
                <w:bCs/>
                <w:szCs w:val="24"/>
              </w:rPr>
            </w:pPr>
            <w:r>
              <w:rPr>
                <w:bCs/>
                <w:szCs w:val="24"/>
              </w:rPr>
              <w:t>из них</w:t>
            </w:r>
          </w:p>
        </w:tc>
        <w:tc>
          <w:tcPr>
            <w:tcW w:w="1440" w:type="dxa"/>
            <w:vMerge w:val="restart"/>
          </w:tcPr>
          <w:p w:rsidR="00F650B0" w:rsidRDefault="00F650B0">
            <w:pPr>
              <w:pStyle w:val="-1"/>
              <w:spacing w:line="240" w:lineRule="atLeast"/>
              <w:rPr>
                <w:bCs/>
                <w:szCs w:val="24"/>
              </w:rPr>
            </w:pPr>
            <w:r>
              <w:rPr>
                <w:bCs/>
                <w:szCs w:val="24"/>
              </w:rPr>
              <w:t>свинарники</w:t>
            </w:r>
          </w:p>
        </w:tc>
      </w:tr>
      <w:tr w:rsidR="00F650B0">
        <w:tblPrEx>
          <w:tblCellMar>
            <w:top w:w="0" w:type="dxa"/>
            <w:bottom w:w="0" w:type="dxa"/>
          </w:tblCellMar>
        </w:tblPrEx>
        <w:trPr>
          <w:cantSplit/>
          <w:trHeight w:val="277"/>
        </w:trPr>
        <w:tc>
          <w:tcPr>
            <w:tcW w:w="2614" w:type="dxa"/>
            <w:vMerge/>
            <w:tcBorders>
              <w:bottom w:val="single" w:sz="4" w:space="0" w:color="auto"/>
            </w:tcBorders>
          </w:tcPr>
          <w:p w:rsidR="00F650B0" w:rsidRDefault="00F650B0">
            <w:pPr>
              <w:spacing w:before="0" w:after="0" w:line="240" w:lineRule="atLeast"/>
              <w:jc w:val="center"/>
              <w:rPr>
                <w:b/>
                <w:szCs w:val="24"/>
              </w:rPr>
            </w:pPr>
          </w:p>
        </w:tc>
        <w:tc>
          <w:tcPr>
            <w:tcW w:w="761" w:type="dxa"/>
            <w:tcBorders>
              <w:bottom w:val="single" w:sz="4" w:space="0" w:color="auto"/>
            </w:tcBorders>
          </w:tcPr>
          <w:p w:rsidR="00F650B0" w:rsidRDefault="00F650B0">
            <w:pPr>
              <w:pStyle w:val="-1"/>
              <w:spacing w:line="240" w:lineRule="atLeast"/>
              <w:rPr>
                <w:bCs/>
                <w:szCs w:val="24"/>
              </w:rPr>
            </w:pPr>
            <w:r>
              <w:rPr>
                <w:bCs/>
                <w:szCs w:val="24"/>
              </w:rPr>
              <w:t>всего</w:t>
            </w:r>
          </w:p>
        </w:tc>
        <w:tc>
          <w:tcPr>
            <w:tcW w:w="806" w:type="dxa"/>
            <w:tcBorders>
              <w:bottom w:val="single" w:sz="4" w:space="0" w:color="auto"/>
            </w:tcBorders>
          </w:tcPr>
          <w:p w:rsidR="00F650B0" w:rsidRDefault="00F650B0">
            <w:pPr>
              <w:pStyle w:val="-1"/>
              <w:spacing w:line="240" w:lineRule="atLeast"/>
              <w:rPr>
                <w:bCs/>
                <w:szCs w:val="24"/>
              </w:rPr>
            </w:pPr>
            <w:r>
              <w:rPr>
                <w:bCs/>
                <w:szCs w:val="24"/>
              </w:rPr>
              <w:t>в т. ч. коров</w:t>
            </w:r>
          </w:p>
        </w:tc>
        <w:tc>
          <w:tcPr>
            <w:tcW w:w="982" w:type="dxa"/>
            <w:vMerge/>
            <w:tcBorders>
              <w:bottom w:val="single" w:sz="4" w:space="0" w:color="auto"/>
            </w:tcBorders>
          </w:tcPr>
          <w:p w:rsidR="00F650B0" w:rsidRDefault="00F650B0">
            <w:pPr>
              <w:spacing w:before="0" w:after="0" w:line="240" w:lineRule="atLeast"/>
              <w:jc w:val="center"/>
              <w:rPr>
                <w:b/>
                <w:szCs w:val="24"/>
              </w:rPr>
            </w:pPr>
          </w:p>
        </w:tc>
        <w:tc>
          <w:tcPr>
            <w:tcW w:w="761" w:type="dxa"/>
            <w:tcBorders>
              <w:bottom w:val="single" w:sz="4" w:space="0" w:color="auto"/>
            </w:tcBorders>
          </w:tcPr>
          <w:p w:rsidR="00F650B0" w:rsidRDefault="00F650B0">
            <w:pPr>
              <w:spacing w:before="0" w:after="0" w:line="240" w:lineRule="atLeast"/>
              <w:jc w:val="center"/>
              <w:rPr>
                <w:b/>
                <w:szCs w:val="24"/>
              </w:rPr>
            </w:pPr>
            <w:r>
              <w:rPr>
                <w:bCs/>
                <w:szCs w:val="24"/>
              </w:rPr>
              <w:t>всего</w:t>
            </w:r>
          </w:p>
        </w:tc>
        <w:tc>
          <w:tcPr>
            <w:tcW w:w="1014" w:type="dxa"/>
            <w:tcBorders>
              <w:bottom w:val="single" w:sz="4" w:space="0" w:color="auto"/>
            </w:tcBorders>
          </w:tcPr>
          <w:p w:rsidR="00F650B0" w:rsidRDefault="00F650B0">
            <w:pPr>
              <w:spacing w:before="0" w:after="0" w:line="240" w:lineRule="atLeast"/>
              <w:jc w:val="center"/>
              <w:rPr>
                <w:b/>
                <w:szCs w:val="24"/>
              </w:rPr>
            </w:pPr>
            <w:r>
              <w:rPr>
                <w:bCs/>
                <w:szCs w:val="24"/>
              </w:rPr>
              <w:t>в т. ч. коров</w:t>
            </w:r>
          </w:p>
        </w:tc>
        <w:tc>
          <w:tcPr>
            <w:tcW w:w="982" w:type="dxa"/>
            <w:vMerge/>
            <w:tcBorders>
              <w:bottom w:val="single" w:sz="4" w:space="0" w:color="auto"/>
            </w:tcBorders>
          </w:tcPr>
          <w:p w:rsidR="00F650B0" w:rsidRDefault="00F650B0">
            <w:pPr>
              <w:spacing w:before="0" w:after="0" w:line="240" w:lineRule="atLeast"/>
              <w:jc w:val="center"/>
              <w:rPr>
                <w:b/>
                <w:szCs w:val="24"/>
              </w:rPr>
            </w:pPr>
          </w:p>
        </w:tc>
        <w:tc>
          <w:tcPr>
            <w:tcW w:w="900" w:type="dxa"/>
            <w:vMerge/>
            <w:tcBorders>
              <w:bottom w:val="single" w:sz="4" w:space="0" w:color="auto"/>
            </w:tcBorders>
          </w:tcPr>
          <w:p w:rsidR="00F650B0" w:rsidRDefault="00F650B0">
            <w:pPr>
              <w:spacing w:before="0" w:after="0" w:line="240" w:lineRule="atLeast"/>
              <w:jc w:val="center"/>
              <w:rPr>
                <w:b/>
                <w:szCs w:val="24"/>
              </w:rPr>
            </w:pPr>
          </w:p>
        </w:tc>
        <w:tc>
          <w:tcPr>
            <w:tcW w:w="900" w:type="dxa"/>
            <w:vMerge/>
            <w:tcBorders>
              <w:bottom w:val="single" w:sz="4" w:space="0" w:color="auto"/>
            </w:tcBorders>
          </w:tcPr>
          <w:p w:rsidR="00F650B0" w:rsidRDefault="00F650B0">
            <w:pPr>
              <w:spacing w:before="0" w:after="0" w:line="240" w:lineRule="atLeast"/>
              <w:jc w:val="center"/>
              <w:rPr>
                <w:b/>
                <w:szCs w:val="24"/>
              </w:rPr>
            </w:pPr>
          </w:p>
        </w:tc>
        <w:tc>
          <w:tcPr>
            <w:tcW w:w="1615" w:type="dxa"/>
            <w:tcBorders>
              <w:bottom w:val="single" w:sz="4" w:space="0" w:color="auto"/>
            </w:tcBorders>
          </w:tcPr>
          <w:p w:rsidR="00F650B0" w:rsidRDefault="00F650B0">
            <w:pPr>
              <w:pStyle w:val="-1"/>
              <w:spacing w:line="240" w:lineRule="atLeast"/>
              <w:rPr>
                <w:bCs/>
                <w:szCs w:val="24"/>
              </w:rPr>
            </w:pPr>
            <w:r>
              <w:rPr>
                <w:bCs/>
                <w:szCs w:val="24"/>
              </w:rPr>
              <w:t>коровники</w:t>
            </w:r>
          </w:p>
        </w:tc>
        <w:tc>
          <w:tcPr>
            <w:tcW w:w="1265" w:type="dxa"/>
            <w:tcBorders>
              <w:bottom w:val="single" w:sz="4" w:space="0" w:color="auto"/>
            </w:tcBorders>
          </w:tcPr>
          <w:p w:rsidR="00F650B0" w:rsidRDefault="00F650B0">
            <w:pPr>
              <w:pStyle w:val="-1"/>
              <w:spacing w:line="240" w:lineRule="atLeast"/>
              <w:rPr>
                <w:bCs/>
                <w:szCs w:val="24"/>
              </w:rPr>
            </w:pPr>
            <w:r>
              <w:rPr>
                <w:bCs/>
                <w:szCs w:val="24"/>
              </w:rPr>
              <w:t>телятники</w:t>
            </w:r>
          </w:p>
        </w:tc>
        <w:tc>
          <w:tcPr>
            <w:tcW w:w="1440" w:type="dxa"/>
            <w:vMerge/>
            <w:tcBorders>
              <w:bottom w:val="single" w:sz="4" w:space="0" w:color="auto"/>
            </w:tcBorders>
          </w:tcPr>
          <w:p w:rsidR="00F650B0" w:rsidRDefault="00F650B0">
            <w:pPr>
              <w:spacing w:before="0" w:after="0" w:line="240" w:lineRule="atLeast"/>
              <w:jc w:val="center"/>
              <w:rPr>
                <w:b/>
                <w:szCs w:val="24"/>
              </w:rPr>
            </w:pP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ООО «Агро-Инвест»</w:t>
            </w:r>
          </w:p>
        </w:tc>
        <w:tc>
          <w:tcPr>
            <w:tcW w:w="761" w:type="dxa"/>
          </w:tcPr>
          <w:p w:rsidR="00F650B0" w:rsidRDefault="00F650B0">
            <w:pPr>
              <w:spacing w:before="0" w:after="0" w:line="240" w:lineRule="atLeast"/>
              <w:jc w:val="center"/>
              <w:rPr>
                <w:bCs/>
                <w:sz w:val="22"/>
                <w:szCs w:val="24"/>
              </w:rPr>
            </w:pPr>
          </w:p>
        </w:tc>
        <w:tc>
          <w:tcPr>
            <w:tcW w:w="806"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761" w:type="dxa"/>
          </w:tcPr>
          <w:p w:rsidR="00F650B0" w:rsidRDefault="00F650B0">
            <w:pPr>
              <w:spacing w:before="0" w:after="0" w:line="240" w:lineRule="atLeast"/>
              <w:jc w:val="center"/>
              <w:rPr>
                <w:bCs/>
                <w:sz w:val="22"/>
                <w:szCs w:val="24"/>
              </w:rPr>
            </w:pPr>
          </w:p>
        </w:tc>
        <w:tc>
          <w:tcPr>
            <w:tcW w:w="1014"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1615" w:type="dxa"/>
          </w:tcPr>
          <w:p w:rsidR="00F650B0" w:rsidRDefault="00F650B0">
            <w:pPr>
              <w:spacing w:before="0" w:after="0" w:line="240" w:lineRule="atLeast"/>
              <w:jc w:val="center"/>
              <w:rPr>
                <w:bCs/>
                <w:sz w:val="22"/>
                <w:szCs w:val="24"/>
              </w:rPr>
            </w:pPr>
          </w:p>
        </w:tc>
        <w:tc>
          <w:tcPr>
            <w:tcW w:w="1265" w:type="dxa"/>
          </w:tcPr>
          <w:p w:rsidR="00F650B0" w:rsidRDefault="00F650B0">
            <w:pPr>
              <w:spacing w:before="0" w:after="0" w:line="240" w:lineRule="atLeast"/>
              <w:jc w:val="center"/>
              <w:rPr>
                <w:bCs/>
                <w:szCs w:val="24"/>
              </w:rPr>
            </w:pPr>
          </w:p>
        </w:tc>
        <w:tc>
          <w:tcPr>
            <w:tcW w:w="144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ООО «Никольское»</w:t>
            </w:r>
          </w:p>
        </w:tc>
        <w:tc>
          <w:tcPr>
            <w:tcW w:w="761" w:type="dxa"/>
          </w:tcPr>
          <w:p w:rsidR="00F650B0" w:rsidRDefault="00F650B0">
            <w:pPr>
              <w:spacing w:before="0" w:after="0" w:line="240" w:lineRule="atLeast"/>
              <w:jc w:val="center"/>
              <w:rPr>
                <w:bCs/>
                <w:sz w:val="22"/>
                <w:szCs w:val="24"/>
              </w:rPr>
            </w:pPr>
            <w:r>
              <w:rPr>
                <w:bCs/>
                <w:sz w:val="22"/>
                <w:szCs w:val="24"/>
              </w:rPr>
              <w:t>479</w:t>
            </w:r>
          </w:p>
        </w:tc>
        <w:tc>
          <w:tcPr>
            <w:tcW w:w="806" w:type="dxa"/>
          </w:tcPr>
          <w:p w:rsidR="00F650B0" w:rsidRDefault="00F650B0">
            <w:pPr>
              <w:spacing w:before="0" w:after="0" w:line="240" w:lineRule="atLeast"/>
              <w:jc w:val="center"/>
              <w:rPr>
                <w:bCs/>
                <w:sz w:val="22"/>
                <w:szCs w:val="24"/>
              </w:rPr>
            </w:pPr>
            <w:r>
              <w:rPr>
                <w:bCs/>
                <w:sz w:val="22"/>
                <w:szCs w:val="24"/>
              </w:rPr>
              <w:t>258</w:t>
            </w:r>
          </w:p>
        </w:tc>
        <w:tc>
          <w:tcPr>
            <w:tcW w:w="982" w:type="dxa"/>
          </w:tcPr>
          <w:p w:rsidR="00F650B0" w:rsidRDefault="00F650B0">
            <w:pPr>
              <w:spacing w:before="0" w:after="0" w:line="240" w:lineRule="atLeast"/>
              <w:jc w:val="center"/>
              <w:rPr>
                <w:bCs/>
                <w:sz w:val="22"/>
                <w:szCs w:val="24"/>
              </w:rPr>
            </w:pPr>
          </w:p>
        </w:tc>
        <w:tc>
          <w:tcPr>
            <w:tcW w:w="761" w:type="dxa"/>
          </w:tcPr>
          <w:p w:rsidR="00F650B0" w:rsidRDefault="00F650B0">
            <w:pPr>
              <w:spacing w:before="0" w:after="0" w:line="240" w:lineRule="atLeast"/>
              <w:jc w:val="center"/>
              <w:rPr>
                <w:bCs/>
                <w:sz w:val="22"/>
                <w:szCs w:val="24"/>
              </w:rPr>
            </w:pPr>
            <w:r>
              <w:rPr>
                <w:bCs/>
                <w:sz w:val="22"/>
                <w:szCs w:val="24"/>
              </w:rPr>
              <w:t>500</w:t>
            </w:r>
          </w:p>
        </w:tc>
        <w:tc>
          <w:tcPr>
            <w:tcW w:w="1014" w:type="dxa"/>
          </w:tcPr>
          <w:p w:rsidR="00F650B0" w:rsidRDefault="00F650B0">
            <w:pPr>
              <w:spacing w:before="0" w:after="0" w:line="240" w:lineRule="atLeast"/>
              <w:jc w:val="center"/>
              <w:rPr>
                <w:bCs/>
                <w:sz w:val="22"/>
                <w:szCs w:val="24"/>
              </w:rPr>
            </w:pPr>
            <w:r>
              <w:rPr>
                <w:bCs/>
                <w:sz w:val="22"/>
                <w:szCs w:val="24"/>
              </w:rPr>
              <w:t>300</w:t>
            </w:r>
          </w:p>
        </w:tc>
        <w:tc>
          <w:tcPr>
            <w:tcW w:w="982"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r>
              <w:rPr>
                <w:bCs/>
                <w:sz w:val="22"/>
                <w:szCs w:val="24"/>
              </w:rPr>
              <w:t>5</w:t>
            </w:r>
          </w:p>
        </w:tc>
        <w:tc>
          <w:tcPr>
            <w:tcW w:w="900" w:type="dxa"/>
          </w:tcPr>
          <w:p w:rsidR="00F650B0" w:rsidRDefault="00F650B0">
            <w:pPr>
              <w:spacing w:before="0" w:after="0" w:line="240" w:lineRule="atLeast"/>
              <w:jc w:val="center"/>
              <w:rPr>
                <w:bCs/>
                <w:sz w:val="22"/>
                <w:szCs w:val="24"/>
              </w:rPr>
            </w:pPr>
            <w:r>
              <w:rPr>
                <w:bCs/>
                <w:sz w:val="22"/>
                <w:szCs w:val="24"/>
              </w:rPr>
              <w:t>5</w:t>
            </w:r>
          </w:p>
        </w:tc>
        <w:tc>
          <w:tcPr>
            <w:tcW w:w="1615" w:type="dxa"/>
          </w:tcPr>
          <w:p w:rsidR="00F650B0" w:rsidRDefault="00F650B0">
            <w:pPr>
              <w:spacing w:before="0" w:after="0" w:line="240" w:lineRule="atLeast"/>
              <w:jc w:val="center"/>
              <w:rPr>
                <w:bCs/>
                <w:sz w:val="22"/>
                <w:szCs w:val="24"/>
              </w:rPr>
            </w:pPr>
            <w:r>
              <w:rPr>
                <w:bCs/>
                <w:sz w:val="22"/>
                <w:szCs w:val="24"/>
              </w:rPr>
              <w:t>3</w:t>
            </w:r>
          </w:p>
        </w:tc>
        <w:tc>
          <w:tcPr>
            <w:tcW w:w="1265" w:type="dxa"/>
          </w:tcPr>
          <w:p w:rsidR="00F650B0" w:rsidRDefault="00F650B0">
            <w:pPr>
              <w:spacing w:before="0" w:after="0" w:line="240" w:lineRule="atLeast"/>
              <w:jc w:val="center"/>
              <w:rPr>
                <w:bCs/>
                <w:szCs w:val="24"/>
              </w:rPr>
            </w:pPr>
            <w:r>
              <w:rPr>
                <w:bCs/>
                <w:szCs w:val="24"/>
              </w:rPr>
              <w:t>2</w:t>
            </w:r>
          </w:p>
        </w:tc>
        <w:tc>
          <w:tcPr>
            <w:tcW w:w="144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ООО «Зареченское»</w:t>
            </w:r>
          </w:p>
        </w:tc>
        <w:tc>
          <w:tcPr>
            <w:tcW w:w="761" w:type="dxa"/>
          </w:tcPr>
          <w:p w:rsidR="00F650B0" w:rsidRDefault="00F650B0">
            <w:pPr>
              <w:spacing w:before="0" w:after="0" w:line="240" w:lineRule="atLeast"/>
              <w:jc w:val="center"/>
              <w:rPr>
                <w:bCs/>
                <w:sz w:val="22"/>
                <w:szCs w:val="24"/>
              </w:rPr>
            </w:pPr>
          </w:p>
        </w:tc>
        <w:tc>
          <w:tcPr>
            <w:tcW w:w="806"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761" w:type="dxa"/>
          </w:tcPr>
          <w:p w:rsidR="00F650B0" w:rsidRDefault="00F650B0">
            <w:pPr>
              <w:spacing w:before="0" w:after="0" w:line="240" w:lineRule="atLeast"/>
              <w:jc w:val="center"/>
              <w:rPr>
                <w:bCs/>
                <w:sz w:val="22"/>
                <w:szCs w:val="24"/>
              </w:rPr>
            </w:pPr>
          </w:p>
        </w:tc>
        <w:tc>
          <w:tcPr>
            <w:tcW w:w="1014"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1615" w:type="dxa"/>
          </w:tcPr>
          <w:p w:rsidR="00F650B0" w:rsidRDefault="00F650B0">
            <w:pPr>
              <w:spacing w:before="0" w:after="0" w:line="240" w:lineRule="atLeast"/>
              <w:jc w:val="center"/>
              <w:rPr>
                <w:bCs/>
                <w:sz w:val="22"/>
                <w:szCs w:val="24"/>
              </w:rPr>
            </w:pPr>
          </w:p>
        </w:tc>
        <w:tc>
          <w:tcPr>
            <w:tcW w:w="1265" w:type="dxa"/>
          </w:tcPr>
          <w:p w:rsidR="00F650B0" w:rsidRDefault="00F650B0">
            <w:pPr>
              <w:spacing w:before="0" w:after="0" w:line="240" w:lineRule="atLeast"/>
              <w:jc w:val="center"/>
              <w:rPr>
                <w:bCs/>
                <w:szCs w:val="24"/>
              </w:rPr>
            </w:pPr>
          </w:p>
        </w:tc>
        <w:tc>
          <w:tcPr>
            <w:tcW w:w="144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ООО «Орловское»</w:t>
            </w:r>
          </w:p>
        </w:tc>
        <w:tc>
          <w:tcPr>
            <w:tcW w:w="761" w:type="dxa"/>
          </w:tcPr>
          <w:p w:rsidR="00F650B0" w:rsidRDefault="00F650B0">
            <w:pPr>
              <w:spacing w:before="0" w:after="0" w:line="240" w:lineRule="atLeast"/>
              <w:jc w:val="center"/>
              <w:rPr>
                <w:bCs/>
                <w:sz w:val="22"/>
                <w:szCs w:val="24"/>
              </w:rPr>
            </w:pPr>
          </w:p>
        </w:tc>
        <w:tc>
          <w:tcPr>
            <w:tcW w:w="806"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761" w:type="dxa"/>
          </w:tcPr>
          <w:p w:rsidR="00F650B0" w:rsidRDefault="00F650B0">
            <w:pPr>
              <w:spacing w:before="0" w:after="0" w:line="240" w:lineRule="atLeast"/>
              <w:jc w:val="center"/>
              <w:rPr>
                <w:bCs/>
                <w:sz w:val="22"/>
                <w:szCs w:val="24"/>
              </w:rPr>
            </w:pPr>
          </w:p>
        </w:tc>
        <w:tc>
          <w:tcPr>
            <w:tcW w:w="1014"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1615" w:type="dxa"/>
          </w:tcPr>
          <w:p w:rsidR="00F650B0" w:rsidRDefault="00F650B0">
            <w:pPr>
              <w:spacing w:before="0" w:after="0" w:line="240" w:lineRule="atLeast"/>
              <w:jc w:val="center"/>
              <w:rPr>
                <w:bCs/>
                <w:sz w:val="22"/>
                <w:szCs w:val="24"/>
              </w:rPr>
            </w:pPr>
          </w:p>
        </w:tc>
        <w:tc>
          <w:tcPr>
            <w:tcW w:w="1265" w:type="dxa"/>
          </w:tcPr>
          <w:p w:rsidR="00F650B0" w:rsidRDefault="00F650B0">
            <w:pPr>
              <w:spacing w:before="0" w:after="0" w:line="240" w:lineRule="atLeast"/>
              <w:jc w:val="center"/>
              <w:rPr>
                <w:bCs/>
                <w:szCs w:val="24"/>
              </w:rPr>
            </w:pPr>
          </w:p>
        </w:tc>
        <w:tc>
          <w:tcPr>
            <w:tcW w:w="144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ООО «Эскима-Агро»</w:t>
            </w:r>
          </w:p>
        </w:tc>
        <w:tc>
          <w:tcPr>
            <w:tcW w:w="761" w:type="dxa"/>
          </w:tcPr>
          <w:p w:rsidR="00F650B0" w:rsidRDefault="00F650B0">
            <w:pPr>
              <w:spacing w:before="0" w:after="0" w:line="240" w:lineRule="atLeast"/>
              <w:jc w:val="center"/>
              <w:rPr>
                <w:bCs/>
                <w:sz w:val="22"/>
                <w:szCs w:val="24"/>
              </w:rPr>
            </w:pPr>
          </w:p>
        </w:tc>
        <w:tc>
          <w:tcPr>
            <w:tcW w:w="806"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761" w:type="dxa"/>
          </w:tcPr>
          <w:p w:rsidR="00F650B0" w:rsidRDefault="00F650B0">
            <w:pPr>
              <w:spacing w:before="0" w:after="0" w:line="240" w:lineRule="atLeast"/>
              <w:jc w:val="center"/>
              <w:rPr>
                <w:bCs/>
                <w:sz w:val="22"/>
                <w:szCs w:val="24"/>
              </w:rPr>
            </w:pPr>
          </w:p>
        </w:tc>
        <w:tc>
          <w:tcPr>
            <w:tcW w:w="1014"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1615" w:type="dxa"/>
          </w:tcPr>
          <w:p w:rsidR="00F650B0" w:rsidRDefault="00F650B0">
            <w:pPr>
              <w:spacing w:before="0" w:after="0" w:line="240" w:lineRule="atLeast"/>
              <w:jc w:val="center"/>
              <w:rPr>
                <w:bCs/>
                <w:sz w:val="22"/>
                <w:szCs w:val="24"/>
              </w:rPr>
            </w:pPr>
          </w:p>
        </w:tc>
        <w:tc>
          <w:tcPr>
            <w:tcW w:w="1265" w:type="dxa"/>
          </w:tcPr>
          <w:p w:rsidR="00F650B0" w:rsidRDefault="00F650B0">
            <w:pPr>
              <w:spacing w:before="0" w:after="0" w:line="240" w:lineRule="atLeast"/>
              <w:jc w:val="center"/>
              <w:rPr>
                <w:bCs/>
                <w:szCs w:val="24"/>
              </w:rPr>
            </w:pPr>
          </w:p>
        </w:tc>
        <w:tc>
          <w:tcPr>
            <w:tcW w:w="144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ООО «Знаменский РГЦ»</w:t>
            </w:r>
          </w:p>
        </w:tc>
        <w:tc>
          <w:tcPr>
            <w:tcW w:w="761" w:type="dxa"/>
          </w:tcPr>
          <w:p w:rsidR="00F650B0" w:rsidRDefault="00F650B0">
            <w:pPr>
              <w:spacing w:before="0" w:after="0" w:line="240" w:lineRule="atLeast"/>
              <w:jc w:val="center"/>
              <w:rPr>
                <w:bCs/>
                <w:sz w:val="22"/>
                <w:szCs w:val="24"/>
              </w:rPr>
            </w:pPr>
          </w:p>
        </w:tc>
        <w:tc>
          <w:tcPr>
            <w:tcW w:w="806"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r>
              <w:rPr>
                <w:bCs/>
                <w:sz w:val="22"/>
                <w:szCs w:val="24"/>
              </w:rPr>
              <w:t>61178</w:t>
            </w:r>
          </w:p>
        </w:tc>
        <w:tc>
          <w:tcPr>
            <w:tcW w:w="761" w:type="dxa"/>
          </w:tcPr>
          <w:p w:rsidR="00F650B0" w:rsidRDefault="00F650B0">
            <w:pPr>
              <w:spacing w:before="0" w:after="0" w:line="240" w:lineRule="atLeast"/>
              <w:jc w:val="center"/>
              <w:rPr>
                <w:bCs/>
                <w:sz w:val="22"/>
                <w:szCs w:val="24"/>
              </w:rPr>
            </w:pPr>
          </w:p>
        </w:tc>
        <w:tc>
          <w:tcPr>
            <w:tcW w:w="1014"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r>
              <w:rPr>
                <w:bCs/>
                <w:sz w:val="22"/>
                <w:szCs w:val="24"/>
              </w:rPr>
              <w:t>63910</w:t>
            </w:r>
          </w:p>
        </w:tc>
        <w:tc>
          <w:tcPr>
            <w:tcW w:w="900" w:type="dxa"/>
          </w:tcPr>
          <w:p w:rsidR="00F650B0" w:rsidRDefault="00F650B0">
            <w:pPr>
              <w:spacing w:before="0" w:after="0" w:line="240" w:lineRule="atLeast"/>
              <w:jc w:val="center"/>
              <w:rPr>
                <w:bCs/>
                <w:sz w:val="22"/>
                <w:szCs w:val="24"/>
              </w:rPr>
            </w:pPr>
            <w:r>
              <w:rPr>
                <w:bCs/>
                <w:sz w:val="22"/>
                <w:szCs w:val="24"/>
              </w:rPr>
              <w:t>27</w:t>
            </w:r>
          </w:p>
        </w:tc>
        <w:tc>
          <w:tcPr>
            <w:tcW w:w="900" w:type="dxa"/>
          </w:tcPr>
          <w:p w:rsidR="00F650B0" w:rsidRDefault="00F650B0">
            <w:pPr>
              <w:spacing w:before="0" w:after="0" w:line="240" w:lineRule="atLeast"/>
              <w:jc w:val="center"/>
              <w:rPr>
                <w:bCs/>
                <w:sz w:val="22"/>
                <w:szCs w:val="24"/>
              </w:rPr>
            </w:pPr>
          </w:p>
        </w:tc>
        <w:tc>
          <w:tcPr>
            <w:tcW w:w="1615" w:type="dxa"/>
          </w:tcPr>
          <w:p w:rsidR="00F650B0" w:rsidRDefault="00F650B0">
            <w:pPr>
              <w:spacing w:before="0" w:after="0" w:line="240" w:lineRule="atLeast"/>
              <w:jc w:val="center"/>
              <w:rPr>
                <w:bCs/>
                <w:sz w:val="22"/>
                <w:szCs w:val="24"/>
              </w:rPr>
            </w:pPr>
          </w:p>
        </w:tc>
        <w:tc>
          <w:tcPr>
            <w:tcW w:w="1265" w:type="dxa"/>
          </w:tcPr>
          <w:p w:rsidR="00F650B0" w:rsidRDefault="00F650B0">
            <w:pPr>
              <w:spacing w:before="0" w:after="0" w:line="240" w:lineRule="atLeast"/>
              <w:jc w:val="center"/>
              <w:rPr>
                <w:bCs/>
                <w:szCs w:val="24"/>
              </w:rPr>
            </w:pPr>
          </w:p>
        </w:tc>
        <w:tc>
          <w:tcPr>
            <w:tcW w:w="1440" w:type="dxa"/>
          </w:tcPr>
          <w:p w:rsidR="00F650B0" w:rsidRDefault="00F650B0">
            <w:pPr>
              <w:spacing w:before="0" w:after="0" w:line="240" w:lineRule="atLeast"/>
              <w:jc w:val="center"/>
              <w:rPr>
                <w:bCs/>
                <w:szCs w:val="24"/>
              </w:rPr>
            </w:pPr>
            <w:r>
              <w:rPr>
                <w:bCs/>
                <w:szCs w:val="24"/>
              </w:rPr>
              <w:t>27</w:t>
            </w: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ООО «Золото черноземья»</w:t>
            </w:r>
          </w:p>
        </w:tc>
        <w:tc>
          <w:tcPr>
            <w:tcW w:w="761" w:type="dxa"/>
          </w:tcPr>
          <w:p w:rsidR="00F650B0" w:rsidRDefault="00F650B0">
            <w:pPr>
              <w:spacing w:before="0" w:after="0" w:line="240" w:lineRule="atLeast"/>
              <w:jc w:val="center"/>
              <w:rPr>
                <w:bCs/>
                <w:sz w:val="22"/>
                <w:szCs w:val="24"/>
              </w:rPr>
            </w:pPr>
          </w:p>
        </w:tc>
        <w:tc>
          <w:tcPr>
            <w:tcW w:w="806"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761" w:type="dxa"/>
          </w:tcPr>
          <w:p w:rsidR="00F650B0" w:rsidRDefault="00F650B0">
            <w:pPr>
              <w:spacing w:before="0" w:after="0" w:line="240" w:lineRule="atLeast"/>
              <w:jc w:val="center"/>
              <w:rPr>
                <w:bCs/>
                <w:sz w:val="22"/>
                <w:szCs w:val="24"/>
              </w:rPr>
            </w:pPr>
          </w:p>
        </w:tc>
        <w:tc>
          <w:tcPr>
            <w:tcW w:w="1014"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1615" w:type="dxa"/>
          </w:tcPr>
          <w:p w:rsidR="00F650B0" w:rsidRDefault="00F650B0">
            <w:pPr>
              <w:spacing w:before="0" w:after="0" w:line="240" w:lineRule="atLeast"/>
              <w:jc w:val="center"/>
              <w:rPr>
                <w:bCs/>
                <w:sz w:val="22"/>
                <w:szCs w:val="24"/>
              </w:rPr>
            </w:pPr>
          </w:p>
        </w:tc>
        <w:tc>
          <w:tcPr>
            <w:tcW w:w="1265" w:type="dxa"/>
          </w:tcPr>
          <w:p w:rsidR="00F650B0" w:rsidRDefault="00F650B0">
            <w:pPr>
              <w:spacing w:before="0" w:after="0" w:line="240" w:lineRule="atLeast"/>
              <w:jc w:val="center"/>
              <w:rPr>
                <w:bCs/>
                <w:szCs w:val="24"/>
              </w:rPr>
            </w:pPr>
          </w:p>
        </w:tc>
        <w:tc>
          <w:tcPr>
            <w:tcW w:w="144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Height w:val="331"/>
        </w:trPr>
        <w:tc>
          <w:tcPr>
            <w:tcW w:w="2614" w:type="dxa"/>
          </w:tcPr>
          <w:p w:rsidR="00F650B0" w:rsidRDefault="00F650B0">
            <w:pPr>
              <w:spacing w:before="0" w:after="0" w:line="240" w:lineRule="atLeast"/>
              <w:rPr>
                <w:bCs/>
                <w:sz w:val="22"/>
                <w:szCs w:val="24"/>
              </w:rPr>
            </w:pPr>
            <w:r>
              <w:rPr>
                <w:bCs/>
                <w:sz w:val="22"/>
                <w:szCs w:val="24"/>
              </w:rPr>
              <w:t>ООО «Суворовское»</w:t>
            </w:r>
          </w:p>
        </w:tc>
        <w:tc>
          <w:tcPr>
            <w:tcW w:w="761" w:type="dxa"/>
          </w:tcPr>
          <w:p w:rsidR="00F650B0" w:rsidRDefault="00F650B0">
            <w:pPr>
              <w:spacing w:before="0" w:after="0" w:line="240" w:lineRule="atLeast"/>
              <w:jc w:val="center"/>
              <w:rPr>
                <w:bCs/>
                <w:sz w:val="22"/>
                <w:szCs w:val="24"/>
              </w:rPr>
            </w:pPr>
          </w:p>
        </w:tc>
        <w:tc>
          <w:tcPr>
            <w:tcW w:w="806"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761" w:type="dxa"/>
          </w:tcPr>
          <w:p w:rsidR="00F650B0" w:rsidRDefault="00F650B0">
            <w:pPr>
              <w:rPr>
                <w:bCs/>
                <w:sz w:val="22"/>
                <w:szCs w:val="24"/>
              </w:rPr>
            </w:pPr>
          </w:p>
        </w:tc>
        <w:tc>
          <w:tcPr>
            <w:tcW w:w="1014" w:type="dxa"/>
          </w:tcPr>
          <w:p w:rsidR="00F650B0" w:rsidRDefault="00F650B0">
            <w:pPr>
              <w:rPr>
                <w:bCs/>
                <w:sz w:val="22"/>
                <w:szCs w:val="24"/>
              </w:rPr>
            </w:pPr>
          </w:p>
        </w:tc>
        <w:tc>
          <w:tcPr>
            <w:tcW w:w="982" w:type="dxa"/>
          </w:tcPr>
          <w:p w:rsidR="00F650B0" w:rsidRDefault="00F650B0">
            <w:pPr>
              <w:rPr>
                <w:bCs/>
                <w:sz w:val="22"/>
                <w:szCs w:val="24"/>
              </w:rPr>
            </w:pPr>
          </w:p>
        </w:tc>
        <w:tc>
          <w:tcPr>
            <w:tcW w:w="900"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1615" w:type="dxa"/>
          </w:tcPr>
          <w:p w:rsidR="00F650B0" w:rsidRDefault="00F650B0">
            <w:pPr>
              <w:spacing w:before="0" w:after="0" w:line="240" w:lineRule="atLeast"/>
              <w:jc w:val="center"/>
              <w:rPr>
                <w:bCs/>
                <w:sz w:val="22"/>
                <w:szCs w:val="24"/>
              </w:rPr>
            </w:pPr>
          </w:p>
        </w:tc>
        <w:tc>
          <w:tcPr>
            <w:tcW w:w="1265" w:type="dxa"/>
          </w:tcPr>
          <w:p w:rsidR="00F650B0" w:rsidRDefault="00F650B0">
            <w:pPr>
              <w:spacing w:before="0" w:after="0" w:line="240" w:lineRule="atLeast"/>
              <w:jc w:val="center"/>
              <w:rPr>
                <w:bCs/>
                <w:szCs w:val="24"/>
              </w:rPr>
            </w:pPr>
          </w:p>
        </w:tc>
        <w:tc>
          <w:tcPr>
            <w:tcW w:w="144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ООО «Элита»</w:t>
            </w:r>
          </w:p>
        </w:tc>
        <w:tc>
          <w:tcPr>
            <w:tcW w:w="761" w:type="dxa"/>
          </w:tcPr>
          <w:p w:rsidR="00F650B0" w:rsidRDefault="00F650B0">
            <w:pPr>
              <w:spacing w:before="0" w:after="0" w:line="240" w:lineRule="atLeast"/>
              <w:jc w:val="center"/>
              <w:rPr>
                <w:bCs/>
                <w:sz w:val="22"/>
                <w:szCs w:val="24"/>
              </w:rPr>
            </w:pPr>
          </w:p>
        </w:tc>
        <w:tc>
          <w:tcPr>
            <w:tcW w:w="806"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761" w:type="dxa"/>
          </w:tcPr>
          <w:p w:rsidR="00F650B0" w:rsidRDefault="00F650B0">
            <w:pPr>
              <w:spacing w:before="0" w:after="0" w:line="240" w:lineRule="atLeast"/>
              <w:jc w:val="center"/>
              <w:rPr>
                <w:bCs/>
                <w:sz w:val="22"/>
                <w:szCs w:val="24"/>
              </w:rPr>
            </w:pPr>
          </w:p>
        </w:tc>
        <w:tc>
          <w:tcPr>
            <w:tcW w:w="1014"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1615" w:type="dxa"/>
          </w:tcPr>
          <w:p w:rsidR="00F650B0" w:rsidRDefault="00F650B0">
            <w:pPr>
              <w:spacing w:before="0" w:after="0" w:line="240" w:lineRule="atLeast"/>
              <w:jc w:val="center"/>
              <w:rPr>
                <w:bCs/>
                <w:sz w:val="22"/>
                <w:szCs w:val="24"/>
              </w:rPr>
            </w:pPr>
          </w:p>
        </w:tc>
        <w:tc>
          <w:tcPr>
            <w:tcW w:w="1265" w:type="dxa"/>
          </w:tcPr>
          <w:p w:rsidR="00F650B0" w:rsidRDefault="00F650B0">
            <w:pPr>
              <w:spacing w:before="0" w:after="0" w:line="240" w:lineRule="atLeast"/>
              <w:jc w:val="center"/>
              <w:rPr>
                <w:bCs/>
                <w:szCs w:val="24"/>
              </w:rPr>
            </w:pPr>
          </w:p>
        </w:tc>
        <w:tc>
          <w:tcPr>
            <w:tcW w:w="144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ООО «Слобода»</w:t>
            </w:r>
          </w:p>
        </w:tc>
        <w:tc>
          <w:tcPr>
            <w:tcW w:w="761" w:type="dxa"/>
          </w:tcPr>
          <w:p w:rsidR="00F650B0" w:rsidRDefault="00F650B0">
            <w:pPr>
              <w:spacing w:before="0" w:after="0" w:line="240" w:lineRule="atLeast"/>
              <w:jc w:val="center"/>
              <w:rPr>
                <w:bCs/>
                <w:sz w:val="22"/>
                <w:szCs w:val="24"/>
              </w:rPr>
            </w:pPr>
          </w:p>
        </w:tc>
        <w:tc>
          <w:tcPr>
            <w:tcW w:w="806"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761" w:type="dxa"/>
          </w:tcPr>
          <w:p w:rsidR="00F650B0" w:rsidRDefault="00F650B0">
            <w:pPr>
              <w:spacing w:before="0" w:after="0" w:line="240" w:lineRule="atLeast"/>
              <w:jc w:val="center"/>
              <w:rPr>
                <w:bCs/>
                <w:sz w:val="22"/>
                <w:szCs w:val="24"/>
              </w:rPr>
            </w:pPr>
          </w:p>
        </w:tc>
        <w:tc>
          <w:tcPr>
            <w:tcW w:w="1014"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1615" w:type="dxa"/>
          </w:tcPr>
          <w:p w:rsidR="00F650B0" w:rsidRDefault="00F650B0">
            <w:pPr>
              <w:spacing w:before="0" w:after="0" w:line="240" w:lineRule="atLeast"/>
              <w:jc w:val="center"/>
              <w:rPr>
                <w:bCs/>
                <w:sz w:val="22"/>
                <w:szCs w:val="24"/>
              </w:rPr>
            </w:pPr>
          </w:p>
        </w:tc>
        <w:tc>
          <w:tcPr>
            <w:tcW w:w="1265" w:type="dxa"/>
          </w:tcPr>
          <w:p w:rsidR="00F650B0" w:rsidRDefault="00F650B0">
            <w:pPr>
              <w:spacing w:before="0" w:after="0" w:line="240" w:lineRule="atLeast"/>
              <w:jc w:val="center"/>
              <w:rPr>
                <w:bCs/>
                <w:szCs w:val="24"/>
              </w:rPr>
            </w:pPr>
          </w:p>
        </w:tc>
        <w:tc>
          <w:tcPr>
            <w:tcW w:w="144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ООО «Витол»</w:t>
            </w:r>
          </w:p>
        </w:tc>
        <w:tc>
          <w:tcPr>
            <w:tcW w:w="761" w:type="dxa"/>
          </w:tcPr>
          <w:p w:rsidR="00F650B0" w:rsidRDefault="00F650B0">
            <w:pPr>
              <w:spacing w:before="0" w:after="0" w:line="240" w:lineRule="atLeast"/>
              <w:jc w:val="center"/>
              <w:rPr>
                <w:bCs/>
                <w:sz w:val="22"/>
                <w:szCs w:val="24"/>
              </w:rPr>
            </w:pPr>
          </w:p>
        </w:tc>
        <w:tc>
          <w:tcPr>
            <w:tcW w:w="806"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761" w:type="dxa"/>
          </w:tcPr>
          <w:p w:rsidR="00F650B0" w:rsidRDefault="00F650B0">
            <w:pPr>
              <w:spacing w:before="0" w:after="0" w:line="240" w:lineRule="atLeast"/>
              <w:jc w:val="center"/>
              <w:rPr>
                <w:bCs/>
                <w:sz w:val="22"/>
                <w:szCs w:val="24"/>
              </w:rPr>
            </w:pPr>
          </w:p>
        </w:tc>
        <w:tc>
          <w:tcPr>
            <w:tcW w:w="1014"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1615" w:type="dxa"/>
          </w:tcPr>
          <w:p w:rsidR="00F650B0" w:rsidRDefault="00F650B0">
            <w:pPr>
              <w:spacing w:before="0" w:after="0" w:line="240" w:lineRule="atLeast"/>
              <w:jc w:val="center"/>
              <w:rPr>
                <w:bCs/>
                <w:sz w:val="22"/>
                <w:szCs w:val="24"/>
              </w:rPr>
            </w:pPr>
          </w:p>
        </w:tc>
        <w:tc>
          <w:tcPr>
            <w:tcW w:w="1265" w:type="dxa"/>
          </w:tcPr>
          <w:p w:rsidR="00F650B0" w:rsidRDefault="00F650B0">
            <w:pPr>
              <w:spacing w:before="0" w:after="0" w:line="240" w:lineRule="atLeast"/>
              <w:jc w:val="center"/>
              <w:rPr>
                <w:bCs/>
                <w:szCs w:val="24"/>
              </w:rPr>
            </w:pPr>
          </w:p>
        </w:tc>
        <w:tc>
          <w:tcPr>
            <w:tcW w:w="144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ООО «Орелагропром»</w:t>
            </w:r>
          </w:p>
        </w:tc>
        <w:tc>
          <w:tcPr>
            <w:tcW w:w="761" w:type="dxa"/>
          </w:tcPr>
          <w:p w:rsidR="00F650B0" w:rsidRDefault="00F650B0">
            <w:pPr>
              <w:spacing w:before="0" w:after="0" w:line="240" w:lineRule="atLeast"/>
              <w:jc w:val="center"/>
              <w:rPr>
                <w:bCs/>
                <w:sz w:val="22"/>
                <w:szCs w:val="24"/>
              </w:rPr>
            </w:pPr>
          </w:p>
        </w:tc>
        <w:tc>
          <w:tcPr>
            <w:tcW w:w="806"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761" w:type="dxa"/>
          </w:tcPr>
          <w:p w:rsidR="00F650B0" w:rsidRDefault="00F650B0">
            <w:pPr>
              <w:spacing w:before="0" w:after="0" w:line="240" w:lineRule="atLeast"/>
              <w:jc w:val="center"/>
              <w:rPr>
                <w:bCs/>
                <w:sz w:val="22"/>
                <w:szCs w:val="24"/>
              </w:rPr>
            </w:pPr>
          </w:p>
        </w:tc>
        <w:tc>
          <w:tcPr>
            <w:tcW w:w="1014"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p>
        </w:tc>
        <w:tc>
          <w:tcPr>
            <w:tcW w:w="1615" w:type="dxa"/>
          </w:tcPr>
          <w:p w:rsidR="00F650B0" w:rsidRDefault="00F650B0">
            <w:pPr>
              <w:spacing w:before="0" w:after="0" w:line="240" w:lineRule="atLeast"/>
              <w:jc w:val="center"/>
              <w:rPr>
                <w:bCs/>
                <w:sz w:val="22"/>
                <w:szCs w:val="24"/>
              </w:rPr>
            </w:pPr>
          </w:p>
        </w:tc>
        <w:tc>
          <w:tcPr>
            <w:tcW w:w="1265" w:type="dxa"/>
          </w:tcPr>
          <w:p w:rsidR="00F650B0" w:rsidRDefault="00F650B0">
            <w:pPr>
              <w:spacing w:before="0" w:after="0" w:line="240" w:lineRule="atLeast"/>
              <w:jc w:val="center"/>
              <w:rPr>
                <w:bCs/>
                <w:szCs w:val="24"/>
              </w:rPr>
            </w:pPr>
          </w:p>
        </w:tc>
        <w:tc>
          <w:tcPr>
            <w:tcW w:w="144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ООО «Возрождение»</w:t>
            </w:r>
          </w:p>
        </w:tc>
        <w:tc>
          <w:tcPr>
            <w:tcW w:w="761" w:type="dxa"/>
          </w:tcPr>
          <w:p w:rsidR="00F650B0" w:rsidRDefault="00F650B0">
            <w:pPr>
              <w:spacing w:before="0" w:after="0" w:line="240" w:lineRule="atLeast"/>
              <w:jc w:val="center"/>
              <w:rPr>
                <w:bCs/>
                <w:sz w:val="22"/>
                <w:szCs w:val="24"/>
              </w:rPr>
            </w:pPr>
            <w:r>
              <w:rPr>
                <w:bCs/>
                <w:sz w:val="22"/>
                <w:szCs w:val="24"/>
              </w:rPr>
              <w:t>17</w:t>
            </w:r>
          </w:p>
        </w:tc>
        <w:tc>
          <w:tcPr>
            <w:tcW w:w="806"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761" w:type="dxa"/>
          </w:tcPr>
          <w:p w:rsidR="00F650B0" w:rsidRDefault="00F650B0">
            <w:pPr>
              <w:spacing w:before="0" w:after="0" w:line="240" w:lineRule="atLeast"/>
              <w:jc w:val="center"/>
              <w:rPr>
                <w:bCs/>
                <w:sz w:val="22"/>
                <w:szCs w:val="24"/>
              </w:rPr>
            </w:pPr>
          </w:p>
        </w:tc>
        <w:tc>
          <w:tcPr>
            <w:tcW w:w="1014"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r>
              <w:rPr>
                <w:bCs/>
                <w:sz w:val="22"/>
                <w:szCs w:val="24"/>
              </w:rPr>
              <w:t>1</w:t>
            </w:r>
          </w:p>
        </w:tc>
        <w:tc>
          <w:tcPr>
            <w:tcW w:w="900" w:type="dxa"/>
          </w:tcPr>
          <w:p w:rsidR="00F650B0" w:rsidRDefault="00F650B0">
            <w:pPr>
              <w:spacing w:before="0" w:after="0" w:line="240" w:lineRule="atLeast"/>
              <w:jc w:val="center"/>
              <w:rPr>
                <w:bCs/>
                <w:sz w:val="22"/>
                <w:szCs w:val="24"/>
              </w:rPr>
            </w:pPr>
            <w:r>
              <w:rPr>
                <w:bCs/>
                <w:sz w:val="22"/>
                <w:szCs w:val="24"/>
              </w:rPr>
              <w:t>1</w:t>
            </w:r>
          </w:p>
        </w:tc>
        <w:tc>
          <w:tcPr>
            <w:tcW w:w="1615" w:type="dxa"/>
          </w:tcPr>
          <w:p w:rsidR="00F650B0" w:rsidRDefault="00F650B0">
            <w:pPr>
              <w:spacing w:before="0" w:after="0" w:line="240" w:lineRule="atLeast"/>
              <w:jc w:val="center"/>
              <w:rPr>
                <w:bCs/>
                <w:sz w:val="22"/>
                <w:szCs w:val="24"/>
              </w:rPr>
            </w:pPr>
          </w:p>
        </w:tc>
        <w:tc>
          <w:tcPr>
            <w:tcW w:w="1265" w:type="dxa"/>
          </w:tcPr>
          <w:p w:rsidR="00F650B0" w:rsidRDefault="00F650B0">
            <w:pPr>
              <w:spacing w:before="0" w:after="0" w:line="240" w:lineRule="atLeast"/>
              <w:jc w:val="center"/>
              <w:rPr>
                <w:bCs/>
                <w:szCs w:val="24"/>
              </w:rPr>
            </w:pPr>
            <w:r>
              <w:rPr>
                <w:bCs/>
                <w:szCs w:val="24"/>
              </w:rPr>
              <w:t>1</w:t>
            </w:r>
          </w:p>
        </w:tc>
        <w:tc>
          <w:tcPr>
            <w:tcW w:w="144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ООО «Прогресс»</w:t>
            </w:r>
          </w:p>
        </w:tc>
        <w:tc>
          <w:tcPr>
            <w:tcW w:w="761" w:type="dxa"/>
          </w:tcPr>
          <w:p w:rsidR="00F650B0" w:rsidRDefault="00F650B0">
            <w:pPr>
              <w:spacing w:before="0" w:after="0" w:line="240" w:lineRule="atLeast"/>
              <w:jc w:val="center"/>
              <w:rPr>
                <w:bCs/>
                <w:sz w:val="22"/>
                <w:szCs w:val="24"/>
              </w:rPr>
            </w:pPr>
            <w:r>
              <w:rPr>
                <w:bCs/>
                <w:sz w:val="22"/>
                <w:szCs w:val="24"/>
              </w:rPr>
              <w:t>97</w:t>
            </w:r>
          </w:p>
        </w:tc>
        <w:tc>
          <w:tcPr>
            <w:tcW w:w="806"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761" w:type="dxa"/>
          </w:tcPr>
          <w:p w:rsidR="00F650B0" w:rsidRDefault="00F650B0">
            <w:pPr>
              <w:spacing w:before="0" w:after="0" w:line="240" w:lineRule="atLeast"/>
              <w:jc w:val="center"/>
              <w:rPr>
                <w:bCs/>
                <w:sz w:val="22"/>
                <w:szCs w:val="24"/>
              </w:rPr>
            </w:pPr>
            <w:r>
              <w:rPr>
                <w:bCs/>
                <w:sz w:val="22"/>
                <w:szCs w:val="24"/>
              </w:rPr>
              <w:t>130</w:t>
            </w:r>
          </w:p>
        </w:tc>
        <w:tc>
          <w:tcPr>
            <w:tcW w:w="1014" w:type="dxa"/>
          </w:tcPr>
          <w:p w:rsidR="00F650B0" w:rsidRDefault="00F650B0">
            <w:pPr>
              <w:spacing w:before="0" w:after="0" w:line="240" w:lineRule="atLeast"/>
              <w:jc w:val="center"/>
              <w:rPr>
                <w:bCs/>
                <w:sz w:val="22"/>
                <w:szCs w:val="24"/>
              </w:rPr>
            </w:pPr>
          </w:p>
        </w:tc>
        <w:tc>
          <w:tcPr>
            <w:tcW w:w="982" w:type="dxa"/>
          </w:tcPr>
          <w:p w:rsidR="00F650B0" w:rsidRDefault="00F650B0">
            <w:pPr>
              <w:spacing w:before="0" w:after="0" w:line="240" w:lineRule="atLeast"/>
              <w:jc w:val="center"/>
              <w:rPr>
                <w:bCs/>
                <w:sz w:val="22"/>
                <w:szCs w:val="24"/>
              </w:rPr>
            </w:pPr>
          </w:p>
        </w:tc>
        <w:tc>
          <w:tcPr>
            <w:tcW w:w="900" w:type="dxa"/>
          </w:tcPr>
          <w:p w:rsidR="00F650B0" w:rsidRDefault="00F650B0">
            <w:pPr>
              <w:spacing w:before="0" w:after="0" w:line="240" w:lineRule="atLeast"/>
              <w:jc w:val="center"/>
              <w:rPr>
                <w:bCs/>
                <w:sz w:val="22"/>
                <w:szCs w:val="24"/>
              </w:rPr>
            </w:pPr>
            <w:r>
              <w:rPr>
                <w:bCs/>
                <w:sz w:val="22"/>
                <w:szCs w:val="24"/>
              </w:rPr>
              <w:t>2</w:t>
            </w:r>
          </w:p>
        </w:tc>
        <w:tc>
          <w:tcPr>
            <w:tcW w:w="900" w:type="dxa"/>
          </w:tcPr>
          <w:p w:rsidR="00F650B0" w:rsidRDefault="00F650B0">
            <w:pPr>
              <w:spacing w:before="0" w:after="0" w:line="240" w:lineRule="atLeast"/>
              <w:jc w:val="center"/>
              <w:rPr>
                <w:bCs/>
                <w:sz w:val="22"/>
                <w:szCs w:val="24"/>
              </w:rPr>
            </w:pPr>
            <w:r>
              <w:rPr>
                <w:bCs/>
                <w:sz w:val="22"/>
                <w:szCs w:val="24"/>
              </w:rPr>
              <w:t>2</w:t>
            </w:r>
          </w:p>
        </w:tc>
        <w:tc>
          <w:tcPr>
            <w:tcW w:w="1615" w:type="dxa"/>
          </w:tcPr>
          <w:p w:rsidR="00F650B0" w:rsidRDefault="00F650B0">
            <w:pPr>
              <w:spacing w:before="0" w:after="0" w:line="240" w:lineRule="atLeast"/>
              <w:jc w:val="center"/>
              <w:rPr>
                <w:bCs/>
                <w:sz w:val="22"/>
                <w:szCs w:val="24"/>
              </w:rPr>
            </w:pPr>
          </w:p>
        </w:tc>
        <w:tc>
          <w:tcPr>
            <w:tcW w:w="1265" w:type="dxa"/>
          </w:tcPr>
          <w:p w:rsidR="00F650B0" w:rsidRDefault="00F650B0">
            <w:pPr>
              <w:spacing w:before="0" w:after="0" w:line="240" w:lineRule="atLeast"/>
              <w:jc w:val="center"/>
              <w:rPr>
                <w:bCs/>
                <w:szCs w:val="24"/>
              </w:rPr>
            </w:pPr>
            <w:r>
              <w:rPr>
                <w:bCs/>
                <w:szCs w:val="24"/>
              </w:rPr>
              <w:t>2</w:t>
            </w:r>
          </w:p>
        </w:tc>
        <w:tc>
          <w:tcPr>
            <w:tcW w:w="144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Всего по с/х предприятиям</w:t>
            </w:r>
          </w:p>
        </w:tc>
        <w:tc>
          <w:tcPr>
            <w:tcW w:w="761" w:type="dxa"/>
          </w:tcPr>
          <w:p w:rsidR="00F650B0" w:rsidRDefault="00F650B0">
            <w:pPr>
              <w:spacing w:before="0" w:after="0" w:line="240" w:lineRule="atLeast"/>
              <w:jc w:val="center"/>
              <w:rPr>
                <w:bCs/>
                <w:sz w:val="22"/>
                <w:szCs w:val="24"/>
              </w:rPr>
            </w:pPr>
            <w:r>
              <w:rPr>
                <w:bCs/>
                <w:sz w:val="22"/>
                <w:szCs w:val="24"/>
              </w:rPr>
              <w:t>593</w:t>
            </w:r>
          </w:p>
        </w:tc>
        <w:tc>
          <w:tcPr>
            <w:tcW w:w="806" w:type="dxa"/>
          </w:tcPr>
          <w:p w:rsidR="00F650B0" w:rsidRDefault="00F650B0">
            <w:pPr>
              <w:spacing w:before="0" w:after="0" w:line="240" w:lineRule="atLeast"/>
              <w:jc w:val="center"/>
              <w:rPr>
                <w:bCs/>
                <w:sz w:val="22"/>
                <w:szCs w:val="24"/>
              </w:rPr>
            </w:pPr>
            <w:r>
              <w:rPr>
                <w:bCs/>
                <w:sz w:val="22"/>
                <w:szCs w:val="24"/>
              </w:rPr>
              <w:t>258</w:t>
            </w:r>
          </w:p>
        </w:tc>
        <w:tc>
          <w:tcPr>
            <w:tcW w:w="982" w:type="dxa"/>
          </w:tcPr>
          <w:p w:rsidR="00F650B0" w:rsidRDefault="00F650B0">
            <w:pPr>
              <w:spacing w:before="0" w:after="0" w:line="240" w:lineRule="atLeast"/>
              <w:jc w:val="center"/>
              <w:rPr>
                <w:bCs/>
                <w:sz w:val="22"/>
                <w:szCs w:val="24"/>
              </w:rPr>
            </w:pPr>
            <w:r>
              <w:rPr>
                <w:bCs/>
                <w:sz w:val="22"/>
                <w:szCs w:val="24"/>
              </w:rPr>
              <w:t>61178</w:t>
            </w:r>
          </w:p>
        </w:tc>
        <w:tc>
          <w:tcPr>
            <w:tcW w:w="761" w:type="dxa"/>
          </w:tcPr>
          <w:p w:rsidR="00F650B0" w:rsidRDefault="00F650B0">
            <w:pPr>
              <w:spacing w:before="0" w:after="0" w:line="240" w:lineRule="atLeast"/>
              <w:jc w:val="center"/>
              <w:rPr>
                <w:bCs/>
                <w:sz w:val="22"/>
                <w:szCs w:val="24"/>
              </w:rPr>
            </w:pPr>
            <w:r>
              <w:rPr>
                <w:bCs/>
                <w:sz w:val="22"/>
                <w:szCs w:val="24"/>
              </w:rPr>
              <w:t>630</w:t>
            </w:r>
          </w:p>
        </w:tc>
        <w:tc>
          <w:tcPr>
            <w:tcW w:w="1014" w:type="dxa"/>
          </w:tcPr>
          <w:p w:rsidR="00F650B0" w:rsidRDefault="00F650B0">
            <w:pPr>
              <w:spacing w:before="0" w:after="0" w:line="240" w:lineRule="atLeast"/>
              <w:jc w:val="center"/>
              <w:rPr>
                <w:bCs/>
                <w:sz w:val="22"/>
                <w:szCs w:val="24"/>
              </w:rPr>
            </w:pPr>
            <w:r>
              <w:rPr>
                <w:bCs/>
                <w:sz w:val="22"/>
                <w:szCs w:val="24"/>
              </w:rPr>
              <w:t>300</w:t>
            </w:r>
          </w:p>
        </w:tc>
        <w:tc>
          <w:tcPr>
            <w:tcW w:w="982" w:type="dxa"/>
          </w:tcPr>
          <w:p w:rsidR="00F650B0" w:rsidRDefault="00F650B0">
            <w:pPr>
              <w:spacing w:before="0" w:after="0" w:line="240" w:lineRule="atLeast"/>
              <w:jc w:val="center"/>
              <w:rPr>
                <w:bCs/>
                <w:sz w:val="22"/>
                <w:szCs w:val="24"/>
              </w:rPr>
            </w:pPr>
            <w:r>
              <w:rPr>
                <w:bCs/>
                <w:sz w:val="22"/>
                <w:szCs w:val="24"/>
              </w:rPr>
              <w:t>63910</w:t>
            </w:r>
          </w:p>
        </w:tc>
        <w:tc>
          <w:tcPr>
            <w:tcW w:w="900" w:type="dxa"/>
          </w:tcPr>
          <w:p w:rsidR="00F650B0" w:rsidRDefault="00F650B0">
            <w:pPr>
              <w:spacing w:before="0" w:after="0" w:line="240" w:lineRule="atLeast"/>
              <w:jc w:val="center"/>
              <w:rPr>
                <w:bCs/>
                <w:sz w:val="22"/>
                <w:szCs w:val="24"/>
              </w:rPr>
            </w:pPr>
            <w:r>
              <w:rPr>
                <w:bCs/>
                <w:sz w:val="22"/>
                <w:szCs w:val="24"/>
              </w:rPr>
              <w:t>35</w:t>
            </w:r>
          </w:p>
        </w:tc>
        <w:tc>
          <w:tcPr>
            <w:tcW w:w="900" w:type="dxa"/>
          </w:tcPr>
          <w:p w:rsidR="00F650B0" w:rsidRDefault="00F650B0">
            <w:pPr>
              <w:spacing w:before="0" w:after="0" w:line="240" w:lineRule="atLeast"/>
              <w:jc w:val="center"/>
              <w:rPr>
                <w:bCs/>
                <w:sz w:val="22"/>
                <w:szCs w:val="24"/>
              </w:rPr>
            </w:pPr>
            <w:r>
              <w:rPr>
                <w:bCs/>
                <w:sz w:val="22"/>
                <w:szCs w:val="24"/>
              </w:rPr>
              <w:t>8</w:t>
            </w:r>
          </w:p>
        </w:tc>
        <w:tc>
          <w:tcPr>
            <w:tcW w:w="1615" w:type="dxa"/>
          </w:tcPr>
          <w:p w:rsidR="00F650B0" w:rsidRDefault="00F650B0">
            <w:pPr>
              <w:spacing w:before="0" w:after="0" w:line="240" w:lineRule="atLeast"/>
              <w:jc w:val="center"/>
              <w:rPr>
                <w:bCs/>
                <w:sz w:val="22"/>
                <w:szCs w:val="24"/>
              </w:rPr>
            </w:pPr>
            <w:r>
              <w:rPr>
                <w:bCs/>
                <w:sz w:val="22"/>
                <w:szCs w:val="24"/>
              </w:rPr>
              <w:t>3</w:t>
            </w:r>
          </w:p>
        </w:tc>
        <w:tc>
          <w:tcPr>
            <w:tcW w:w="1265" w:type="dxa"/>
          </w:tcPr>
          <w:p w:rsidR="00F650B0" w:rsidRDefault="00F650B0">
            <w:pPr>
              <w:spacing w:before="0" w:after="0" w:line="240" w:lineRule="atLeast"/>
              <w:jc w:val="center"/>
              <w:rPr>
                <w:bCs/>
                <w:szCs w:val="24"/>
              </w:rPr>
            </w:pPr>
            <w:r>
              <w:rPr>
                <w:bCs/>
                <w:szCs w:val="24"/>
              </w:rPr>
              <w:t>5</w:t>
            </w:r>
          </w:p>
        </w:tc>
        <w:tc>
          <w:tcPr>
            <w:tcW w:w="1440" w:type="dxa"/>
          </w:tcPr>
          <w:p w:rsidR="00F650B0" w:rsidRDefault="00F650B0">
            <w:pPr>
              <w:spacing w:before="0" w:after="0" w:line="240" w:lineRule="atLeast"/>
              <w:jc w:val="center"/>
              <w:rPr>
                <w:bCs/>
                <w:szCs w:val="24"/>
              </w:rPr>
            </w:pPr>
            <w:r>
              <w:rPr>
                <w:bCs/>
                <w:szCs w:val="24"/>
              </w:rPr>
              <w:t>27</w:t>
            </w: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Итого по КХФ</w:t>
            </w:r>
          </w:p>
        </w:tc>
        <w:tc>
          <w:tcPr>
            <w:tcW w:w="761" w:type="dxa"/>
          </w:tcPr>
          <w:p w:rsidR="00F650B0" w:rsidRDefault="00F650B0">
            <w:pPr>
              <w:spacing w:before="0" w:after="0" w:line="240" w:lineRule="atLeast"/>
              <w:jc w:val="center"/>
              <w:rPr>
                <w:bCs/>
                <w:sz w:val="22"/>
                <w:szCs w:val="24"/>
              </w:rPr>
            </w:pPr>
            <w:r>
              <w:rPr>
                <w:bCs/>
                <w:sz w:val="22"/>
                <w:szCs w:val="24"/>
              </w:rPr>
              <w:t>84</w:t>
            </w:r>
          </w:p>
        </w:tc>
        <w:tc>
          <w:tcPr>
            <w:tcW w:w="806" w:type="dxa"/>
          </w:tcPr>
          <w:p w:rsidR="00F650B0" w:rsidRDefault="00F650B0">
            <w:pPr>
              <w:spacing w:before="0" w:after="0" w:line="240" w:lineRule="atLeast"/>
              <w:jc w:val="center"/>
              <w:rPr>
                <w:bCs/>
                <w:sz w:val="22"/>
                <w:szCs w:val="24"/>
              </w:rPr>
            </w:pPr>
            <w:r>
              <w:rPr>
                <w:bCs/>
                <w:sz w:val="22"/>
                <w:szCs w:val="24"/>
              </w:rPr>
              <w:t>65</w:t>
            </w:r>
          </w:p>
        </w:tc>
        <w:tc>
          <w:tcPr>
            <w:tcW w:w="982" w:type="dxa"/>
          </w:tcPr>
          <w:p w:rsidR="00F650B0" w:rsidRDefault="00F650B0">
            <w:pPr>
              <w:spacing w:before="0" w:after="0" w:line="240" w:lineRule="atLeast"/>
              <w:jc w:val="center"/>
              <w:rPr>
                <w:bCs/>
                <w:sz w:val="22"/>
                <w:szCs w:val="24"/>
              </w:rPr>
            </w:pPr>
            <w:r>
              <w:rPr>
                <w:bCs/>
                <w:sz w:val="22"/>
                <w:szCs w:val="24"/>
              </w:rPr>
              <w:t>31</w:t>
            </w:r>
          </w:p>
        </w:tc>
        <w:tc>
          <w:tcPr>
            <w:tcW w:w="761" w:type="dxa"/>
          </w:tcPr>
          <w:p w:rsidR="00F650B0" w:rsidRDefault="00F650B0">
            <w:pPr>
              <w:spacing w:before="0" w:after="0" w:line="240" w:lineRule="atLeast"/>
              <w:jc w:val="center"/>
              <w:rPr>
                <w:bCs/>
                <w:sz w:val="22"/>
                <w:szCs w:val="24"/>
              </w:rPr>
            </w:pPr>
            <w:r>
              <w:rPr>
                <w:bCs/>
                <w:sz w:val="22"/>
                <w:szCs w:val="24"/>
              </w:rPr>
              <w:t>78</w:t>
            </w:r>
          </w:p>
        </w:tc>
        <w:tc>
          <w:tcPr>
            <w:tcW w:w="1014" w:type="dxa"/>
          </w:tcPr>
          <w:p w:rsidR="00F650B0" w:rsidRDefault="00F650B0">
            <w:pPr>
              <w:spacing w:before="0" w:after="0" w:line="240" w:lineRule="atLeast"/>
              <w:jc w:val="center"/>
              <w:rPr>
                <w:bCs/>
                <w:sz w:val="22"/>
                <w:szCs w:val="24"/>
              </w:rPr>
            </w:pPr>
            <w:r>
              <w:rPr>
                <w:bCs/>
                <w:sz w:val="22"/>
                <w:szCs w:val="24"/>
              </w:rPr>
              <w:t>65</w:t>
            </w:r>
          </w:p>
        </w:tc>
        <w:tc>
          <w:tcPr>
            <w:tcW w:w="982" w:type="dxa"/>
          </w:tcPr>
          <w:p w:rsidR="00F650B0" w:rsidRDefault="00F650B0">
            <w:pPr>
              <w:spacing w:before="0" w:after="0" w:line="240" w:lineRule="atLeast"/>
              <w:jc w:val="center"/>
              <w:rPr>
                <w:bCs/>
                <w:sz w:val="22"/>
                <w:szCs w:val="24"/>
              </w:rPr>
            </w:pPr>
            <w:r>
              <w:rPr>
                <w:bCs/>
                <w:sz w:val="22"/>
                <w:szCs w:val="24"/>
              </w:rPr>
              <w:t>31</w:t>
            </w:r>
          </w:p>
        </w:tc>
        <w:tc>
          <w:tcPr>
            <w:tcW w:w="900" w:type="dxa"/>
          </w:tcPr>
          <w:p w:rsidR="00F650B0" w:rsidRDefault="00F650B0">
            <w:pPr>
              <w:spacing w:before="0" w:after="0" w:line="240" w:lineRule="atLeast"/>
              <w:jc w:val="center"/>
              <w:rPr>
                <w:bCs/>
                <w:sz w:val="22"/>
                <w:szCs w:val="24"/>
              </w:rPr>
            </w:pPr>
            <w:r>
              <w:rPr>
                <w:bCs/>
                <w:sz w:val="22"/>
                <w:szCs w:val="24"/>
              </w:rPr>
              <w:t>1</w:t>
            </w:r>
          </w:p>
        </w:tc>
        <w:tc>
          <w:tcPr>
            <w:tcW w:w="900" w:type="dxa"/>
          </w:tcPr>
          <w:p w:rsidR="00F650B0" w:rsidRDefault="00F650B0">
            <w:pPr>
              <w:spacing w:before="0" w:after="0" w:line="240" w:lineRule="atLeast"/>
              <w:jc w:val="center"/>
              <w:rPr>
                <w:bCs/>
                <w:sz w:val="22"/>
                <w:szCs w:val="24"/>
              </w:rPr>
            </w:pPr>
            <w:r>
              <w:rPr>
                <w:bCs/>
                <w:sz w:val="22"/>
                <w:szCs w:val="24"/>
              </w:rPr>
              <w:t>1</w:t>
            </w:r>
          </w:p>
        </w:tc>
        <w:tc>
          <w:tcPr>
            <w:tcW w:w="1615" w:type="dxa"/>
          </w:tcPr>
          <w:p w:rsidR="00F650B0" w:rsidRDefault="00F650B0">
            <w:pPr>
              <w:spacing w:before="0" w:after="0" w:line="240" w:lineRule="atLeast"/>
              <w:jc w:val="center"/>
              <w:rPr>
                <w:bCs/>
                <w:sz w:val="22"/>
                <w:szCs w:val="24"/>
              </w:rPr>
            </w:pPr>
            <w:r>
              <w:rPr>
                <w:bCs/>
                <w:sz w:val="22"/>
                <w:szCs w:val="24"/>
              </w:rPr>
              <w:t>1</w:t>
            </w:r>
          </w:p>
        </w:tc>
        <w:tc>
          <w:tcPr>
            <w:tcW w:w="1265" w:type="dxa"/>
          </w:tcPr>
          <w:p w:rsidR="00F650B0" w:rsidRDefault="00F650B0">
            <w:pPr>
              <w:spacing w:before="0" w:after="0" w:line="240" w:lineRule="atLeast"/>
              <w:jc w:val="center"/>
              <w:rPr>
                <w:bCs/>
                <w:szCs w:val="24"/>
              </w:rPr>
            </w:pPr>
          </w:p>
        </w:tc>
        <w:tc>
          <w:tcPr>
            <w:tcW w:w="1440" w:type="dxa"/>
          </w:tcPr>
          <w:p w:rsidR="00F650B0" w:rsidRDefault="00F650B0">
            <w:pPr>
              <w:spacing w:before="0" w:after="0" w:line="240" w:lineRule="atLeast"/>
              <w:jc w:val="center"/>
              <w:rPr>
                <w:bCs/>
                <w:szCs w:val="24"/>
              </w:rPr>
            </w:pPr>
          </w:p>
        </w:tc>
      </w:tr>
      <w:tr w:rsidR="00F650B0">
        <w:tblPrEx>
          <w:tblCellMar>
            <w:top w:w="0" w:type="dxa"/>
            <w:bottom w:w="0" w:type="dxa"/>
          </w:tblCellMar>
        </w:tblPrEx>
        <w:trPr>
          <w:cantSplit/>
        </w:trPr>
        <w:tc>
          <w:tcPr>
            <w:tcW w:w="2614" w:type="dxa"/>
          </w:tcPr>
          <w:p w:rsidR="00F650B0" w:rsidRDefault="00F650B0">
            <w:pPr>
              <w:spacing w:before="0" w:after="0" w:line="240" w:lineRule="atLeast"/>
              <w:rPr>
                <w:bCs/>
                <w:sz w:val="22"/>
                <w:szCs w:val="24"/>
              </w:rPr>
            </w:pPr>
            <w:r>
              <w:rPr>
                <w:bCs/>
                <w:sz w:val="22"/>
                <w:szCs w:val="24"/>
              </w:rPr>
              <w:t>Всего по району</w:t>
            </w:r>
          </w:p>
        </w:tc>
        <w:tc>
          <w:tcPr>
            <w:tcW w:w="761" w:type="dxa"/>
          </w:tcPr>
          <w:p w:rsidR="00F650B0" w:rsidRDefault="00F650B0">
            <w:pPr>
              <w:spacing w:before="0" w:after="0" w:line="240" w:lineRule="atLeast"/>
              <w:jc w:val="center"/>
              <w:rPr>
                <w:bCs/>
                <w:sz w:val="22"/>
                <w:szCs w:val="24"/>
              </w:rPr>
            </w:pPr>
            <w:r>
              <w:rPr>
                <w:bCs/>
                <w:sz w:val="22"/>
                <w:szCs w:val="24"/>
              </w:rPr>
              <w:t>677</w:t>
            </w:r>
          </w:p>
        </w:tc>
        <w:tc>
          <w:tcPr>
            <w:tcW w:w="806" w:type="dxa"/>
          </w:tcPr>
          <w:p w:rsidR="00F650B0" w:rsidRDefault="00F650B0">
            <w:pPr>
              <w:spacing w:before="0" w:after="0" w:line="240" w:lineRule="atLeast"/>
              <w:jc w:val="center"/>
              <w:rPr>
                <w:bCs/>
                <w:sz w:val="22"/>
                <w:szCs w:val="24"/>
              </w:rPr>
            </w:pPr>
            <w:r>
              <w:rPr>
                <w:bCs/>
                <w:sz w:val="22"/>
                <w:szCs w:val="24"/>
              </w:rPr>
              <w:t>323</w:t>
            </w:r>
          </w:p>
        </w:tc>
        <w:tc>
          <w:tcPr>
            <w:tcW w:w="982" w:type="dxa"/>
          </w:tcPr>
          <w:p w:rsidR="00F650B0" w:rsidRDefault="00F650B0">
            <w:pPr>
              <w:spacing w:before="0" w:after="0" w:line="240" w:lineRule="atLeast"/>
              <w:jc w:val="center"/>
              <w:rPr>
                <w:bCs/>
                <w:sz w:val="22"/>
                <w:szCs w:val="24"/>
              </w:rPr>
            </w:pPr>
            <w:r>
              <w:rPr>
                <w:bCs/>
                <w:sz w:val="22"/>
                <w:szCs w:val="24"/>
              </w:rPr>
              <w:t>61209</w:t>
            </w:r>
          </w:p>
        </w:tc>
        <w:tc>
          <w:tcPr>
            <w:tcW w:w="761" w:type="dxa"/>
          </w:tcPr>
          <w:p w:rsidR="00F650B0" w:rsidRDefault="00F650B0">
            <w:pPr>
              <w:spacing w:before="0" w:after="0" w:line="240" w:lineRule="atLeast"/>
              <w:jc w:val="center"/>
              <w:rPr>
                <w:bCs/>
                <w:sz w:val="22"/>
                <w:szCs w:val="24"/>
              </w:rPr>
            </w:pPr>
            <w:r>
              <w:rPr>
                <w:bCs/>
                <w:sz w:val="22"/>
                <w:szCs w:val="24"/>
              </w:rPr>
              <w:t>708</w:t>
            </w:r>
          </w:p>
        </w:tc>
        <w:tc>
          <w:tcPr>
            <w:tcW w:w="1014" w:type="dxa"/>
          </w:tcPr>
          <w:p w:rsidR="00F650B0" w:rsidRDefault="00F650B0">
            <w:pPr>
              <w:spacing w:before="0" w:after="0" w:line="240" w:lineRule="atLeast"/>
              <w:jc w:val="center"/>
              <w:rPr>
                <w:bCs/>
                <w:sz w:val="22"/>
                <w:szCs w:val="24"/>
              </w:rPr>
            </w:pPr>
            <w:r>
              <w:rPr>
                <w:bCs/>
                <w:sz w:val="22"/>
                <w:szCs w:val="24"/>
              </w:rPr>
              <w:t>365</w:t>
            </w:r>
          </w:p>
        </w:tc>
        <w:tc>
          <w:tcPr>
            <w:tcW w:w="982" w:type="dxa"/>
          </w:tcPr>
          <w:p w:rsidR="00F650B0" w:rsidRDefault="00F650B0">
            <w:pPr>
              <w:spacing w:before="0" w:after="0" w:line="240" w:lineRule="atLeast"/>
              <w:jc w:val="center"/>
              <w:rPr>
                <w:bCs/>
                <w:sz w:val="22"/>
                <w:szCs w:val="24"/>
              </w:rPr>
            </w:pPr>
            <w:r>
              <w:rPr>
                <w:bCs/>
                <w:sz w:val="22"/>
                <w:szCs w:val="24"/>
              </w:rPr>
              <w:t>63941</w:t>
            </w:r>
          </w:p>
        </w:tc>
        <w:tc>
          <w:tcPr>
            <w:tcW w:w="900" w:type="dxa"/>
          </w:tcPr>
          <w:p w:rsidR="00F650B0" w:rsidRDefault="00F650B0">
            <w:pPr>
              <w:spacing w:before="0" w:after="0" w:line="240" w:lineRule="atLeast"/>
              <w:jc w:val="center"/>
              <w:rPr>
                <w:bCs/>
                <w:sz w:val="22"/>
                <w:szCs w:val="24"/>
              </w:rPr>
            </w:pPr>
            <w:r>
              <w:rPr>
                <w:bCs/>
                <w:sz w:val="22"/>
                <w:szCs w:val="24"/>
              </w:rPr>
              <w:t>36</w:t>
            </w:r>
          </w:p>
        </w:tc>
        <w:tc>
          <w:tcPr>
            <w:tcW w:w="900" w:type="dxa"/>
          </w:tcPr>
          <w:p w:rsidR="00F650B0" w:rsidRDefault="00F650B0">
            <w:pPr>
              <w:spacing w:before="0" w:after="0" w:line="240" w:lineRule="atLeast"/>
              <w:jc w:val="center"/>
              <w:rPr>
                <w:bCs/>
                <w:sz w:val="22"/>
                <w:szCs w:val="24"/>
              </w:rPr>
            </w:pPr>
            <w:r>
              <w:rPr>
                <w:bCs/>
                <w:sz w:val="22"/>
                <w:szCs w:val="24"/>
              </w:rPr>
              <w:t>9</w:t>
            </w:r>
          </w:p>
        </w:tc>
        <w:tc>
          <w:tcPr>
            <w:tcW w:w="1615" w:type="dxa"/>
          </w:tcPr>
          <w:p w:rsidR="00F650B0" w:rsidRDefault="00F650B0">
            <w:pPr>
              <w:spacing w:before="0" w:after="0" w:line="240" w:lineRule="atLeast"/>
              <w:jc w:val="center"/>
              <w:rPr>
                <w:bCs/>
                <w:sz w:val="22"/>
                <w:szCs w:val="24"/>
              </w:rPr>
            </w:pPr>
            <w:r>
              <w:rPr>
                <w:bCs/>
                <w:sz w:val="22"/>
                <w:szCs w:val="24"/>
              </w:rPr>
              <w:t>4</w:t>
            </w:r>
          </w:p>
        </w:tc>
        <w:tc>
          <w:tcPr>
            <w:tcW w:w="1265" w:type="dxa"/>
          </w:tcPr>
          <w:p w:rsidR="00F650B0" w:rsidRDefault="00F650B0">
            <w:pPr>
              <w:spacing w:before="0" w:after="0" w:line="240" w:lineRule="atLeast"/>
              <w:jc w:val="center"/>
              <w:rPr>
                <w:bCs/>
                <w:szCs w:val="24"/>
              </w:rPr>
            </w:pPr>
            <w:r>
              <w:rPr>
                <w:bCs/>
                <w:szCs w:val="24"/>
              </w:rPr>
              <w:t>5</w:t>
            </w:r>
          </w:p>
        </w:tc>
        <w:tc>
          <w:tcPr>
            <w:tcW w:w="1440" w:type="dxa"/>
          </w:tcPr>
          <w:p w:rsidR="00F650B0" w:rsidRDefault="00F650B0">
            <w:pPr>
              <w:spacing w:before="0" w:after="0" w:line="240" w:lineRule="atLeast"/>
              <w:jc w:val="center"/>
              <w:rPr>
                <w:bCs/>
                <w:szCs w:val="24"/>
              </w:rPr>
            </w:pPr>
            <w:r>
              <w:rPr>
                <w:bCs/>
                <w:szCs w:val="24"/>
              </w:rPr>
              <w:t>27</w:t>
            </w:r>
          </w:p>
        </w:tc>
      </w:tr>
    </w:tbl>
    <w:p w:rsidR="00F650B0" w:rsidRDefault="00F650B0">
      <w:pPr>
        <w:spacing w:before="0" w:after="0" w:line="360" w:lineRule="auto"/>
        <w:ind w:firstLine="709"/>
        <w:jc w:val="center"/>
        <w:rPr>
          <w:b/>
          <w:i/>
          <w:iCs/>
          <w:szCs w:val="24"/>
        </w:rPr>
      </w:pPr>
    </w:p>
    <w:p w:rsidR="00F650B0" w:rsidRDefault="00F650B0">
      <w:pPr>
        <w:spacing w:after="0"/>
        <w:jc w:val="both"/>
        <w:rPr>
          <w:bCs/>
          <w:i/>
          <w:iCs/>
          <w:sz w:val="26"/>
          <w:szCs w:val="24"/>
        </w:rPr>
        <w:sectPr w:rsidR="00F650B0">
          <w:type w:val="nextColumn"/>
          <w:pgSz w:w="16838" w:h="11906" w:orient="landscape"/>
          <w:pgMar w:top="851" w:right="1134" w:bottom="1701" w:left="1134" w:header="709" w:footer="709" w:gutter="0"/>
          <w:paperSrc w:first="7" w:other="7"/>
          <w:cols w:space="708"/>
          <w:docGrid w:linePitch="360"/>
        </w:sectPr>
      </w:pPr>
    </w:p>
    <w:p w:rsidR="00F650B0" w:rsidRDefault="00F650B0">
      <w:pPr>
        <w:spacing w:after="0"/>
        <w:jc w:val="both"/>
        <w:rPr>
          <w:bCs/>
          <w:i/>
          <w:iCs/>
          <w:sz w:val="26"/>
          <w:szCs w:val="24"/>
        </w:rPr>
      </w:pPr>
      <w:r>
        <w:rPr>
          <w:bCs/>
          <w:i/>
          <w:iCs/>
          <w:sz w:val="26"/>
          <w:szCs w:val="24"/>
        </w:rPr>
        <w:lastRenderedPageBreak/>
        <w:t>Промышленность</w:t>
      </w:r>
    </w:p>
    <w:p w:rsidR="00F650B0" w:rsidRDefault="00F650B0">
      <w:pPr>
        <w:spacing w:line="360" w:lineRule="auto"/>
        <w:jc w:val="both"/>
        <w:rPr>
          <w:bCs/>
          <w:szCs w:val="24"/>
        </w:rPr>
      </w:pPr>
      <w:r>
        <w:rPr>
          <w:b/>
          <w:szCs w:val="24"/>
        </w:rPr>
        <w:tab/>
      </w:r>
      <w:r>
        <w:rPr>
          <w:bCs/>
          <w:szCs w:val="24"/>
        </w:rPr>
        <w:t>Промышленный сектор Троснянского района представлен 4 основными предприятиями: ОАО «Троснянский молочный завод», ООО «Промстройконструкция», ООО «Троснянский кирпичный завод», МУЖКП Троснянского района.</w:t>
      </w:r>
    </w:p>
    <w:p w:rsidR="00F650B0" w:rsidRDefault="00F650B0">
      <w:pPr>
        <w:pStyle w:val="ab"/>
        <w:spacing w:after="0" w:line="360" w:lineRule="auto"/>
        <w:jc w:val="both"/>
        <w:rPr>
          <w:bCs/>
          <w:szCs w:val="24"/>
        </w:rPr>
      </w:pPr>
      <w:r>
        <w:rPr>
          <w:bCs/>
          <w:szCs w:val="24"/>
        </w:rPr>
        <w:t xml:space="preserve">Всего занято на промышленных предприятиях 200 человек. </w:t>
      </w:r>
    </w:p>
    <w:p w:rsidR="00F650B0" w:rsidRDefault="00F650B0">
      <w:pPr>
        <w:spacing w:line="360" w:lineRule="auto"/>
        <w:ind w:firstLine="283"/>
        <w:jc w:val="both"/>
        <w:rPr>
          <w:bCs/>
          <w:szCs w:val="24"/>
        </w:rPr>
      </w:pPr>
      <w:r>
        <w:rPr>
          <w:bCs/>
          <w:szCs w:val="24"/>
        </w:rPr>
        <w:t>Характерной особенностью промышленных предприятий района является орие</w:t>
      </w:r>
      <w:r>
        <w:rPr>
          <w:bCs/>
          <w:szCs w:val="24"/>
        </w:rPr>
        <w:t>н</w:t>
      </w:r>
      <w:r>
        <w:rPr>
          <w:bCs/>
          <w:szCs w:val="24"/>
        </w:rPr>
        <w:t>тированность на использование местной сырьевой базы.</w:t>
      </w:r>
    </w:p>
    <w:p w:rsidR="00F650B0" w:rsidRDefault="00F650B0">
      <w:pPr>
        <w:pStyle w:val="Style15"/>
        <w:spacing w:line="360" w:lineRule="auto"/>
        <w:ind w:left="-40" w:right="102"/>
        <w:jc w:val="both"/>
        <w:rPr>
          <w:rFonts w:ascii="Times New Roman" w:hAnsi="Times New Roman"/>
          <w:lang w:val="ru-RU"/>
        </w:rPr>
      </w:pPr>
      <w:r>
        <w:rPr>
          <w:rFonts w:ascii="Times New Roman" w:hAnsi="Times New Roman"/>
          <w:lang w:val="ru-RU"/>
        </w:rPr>
        <w:t xml:space="preserve">          </w:t>
      </w:r>
      <w:r>
        <w:rPr>
          <w:rFonts w:ascii="Times New Roman" w:hAnsi="Times New Roman"/>
          <w:lang w:val="ru-RU"/>
        </w:rPr>
        <w:tab/>
        <w:t>Промышленность Троснянского района, как и российская промышленность в целом, в настоящее время находится под воздействием глубочайшего экономического кр</w:t>
      </w:r>
      <w:r>
        <w:rPr>
          <w:rFonts w:ascii="Times New Roman" w:hAnsi="Times New Roman"/>
          <w:lang w:val="ru-RU"/>
        </w:rPr>
        <w:t>и</w:t>
      </w:r>
      <w:r>
        <w:rPr>
          <w:rFonts w:ascii="Times New Roman" w:hAnsi="Times New Roman"/>
          <w:lang w:val="ru-RU"/>
        </w:rPr>
        <w:t>зиса 2008 года.</w:t>
      </w:r>
    </w:p>
    <w:p w:rsidR="00F650B0" w:rsidRDefault="00F650B0">
      <w:pPr>
        <w:pStyle w:val="a6"/>
        <w:jc w:val="both"/>
        <w:rPr>
          <w:rFonts w:ascii="Times New Roman" w:hAnsi="Times New Roman"/>
          <w:sz w:val="24"/>
          <w:szCs w:val="24"/>
        </w:rPr>
      </w:pPr>
    </w:p>
    <w:p w:rsidR="00F650B0" w:rsidRDefault="00F650B0">
      <w:pPr>
        <w:pStyle w:val="a6"/>
        <w:jc w:val="center"/>
        <w:rPr>
          <w:rFonts w:ascii="Times New Roman" w:hAnsi="Times New Roman"/>
          <w:sz w:val="20"/>
          <w:szCs w:val="24"/>
        </w:rPr>
      </w:pPr>
      <w:r>
        <w:rPr>
          <w:rFonts w:ascii="Times New Roman" w:hAnsi="Times New Roman"/>
          <w:sz w:val="20"/>
          <w:szCs w:val="24"/>
        </w:rPr>
        <w:t>ПРОИЗВОДСТВО ВАЖНЕЙШИХ ВИДОВ ПРОМЫШЛЕННОЙ ПРОДУКЦИИ В НАТ</w:t>
      </w:r>
      <w:r>
        <w:rPr>
          <w:rFonts w:ascii="Times New Roman" w:hAnsi="Times New Roman"/>
          <w:sz w:val="20"/>
          <w:szCs w:val="24"/>
        </w:rPr>
        <w:t>У</w:t>
      </w:r>
      <w:r>
        <w:rPr>
          <w:rFonts w:ascii="Times New Roman" w:hAnsi="Times New Roman"/>
          <w:sz w:val="20"/>
          <w:szCs w:val="24"/>
        </w:rPr>
        <w:t>РАЛЬНОМ ВЫРАЖЕНИИ</w:t>
      </w:r>
    </w:p>
    <w:p w:rsidR="00F650B0" w:rsidRDefault="00F650B0">
      <w:pPr>
        <w:pStyle w:val="a6"/>
        <w:jc w:val="right"/>
        <w:rPr>
          <w:rFonts w:ascii="Times New Roman" w:hAnsi="Times New Roman"/>
          <w:sz w:val="24"/>
          <w:szCs w:val="24"/>
        </w:rPr>
      </w:pPr>
      <w:r>
        <w:rPr>
          <w:rFonts w:ascii="Times New Roman" w:hAnsi="Times New Roman"/>
          <w:sz w:val="24"/>
          <w:szCs w:val="24"/>
        </w:rPr>
        <w:t>тонн</w:t>
      </w:r>
    </w:p>
    <w:tbl>
      <w:tblPr>
        <w:tblW w:w="945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962"/>
        <w:gridCol w:w="898"/>
        <w:gridCol w:w="898"/>
        <w:gridCol w:w="897"/>
        <w:gridCol w:w="898"/>
        <w:gridCol w:w="898"/>
      </w:tblGrid>
      <w:tr w:rsidR="00F650B0">
        <w:trPr>
          <w:trHeight w:val="310"/>
        </w:trPr>
        <w:tc>
          <w:tcPr>
            <w:tcW w:w="4962" w:type="dxa"/>
          </w:tcPr>
          <w:p w:rsidR="00F650B0" w:rsidRDefault="00F650B0">
            <w:pPr>
              <w:jc w:val="both"/>
              <w:rPr>
                <w:sz w:val="22"/>
                <w:szCs w:val="24"/>
              </w:rPr>
            </w:pPr>
          </w:p>
        </w:tc>
        <w:tc>
          <w:tcPr>
            <w:tcW w:w="898" w:type="dxa"/>
            <w:vAlign w:val="bottom"/>
          </w:tcPr>
          <w:p w:rsidR="00F650B0" w:rsidRDefault="00F650B0">
            <w:pPr>
              <w:jc w:val="both"/>
              <w:rPr>
                <w:sz w:val="22"/>
                <w:szCs w:val="24"/>
              </w:rPr>
            </w:pPr>
            <w:r>
              <w:rPr>
                <w:sz w:val="22"/>
                <w:szCs w:val="24"/>
              </w:rPr>
              <w:t>2005</w:t>
            </w:r>
          </w:p>
        </w:tc>
        <w:tc>
          <w:tcPr>
            <w:tcW w:w="898" w:type="dxa"/>
            <w:vAlign w:val="bottom"/>
          </w:tcPr>
          <w:p w:rsidR="00F650B0" w:rsidRDefault="00F650B0">
            <w:pPr>
              <w:jc w:val="both"/>
              <w:rPr>
                <w:sz w:val="22"/>
                <w:szCs w:val="24"/>
              </w:rPr>
            </w:pPr>
            <w:r>
              <w:rPr>
                <w:sz w:val="22"/>
                <w:szCs w:val="24"/>
              </w:rPr>
              <w:t>2006</w:t>
            </w:r>
          </w:p>
        </w:tc>
        <w:tc>
          <w:tcPr>
            <w:tcW w:w="897" w:type="dxa"/>
            <w:vAlign w:val="bottom"/>
          </w:tcPr>
          <w:p w:rsidR="00F650B0" w:rsidRDefault="00F650B0">
            <w:pPr>
              <w:jc w:val="both"/>
              <w:rPr>
                <w:sz w:val="22"/>
                <w:szCs w:val="24"/>
              </w:rPr>
            </w:pPr>
            <w:r>
              <w:rPr>
                <w:sz w:val="22"/>
                <w:szCs w:val="24"/>
              </w:rPr>
              <w:t>2007</w:t>
            </w:r>
          </w:p>
        </w:tc>
        <w:tc>
          <w:tcPr>
            <w:tcW w:w="898" w:type="dxa"/>
            <w:vAlign w:val="bottom"/>
          </w:tcPr>
          <w:p w:rsidR="00F650B0" w:rsidRDefault="00F650B0">
            <w:pPr>
              <w:jc w:val="both"/>
              <w:rPr>
                <w:sz w:val="22"/>
                <w:szCs w:val="24"/>
              </w:rPr>
            </w:pPr>
            <w:r>
              <w:rPr>
                <w:sz w:val="22"/>
                <w:szCs w:val="24"/>
              </w:rPr>
              <w:t>2008</w:t>
            </w:r>
          </w:p>
        </w:tc>
        <w:tc>
          <w:tcPr>
            <w:tcW w:w="898" w:type="dxa"/>
            <w:vAlign w:val="bottom"/>
          </w:tcPr>
          <w:p w:rsidR="00F650B0" w:rsidRDefault="00F650B0">
            <w:pPr>
              <w:jc w:val="both"/>
              <w:rPr>
                <w:sz w:val="22"/>
                <w:szCs w:val="24"/>
              </w:rPr>
            </w:pPr>
            <w:r>
              <w:rPr>
                <w:sz w:val="22"/>
                <w:szCs w:val="24"/>
              </w:rPr>
              <w:t>2009</w:t>
            </w:r>
          </w:p>
        </w:tc>
      </w:tr>
      <w:tr w:rsidR="00F650B0">
        <w:trPr>
          <w:trHeight w:val="621"/>
        </w:trPr>
        <w:tc>
          <w:tcPr>
            <w:tcW w:w="4962" w:type="dxa"/>
          </w:tcPr>
          <w:p w:rsidR="00F650B0" w:rsidRDefault="00F650B0">
            <w:pPr>
              <w:pStyle w:val="Noeeu1"/>
              <w:ind w:firstLine="0"/>
              <w:jc w:val="both"/>
              <w:rPr>
                <w:sz w:val="22"/>
                <w:szCs w:val="24"/>
                <w:lang w:val="ru-RU"/>
              </w:rPr>
            </w:pPr>
            <w:r>
              <w:rPr>
                <w:sz w:val="22"/>
                <w:szCs w:val="24"/>
                <w:lang w:val="ru-RU"/>
              </w:rPr>
              <w:t>Цельномолочная продукция (в пересчёте на молоко)</w:t>
            </w:r>
          </w:p>
        </w:tc>
        <w:tc>
          <w:tcPr>
            <w:tcW w:w="898" w:type="dxa"/>
            <w:vAlign w:val="bottom"/>
          </w:tcPr>
          <w:p w:rsidR="00F650B0" w:rsidRDefault="00F650B0">
            <w:pPr>
              <w:jc w:val="both"/>
              <w:rPr>
                <w:sz w:val="22"/>
                <w:szCs w:val="24"/>
              </w:rPr>
            </w:pPr>
            <w:r>
              <w:rPr>
                <w:sz w:val="22"/>
                <w:szCs w:val="24"/>
              </w:rPr>
              <w:t>2269</w:t>
            </w:r>
          </w:p>
        </w:tc>
        <w:tc>
          <w:tcPr>
            <w:tcW w:w="898" w:type="dxa"/>
            <w:vAlign w:val="bottom"/>
          </w:tcPr>
          <w:p w:rsidR="00F650B0" w:rsidRDefault="00F650B0">
            <w:pPr>
              <w:jc w:val="both"/>
              <w:rPr>
                <w:sz w:val="22"/>
                <w:szCs w:val="24"/>
              </w:rPr>
            </w:pPr>
            <w:r>
              <w:rPr>
                <w:sz w:val="22"/>
                <w:szCs w:val="24"/>
              </w:rPr>
              <w:t>2067</w:t>
            </w:r>
          </w:p>
        </w:tc>
        <w:tc>
          <w:tcPr>
            <w:tcW w:w="897" w:type="dxa"/>
            <w:vAlign w:val="bottom"/>
          </w:tcPr>
          <w:p w:rsidR="00F650B0" w:rsidRDefault="00F650B0">
            <w:pPr>
              <w:jc w:val="both"/>
              <w:rPr>
                <w:sz w:val="22"/>
                <w:szCs w:val="24"/>
              </w:rPr>
            </w:pPr>
            <w:r>
              <w:rPr>
                <w:sz w:val="22"/>
                <w:szCs w:val="24"/>
              </w:rPr>
              <w:t>1985</w:t>
            </w:r>
          </w:p>
        </w:tc>
        <w:tc>
          <w:tcPr>
            <w:tcW w:w="898" w:type="dxa"/>
            <w:vAlign w:val="bottom"/>
          </w:tcPr>
          <w:p w:rsidR="00F650B0" w:rsidRDefault="00F650B0">
            <w:pPr>
              <w:jc w:val="both"/>
              <w:rPr>
                <w:sz w:val="22"/>
                <w:szCs w:val="24"/>
              </w:rPr>
            </w:pPr>
            <w:r>
              <w:rPr>
                <w:sz w:val="22"/>
                <w:szCs w:val="24"/>
              </w:rPr>
              <w:t>2152</w:t>
            </w:r>
          </w:p>
        </w:tc>
        <w:tc>
          <w:tcPr>
            <w:tcW w:w="898" w:type="dxa"/>
            <w:vAlign w:val="bottom"/>
          </w:tcPr>
          <w:p w:rsidR="00F650B0" w:rsidRDefault="00F650B0">
            <w:pPr>
              <w:jc w:val="both"/>
              <w:rPr>
                <w:sz w:val="22"/>
                <w:szCs w:val="24"/>
              </w:rPr>
            </w:pPr>
            <w:r>
              <w:rPr>
                <w:sz w:val="22"/>
                <w:szCs w:val="24"/>
              </w:rPr>
              <w:t>1760</w:t>
            </w:r>
          </w:p>
        </w:tc>
      </w:tr>
      <w:tr w:rsidR="00F650B0">
        <w:trPr>
          <w:trHeight w:val="310"/>
        </w:trPr>
        <w:tc>
          <w:tcPr>
            <w:tcW w:w="4962" w:type="dxa"/>
          </w:tcPr>
          <w:p w:rsidR="00F650B0" w:rsidRDefault="00F650B0">
            <w:pPr>
              <w:pStyle w:val="Noeeu1"/>
              <w:ind w:firstLine="0"/>
              <w:jc w:val="both"/>
              <w:rPr>
                <w:sz w:val="22"/>
                <w:szCs w:val="24"/>
                <w:lang w:val="ru-RU"/>
              </w:rPr>
            </w:pPr>
            <w:r>
              <w:rPr>
                <w:sz w:val="22"/>
                <w:szCs w:val="24"/>
                <w:lang w:val="ru-RU"/>
              </w:rPr>
              <w:t>Масло животное</w:t>
            </w:r>
          </w:p>
        </w:tc>
        <w:tc>
          <w:tcPr>
            <w:tcW w:w="898" w:type="dxa"/>
            <w:vAlign w:val="bottom"/>
          </w:tcPr>
          <w:p w:rsidR="00F650B0" w:rsidRDefault="00F650B0">
            <w:pPr>
              <w:jc w:val="both"/>
              <w:rPr>
                <w:sz w:val="22"/>
                <w:szCs w:val="24"/>
              </w:rPr>
            </w:pPr>
            <w:r>
              <w:rPr>
                <w:sz w:val="22"/>
                <w:szCs w:val="24"/>
              </w:rPr>
              <w:t>123</w:t>
            </w:r>
          </w:p>
        </w:tc>
        <w:tc>
          <w:tcPr>
            <w:tcW w:w="898" w:type="dxa"/>
            <w:vAlign w:val="bottom"/>
          </w:tcPr>
          <w:p w:rsidR="00F650B0" w:rsidRDefault="00F650B0">
            <w:pPr>
              <w:jc w:val="both"/>
              <w:rPr>
                <w:sz w:val="22"/>
                <w:szCs w:val="24"/>
              </w:rPr>
            </w:pPr>
            <w:r>
              <w:rPr>
                <w:sz w:val="22"/>
                <w:szCs w:val="24"/>
              </w:rPr>
              <w:t>106</w:t>
            </w:r>
          </w:p>
        </w:tc>
        <w:tc>
          <w:tcPr>
            <w:tcW w:w="897" w:type="dxa"/>
            <w:vAlign w:val="bottom"/>
          </w:tcPr>
          <w:p w:rsidR="00F650B0" w:rsidRDefault="00F650B0">
            <w:pPr>
              <w:jc w:val="both"/>
              <w:rPr>
                <w:sz w:val="22"/>
                <w:szCs w:val="24"/>
              </w:rPr>
            </w:pPr>
            <w:r>
              <w:rPr>
                <w:sz w:val="22"/>
                <w:szCs w:val="24"/>
              </w:rPr>
              <w:t>89</w:t>
            </w:r>
          </w:p>
        </w:tc>
        <w:tc>
          <w:tcPr>
            <w:tcW w:w="898" w:type="dxa"/>
            <w:vAlign w:val="bottom"/>
          </w:tcPr>
          <w:p w:rsidR="00F650B0" w:rsidRDefault="00F650B0">
            <w:pPr>
              <w:jc w:val="both"/>
              <w:rPr>
                <w:sz w:val="22"/>
                <w:szCs w:val="24"/>
              </w:rPr>
            </w:pPr>
            <w:r>
              <w:rPr>
                <w:sz w:val="22"/>
                <w:szCs w:val="24"/>
              </w:rPr>
              <w:t>91</w:t>
            </w:r>
          </w:p>
        </w:tc>
        <w:tc>
          <w:tcPr>
            <w:tcW w:w="898" w:type="dxa"/>
            <w:vAlign w:val="bottom"/>
          </w:tcPr>
          <w:p w:rsidR="00F650B0" w:rsidRDefault="00F650B0">
            <w:pPr>
              <w:jc w:val="both"/>
              <w:rPr>
                <w:sz w:val="22"/>
                <w:szCs w:val="24"/>
              </w:rPr>
            </w:pPr>
            <w:r>
              <w:rPr>
                <w:sz w:val="22"/>
                <w:szCs w:val="24"/>
              </w:rPr>
              <w:t>86</w:t>
            </w:r>
          </w:p>
        </w:tc>
      </w:tr>
      <w:tr w:rsidR="00F650B0">
        <w:trPr>
          <w:trHeight w:val="306"/>
        </w:trPr>
        <w:tc>
          <w:tcPr>
            <w:tcW w:w="4962" w:type="dxa"/>
          </w:tcPr>
          <w:p w:rsidR="00F650B0" w:rsidRDefault="00F650B0">
            <w:pPr>
              <w:pStyle w:val="Noeeu1"/>
              <w:ind w:firstLine="0"/>
              <w:jc w:val="both"/>
              <w:rPr>
                <w:sz w:val="22"/>
                <w:szCs w:val="24"/>
                <w:lang w:val="ru-RU"/>
              </w:rPr>
            </w:pPr>
          </w:p>
        </w:tc>
        <w:tc>
          <w:tcPr>
            <w:tcW w:w="898" w:type="dxa"/>
            <w:vAlign w:val="bottom"/>
          </w:tcPr>
          <w:p w:rsidR="00F650B0" w:rsidRDefault="00F650B0">
            <w:pPr>
              <w:jc w:val="both"/>
              <w:rPr>
                <w:sz w:val="22"/>
                <w:szCs w:val="24"/>
              </w:rPr>
            </w:pPr>
            <w:r>
              <w:rPr>
                <w:sz w:val="22"/>
                <w:szCs w:val="24"/>
              </w:rPr>
              <w:t>0,1</w:t>
            </w:r>
          </w:p>
        </w:tc>
        <w:tc>
          <w:tcPr>
            <w:tcW w:w="898" w:type="dxa"/>
            <w:vAlign w:val="bottom"/>
          </w:tcPr>
          <w:p w:rsidR="00F650B0" w:rsidRDefault="00F650B0">
            <w:pPr>
              <w:jc w:val="both"/>
              <w:rPr>
                <w:sz w:val="22"/>
                <w:szCs w:val="24"/>
              </w:rPr>
            </w:pPr>
            <w:r>
              <w:rPr>
                <w:sz w:val="22"/>
                <w:szCs w:val="24"/>
              </w:rPr>
              <w:t>-</w:t>
            </w:r>
          </w:p>
        </w:tc>
        <w:tc>
          <w:tcPr>
            <w:tcW w:w="897" w:type="dxa"/>
            <w:vAlign w:val="bottom"/>
          </w:tcPr>
          <w:p w:rsidR="00F650B0" w:rsidRDefault="00F650B0">
            <w:pPr>
              <w:jc w:val="both"/>
              <w:rPr>
                <w:sz w:val="22"/>
                <w:szCs w:val="24"/>
              </w:rPr>
            </w:pPr>
            <w:r>
              <w:rPr>
                <w:sz w:val="22"/>
                <w:szCs w:val="24"/>
              </w:rPr>
              <w:t>0,04</w:t>
            </w:r>
          </w:p>
        </w:tc>
        <w:tc>
          <w:tcPr>
            <w:tcW w:w="898" w:type="dxa"/>
            <w:vAlign w:val="bottom"/>
          </w:tcPr>
          <w:p w:rsidR="00F650B0" w:rsidRDefault="00F650B0">
            <w:pPr>
              <w:jc w:val="both"/>
              <w:rPr>
                <w:sz w:val="22"/>
                <w:szCs w:val="24"/>
              </w:rPr>
            </w:pPr>
            <w:r>
              <w:rPr>
                <w:sz w:val="22"/>
                <w:szCs w:val="24"/>
              </w:rPr>
              <w:t>-</w:t>
            </w:r>
          </w:p>
        </w:tc>
        <w:tc>
          <w:tcPr>
            <w:tcW w:w="898" w:type="dxa"/>
            <w:vAlign w:val="bottom"/>
          </w:tcPr>
          <w:p w:rsidR="00F650B0" w:rsidRDefault="00F650B0">
            <w:pPr>
              <w:jc w:val="both"/>
              <w:rPr>
                <w:sz w:val="22"/>
                <w:szCs w:val="24"/>
              </w:rPr>
            </w:pPr>
          </w:p>
        </w:tc>
      </w:tr>
      <w:tr w:rsidR="00F650B0">
        <w:trPr>
          <w:trHeight w:val="326"/>
        </w:trPr>
        <w:tc>
          <w:tcPr>
            <w:tcW w:w="4962" w:type="dxa"/>
          </w:tcPr>
          <w:p w:rsidR="00F650B0" w:rsidRDefault="00F650B0">
            <w:pPr>
              <w:pStyle w:val="a3"/>
              <w:rPr>
                <w:sz w:val="22"/>
                <w:szCs w:val="24"/>
              </w:rPr>
            </w:pPr>
            <w:r>
              <w:rPr>
                <w:sz w:val="22"/>
                <w:szCs w:val="24"/>
              </w:rPr>
              <w:t>Теплоэнергия, тыс. Гкал</w:t>
            </w:r>
          </w:p>
        </w:tc>
        <w:tc>
          <w:tcPr>
            <w:tcW w:w="898" w:type="dxa"/>
            <w:vAlign w:val="bottom"/>
          </w:tcPr>
          <w:p w:rsidR="00F650B0" w:rsidRDefault="00F650B0">
            <w:pPr>
              <w:jc w:val="both"/>
              <w:rPr>
                <w:sz w:val="22"/>
                <w:szCs w:val="24"/>
              </w:rPr>
            </w:pPr>
            <w:r>
              <w:rPr>
                <w:sz w:val="22"/>
                <w:szCs w:val="24"/>
              </w:rPr>
              <w:t>16,2</w:t>
            </w:r>
          </w:p>
        </w:tc>
        <w:tc>
          <w:tcPr>
            <w:tcW w:w="898" w:type="dxa"/>
            <w:vAlign w:val="bottom"/>
          </w:tcPr>
          <w:p w:rsidR="00F650B0" w:rsidRDefault="00F650B0">
            <w:pPr>
              <w:jc w:val="both"/>
              <w:rPr>
                <w:sz w:val="22"/>
                <w:szCs w:val="24"/>
              </w:rPr>
            </w:pPr>
            <w:r>
              <w:rPr>
                <w:sz w:val="22"/>
                <w:szCs w:val="24"/>
              </w:rPr>
              <w:t>16,6</w:t>
            </w:r>
          </w:p>
        </w:tc>
        <w:tc>
          <w:tcPr>
            <w:tcW w:w="897" w:type="dxa"/>
            <w:vAlign w:val="bottom"/>
          </w:tcPr>
          <w:p w:rsidR="00F650B0" w:rsidRDefault="00F650B0">
            <w:pPr>
              <w:jc w:val="both"/>
              <w:rPr>
                <w:sz w:val="22"/>
                <w:szCs w:val="24"/>
              </w:rPr>
            </w:pPr>
            <w:r>
              <w:rPr>
                <w:sz w:val="22"/>
                <w:szCs w:val="24"/>
              </w:rPr>
              <w:t>16,5</w:t>
            </w:r>
          </w:p>
        </w:tc>
        <w:tc>
          <w:tcPr>
            <w:tcW w:w="898" w:type="dxa"/>
            <w:vAlign w:val="bottom"/>
          </w:tcPr>
          <w:p w:rsidR="00F650B0" w:rsidRDefault="00F650B0">
            <w:pPr>
              <w:jc w:val="both"/>
              <w:rPr>
                <w:sz w:val="22"/>
                <w:szCs w:val="24"/>
              </w:rPr>
            </w:pPr>
            <w:r>
              <w:rPr>
                <w:sz w:val="22"/>
                <w:szCs w:val="24"/>
              </w:rPr>
              <w:t>17,0</w:t>
            </w:r>
          </w:p>
        </w:tc>
        <w:tc>
          <w:tcPr>
            <w:tcW w:w="898" w:type="dxa"/>
            <w:vAlign w:val="bottom"/>
          </w:tcPr>
          <w:p w:rsidR="00F650B0" w:rsidRDefault="00F650B0">
            <w:pPr>
              <w:jc w:val="both"/>
              <w:rPr>
                <w:sz w:val="22"/>
                <w:szCs w:val="24"/>
              </w:rPr>
            </w:pPr>
            <w:r>
              <w:rPr>
                <w:sz w:val="22"/>
                <w:szCs w:val="24"/>
              </w:rPr>
              <w:t>12,558</w:t>
            </w:r>
          </w:p>
        </w:tc>
      </w:tr>
      <w:tr w:rsidR="00F650B0">
        <w:trPr>
          <w:trHeight w:val="326"/>
        </w:trPr>
        <w:tc>
          <w:tcPr>
            <w:tcW w:w="4962" w:type="dxa"/>
          </w:tcPr>
          <w:p w:rsidR="00F650B0" w:rsidRDefault="00F650B0">
            <w:pPr>
              <w:pStyle w:val="a3"/>
              <w:rPr>
                <w:sz w:val="22"/>
                <w:szCs w:val="24"/>
              </w:rPr>
            </w:pPr>
            <w:r>
              <w:rPr>
                <w:sz w:val="22"/>
                <w:szCs w:val="24"/>
              </w:rPr>
              <w:t>Вода, тыс.куб.м.</w:t>
            </w:r>
          </w:p>
        </w:tc>
        <w:tc>
          <w:tcPr>
            <w:tcW w:w="898" w:type="dxa"/>
            <w:vAlign w:val="bottom"/>
          </w:tcPr>
          <w:p w:rsidR="00F650B0" w:rsidRDefault="00F650B0">
            <w:pPr>
              <w:jc w:val="both"/>
              <w:rPr>
                <w:sz w:val="22"/>
                <w:szCs w:val="24"/>
              </w:rPr>
            </w:pPr>
            <w:r>
              <w:rPr>
                <w:sz w:val="22"/>
                <w:szCs w:val="24"/>
              </w:rPr>
              <w:t>268,9</w:t>
            </w:r>
          </w:p>
        </w:tc>
        <w:tc>
          <w:tcPr>
            <w:tcW w:w="898" w:type="dxa"/>
            <w:vAlign w:val="bottom"/>
          </w:tcPr>
          <w:p w:rsidR="00F650B0" w:rsidRDefault="00F650B0">
            <w:pPr>
              <w:jc w:val="both"/>
              <w:rPr>
                <w:sz w:val="22"/>
                <w:szCs w:val="24"/>
              </w:rPr>
            </w:pPr>
            <w:r>
              <w:rPr>
                <w:sz w:val="22"/>
                <w:szCs w:val="24"/>
              </w:rPr>
              <w:t>275,9</w:t>
            </w:r>
          </w:p>
        </w:tc>
        <w:tc>
          <w:tcPr>
            <w:tcW w:w="897" w:type="dxa"/>
            <w:vAlign w:val="bottom"/>
          </w:tcPr>
          <w:p w:rsidR="00F650B0" w:rsidRDefault="00F650B0">
            <w:pPr>
              <w:jc w:val="both"/>
              <w:rPr>
                <w:sz w:val="22"/>
                <w:szCs w:val="24"/>
              </w:rPr>
            </w:pPr>
            <w:r>
              <w:rPr>
                <w:sz w:val="22"/>
                <w:szCs w:val="24"/>
              </w:rPr>
              <w:t>285,7</w:t>
            </w:r>
          </w:p>
        </w:tc>
        <w:tc>
          <w:tcPr>
            <w:tcW w:w="898" w:type="dxa"/>
            <w:vAlign w:val="bottom"/>
          </w:tcPr>
          <w:p w:rsidR="00F650B0" w:rsidRDefault="00F650B0">
            <w:pPr>
              <w:jc w:val="both"/>
              <w:rPr>
                <w:sz w:val="22"/>
                <w:szCs w:val="24"/>
              </w:rPr>
            </w:pPr>
            <w:r>
              <w:rPr>
                <w:sz w:val="22"/>
                <w:szCs w:val="24"/>
              </w:rPr>
              <w:t>264,9</w:t>
            </w:r>
          </w:p>
        </w:tc>
        <w:tc>
          <w:tcPr>
            <w:tcW w:w="898" w:type="dxa"/>
            <w:vAlign w:val="bottom"/>
          </w:tcPr>
          <w:p w:rsidR="00F650B0" w:rsidRDefault="00F650B0">
            <w:pPr>
              <w:jc w:val="both"/>
              <w:rPr>
                <w:sz w:val="22"/>
                <w:szCs w:val="24"/>
              </w:rPr>
            </w:pPr>
            <w:r>
              <w:rPr>
                <w:sz w:val="22"/>
                <w:szCs w:val="24"/>
              </w:rPr>
              <w:t>255,3</w:t>
            </w:r>
          </w:p>
        </w:tc>
      </w:tr>
      <w:tr w:rsidR="00F650B0">
        <w:trPr>
          <w:trHeight w:val="326"/>
        </w:trPr>
        <w:tc>
          <w:tcPr>
            <w:tcW w:w="4962" w:type="dxa"/>
          </w:tcPr>
          <w:p w:rsidR="00F650B0" w:rsidRDefault="00F650B0">
            <w:pPr>
              <w:pStyle w:val="a3"/>
              <w:rPr>
                <w:sz w:val="22"/>
                <w:szCs w:val="24"/>
              </w:rPr>
            </w:pPr>
            <w:r>
              <w:rPr>
                <w:sz w:val="22"/>
                <w:szCs w:val="24"/>
              </w:rPr>
              <w:t>Сточные воды, тыс.куб.м.</w:t>
            </w:r>
          </w:p>
        </w:tc>
        <w:tc>
          <w:tcPr>
            <w:tcW w:w="898" w:type="dxa"/>
            <w:vAlign w:val="bottom"/>
          </w:tcPr>
          <w:p w:rsidR="00F650B0" w:rsidRDefault="00F650B0">
            <w:pPr>
              <w:jc w:val="both"/>
              <w:rPr>
                <w:sz w:val="22"/>
                <w:szCs w:val="24"/>
              </w:rPr>
            </w:pPr>
            <w:r>
              <w:rPr>
                <w:sz w:val="22"/>
                <w:szCs w:val="24"/>
              </w:rPr>
              <w:t>83</w:t>
            </w:r>
          </w:p>
        </w:tc>
        <w:tc>
          <w:tcPr>
            <w:tcW w:w="898" w:type="dxa"/>
            <w:vAlign w:val="bottom"/>
          </w:tcPr>
          <w:p w:rsidR="00F650B0" w:rsidRDefault="00F650B0">
            <w:pPr>
              <w:jc w:val="both"/>
              <w:rPr>
                <w:sz w:val="22"/>
                <w:szCs w:val="24"/>
              </w:rPr>
            </w:pPr>
            <w:r>
              <w:rPr>
                <w:sz w:val="22"/>
                <w:szCs w:val="24"/>
              </w:rPr>
              <w:t>75,3</w:t>
            </w:r>
          </w:p>
        </w:tc>
        <w:tc>
          <w:tcPr>
            <w:tcW w:w="897" w:type="dxa"/>
            <w:vAlign w:val="bottom"/>
          </w:tcPr>
          <w:p w:rsidR="00F650B0" w:rsidRDefault="00F650B0">
            <w:pPr>
              <w:jc w:val="both"/>
              <w:rPr>
                <w:sz w:val="22"/>
                <w:szCs w:val="24"/>
              </w:rPr>
            </w:pPr>
            <w:r>
              <w:rPr>
                <w:sz w:val="22"/>
                <w:szCs w:val="24"/>
              </w:rPr>
              <w:t>72,2</w:t>
            </w:r>
          </w:p>
        </w:tc>
        <w:tc>
          <w:tcPr>
            <w:tcW w:w="898" w:type="dxa"/>
            <w:vAlign w:val="bottom"/>
          </w:tcPr>
          <w:p w:rsidR="00F650B0" w:rsidRDefault="00F650B0">
            <w:pPr>
              <w:jc w:val="both"/>
              <w:rPr>
                <w:sz w:val="22"/>
                <w:szCs w:val="24"/>
              </w:rPr>
            </w:pPr>
            <w:r>
              <w:rPr>
                <w:sz w:val="22"/>
                <w:szCs w:val="24"/>
              </w:rPr>
              <w:t>72,9</w:t>
            </w:r>
          </w:p>
        </w:tc>
        <w:tc>
          <w:tcPr>
            <w:tcW w:w="898" w:type="dxa"/>
            <w:vAlign w:val="bottom"/>
          </w:tcPr>
          <w:p w:rsidR="00F650B0" w:rsidRDefault="00F650B0">
            <w:pPr>
              <w:jc w:val="both"/>
              <w:rPr>
                <w:sz w:val="22"/>
                <w:szCs w:val="24"/>
              </w:rPr>
            </w:pPr>
            <w:r>
              <w:rPr>
                <w:sz w:val="22"/>
                <w:szCs w:val="24"/>
              </w:rPr>
              <w:t>68,6</w:t>
            </w:r>
          </w:p>
        </w:tc>
      </w:tr>
      <w:tr w:rsidR="00F650B0">
        <w:trPr>
          <w:trHeight w:val="326"/>
        </w:trPr>
        <w:tc>
          <w:tcPr>
            <w:tcW w:w="4962" w:type="dxa"/>
          </w:tcPr>
          <w:p w:rsidR="00F650B0" w:rsidRDefault="00F650B0">
            <w:pPr>
              <w:pStyle w:val="a3"/>
              <w:rPr>
                <w:sz w:val="22"/>
                <w:szCs w:val="24"/>
              </w:rPr>
            </w:pPr>
            <w:r>
              <w:rPr>
                <w:sz w:val="22"/>
                <w:szCs w:val="24"/>
              </w:rPr>
              <w:t>Металлоконструкции, тн</w:t>
            </w:r>
          </w:p>
        </w:tc>
        <w:tc>
          <w:tcPr>
            <w:tcW w:w="898" w:type="dxa"/>
            <w:vAlign w:val="bottom"/>
          </w:tcPr>
          <w:p w:rsidR="00F650B0" w:rsidRDefault="00F650B0">
            <w:pPr>
              <w:jc w:val="both"/>
              <w:rPr>
                <w:sz w:val="22"/>
                <w:szCs w:val="24"/>
              </w:rPr>
            </w:pPr>
          </w:p>
        </w:tc>
        <w:tc>
          <w:tcPr>
            <w:tcW w:w="898" w:type="dxa"/>
            <w:vAlign w:val="bottom"/>
          </w:tcPr>
          <w:p w:rsidR="00F650B0" w:rsidRDefault="00F650B0">
            <w:pPr>
              <w:jc w:val="both"/>
              <w:rPr>
                <w:sz w:val="22"/>
                <w:szCs w:val="24"/>
              </w:rPr>
            </w:pPr>
          </w:p>
        </w:tc>
        <w:tc>
          <w:tcPr>
            <w:tcW w:w="897" w:type="dxa"/>
            <w:vAlign w:val="bottom"/>
          </w:tcPr>
          <w:p w:rsidR="00F650B0" w:rsidRDefault="00F650B0">
            <w:pPr>
              <w:jc w:val="both"/>
              <w:rPr>
                <w:sz w:val="22"/>
                <w:szCs w:val="24"/>
              </w:rPr>
            </w:pPr>
          </w:p>
        </w:tc>
        <w:tc>
          <w:tcPr>
            <w:tcW w:w="898" w:type="dxa"/>
            <w:vAlign w:val="bottom"/>
          </w:tcPr>
          <w:p w:rsidR="00F650B0" w:rsidRDefault="00F650B0">
            <w:pPr>
              <w:jc w:val="both"/>
              <w:rPr>
                <w:sz w:val="22"/>
                <w:szCs w:val="24"/>
              </w:rPr>
            </w:pPr>
            <w:r>
              <w:rPr>
                <w:sz w:val="22"/>
                <w:szCs w:val="24"/>
              </w:rPr>
              <w:t>1000</w:t>
            </w:r>
          </w:p>
        </w:tc>
        <w:tc>
          <w:tcPr>
            <w:tcW w:w="898" w:type="dxa"/>
            <w:vAlign w:val="bottom"/>
          </w:tcPr>
          <w:p w:rsidR="00F650B0" w:rsidRDefault="00F650B0">
            <w:pPr>
              <w:jc w:val="both"/>
              <w:rPr>
                <w:sz w:val="22"/>
                <w:szCs w:val="24"/>
              </w:rPr>
            </w:pPr>
            <w:r>
              <w:rPr>
                <w:sz w:val="22"/>
                <w:szCs w:val="24"/>
              </w:rPr>
              <w:t>553</w:t>
            </w:r>
          </w:p>
        </w:tc>
      </w:tr>
      <w:tr w:rsidR="00F650B0">
        <w:trPr>
          <w:trHeight w:val="326"/>
        </w:trPr>
        <w:tc>
          <w:tcPr>
            <w:tcW w:w="4962" w:type="dxa"/>
          </w:tcPr>
          <w:p w:rsidR="00F650B0" w:rsidRDefault="00F650B0">
            <w:pPr>
              <w:pStyle w:val="a3"/>
              <w:rPr>
                <w:sz w:val="22"/>
                <w:szCs w:val="24"/>
              </w:rPr>
            </w:pPr>
            <w:r>
              <w:rPr>
                <w:sz w:val="22"/>
                <w:szCs w:val="24"/>
              </w:rPr>
              <w:t>ПБР, кв.м</w:t>
            </w:r>
          </w:p>
        </w:tc>
        <w:tc>
          <w:tcPr>
            <w:tcW w:w="898" w:type="dxa"/>
            <w:vAlign w:val="bottom"/>
          </w:tcPr>
          <w:p w:rsidR="00F650B0" w:rsidRDefault="00F650B0">
            <w:pPr>
              <w:jc w:val="both"/>
              <w:rPr>
                <w:sz w:val="22"/>
                <w:szCs w:val="24"/>
              </w:rPr>
            </w:pPr>
          </w:p>
        </w:tc>
        <w:tc>
          <w:tcPr>
            <w:tcW w:w="898" w:type="dxa"/>
            <w:vAlign w:val="bottom"/>
          </w:tcPr>
          <w:p w:rsidR="00F650B0" w:rsidRDefault="00F650B0">
            <w:pPr>
              <w:jc w:val="both"/>
              <w:rPr>
                <w:sz w:val="22"/>
                <w:szCs w:val="24"/>
              </w:rPr>
            </w:pPr>
          </w:p>
        </w:tc>
        <w:tc>
          <w:tcPr>
            <w:tcW w:w="897" w:type="dxa"/>
            <w:vAlign w:val="bottom"/>
          </w:tcPr>
          <w:p w:rsidR="00F650B0" w:rsidRDefault="00F650B0">
            <w:pPr>
              <w:jc w:val="both"/>
              <w:rPr>
                <w:sz w:val="22"/>
                <w:szCs w:val="24"/>
              </w:rPr>
            </w:pPr>
          </w:p>
        </w:tc>
        <w:tc>
          <w:tcPr>
            <w:tcW w:w="898" w:type="dxa"/>
            <w:vAlign w:val="bottom"/>
          </w:tcPr>
          <w:p w:rsidR="00F650B0" w:rsidRDefault="00F650B0">
            <w:pPr>
              <w:jc w:val="both"/>
              <w:rPr>
                <w:sz w:val="22"/>
                <w:szCs w:val="24"/>
              </w:rPr>
            </w:pPr>
            <w:r>
              <w:rPr>
                <w:sz w:val="22"/>
                <w:szCs w:val="24"/>
              </w:rPr>
              <w:t>25000</w:t>
            </w:r>
          </w:p>
        </w:tc>
        <w:tc>
          <w:tcPr>
            <w:tcW w:w="898" w:type="dxa"/>
            <w:vAlign w:val="bottom"/>
          </w:tcPr>
          <w:p w:rsidR="00F650B0" w:rsidRDefault="00F650B0">
            <w:pPr>
              <w:jc w:val="both"/>
              <w:rPr>
                <w:sz w:val="22"/>
                <w:szCs w:val="24"/>
              </w:rPr>
            </w:pPr>
            <w:r>
              <w:rPr>
                <w:sz w:val="22"/>
                <w:szCs w:val="24"/>
              </w:rPr>
              <w:t>17723</w:t>
            </w:r>
          </w:p>
        </w:tc>
      </w:tr>
    </w:tbl>
    <w:p w:rsidR="00F650B0" w:rsidRDefault="00F650B0">
      <w:pPr>
        <w:pStyle w:val="20"/>
        <w:spacing w:after="0" w:line="240" w:lineRule="auto"/>
        <w:ind w:left="0" w:firstLine="720"/>
        <w:jc w:val="both"/>
      </w:pPr>
    </w:p>
    <w:p w:rsidR="00F650B0" w:rsidRDefault="00F650B0">
      <w:pPr>
        <w:pStyle w:val="20"/>
        <w:spacing w:after="0" w:line="240" w:lineRule="auto"/>
        <w:ind w:left="0" w:firstLine="720"/>
        <w:jc w:val="both"/>
      </w:pPr>
    </w:p>
    <w:p w:rsidR="00F650B0" w:rsidRDefault="00F650B0">
      <w:pPr>
        <w:pStyle w:val="20"/>
        <w:spacing w:after="0" w:line="360" w:lineRule="auto"/>
        <w:ind w:left="0" w:firstLine="720"/>
        <w:jc w:val="both"/>
      </w:pPr>
      <w:r>
        <w:t>ОАО «Троснянский молочный завод»  выпускает цельномолочную продукцию – творог различной жирности, масло сливочное. Продукция завода славится своим качес</w:t>
      </w:r>
      <w:r>
        <w:t>т</w:t>
      </w:r>
      <w:r>
        <w:t>вом не только в Орловской области, но и за ее пределами. Предприятие работает рент</w:t>
      </w:r>
      <w:r>
        <w:t>а</w:t>
      </w:r>
      <w:r>
        <w:t>бельно,  однако производственные мощности полностью не загружены из-за дефицита с</w:t>
      </w:r>
      <w:r>
        <w:t>ы</w:t>
      </w:r>
      <w:r>
        <w:t>рья. Основные средства требуют частичной реконструкции, износ оборудования составл</w:t>
      </w:r>
      <w:r>
        <w:t>я</w:t>
      </w:r>
      <w:r>
        <w:t>ет около 50%.</w:t>
      </w:r>
    </w:p>
    <w:p w:rsidR="00F650B0" w:rsidRDefault="00F650B0">
      <w:pPr>
        <w:tabs>
          <w:tab w:val="left" w:pos="720"/>
        </w:tabs>
        <w:spacing w:after="0" w:line="360" w:lineRule="auto"/>
        <w:jc w:val="both"/>
        <w:rPr>
          <w:szCs w:val="24"/>
        </w:rPr>
      </w:pPr>
      <w:r>
        <w:rPr>
          <w:szCs w:val="24"/>
        </w:rPr>
        <w:t xml:space="preserve"> </w:t>
      </w:r>
      <w:r>
        <w:rPr>
          <w:szCs w:val="24"/>
        </w:rPr>
        <w:tab/>
        <w:t>В 2009 году на предприятии было  произведено 50 процентов всей обрабатыва</w:t>
      </w:r>
      <w:r>
        <w:rPr>
          <w:szCs w:val="24"/>
        </w:rPr>
        <w:t>ю</w:t>
      </w:r>
      <w:r>
        <w:rPr>
          <w:szCs w:val="24"/>
        </w:rPr>
        <w:t xml:space="preserve">щей промышленной продукции района, на него приходилось 25 процентов </w:t>
      </w:r>
      <w:r>
        <w:rPr>
          <w:szCs w:val="24"/>
        </w:rPr>
        <w:lastRenderedPageBreak/>
        <w:t>среднегодовой численности работников в промышленности. Среднемесячная зарплата работников в 2009 году составила   8910  рублей.</w:t>
      </w:r>
    </w:p>
    <w:p w:rsidR="00F650B0" w:rsidRDefault="00F650B0">
      <w:pPr>
        <w:spacing w:after="0" w:line="360" w:lineRule="auto"/>
        <w:ind w:firstLine="709"/>
        <w:jc w:val="both"/>
        <w:rPr>
          <w:szCs w:val="24"/>
        </w:rPr>
      </w:pPr>
      <w:r>
        <w:rPr>
          <w:szCs w:val="24"/>
        </w:rPr>
        <w:t>На производство пищевых продуктов воздействуют такие факторы, как состояние ресурсной базы, а также объемы и структура совокупного спроса на продукцию отрасли поскольку рынок пищевой продукции, наряду с продукцией сельскохозяйственного пр</w:t>
      </w:r>
      <w:r>
        <w:rPr>
          <w:szCs w:val="24"/>
        </w:rPr>
        <w:t>о</w:t>
      </w:r>
      <w:r>
        <w:rPr>
          <w:szCs w:val="24"/>
        </w:rPr>
        <w:t>изводства, традиционно является высококонкурентным.</w:t>
      </w:r>
    </w:p>
    <w:p w:rsidR="00F650B0" w:rsidRDefault="00F650B0">
      <w:pPr>
        <w:spacing w:after="0" w:line="360" w:lineRule="auto"/>
        <w:ind w:firstLine="720"/>
        <w:jc w:val="both"/>
        <w:rPr>
          <w:szCs w:val="24"/>
        </w:rPr>
      </w:pPr>
      <w:r>
        <w:rPr>
          <w:szCs w:val="24"/>
        </w:rPr>
        <w:t>Производство цельномолочной продукции в 2009 году составило 1,76 тысячи тонн, снижение в сравнении с 2008 годом - 23 процента. Более чем на 5 % снизилось произво</w:t>
      </w:r>
      <w:r>
        <w:rPr>
          <w:szCs w:val="24"/>
        </w:rPr>
        <w:t>д</w:t>
      </w:r>
      <w:r>
        <w:rPr>
          <w:szCs w:val="24"/>
        </w:rPr>
        <w:t>ство масла животного и составило  86 тонн, против 91 тонн. В значительной мере это св</w:t>
      </w:r>
      <w:r>
        <w:rPr>
          <w:szCs w:val="24"/>
        </w:rPr>
        <w:t>я</w:t>
      </w:r>
      <w:r>
        <w:rPr>
          <w:szCs w:val="24"/>
        </w:rPr>
        <w:t xml:space="preserve">зано с тем, что ресурсная база переработки животноводческой продукции существенно сократилась, произошло снижение поголовья скота, увеличилась конкуренция. </w:t>
      </w:r>
    </w:p>
    <w:p w:rsidR="00F650B0" w:rsidRDefault="00F650B0">
      <w:pPr>
        <w:pStyle w:val="20"/>
        <w:spacing w:after="0" w:line="240" w:lineRule="auto"/>
        <w:ind w:left="0" w:firstLine="720"/>
        <w:jc w:val="both"/>
      </w:pPr>
    </w:p>
    <w:p w:rsidR="00F650B0" w:rsidRDefault="00F650B0">
      <w:pPr>
        <w:pStyle w:val="20"/>
        <w:spacing w:after="0" w:line="360" w:lineRule="auto"/>
        <w:ind w:left="0" w:firstLine="720"/>
        <w:jc w:val="both"/>
      </w:pPr>
      <w:r>
        <w:t>ООО «Промстройконструкция» имеет узкую специализацию по выпуску щелевых полов для свиноводческих комплексов, изготовлению металлических изделий. В 2009 году предприятием было выпущено   17723 кв.метров ПБР, изготовлено 553 тонны металл</w:t>
      </w:r>
      <w:r>
        <w:t>о</w:t>
      </w:r>
      <w:r>
        <w:t>конструкци. В связи с мировым экономическим кризисом, российская строительная о</w:t>
      </w:r>
      <w:r>
        <w:t>т</w:t>
      </w:r>
      <w:r>
        <w:t>расль одна из первых ощутила всю тяжесть финансовых проблем, выразившихся в сниж</w:t>
      </w:r>
      <w:r>
        <w:t>е</w:t>
      </w:r>
      <w:r>
        <w:t>нии объемов строительства, отсутствием заказов. Кризис оказал  негативное влияние на работу и общества – несмотря на прилагаемые усилия, в 2010 году на предприятии А</w:t>
      </w:r>
      <w:r>
        <w:t>р</w:t>
      </w:r>
      <w:r>
        <w:t xml:space="preserve">битражным судом введено внешнее наблюдение. </w:t>
      </w:r>
    </w:p>
    <w:p w:rsidR="00F650B0" w:rsidRDefault="00F650B0">
      <w:pPr>
        <w:spacing w:line="360" w:lineRule="auto"/>
        <w:ind w:firstLine="708"/>
        <w:jc w:val="both"/>
        <w:rPr>
          <w:szCs w:val="24"/>
        </w:rPr>
      </w:pPr>
      <w:r>
        <w:rPr>
          <w:szCs w:val="24"/>
        </w:rPr>
        <w:t>Необходимы инвестиционные ресурсы  в ООО «Троснянский кирпичный завод». Технология и оборудование на предприятие морально и физически устарело и требует реконструкции. Имеются проблемы  с качеством и юридическим оформлением карьера. З</w:t>
      </w:r>
      <w:r>
        <w:rPr>
          <w:szCs w:val="24"/>
        </w:rPr>
        <w:t>а</w:t>
      </w:r>
      <w:r>
        <w:rPr>
          <w:szCs w:val="24"/>
        </w:rPr>
        <w:t xml:space="preserve">вод рассчитан на выпуск 10 млн.шт. условного кирпича в год. Территория предприятия на 30% забетонирована, находится в удовлетворительном состоянии. </w:t>
      </w:r>
    </w:p>
    <w:p w:rsidR="00F650B0" w:rsidRDefault="00F650B0">
      <w:pPr>
        <w:spacing w:line="360" w:lineRule="auto"/>
        <w:jc w:val="both"/>
        <w:rPr>
          <w:szCs w:val="24"/>
        </w:rPr>
      </w:pPr>
      <w:r>
        <w:rPr>
          <w:szCs w:val="24"/>
        </w:rPr>
        <w:tab/>
        <w:t>МУЖКП Троснянского района является многоотраслевым предприятием в сфере производства теплоэнергии, водоснабжения, водоотведения, оказывающим услуги по вывозу ТБО. Численность занятых на предприятии – 103 человека, или 51% отрасли. Пре</w:t>
      </w:r>
      <w:r>
        <w:rPr>
          <w:szCs w:val="24"/>
        </w:rPr>
        <w:t>д</w:t>
      </w:r>
      <w:r>
        <w:rPr>
          <w:szCs w:val="24"/>
        </w:rPr>
        <w:t>приятие работает рентабельно, однако из-за экономически необоснованных тарифов, высокой  изношенности сетей и оборудования, в последние годы прибыль более эффекти</w:t>
      </w:r>
      <w:r>
        <w:rPr>
          <w:szCs w:val="24"/>
        </w:rPr>
        <w:t>в</w:t>
      </w:r>
      <w:r>
        <w:rPr>
          <w:szCs w:val="24"/>
        </w:rPr>
        <w:t>ных участков направляется на погашение значительных убытков отрасли водоснабжения, что не позволяет в достаточной мере  производить модернизацию и реконструкцию о</w:t>
      </w:r>
      <w:r>
        <w:rPr>
          <w:szCs w:val="24"/>
        </w:rPr>
        <w:t>с</w:t>
      </w:r>
      <w:r>
        <w:rPr>
          <w:szCs w:val="24"/>
        </w:rPr>
        <w:t xml:space="preserve">новных средств. </w:t>
      </w:r>
    </w:p>
    <w:p w:rsidR="00F650B0" w:rsidRDefault="00F650B0">
      <w:pPr>
        <w:spacing w:after="0" w:line="360" w:lineRule="auto"/>
        <w:ind w:firstLine="708"/>
        <w:jc w:val="both"/>
        <w:rPr>
          <w:szCs w:val="24"/>
        </w:rPr>
      </w:pPr>
      <w:r>
        <w:rPr>
          <w:szCs w:val="24"/>
        </w:rPr>
        <w:lastRenderedPageBreak/>
        <w:t>МУЖКП эксплуатируются  12 котельных и 4,786 километров теплотрасс в 2-х трубном начислении. Суммарная установленная мощность котельных района составляет 10,86 Гкал в час.</w:t>
      </w:r>
    </w:p>
    <w:p w:rsidR="00F650B0" w:rsidRDefault="00F650B0">
      <w:pPr>
        <w:spacing w:after="0" w:line="360" w:lineRule="auto"/>
        <w:ind w:firstLine="708"/>
        <w:jc w:val="both"/>
        <w:rPr>
          <w:szCs w:val="24"/>
        </w:rPr>
      </w:pPr>
      <w:r>
        <w:rPr>
          <w:szCs w:val="24"/>
        </w:rPr>
        <w:t>Средний процент износа теплоэнергетического оборудования составляет 70 %, то есть большая часть оборудования котельных требует замены или капитального ремонта. На большинстве объектов отсутствуют современные приборы учета и контроля  за параметрами и расходами теплоносителей, ряд котельных работает на неэффективных и н</w:t>
      </w:r>
      <w:r>
        <w:rPr>
          <w:szCs w:val="24"/>
        </w:rPr>
        <w:t>е</w:t>
      </w:r>
      <w:r>
        <w:rPr>
          <w:szCs w:val="24"/>
        </w:rPr>
        <w:t>экономичных видах котлов.</w:t>
      </w:r>
    </w:p>
    <w:p w:rsidR="00F650B0" w:rsidRDefault="00F650B0">
      <w:pPr>
        <w:spacing w:after="0" w:line="360" w:lineRule="auto"/>
        <w:ind w:firstLine="708"/>
        <w:jc w:val="both"/>
        <w:rPr>
          <w:szCs w:val="24"/>
        </w:rPr>
      </w:pPr>
      <w:r>
        <w:rPr>
          <w:szCs w:val="24"/>
        </w:rPr>
        <w:t>С учетом прогнозируемого дальнейшего ежегодного повышения цен на органич</w:t>
      </w:r>
      <w:r>
        <w:rPr>
          <w:szCs w:val="24"/>
        </w:rPr>
        <w:t>е</w:t>
      </w:r>
      <w:r>
        <w:rPr>
          <w:szCs w:val="24"/>
        </w:rPr>
        <w:t>ское топливо в пределах 15 %, единственным вариантом сохранения теплоэнергетической отрасли, повышения рентабельности работы и снижения темпов роста стоимости тепл</w:t>
      </w:r>
      <w:r>
        <w:rPr>
          <w:szCs w:val="24"/>
        </w:rPr>
        <w:t>о</w:t>
      </w:r>
      <w:r>
        <w:rPr>
          <w:szCs w:val="24"/>
        </w:rPr>
        <w:t>вой энергии ниже величины роста дохода населения, является скорейшее техническое п</w:t>
      </w:r>
      <w:r>
        <w:rPr>
          <w:szCs w:val="24"/>
        </w:rPr>
        <w:t>е</w:t>
      </w:r>
      <w:r>
        <w:rPr>
          <w:szCs w:val="24"/>
        </w:rPr>
        <w:t>ревооружение и развитие отрасли, а так же проведение комплекса мероприятий по сниж</w:t>
      </w:r>
      <w:r>
        <w:rPr>
          <w:szCs w:val="24"/>
        </w:rPr>
        <w:t>е</w:t>
      </w:r>
      <w:r>
        <w:rPr>
          <w:szCs w:val="24"/>
        </w:rPr>
        <w:t>нию себестоимости производства одной гигакалории.</w:t>
      </w:r>
    </w:p>
    <w:p w:rsidR="00F650B0" w:rsidRDefault="00F650B0">
      <w:pPr>
        <w:spacing w:after="0" w:line="360" w:lineRule="auto"/>
        <w:jc w:val="both"/>
        <w:rPr>
          <w:szCs w:val="24"/>
        </w:rPr>
      </w:pPr>
      <w:r>
        <w:rPr>
          <w:b/>
          <w:szCs w:val="24"/>
        </w:rPr>
        <w:tab/>
      </w:r>
      <w:r>
        <w:rPr>
          <w:szCs w:val="24"/>
        </w:rPr>
        <w:t>Основными проблемами теплоэнергии остается износ теплоэнергетического об</w:t>
      </w:r>
      <w:r>
        <w:rPr>
          <w:szCs w:val="24"/>
        </w:rPr>
        <w:t>о</w:t>
      </w:r>
      <w:r>
        <w:rPr>
          <w:szCs w:val="24"/>
        </w:rPr>
        <w:t>рудования, эксплуатация его сверх нормативных сроков и тепловые потери из-за роста и</w:t>
      </w:r>
      <w:r>
        <w:rPr>
          <w:szCs w:val="24"/>
        </w:rPr>
        <w:t>з</w:t>
      </w:r>
      <w:r>
        <w:rPr>
          <w:szCs w:val="24"/>
        </w:rPr>
        <w:t>ношенности тепловых сетей.</w:t>
      </w:r>
    </w:p>
    <w:p w:rsidR="00F650B0" w:rsidRDefault="00F650B0">
      <w:pPr>
        <w:spacing w:after="0" w:line="360" w:lineRule="auto"/>
        <w:ind w:firstLine="720"/>
        <w:jc w:val="both"/>
        <w:rPr>
          <w:szCs w:val="24"/>
        </w:rPr>
      </w:pPr>
      <w:r>
        <w:rPr>
          <w:szCs w:val="24"/>
        </w:rPr>
        <w:t>Важным отличием  промышленности района на современном этапе является отн</w:t>
      </w:r>
      <w:r>
        <w:rPr>
          <w:szCs w:val="24"/>
        </w:rPr>
        <w:t>о</w:t>
      </w:r>
      <w:r>
        <w:rPr>
          <w:szCs w:val="24"/>
        </w:rPr>
        <w:t>сительно невысокий уровень загрузки производственных мощностей. Одной из причин низкого уровня использования основных фондов является значительный моральный и ф</w:t>
      </w:r>
      <w:r>
        <w:rPr>
          <w:szCs w:val="24"/>
        </w:rPr>
        <w:t>и</w:t>
      </w:r>
      <w:r>
        <w:rPr>
          <w:szCs w:val="24"/>
        </w:rPr>
        <w:t xml:space="preserve">зический износ машин и оборудования, не позволяющий выпускать конкурентоспособную продукцию, другой — определенная смена сельскохозяйственной специализации района, негативно воздействующая на ресурсную базу пищевой промышленности. </w:t>
      </w:r>
    </w:p>
    <w:p w:rsidR="00F650B0" w:rsidRDefault="00F650B0">
      <w:pPr>
        <w:tabs>
          <w:tab w:val="left" w:pos="900"/>
        </w:tabs>
        <w:spacing w:after="0" w:line="360" w:lineRule="auto"/>
        <w:jc w:val="both"/>
        <w:rPr>
          <w:szCs w:val="24"/>
        </w:rPr>
      </w:pPr>
      <w:r>
        <w:rPr>
          <w:szCs w:val="24"/>
        </w:rPr>
        <w:tab/>
        <w:t>Для ликвидации отставания в  отрасли необходимо обеспечить приток инвест</w:t>
      </w:r>
      <w:r>
        <w:rPr>
          <w:szCs w:val="24"/>
        </w:rPr>
        <w:t>и</w:t>
      </w:r>
      <w:r>
        <w:rPr>
          <w:szCs w:val="24"/>
        </w:rPr>
        <w:t>ций в объемах, позволяющих переломить сложившуюся ситуацию  и  обеспечить рост производства за  счет совершенствования  технической базы  предприятий, внедрения низкозатратных и конкурентоспособных технологий, применения современных видов ф</w:t>
      </w:r>
      <w:r>
        <w:rPr>
          <w:szCs w:val="24"/>
        </w:rPr>
        <w:t>а</w:t>
      </w:r>
      <w:r>
        <w:rPr>
          <w:szCs w:val="24"/>
        </w:rPr>
        <w:t>совки и упаковки продукции, расширения видов услуг, способствующих продвижению товаров на рынок.</w:t>
      </w:r>
    </w:p>
    <w:p w:rsidR="00F650B0" w:rsidRDefault="00F650B0">
      <w:pPr>
        <w:pStyle w:val="a9"/>
        <w:widowControl/>
        <w:tabs>
          <w:tab w:val="left" w:pos="900"/>
        </w:tabs>
        <w:autoSpaceDE/>
        <w:autoSpaceDN/>
        <w:adjustRightInd/>
        <w:spacing w:before="100"/>
        <w:rPr>
          <w:szCs w:val="24"/>
        </w:rPr>
      </w:pPr>
      <w:r>
        <w:rPr>
          <w:szCs w:val="24"/>
        </w:rPr>
        <w:t>Стабильная и эффективная работа промышленного комплекса на основе роста об</w:t>
      </w:r>
      <w:r>
        <w:rPr>
          <w:szCs w:val="24"/>
        </w:rPr>
        <w:t>ъ</w:t>
      </w:r>
      <w:r>
        <w:rPr>
          <w:szCs w:val="24"/>
        </w:rPr>
        <w:t xml:space="preserve">емов производства и повышения уровня конкурентоспособности выпускаемой </w:t>
      </w:r>
      <w:r>
        <w:rPr>
          <w:szCs w:val="24"/>
        </w:rPr>
        <w:lastRenderedPageBreak/>
        <w:t>продукции позволит обеспечить рост налогооблагаемой базы и расширит рынки сбыта продукции.</w:t>
      </w:r>
    </w:p>
    <w:p w:rsidR="00F650B0" w:rsidRDefault="00F650B0">
      <w:pPr>
        <w:spacing w:before="0" w:after="0" w:line="360" w:lineRule="auto"/>
        <w:jc w:val="both"/>
        <w:rPr>
          <w:szCs w:val="24"/>
        </w:rPr>
      </w:pPr>
      <w:r>
        <w:rPr>
          <w:szCs w:val="24"/>
        </w:rPr>
        <w:t xml:space="preserve">       Анализ показателей промышленности в Троснянском  районе дает основание предположить, что промышленное производство в районе развивается поступательными темпами. Организации района наращивают объемы производства, увеличивают рынки сбыта продукции, вкладывают инвестиции в развитие собственных производств. Но, вместе с тем  потенциал развития промышленного производства в районе еще не раскрыт. Потенциал развития промышленного производства может быть направлен в сферу производства строительных материалов, добычу полезных ископаемых.</w:t>
      </w:r>
    </w:p>
    <w:p w:rsidR="00F650B0" w:rsidRDefault="00F650B0">
      <w:pPr>
        <w:pStyle w:val="a9"/>
        <w:widowControl/>
        <w:tabs>
          <w:tab w:val="left" w:pos="900"/>
        </w:tabs>
        <w:autoSpaceDE/>
        <w:autoSpaceDN/>
        <w:adjustRightInd/>
        <w:spacing w:before="100"/>
        <w:rPr>
          <w:szCs w:val="24"/>
        </w:rPr>
      </w:pPr>
    </w:p>
    <w:p w:rsidR="00F650B0" w:rsidRDefault="00F650B0">
      <w:pPr>
        <w:spacing w:after="0"/>
        <w:jc w:val="both"/>
        <w:rPr>
          <w:b/>
          <w:szCs w:val="24"/>
        </w:rPr>
      </w:pPr>
      <w:r>
        <w:rPr>
          <w:b/>
          <w:bCs/>
          <w:szCs w:val="24"/>
        </w:rPr>
        <w:tab/>
      </w:r>
      <w:r>
        <w:rPr>
          <w:b/>
          <w:szCs w:val="24"/>
        </w:rPr>
        <w:tab/>
      </w: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pPr>
    </w:p>
    <w:p w:rsidR="00F650B0" w:rsidRDefault="00F650B0">
      <w:pPr>
        <w:pStyle w:val="11"/>
        <w:widowControl w:val="0"/>
        <w:spacing w:before="0" w:after="0" w:line="360" w:lineRule="auto"/>
        <w:rPr>
          <w:sz w:val="26"/>
        </w:rPr>
        <w:sectPr w:rsidR="00F650B0">
          <w:type w:val="nextColumn"/>
          <w:pgSz w:w="11906" w:h="16838"/>
          <w:pgMar w:top="1134" w:right="850" w:bottom="1134" w:left="1701" w:header="708" w:footer="708" w:gutter="0"/>
          <w:paperSrc w:first="7" w:other="7"/>
          <w:cols w:space="708"/>
          <w:docGrid w:linePitch="360"/>
        </w:sectPr>
      </w:pPr>
    </w:p>
    <w:p w:rsidR="00F650B0" w:rsidRDefault="00F650B0">
      <w:pPr>
        <w:pStyle w:val="ConsPlusNormal"/>
        <w:widowControl/>
        <w:tabs>
          <w:tab w:val="left" w:pos="7560"/>
        </w:tabs>
        <w:spacing w:line="360" w:lineRule="auto"/>
        <w:ind w:firstLine="540"/>
        <w:jc w:val="both"/>
        <w:rPr>
          <w:rFonts w:ascii="Times New Roman" w:hAnsi="Times New Roman" w:cs="Times New Roman"/>
          <w:i/>
          <w:iCs/>
          <w:sz w:val="28"/>
        </w:rPr>
      </w:pPr>
      <w:r>
        <w:rPr>
          <w:rFonts w:ascii="Times New Roman" w:hAnsi="Times New Roman" w:cs="Times New Roman"/>
          <w:i/>
          <w:iCs/>
          <w:sz w:val="28"/>
        </w:rPr>
        <w:lastRenderedPageBreak/>
        <w:t xml:space="preserve">1.5. Анализ транспортной инфраструктуры и перспективы ее развития </w:t>
      </w:r>
    </w:p>
    <w:p w:rsidR="00F650B0" w:rsidRDefault="00F650B0">
      <w:pPr>
        <w:pStyle w:val="ConsPlusNormal"/>
        <w:widowControl/>
        <w:tabs>
          <w:tab w:val="left" w:pos="7560"/>
        </w:tabs>
        <w:spacing w:line="360" w:lineRule="auto"/>
        <w:ind w:firstLine="540"/>
        <w:jc w:val="both"/>
        <w:rPr>
          <w:rFonts w:ascii="Times New Roman" w:hAnsi="Times New Roman" w:cs="Times New Roman"/>
          <w:i/>
          <w:iCs/>
          <w:sz w:val="28"/>
          <w:szCs w:val="28"/>
        </w:rPr>
      </w:pPr>
      <w:r>
        <w:rPr>
          <w:rFonts w:ascii="Times New Roman" w:hAnsi="Times New Roman" w:cs="Times New Roman"/>
          <w:i/>
          <w:iCs/>
          <w:sz w:val="28"/>
          <w:szCs w:val="28"/>
        </w:rPr>
        <w:t>Железнодорожные линии</w:t>
      </w:r>
    </w:p>
    <w:p w:rsidR="00F650B0" w:rsidRDefault="00F650B0">
      <w:pPr>
        <w:pStyle w:val="ConsPlusNormal"/>
        <w:widowControl/>
        <w:tabs>
          <w:tab w:val="left" w:pos="7560"/>
        </w:tabs>
        <w:spacing w:line="360" w:lineRule="auto"/>
        <w:ind w:firstLine="540"/>
        <w:jc w:val="both"/>
        <w:rPr>
          <w:rFonts w:ascii="Times New Roman" w:hAnsi="Times New Roman" w:cs="Times New Roman"/>
          <w:i/>
          <w:iCs/>
          <w:sz w:val="28"/>
        </w:rPr>
      </w:pPr>
      <w:r>
        <w:rPr>
          <w:rFonts w:ascii="Times New Roman" w:hAnsi="Times New Roman" w:cs="Times New Roman"/>
          <w:sz w:val="24"/>
          <w:szCs w:val="28"/>
        </w:rPr>
        <w:t>Северо-западную часть района пересекает железнодорожнаая магистраль Орел-Железногорск. Ее протяженность на территории района составляет 14,1 км.</w:t>
      </w:r>
      <w:r>
        <w:rPr>
          <w:rFonts w:ascii="Times New Roman" w:hAnsi="Times New Roman" w:cs="Times New Roman"/>
          <w:i/>
          <w:iCs/>
          <w:sz w:val="28"/>
          <w:szCs w:val="28"/>
        </w:rPr>
        <w:tab/>
      </w:r>
    </w:p>
    <w:p w:rsidR="00F650B0" w:rsidRDefault="00F650B0">
      <w:pPr>
        <w:tabs>
          <w:tab w:val="left" w:pos="561"/>
        </w:tabs>
        <w:spacing w:line="360" w:lineRule="auto"/>
        <w:ind w:firstLine="540"/>
        <w:jc w:val="both"/>
        <w:rPr>
          <w:i/>
          <w:iCs/>
          <w:sz w:val="28"/>
          <w:szCs w:val="28"/>
        </w:rPr>
      </w:pPr>
      <w:r>
        <w:rPr>
          <w:i/>
          <w:iCs/>
          <w:sz w:val="28"/>
          <w:szCs w:val="28"/>
        </w:rPr>
        <w:t>Автомобильные дороги</w:t>
      </w:r>
      <w:r>
        <w:rPr>
          <w:i/>
          <w:iCs/>
          <w:sz w:val="28"/>
          <w:szCs w:val="28"/>
        </w:rPr>
        <w:tab/>
      </w:r>
    </w:p>
    <w:p w:rsidR="00F650B0" w:rsidRDefault="00F650B0">
      <w:pPr>
        <w:pStyle w:val="11"/>
        <w:spacing w:before="100" w:after="100" w:line="360" w:lineRule="auto"/>
        <w:rPr>
          <w:szCs w:val="20"/>
        </w:rPr>
      </w:pPr>
      <w:r>
        <w:rPr>
          <w:szCs w:val="20"/>
        </w:rPr>
        <w:tab/>
        <w:t xml:space="preserve">В транспортную инфраструктуру Троснянского района входят автомобильные дороги, соединяющие Троснянский район  с соседними регионами, с областным центром, соседними районами и сельскими поселениями. </w:t>
      </w:r>
    </w:p>
    <w:p w:rsidR="00F650B0" w:rsidRDefault="00F650B0">
      <w:pPr>
        <w:pStyle w:val="a6"/>
        <w:spacing w:before="120" w:line="360" w:lineRule="auto"/>
        <w:ind w:firstLine="708"/>
        <w:jc w:val="both"/>
        <w:rPr>
          <w:rFonts w:ascii="Times New Roman" w:hAnsi="Times New Roman" w:cs="Times New Roman"/>
          <w:b/>
          <w:iCs/>
          <w:sz w:val="24"/>
          <w:szCs w:val="24"/>
        </w:rPr>
      </w:pPr>
      <w:r>
        <w:rPr>
          <w:rFonts w:ascii="Times New Roman" w:hAnsi="Times New Roman" w:cs="Times New Roman"/>
          <w:b/>
          <w:iCs/>
          <w:sz w:val="24"/>
          <w:szCs w:val="24"/>
        </w:rPr>
        <w:t>А</w:t>
      </w:r>
      <w:r>
        <w:rPr>
          <w:rFonts w:ascii="Times New Roman" w:hAnsi="Times New Roman" w:cs="Times New Roman"/>
          <w:sz w:val="24"/>
        </w:rPr>
        <w:t>втомобильный транспорт играет важную роль в экономике района.</w:t>
      </w:r>
      <w:r>
        <w:rPr>
          <w:rFonts w:ascii="Times New Roman" w:hAnsi="Times New Roman" w:cs="Times New Roman"/>
          <w:b/>
          <w:iCs/>
          <w:sz w:val="24"/>
          <w:szCs w:val="24"/>
        </w:rPr>
        <w:t xml:space="preserve">  </w:t>
      </w:r>
    </w:p>
    <w:p w:rsidR="00F650B0" w:rsidRDefault="00F650B0">
      <w:pPr>
        <w:pStyle w:val="S"/>
      </w:pPr>
      <w:r>
        <w:t xml:space="preserve"> Существующая сеть автомобильных дорог сформировалась исторически под влиянием геополитического положения области, особенностей освоения территории и размещения населенных пунктов, организации и равития производственных сил.</w:t>
      </w:r>
    </w:p>
    <w:p w:rsidR="00F650B0" w:rsidRDefault="00F650B0">
      <w:pPr>
        <w:pStyle w:val="a6"/>
        <w:ind w:firstLine="720"/>
        <w:jc w:val="center"/>
        <w:rPr>
          <w:rFonts w:ascii="Times New Roman" w:hAnsi="Times New Roman" w:cs="Times New Roman"/>
          <w:bCs/>
          <w:i/>
        </w:rPr>
      </w:pPr>
      <w:r>
        <w:rPr>
          <w:rFonts w:ascii="Times New Roman" w:hAnsi="Times New Roman" w:cs="Times New Roman"/>
          <w:bCs/>
          <w:i/>
        </w:rPr>
        <w:t xml:space="preserve">Перечень федеральных автодорог в Троснянском  районе </w:t>
      </w:r>
    </w:p>
    <w:p w:rsidR="00F650B0" w:rsidRDefault="00F650B0">
      <w:pPr>
        <w:pStyle w:val="a6"/>
        <w:ind w:firstLine="720"/>
        <w:jc w:val="center"/>
        <w:rPr>
          <w:rFonts w:ascii="Times New Roman" w:hAnsi="Times New Roman" w:cs="Times New Roman"/>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3084"/>
        <w:gridCol w:w="2261"/>
        <w:gridCol w:w="1954"/>
        <w:gridCol w:w="1560"/>
      </w:tblGrid>
      <w:tr w:rsidR="00F650B0">
        <w:tblPrEx>
          <w:tblCellMar>
            <w:top w:w="0" w:type="dxa"/>
            <w:bottom w:w="0" w:type="dxa"/>
          </w:tblCellMar>
        </w:tblPrEx>
        <w:tc>
          <w:tcPr>
            <w:tcW w:w="711" w:type="dxa"/>
          </w:tcPr>
          <w:p w:rsidR="00F650B0" w:rsidRDefault="00F650B0">
            <w:pPr>
              <w:pStyle w:val="a6"/>
              <w:jc w:val="center"/>
              <w:rPr>
                <w:rFonts w:ascii="Times New Roman" w:hAnsi="Times New Roman" w:cs="Times New Roman"/>
                <w:bCs/>
                <w:i/>
                <w:sz w:val="24"/>
              </w:rPr>
            </w:pPr>
            <w:r>
              <w:rPr>
                <w:rFonts w:ascii="Times New Roman" w:hAnsi="Times New Roman" w:cs="Times New Roman"/>
                <w:bCs/>
                <w:i/>
                <w:sz w:val="24"/>
              </w:rPr>
              <w:t>№ п/п</w:t>
            </w:r>
          </w:p>
        </w:tc>
        <w:tc>
          <w:tcPr>
            <w:tcW w:w="3084" w:type="dxa"/>
          </w:tcPr>
          <w:p w:rsidR="00F650B0" w:rsidRDefault="00F650B0">
            <w:pPr>
              <w:pStyle w:val="a6"/>
              <w:jc w:val="center"/>
              <w:rPr>
                <w:rFonts w:ascii="Times New Roman" w:hAnsi="Times New Roman" w:cs="Times New Roman"/>
                <w:bCs/>
                <w:i/>
                <w:sz w:val="24"/>
              </w:rPr>
            </w:pPr>
            <w:r>
              <w:rPr>
                <w:rFonts w:ascii="Times New Roman" w:hAnsi="Times New Roman" w:cs="Times New Roman"/>
                <w:bCs/>
                <w:i/>
                <w:sz w:val="24"/>
              </w:rPr>
              <w:t>Наименование автодороги</w:t>
            </w:r>
          </w:p>
        </w:tc>
        <w:tc>
          <w:tcPr>
            <w:tcW w:w="2261" w:type="dxa"/>
          </w:tcPr>
          <w:p w:rsidR="00F650B0" w:rsidRDefault="00F650B0">
            <w:pPr>
              <w:pStyle w:val="a6"/>
              <w:jc w:val="center"/>
              <w:rPr>
                <w:rFonts w:ascii="Times New Roman" w:hAnsi="Times New Roman" w:cs="Times New Roman"/>
                <w:bCs/>
                <w:i/>
                <w:sz w:val="24"/>
              </w:rPr>
            </w:pPr>
            <w:r>
              <w:rPr>
                <w:rFonts w:ascii="Times New Roman" w:hAnsi="Times New Roman" w:cs="Times New Roman"/>
                <w:bCs/>
                <w:i/>
                <w:sz w:val="24"/>
              </w:rPr>
              <w:t>Протяженность, км</w:t>
            </w:r>
          </w:p>
        </w:tc>
        <w:tc>
          <w:tcPr>
            <w:tcW w:w="1954" w:type="dxa"/>
          </w:tcPr>
          <w:p w:rsidR="00F650B0" w:rsidRDefault="00F650B0">
            <w:pPr>
              <w:pStyle w:val="a6"/>
              <w:jc w:val="center"/>
              <w:rPr>
                <w:rFonts w:ascii="Times New Roman" w:hAnsi="Times New Roman" w:cs="Times New Roman"/>
                <w:bCs/>
                <w:i/>
                <w:sz w:val="24"/>
              </w:rPr>
            </w:pPr>
            <w:r>
              <w:rPr>
                <w:rFonts w:ascii="Times New Roman" w:hAnsi="Times New Roman" w:cs="Times New Roman"/>
                <w:bCs/>
                <w:i/>
                <w:sz w:val="24"/>
              </w:rPr>
              <w:t>техническая категория автодорог</w:t>
            </w:r>
          </w:p>
        </w:tc>
        <w:tc>
          <w:tcPr>
            <w:tcW w:w="1560" w:type="dxa"/>
          </w:tcPr>
          <w:p w:rsidR="00F650B0" w:rsidRDefault="00F650B0">
            <w:pPr>
              <w:pStyle w:val="a6"/>
              <w:jc w:val="center"/>
              <w:rPr>
                <w:rFonts w:ascii="Times New Roman" w:hAnsi="Times New Roman" w:cs="Times New Roman"/>
                <w:bCs/>
                <w:i/>
                <w:sz w:val="24"/>
              </w:rPr>
            </w:pPr>
            <w:r>
              <w:rPr>
                <w:rFonts w:ascii="Times New Roman" w:hAnsi="Times New Roman" w:cs="Times New Roman"/>
                <w:bCs/>
                <w:i/>
                <w:sz w:val="24"/>
              </w:rPr>
              <w:t>Тип покрытия</w:t>
            </w:r>
          </w:p>
        </w:tc>
      </w:tr>
      <w:tr w:rsidR="00F650B0">
        <w:tblPrEx>
          <w:tblCellMar>
            <w:top w:w="0" w:type="dxa"/>
            <w:bottom w:w="0" w:type="dxa"/>
          </w:tblCellMar>
        </w:tblPrEx>
        <w:tc>
          <w:tcPr>
            <w:tcW w:w="711"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w:t>
            </w:r>
          </w:p>
        </w:tc>
        <w:tc>
          <w:tcPr>
            <w:tcW w:w="3084"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М 2 «Крым»</w:t>
            </w:r>
          </w:p>
        </w:tc>
        <w:tc>
          <w:tcPr>
            <w:tcW w:w="2261"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17,6</w:t>
            </w:r>
          </w:p>
        </w:tc>
        <w:tc>
          <w:tcPr>
            <w:tcW w:w="1954"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w:t>
            </w:r>
          </w:p>
        </w:tc>
        <w:tc>
          <w:tcPr>
            <w:tcW w:w="1560"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11"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w:t>
            </w:r>
          </w:p>
        </w:tc>
        <w:tc>
          <w:tcPr>
            <w:tcW w:w="3084"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А-142 «Тросна-Калиновка»</w:t>
            </w:r>
          </w:p>
        </w:tc>
        <w:tc>
          <w:tcPr>
            <w:tcW w:w="2261"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12,4</w:t>
            </w:r>
          </w:p>
        </w:tc>
        <w:tc>
          <w:tcPr>
            <w:tcW w:w="1954"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w:t>
            </w:r>
          </w:p>
        </w:tc>
        <w:tc>
          <w:tcPr>
            <w:tcW w:w="1560"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11" w:type="dxa"/>
          </w:tcPr>
          <w:p w:rsidR="00F650B0" w:rsidRDefault="00F650B0">
            <w:pPr>
              <w:pStyle w:val="a6"/>
              <w:jc w:val="center"/>
              <w:rPr>
                <w:rFonts w:ascii="Times New Roman" w:hAnsi="Times New Roman" w:cs="Times New Roman"/>
                <w:bCs/>
                <w:iCs/>
                <w:sz w:val="22"/>
              </w:rPr>
            </w:pPr>
          </w:p>
        </w:tc>
        <w:tc>
          <w:tcPr>
            <w:tcW w:w="3084" w:type="dxa"/>
          </w:tcPr>
          <w:p w:rsidR="00F650B0" w:rsidRDefault="00F650B0">
            <w:pPr>
              <w:pStyle w:val="a6"/>
              <w:jc w:val="center"/>
              <w:rPr>
                <w:rFonts w:ascii="Times New Roman" w:hAnsi="Times New Roman" w:cs="Times New Roman"/>
                <w:bCs/>
                <w:i/>
                <w:sz w:val="22"/>
              </w:rPr>
            </w:pPr>
            <w:r>
              <w:rPr>
                <w:rFonts w:ascii="Times New Roman" w:hAnsi="Times New Roman" w:cs="Times New Roman"/>
                <w:bCs/>
                <w:i/>
                <w:sz w:val="22"/>
              </w:rPr>
              <w:t>Итого</w:t>
            </w:r>
          </w:p>
        </w:tc>
        <w:tc>
          <w:tcPr>
            <w:tcW w:w="2261"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30,0</w:t>
            </w:r>
          </w:p>
        </w:tc>
        <w:tc>
          <w:tcPr>
            <w:tcW w:w="1954" w:type="dxa"/>
          </w:tcPr>
          <w:p w:rsidR="00F650B0" w:rsidRDefault="00F650B0">
            <w:pPr>
              <w:pStyle w:val="a6"/>
              <w:jc w:val="center"/>
              <w:rPr>
                <w:rFonts w:ascii="Times New Roman" w:hAnsi="Times New Roman" w:cs="Times New Roman"/>
                <w:bCs/>
                <w:iCs/>
                <w:sz w:val="22"/>
              </w:rPr>
            </w:pPr>
          </w:p>
        </w:tc>
        <w:tc>
          <w:tcPr>
            <w:tcW w:w="1560" w:type="dxa"/>
          </w:tcPr>
          <w:p w:rsidR="00F650B0" w:rsidRDefault="00F650B0">
            <w:pPr>
              <w:pStyle w:val="a6"/>
              <w:jc w:val="center"/>
              <w:rPr>
                <w:rFonts w:ascii="Times New Roman" w:hAnsi="Times New Roman" w:cs="Times New Roman"/>
                <w:bCs/>
                <w:iCs/>
                <w:sz w:val="22"/>
              </w:rPr>
            </w:pPr>
          </w:p>
        </w:tc>
      </w:tr>
    </w:tbl>
    <w:p w:rsidR="00F650B0" w:rsidRDefault="00F650B0">
      <w:pPr>
        <w:pStyle w:val="a6"/>
        <w:ind w:firstLine="720"/>
        <w:jc w:val="center"/>
        <w:rPr>
          <w:rFonts w:ascii="Times New Roman" w:hAnsi="Times New Roman" w:cs="Times New Roman"/>
          <w:bCs/>
          <w:i/>
          <w:sz w:val="28"/>
        </w:rPr>
      </w:pPr>
    </w:p>
    <w:p w:rsidR="00F650B0" w:rsidRDefault="00F650B0">
      <w:pPr>
        <w:pStyle w:val="a6"/>
        <w:ind w:firstLine="720"/>
        <w:jc w:val="center"/>
        <w:rPr>
          <w:rFonts w:ascii="Times New Roman" w:hAnsi="Times New Roman" w:cs="Times New Roman"/>
          <w:bCs/>
          <w:i/>
        </w:rPr>
      </w:pPr>
      <w:r>
        <w:rPr>
          <w:rFonts w:ascii="Times New Roman" w:hAnsi="Times New Roman" w:cs="Times New Roman"/>
          <w:bCs/>
          <w:i/>
        </w:rPr>
        <w:t xml:space="preserve">Перечень региональных автодорог в Троснянском  районе </w:t>
      </w:r>
    </w:p>
    <w:p w:rsidR="00F650B0" w:rsidRDefault="00F650B0">
      <w:pPr>
        <w:pStyle w:val="a6"/>
        <w:ind w:firstLine="720"/>
        <w:jc w:val="center"/>
        <w:rPr>
          <w:rFonts w:ascii="Times New Roman" w:hAnsi="Times New Roman" w:cs="Times New Roman"/>
          <w:bCs/>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3383"/>
        <w:gridCol w:w="2052"/>
        <w:gridCol w:w="1926"/>
        <w:gridCol w:w="1507"/>
      </w:tblGrid>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
                <w:sz w:val="24"/>
              </w:rPr>
            </w:pPr>
            <w:r>
              <w:rPr>
                <w:rFonts w:ascii="Times New Roman" w:hAnsi="Times New Roman" w:cs="Times New Roman"/>
                <w:bCs/>
                <w:i/>
                <w:sz w:val="24"/>
              </w:rPr>
              <w:t>№ п/п</w:t>
            </w:r>
          </w:p>
        </w:tc>
        <w:tc>
          <w:tcPr>
            <w:tcW w:w="3383" w:type="dxa"/>
          </w:tcPr>
          <w:p w:rsidR="00F650B0" w:rsidRDefault="00F650B0">
            <w:pPr>
              <w:pStyle w:val="a6"/>
              <w:jc w:val="center"/>
              <w:rPr>
                <w:rFonts w:ascii="Times New Roman" w:hAnsi="Times New Roman" w:cs="Times New Roman"/>
                <w:bCs/>
                <w:i/>
                <w:sz w:val="24"/>
              </w:rPr>
            </w:pPr>
            <w:r>
              <w:rPr>
                <w:rFonts w:ascii="Times New Roman" w:hAnsi="Times New Roman" w:cs="Times New Roman"/>
                <w:bCs/>
                <w:i/>
                <w:sz w:val="24"/>
              </w:rPr>
              <w:t>Наименование автодороги</w:t>
            </w:r>
          </w:p>
        </w:tc>
        <w:tc>
          <w:tcPr>
            <w:tcW w:w="2052" w:type="dxa"/>
          </w:tcPr>
          <w:p w:rsidR="00F650B0" w:rsidRDefault="00F650B0">
            <w:pPr>
              <w:pStyle w:val="a6"/>
              <w:jc w:val="center"/>
              <w:rPr>
                <w:rFonts w:ascii="Times New Roman" w:hAnsi="Times New Roman" w:cs="Times New Roman"/>
                <w:bCs/>
                <w:i/>
                <w:sz w:val="24"/>
              </w:rPr>
            </w:pPr>
            <w:r>
              <w:rPr>
                <w:rFonts w:ascii="Times New Roman" w:hAnsi="Times New Roman" w:cs="Times New Roman"/>
                <w:bCs/>
                <w:i/>
                <w:sz w:val="24"/>
              </w:rPr>
              <w:t>Протяженность, км</w:t>
            </w:r>
          </w:p>
        </w:tc>
        <w:tc>
          <w:tcPr>
            <w:tcW w:w="1926" w:type="dxa"/>
          </w:tcPr>
          <w:p w:rsidR="00F650B0" w:rsidRDefault="00F650B0">
            <w:pPr>
              <w:pStyle w:val="a6"/>
              <w:jc w:val="center"/>
              <w:rPr>
                <w:rFonts w:ascii="Times New Roman" w:hAnsi="Times New Roman" w:cs="Times New Roman"/>
                <w:bCs/>
                <w:i/>
                <w:sz w:val="24"/>
              </w:rPr>
            </w:pPr>
            <w:r>
              <w:rPr>
                <w:rFonts w:ascii="Times New Roman" w:hAnsi="Times New Roman" w:cs="Times New Roman"/>
                <w:bCs/>
                <w:i/>
                <w:sz w:val="24"/>
              </w:rPr>
              <w:t>Техническая категория автодорог</w:t>
            </w:r>
          </w:p>
        </w:tc>
        <w:tc>
          <w:tcPr>
            <w:tcW w:w="1507" w:type="dxa"/>
          </w:tcPr>
          <w:p w:rsidR="00F650B0" w:rsidRDefault="00F650B0">
            <w:pPr>
              <w:pStyle w:val="a6"/>
              <w:jc w:val="center"/>
              <w:rPr>
                <w:rFonts w:ascii="Times New Roman" w:hAnsi="Times New Roman" w:cs="Times New Roman"/>
                <w:bCs/>
                <w:i/>
                <w:sz w:val="24"/>
              </w:rPr>
            </w:pPr>
            <w:r>
              <w:rPr>
                <w:rFonts w:ascii="Times New Roman" w:hAnsi="Times New Roman" w:cs="Times New Roman"/>
                <w:bCs/>
                <w:i/>
                <w:sz w:val="24"/>
              </w:rPr>
              <w:t>Тип покрытия</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Змиевка-Глазуновка-Тросна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14,1</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Муханово-Ломовец</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6,0</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«Москва-Харьков» - Никольское</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8,0</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«Москва-Киев»- Рождественское</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5,0</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5</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«Москва-Харьков» - Муравль-Турейка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13,9</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6</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«Москва-Харьков» - п.Красноармейский</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2,0</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bl>
    <w:p w:rsidR="00F650B0" w:rsidRDefault="00F650B0">
      <w:pPr>
        <w:pStyle w:val="a6"/>
        <w:jc w:val="center"/>
        <w:rPr>
          <w:rFonts w:ascii="Times New Roman" w:hAnsi="Times New Roman" w:cs="Times New Roman"/>
          <w:bCs/>
          <w:iCs/>
          <w:sz w:val="22"/>
        </w:rPr>
        <w:sectPr w:rsidR="00F650B0">
          <w:headerReference w:type="even" r:id="rId13"/>
          <w:headerReference w:type="default" r:id="rId14"/>
          <w:footerReference w:type="default" r:id="rId15"/>
          <w:type w:val="nextColumn"/>
          <w:pgSz w:w="11906" w:h="16838" w:code="9"/>
          <w:pgMar w:top="1134" w:right="851" w:bottom="1134" w:left="1701" w:header="709" w:footer="709" w:gutter="0"/>
          <w:paperSrc w:first="7" w:other="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
        <w:gridCol w:w="3383"/>
        <w:gridCol w:w="2052"/>
        <w:gridCol w:w="1926"/>
        <w:gridCol w:w="1507"/>
      </w:tblGrid>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lastRenderedPageBreak/>
              <w:t>7</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Тросна-Каменец</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11,0</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8</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«Тросна-Глазуновка»- Гнилец</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6,7</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9</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«Тросна-Глазуновка»- Воронец</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3,0</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10</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«Москва-Харьков» - Чермошное</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3,0</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11</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«Москва-Киев» - Гранкино</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3,0</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12</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Чермошное- Студенок</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10,0</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13</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«Чермошное-Студенок»- Колычевский</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0,7</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14</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Тросна-Каменец-Сомово</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1,5</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15</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Подъезд к н.п.Турейка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3,2</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16</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Ломовец- Чернь-Похвистнево</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14,2</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17</w:t>
            </w:r>
          </w:p>
        </w:tc>
        <w:tc>
          <w:tcPr>
            <w:tcW w:w="338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Муравль-Масловка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1,1</w:t>
            </w:r>
          </w:p>
        </w:tc>
        <w:tc>
          <w:tcPr>
            <w:tcW w:w="1926"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150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702" w:type="dxa"/>
          </w:tcPr>
          <w:p w:rsidR="00F650B0" w:rsidRDefault="00F650B0">
            <w:pPr>
              <w:pStyle w:val="a6"/>
              <w:jc w:val="center"/>
              <w:rPr>
                <w:rFonts w:ascii="Times New Roman" w:hAnsi="Times New Roman" w:cs="Times New Roman"/>
                <w:bCs/>
                <w:iCs/>
                <w:sz w:val="22"/>
              </w:rPr>
            </w:pPr>
          </w:p>
        </w:tc>
        <w:tc>
          <w:tcPr>
            <w:tcW w:w="3383" w:type="dxa"/>
          </w:tcPr>
          <w:p w:rsidR="00F650B0" w:rsidRDefault="00F650B0">
            <w:pPr>
              <w:pStyle w:val="a6"/>
              <w:jc w:val="center"/>
              <w:rPr>
                <w:rFonts w:ascii="Times New Roman" w:hAnsi="Times New Roman" w:cs="Times New Roman"/>
                <w:bCs/>
                <w:i/>
                <w:sz w:val="22"/>
              </w:rPr>
            </w:pPr>
            <w:r>
              <w:rPr>
                <w:rFonts w:ascii="Times New Roman" w:hAnsi="Times New Roman" w:cs="Times New Roman"/>
                <w:bCs/>
                <w:i/>
                <w:sz w:val="22"/>
              </w:rPr>
              <w:t>Итого</w:t>
            </w:r>
          </w:p>
        </w:tc>
        <w:tc>
          <w:tcPr>
            <w:tcW w:w="2052" w:type="dxa"/>
          </w:tcPr>
          <w:p w:rsidR="00F650B0" w:rsidRDefault="00F650B0">
            <w:pPr>
              <w:pStyle w:val="a6"/>
              <w:jc w:val="center"/>
              <w:rPr>
                <w:rFonts w:ascii="Times New Roman" w:hAnsi="Times New Roman" w:cs="Times New Roman"/>
                <w:bCs/>
                <w:i/>
                <w:sz w:val="22"/>
              </w:rPr>
            </w:pPr>
            <w:r>
              <w:rPr>
                <w:rFonts w:ascii="Times New Roman" w:hAnsi="Times New Roman" w:cs="Times New Roman"/>
                <w:bCs/>
                <w:i/>
                <w:sz w:val="22"/>
              </w:rPr>
              <w:t>106,4 км</w:t>
            </w:r>
          </w:p>
        </w:tc>
        <w:tc>
          <w:tcPr>
            <w:tcW w:w="1926" w:type="dxa"/>
          </w:tcPr>
          <w:p w:rsidR="00F650B0" w:rsidRDefault="00F650B0">
            <w:pPr>
              <w:pStyle w:val="a6"/>
              <w:jc w:val="center"/>
              <w:rPr>
                <w:rFonts w:ascii="Times New Roman" w:hAnsi="Times New Roman" w:cs="Times New Roman"/>
                <w:bCs/>
                <w:iCs/>
                <w:sz w:val="22"/>
              </w:rPr>
            </w:pPr>
          </w:p>
        </w:tc>
        <w:tc>
          <w:tcPr>
            <w:tcW w:w="1507" w:type="dxa"/>
          </w:tcPr>
          <w:p w:rsidR="00F650B0" w:rsidRDefault="00F650B0">
            <w:pPr>
              <w:pStyle w:val="a6"/>
              <w:jc w:val="center"/>
              <w:rPr>
                <w:rFonts w:ascii="Times New Roman" w:hAnsi="Times New Roman" w:cs="Times New Roman"/>
                <w:bCs/>
                <w:iCs/>
                <w:sz w:val="22"/>
              </w:rPr>
            </w:pPr>
          </w:p>
        </w:tc>
      </w:tr>
    </w:tbl>
    <w:p w:rsidR="00F650B0" w:rsidRDefault="00F650B0">
      <w:pPr>
        <w:pStyle w:val="a6"/>
        <w:ind w:firstLine="720"/>
        <w:jc w:val="center"/>
        <w:rPr>
          <w:rFonts w:ascii="Times New Roman" w:hAnsi="Times New Roman" w:cs="Times New Roman"/>
          <w:bCs/>
          <w:i/>
          <w:sz w:val="28"/>
        </w:rPr>
      </w:pPr>
    </w:p>
    <w:p w:rsidR="00F650B0" w:rsidRDefault="00F650B0">
      <w:pPr>
        <w:pStyle w:val="a6"/>
        <w:ind w:firstLine="720"/>
        <w:jc w:val="center"/>
        <w:rPr>
          <w:rFonts w:ascii="Times New Roman" w:hAnsi="Times New Roman" w:cs="Times New Roman"/>
          <w:bCs/>
          <w:i/>
        </w:rPr>
      </w:pPr>
      <w:r>
        <w:rPr>
          <w:rFonts w:ascii="Times New Roman" w:hAnsi="Times New Roman" w:cs="Times New Roman"/>
          <w:bCs/>
          <w:i/>
        </w:rPr>
        <w:t>Перечень автодорог местного значения в Троснянском  районе</w:t>
      </w:r>
    </w:p>
    <w:p w:rsidR="00F650B0" w:rsidRDefault="00F650B0">
      <w:pPr>
        <w:pStyle w:val="a6"/>
        <w:ind w:firstLine="720"/>
        <w:jc w:val="center"/>
        <w:rPr>
          <w:rFonts w:ascii="Times New Roman" w:hAnsi="Times New Roman" w:cs="Times New Roman"/>
          <w:bCs/>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4297"/>
        <w:gridCol w:w="2052"/>
        <w:gridCol w:w="2393"/>
      </w:tblGrid>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
                <w:sz w:val="24"/>
              </w:rPr>
            </w:pPr>
            <w:r>
              <w:rPr>
                <w:rFonts w:ascii="Times New Roman" w:hAnsi="Times New Roman" w:cs="Times New Roman"/>
                <w:bCs/>
                <w:i/>
                <w:sz w:val="24"/>
              </w:rPr>
              <w:t>№ п/п</w:t>
            </w:r>
          </w:p>
        </w:tc>
        <w:tc>
          <w:tcPr>
            <w:tcW w:w="4297" w:type="dxa"/>
          </w:tcPr>
          <w:p w:rsidR="00F650B0" w:rsidRDefault="00F650B0">
            <w:pPr>
              <w:pStyle w:val="a6"/>
              <w:jc w:val="center"/>
              <w:rPr>
                <w:rFonts w:ascii="Times New Roman" w:hAnsi="Times New Roman" w:cs="Times New Roman"/>
                <w:bCs/>
                <w:i/>
                <w:sz w:val="24"/>
              </w:rPr>
            </w:pPr>
            <w:r>
              <w:rPr>
                <w:rFonts w:ascii="Times New Roman" w:hAnsi="Times New Roman" w:cs="Times New Roman"/>
                <w:bCs/>
                <w:i/>
                <w:sz w:val="24"/>
              </w:rPr>
              <w:t>Наименование автодороги</w:t>
            </w:r>
          </w:p>
        </w:tc>
        <w:tc>
          <w:tcPr>
            <w:tcW w:w="2052" w:type="dxa"/>
          </w:tcPr>
          <w:p w:rsidR="00F650B0" w:rsidRDefault="00F650B0">
            <w:pPr>
              <w:pStyle w:val="a6"/>
              <w:jc w:val="center"/>
              <w:rPr>
                <w:rFonts w:ascii="Times New Roman" w:hAnsi="Times New Roman" w:cs="Times New Roman"/>
                <w:bCs/>
                <w:i/>
                <w:sz w:val="24"/>
              </w:rPr>
            </w:pPr>
            <w:r>
              <w:rPr>
                <w:rFonts w:ascii="Times New Roman" w:hAnsi="Times New Roman" w:cs="Times New Roman"/>
                <w:bCs/>
                <w:i/>
                <w:sz w:val="24"/>
              </w:rPr>
              <w:t>Протяженность, км</w:t>
            </w:r>
          </w:p>
        </w:tc>
        <w:tc>
          <w:tcPr>
            <w:tcW w:w="2393" w:type="dxa"/>
          </w:tcPr>
          <w:p w:rsidR="00F650B0" w:rsidRDefault="00F650B0">
            <w:pPr>
              <w:pStyle w:val="a6"/>
              <w:jc w:val="center"/>
              <w:rPr>
                <w:rFonts w:ascii="Times New Roman" w:hAnsi="Times New Roman" w:cs="Times New Roman"/>
                <w:bCs/>
                <w:i/>
                <w:sz w:val="24"/>
              </w:rPr>
            </w:pPr>
            <w:r>
              <w:rPr>
                <w:rFonts w:ascii="Times New Roman" w:hAnsi="Times New Roman" w:cs="Times New Roman"/>
                <w:bCs/>
                <w:i/>
                <w:sz w:val="24"/>
              </w:rPr>
              <w:t>Тип покрытия</w:t>
            </w:r>
          </w:p>
        </w:tc>
      </w:tr>
      <w:tr w:rsidR="00F650B0">
        <w:tblPrEx>
          <w:tblCellMar>
            <w:top w:w="0" w:type="dxa"/>
            <w:bottom w:w="0" w:type="dxa"/>
          </w:tblCellMar>
        </w:tblPrEx>
        <w:trPr>
          <w:cantSplit/>
        </w:trPr>
        <w:tc>
          <w:tcPr>
            <w:tcW w:w="9570" w:type="dxa"/>
            <w:gridSpan w:val="4"/>
          </w:tcPr>
          <w:p w:rsidR="00F650B0" w:rsidRDefault="00F650B0">
            <w:pPr>
              <w:pStyle w:val="a6"/>
              <w:jc w:val="center"/>
              <w:rPr>
                <w:rFonts w:ascii="Times New Roman" w:hAnsi="Times New Roman" w:cs="Times New Roman"/>
                <w:bCs/>
                <w:i/>
                <w:sz w:val="22"/>
              </w:rPr>
            </w:pPr>
            <w:r>
              <w:rPr>
                <w:rFonts w:ascii="Times New Roman" w:hAnsi="Times New Roman" w:cs="Times New Roman"/>
                <w:bCs/>
                <w:i/>
                <w:sz w:val="22"/>
              </w:rPr>
              <w:t>Троснянское сельское поселение</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«Москва-Харьков»- Н.Турьи</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2,7</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Сомово-Н. Морозиха-Ср.Морозиха-В.Морозиха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7,1</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Сомово-Саковнинка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2,5</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Сомово-Козловка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0,8</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5</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Барково-Игинка-В.Мухановка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2,0</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грунт</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6</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«Москва-Киев»- Гранкино</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2,0</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7</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Ильинское-Нагорное</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1,0</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грунт</w:t>
            </w:r>
          </w:p>
        </w:tc>
      </w:tr>
      <w:tr w:rsidR="00F650B0">
        <w:tblPrEx>
          <w:tblCellMar>
            <w:top w:w="0" w:type="dxa"/>
            <w:bottom w:w="0" w:type="dxa"/>
          </w:tblCellMar>
        </w:tblPrEx>
        <w:trPr>
          <w:cantSplit/>
        </w:trPr>
        <w:tc>
          <w:tcPr>
            <w:tcW w:w="9570" w:type="dxa"/>
            <w:gridSpan w:val="4"/>
          </w:tcPr>
          <w:p w:rsidR="00F650B0" w:rsidRDefault="00F650B0">
            <w:pPr>
              <w:pStyle w:val="a6"/>
              <w:jc w:val="center"/>
              <w:rPr>
                <w:rFonts w:ascii="Times New Roman" w:hAnsi="Times New Roman" w:cs="Times New Roman"/>
                <w:bCs/>
                <w:i/>
                <w:sz w:val="22"/>
              </w:rPr>
            </w:pPr>
            <w:r>
              <w:rPr>
                <w:rFonts w:ascii="Times New Roman" w:hAnsi="Times New Roman" w:cs="Times New Roman"/>
                <w:bCs/>
                <w:i/>
                <w:sz w:val="22"/>
              </w:rPr>
              <w:t>Жерновецкое сельское поселение</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Н. Муханово-Антоновка-Жизло-Павлово-Ладыжино</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6,3</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бетон</w:t>
            </w:r>
          </w:p>
        </w:tc>
      </w:tr>
      <w:tr w:rsidR="00F650B0">
        <w:tblPrEx>
          <w:tblCellMar>
            <w:top w:w="0" w:type="dxa"/>
            <w:bottom w:w="0" w:type="dxa"/>
          </w:tblCellMar>
        </w:tblPrEx>
        <w:trPr>
          <w:cantSplit/>
        </w:trPr>
        <w:tc>
          <w:tcPr>
            <w:tcW w:w="9570" w:type="dxa"/>
            <w:gridSpan w:val="4"/>
          </w:tcPr>
          <w:p w:rsidR="00F650B0" w:rsidRDefault="00F650B0">
            <w:pPr>
              <w:pStyle w:val="a6"/>
              <w:jc w:val="center"/>
              <w:rPr>
                <w:rFonts w:ascii="Times New Roman" w:hAnsi="Times New Roman" w:cs="Times New Roman"/>
                <w:bCs/>
                <w:i/>
                <w:sz w:val="22"/>
              </w:rPr>
            </w:pPr>
            <w:r>
              <w:rPr>
                <w:rFonts w:ascii="Times New Roman" w:hAnsi="Times New Roman" w:cs="Times New Roman"/>
                <w:bCs/>
                <w:i/>
                <w:sz w:val="22"/>
              </w:rPr>
              <w:t>Ломовецкое сельское поселение</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Кузминовка-Мансуровка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5,0</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щебень</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Пьяновка-Слободка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6,0</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щебень</w:t>
            </w:r>
          </w:p>
        </w:tc>
      </w:tr>
      <w:tr w:rsidR="00F650B0">
        <w:tblPrEx>
          <w:tblCellMar>
            <w:top w:w="0" w:type="dxa"/>
            <w:bottom w:w="0" w:type="dxa"/>
          </w:tblCellMar>
        </w:tblPrEx>
        <w:trPr>
          <w:cantSplit/>
        </w:trPr>
        <w:tc>
          <w:tcPr>
            <w:tcW w:w="9570" w:type="dxa"/>
            <w:gridSpan w:val="4"/>
          </w:tcPr>
          <w:p w:rsidR="00F650B0" w:rsidRDefault="00F650B0">
            <w:pPr>
              <w:pStyle w:val="a6"/>
              <w:jc w:val="center"/>
              <w:rPr>
                <w:rFonts w:ascii="Times New Roman" w:hAnsi="Times New Roman" w:cs="Times New Roman"/>
                <w:bCs/>
                <w:i/>
                <w:sz w:val="22"/>
              </w:rPr>
            </w:pPr>
            <w:r>
              <w:rPr>
                <w:rFonts w:ascii="Times New Roman" w:hAnsi="Times New Roman" w:cs="Times New Roman"/>
                <w:bCs/>
                <w:i/>
                <w:sz w:val="22"/>
              </w:rPr>
              <w:t>Муравльское сельское поселение</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Муравль - Обыденки</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3,4</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«Муравль – Обыденки»- Рудово</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0,6</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Муравль-Могилевский</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1,0</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бетон</w:t>
            </w:r>
          </w:p>
        </w:tc>
      </w:tr>
      <w:tr w:rsidR="00F650B0">
        <w:tblPrEx>
          <w:tblCellMar>
            <w:top w:w="0" w:type="dxa"/>
            <w:bottom w:w="0" w:type="dxa"/>
          </w:tblCellMar>
        </w:tblPrEx>
        <w:trPr>
          <w:cantSplit/>
        </w:trPr>
        <w:tc>
          <w:tcPr>
            <w:tcW w:w="9570" w:type="dxa"/>
            <w:gridSpan w:val="4"/>
          </w:tcPr>
          <w:p w:rsidR="00F650B0" w:rsidRDefault="00F650B0">
            <w:pPr>
              <w:pStyle w:val="a6"/>
              <w:jc w:val="center"/>
              <w:rPr>
                <w:rFonts w:ascii="Times New Roman" w:hAnsi="Times New Roman" w:cs="Times New Roman"/>
                <w:bCs/>
                <w:i/>
                <w:sz w:val="22"/>
              </w:rPr>
            </w:pPr>
            <w:r>
              <w:rPr>
                <w:rFonts w:ascii="Times New Roman" w:hAnsi="Times New Roman" w:cs="Times New Roman"/>
                <w:bCs/>
                <w:i/>
                <w:sz w:val="22"/>
              </w:rPr>
              <w:t>Никольское сельское поселение</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Никольское-Красавка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4,5</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Гнилец-Соборовка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6,0</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щебень</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Гнилец-Никольское</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6,5</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щебень</w:t>
            </w:r>
          </w:p>
        </w:tc>
      </w:tr>
      <w:tr w:rsidR="00F650B0">
        <w:tblPrEx>
          <w:tblCellMar>
            <w:top w:w="0" w:type="dxa"/>
            <w:bottom w:w="0" w:type="dxa"/>
          </w:tblCellMar>
        </w:tblPrEx>
        <w:trPr>
          <w:cantSplit/>
        </w:trPr>
        <w:tc>
          <w:tcPr>
            <w:tcW w:w="9570" w:type="dxa"/>
            <w:gridSpan w:val="4"/>
          </w:tcPr>
          <w:p w:rsidR="00F650B0" w:rsidRDefault="00F650B0">
            <w:pPr>
              <w:pStyle w:val="a6"/>
              <w:jc w:val="center"/>
              <w:rPr>
                <w:rFonts w:ascii="Times New Roman" w:hAnsi="Times New Roman" w:cs="Times New Roman"/>
                <w:bCs/>
                <w:iCs/>
                <w:sz w:val="22"/>
              </w:rPr>
            </w:pPr>
            <w:r>
              <w:rPr>
                <w:rFonts w:ascii="Times New Roman" w:hAnsi="Times New Roman" w:cs="Times New Roman"/>
                <w:bCs/>
                <w:i/>
                <w:sz w:val="22"/>
              </w:rPr>
              <w:t>Воронецкое сельское поселение</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Каменец-Воронец</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8,0</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грунт</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Воронец-Лебедиха-Село</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6,5</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lastRenderedPageBreak/>
              <w:t>3</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Каменец-Горчаково</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2,0</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грунт</w:t>
            </w:r>
          </w:p>
        </w:tc>
      </w:tr>
      <w:tr w:rsidR="00F650B0">
        <w:tblPrEx>
          <w:tblCellMar>
            <w:top w:w="0" w:type="dxa"/>
            <w:bottom w:w="0" w:type="dxa"/>
          </w:tblCellMar>
        </w:tblPrEx>
        <w:trPr>
          <w:cantSplit/>
        </w:trPr>
        <w:tc>
          <w:tcPr>
            <w:tcW w:w="9570" w:type="dxa"/>
            <w:gridSpan w:val="4"/>
          </w:tcPr>
          <w:p w:rsidR="00F650B0" w:rsidRDefault="00F650B0">
            <w:pPr>
              <w:pStyle w:val="a6"/>
              <w:jc w:val="center"/>
              <w:rPr>
                <w:rFonts w:ascii="Times New Roman" w:hAnsi="Times New Roman" w:cs="Times New Roman"/>
                <w:bCs/>
                <w:i/>
                <w:sz w:val="22"/>
              </w:rPr>
            </w:pPr>
            <w:r>
              <w:rPr>
                <w:rFonts w:ascii="Times New Roman" w:hAnsi="Times New Roman" w:cs="Times New Roman"/>
                <w:bCs/>
                <w:i/>
                <w:sz w:val="22"/>
              </w:rPr>
              <w:t>Пенновское сельское поселение</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Рождественское-Студенок</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6,0</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грунт</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подъезд к п.Рождественский</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1,0</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Колычевский-Редогощь-Покровский-Высокое</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9,2</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Рождественское-Бырдино</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4,0</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5</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подъезд к п. Колычевский</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0,8</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бетон</w:t>
            </w:r>
          </w:p>
        </w:tc>
      </w:tr>
      <w:tr w:rsidR="00F650B0">
        <w:tblPrEx>
          <w:tblCellMar>
            <w:top w:w="0" w:type="dxa"/>
            <w:bottom w:w="0" w:type="dxa"/>
          </w:tblCellMar>
        </w:tblPrEx>
        <w:trPr>
          <w:cantSplit/>
        </w:trPr>
        <w:tc>
          <w:tcPr>
            <w:tcW w:w="9570" w:type="dxa"/>
            <w:gridSpan w:val="4"/>
          </w:tcPr>
          <w:p w:rsidR="00F650B0" w:rsidRDefault="00F650B0">
            <w:pPr>
              <w:pStyle w:val="a6"/>
              <w:jc w:val="center"/>
              <w:rPr>
                <w:rFonts w:ascii="Times New Roman" w:hAnsi="Times New Roman" w:cs="Times New Roman"/>
                <w:bCs/>
                <w:i/>
                <w:sz w:val="22"/>
              </w:rPr>
            </w:pPr>
            <w:r>
              <w:rPr>
                <w:rFonts w:ascii="Times New Roman" w:hAnsi="Times New Roman" w:cs="Times New Roman"/>
                <w:bCs/>
                <w:i/>
                <w:sz w:val="22"/>
              </w:rPr>
              <w:t>Малахово-Слободское сельское поселение</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1</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подъезд к п.Красноармейский</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3,5</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2</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п.Красноармейский -Чермошное</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3,5</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грунт</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Чермошное-СтарыеТурьи</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3,1</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Чермошное-Лопухинка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3,5</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асфальто-бетон</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5</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Красноармейский-Павлово</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3,5</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щебень</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6</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Крапивка-Свопа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3,0</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грунт</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7</w:t>
            </w: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Павлово-Малахова-Слобода</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4,0</w:t>
            </w:r>
          </w:p>
        </w:tc>
        <w:tc>
          <w:tcPr>
            <w:tcW w:w="2393"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щебень</w:t>
            </w: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p>
        </w:tc>
        <w:tc>
          <w:tcPr>
            <w:tcW w:w="4297" w:type="dxa"/>
          </w:tcPr>
          <w:p w:rsidR="00F650B0" w:rsidRDefault="00F650B0">
            <w:pPr>
              <w:pStyle w:val="a6"/>
              <w:jc w:val="center"/>
              <w:rPr>
                <w:rFonts w:ascii="Times New Roman" w:hAnsi="Times New Roman" w:cs="Times New Roman"/>
                <w:bCs/>
                <w:i/>
                <w:sz w:val="22"/>
              </w:rPr>
            </w:pPr>
            <w:r>
              <w:rPr>
                <w:rFonts w:ascii="Times New Roman" w:hAnsi="Times New Roman" w:cs="Times New Roman"/>
                <w:bCs/>
                <w:i/>
                <w:sz w:val="22"/>
              </w:rPr>
              <w:t>Итого:</w:t>
            </w:r>
          </w:p>
        </w:tc>
        <w:tc>
          <w:tcPr>
            <w:tcW w:w="2052" w:type="dxa"/>
          </w:tcPr>
          <w:p w:rsidR="00F650B0" w:rsidRDefault="00F650B0">
            <w:pPr>
              <w:pStyle w:val="a6"/>
              <w:jc w:val="center"/>
              <w:rPr>
                <w:rFonts w:ascii="Times New Roman" w:hAnsi="Times New Roman" w:cs="Times New Roman"/>
                <w:bCs/>
                <w:i/>
                <w:sz w:val="22"/>
              </w:rPr>
            </w:pPr>
            <w:r>
              <w:rPr>
                <w:rFonts w:ascii="Times New Roman" w:hAnsi="Times New Roman" w:cs="Times New Roman"/>
                <w:bCs/>
                <w:i/>
                <w:sz w:val="22"/>
              </w:rPr>
              <w:t>125,6</w:t>
            </w:r>
          </w:p>
        </w:tc>
        <w:tc>
          <w:tcPr>
            <w:tcW w:w="2393" w:type="dxa"/>
          </w:tcPr>
          <w:p w:rsidR="00F650B0" w:rsidRDefault="00F650B0">
            <w:pPr>
              <w:pStyle w:val="a6"/>
              <w:jc w:val="center"/>
              <w:rPr>
                <w:rFonts w:ascii="Times New Roman" w:hAnsi="Times New Roman" w:cs="Times New Roman"/>
                <w:bCs/>
                <w:iCs/>
                <w:sz w:val="22"/>
              </w:rPr>
            </w:pPr>
          </w:p>
        </w:tc>
      </w:tr>
      <w:tr w:rsidR="00F650B0">
        <w:tblPrEx>
          <w:tblCellMar>
            <w:top w:w="0" w:type="dxa"/>
            <w:bottom w:w="0" w:type="dxa"/>
          </w:tblCellMar>
        </w:tblPrEx>
        <w:tc>
          <w:tcPr>
            <w:tcW w:w="828" w:type="dxa"/>
          </w:tcPr>
          <w:p w:rsidR="00F650B0" w:rsidRDefault="00F650B0">
            <w:pPr>
              <w:pStyle w:val="a6"/>
              <w:jc w:val="center"/>
              <w:rPr>
                <w:rFonts w:ascii="Times New Roman" w:hAnsi="Times New Roman" w:cs="Times New Roman"/>
                <w:bCs/>
                <w:iCs/>
                <w:sz w:val="22"/>
              </w:rPr>
            </w:pPr>
          </w:p>
        </w:tc>
        <w:tc>
          <w:tcPr>
            <w:tcW w:w="4297"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в том числе с твердым покрытием (асфальто-бетон)</w:t>
            </w:r>
          </w:p>
        </w:tc>
        <w:tc>
          <w:tcPr>
            <w:tcW w:w="2052" w:type="dxa"/>
          </w:tcPr>
          <w:p w:rsidR="00F650B0" w:rsidRDefault="00F650B0">
            <w:pPr>
              <w:pStyle w:val="a6"/>
              <w:jc w:val="center"/>
              <w:rPr>
                <w:rFonts w:ascii="Times New Roman" w:hAnsi="Times New Roman" w:cs="Times New Roman"/>
                <w:bCs/>
                <w:iCs/>
                <w:sz w:val="22"/>
              </w:rPr>
            </w:pPr>
            <w:r>
              <w:rPr>
                <w:rFonts w:ascii="Times New Roman" w:hAnsi="Times New Roman" w:cs="Times New Roman"/>
                <w:bCs/>
                <w:iCs/>
                <w:sz w:val="22"/>
              </w:rPr>
              <w:t>62,5</w:t>
            </w:r>
          </w:p>
        </w:tc>
        <w:tc>
          <w:tcPr>
            <w:tcW w:w="2393" w:type="dxa"/>
          </w:tcPr>
          <w:p w:rsidR="00F650B0" w:rsidRDefault="00F650B0">
            <w:pPr>
              <w:pStyle w:val="a6"/>
              <w:jc w:val="center"/>
              <w:rPr>
                <w:rFonts w:ascii="Times New Roman" w:hAnsi="Times New Roman" w:cs="Times New Roman"/>
                <w:bCs/>
                <w:iCs/>
                <w:sz w:val="22"/>
              </w:rPr>
            </w:pPr>
          </w:p>
        </w:tc>
      </w:tr>
    </w:tbl>
    <w:p w:rsidR="00F650B0" w:rsidRDefault="00F650B0">
      <w:pPr>
        <w:pStyle w:val="a6"/>
        <w:ind w:firstLine="720"/>
        <w:jc w:val="center"/>
        <w:rPr>
          <w:rFonts w:ascii="Times New Roman" w:hAnsi="Times New Roman" w:cs="Times New Roman"/>
          <w:bCs/>
          <w:i/>
          <w:sz w:val="28"/>
        </w:rPr>
      </w:pPr>
    </w:p>
    <w:p w:rsidR="00F650B0" w:rsidRDefault="00F650B0">
      <w:pPr>
        <w:pStyle w:val="a4"/>
        <w:tabs>
          <w:tab w:val="clear" w:pos="4677"/>
          <w:tab w:val="clear" w:pos="9355"/>
        </w:tabs>
        <w:spacing w:before="100" w:after="100" w:line="360" w:lineRule="auto"/>
        <w:ind w:firstLine="708"/>
        <w:jc w:val="both"/>
        <w:rPr>
          <w:i/>
          <w:iCs/>
          <w:szCs w:val="20"/>
        </w:rPr>
      </w:pPr>
      <w:r>
        <w:rPr>
          <w:i/>
          <w:iCs/>
          <w:szCs w:val="20"/>
        </w:rPr>
        <w:t>Выводы</w:t>
      </w:r>
    </w:p>
    <w:p w:rsidR="00F650B0" w:rsidRDefault="00F650B0">
      <w:pPr>
        <w:pStyle w:val="a4"/>
        <w:tabs>
          <w:tab w:val="clear" w:pos="4677"/>
          <w:tab w:val="clear" w:pos="9355"/>
        </w:tabs>
        <w:spacing w:before="100" w:after="100" w:line="360" w:lineRule="auto"/>
        <w:ind w:firstLine="708"/>
        <w:jc w:val="both"/>
        <w:rPr>
          <w:szCs w:val="20"/>
        </w:rPr>
      </w:pPr>
      <w:r>
        <w:rPr>
          <w:szCs w:val="20"/>
        </w:rPr>
        <w:t>Район имеет достаточно выгодное территориальное положение. Сложившийся в нем транспортный комплекс играет важную роль в осуществлении межрегиональных грузовых и пассажирских связей. Плотность автомобильных дорог общего пользования  твердым покрытием  достаточно высокая 250 км/1000 км². В планировочном отношении сеть дорожных транспортных коммуникаций нуждается в более выраженных кольцевых и дублирующих радиальных связях. Многие участки сети и дорожные искусственные сооружения требуют капитального ремонта, строительства  и реконструкции.</w:t>
      </w:r>
    </w:p>
    <w:p w:rsidR="00F650B0" w:rsidRDefault="00F650B0">
      <w:pPr>
        <w:spacing w:before="0" w:after="0"/>
        <w:ind w:firstLine="709"/>
        <w:rPr>
          <w:b/>
          <w:bCs/>
          <w:i/>
          <w:iCs/>
          <w:szCs w:val="24"/>
        </w:rPr>
      </w:pPr>
      <w:r>
        <w:rPr>
          <w:b/>
          <w:bCs/>
          <w:i/>
          <w:iCs/>
          <w:szCs w:val="24"/>
        </w:rPr>
        <w:t xml:space="preserve">                                                                        </w:t>
      </w:r>
    </w:p>
    <w:p w:rsidR="00F650B0" w:rsidRDefault="00F650B0">
      <w:pPr>
        <w:spacing w:before="0" w:after="0"/>
        <w:ind w:firstLine="709"/>
        <w:rPr>
          <w:b/>
          <w:bCs/>
          <w:i/>
          <w:iCs/>
          <w:szCs w:val="24"/>
        </w:rPr>
      </w:pPr>
    </w:p>
    <w:p w:rsidR="00F650B0" w:rsidRDefault="00F650B0">
      <w:pPr>
        <w:spacing w:before="0" w:after="0"/>
        <w:ind w:firstLine="709"/>
        <w:rPr>
          <w:b/>
          <w:bCs/>
          <w:i/>
          <w:iCs/>
          <w:szCs w:val="24"/>
        </w:rPr>
      </w:pPr>
    </w:p>
    <w:p w:rsidR="00F650B0" w:rsidRDefault="00F650B0"/>
    <w:p w:rsidR="00F650B0" w:rsidRDefault="00F650B0"/>
    <w:p w:rsidR="00F650B0" w:rsidRDefault="00F650B0"/>
    <w:p w:rsidR="00F650B0" w:rsidRDefault="00F650B0"/>
    <w:p w:rsidR="00F650B0" w:rsidRDefault="00F650B0"/>
    <w:p w:rsidR="00F650B0" w:rsidRDefault="00F650B0">
      <w:pPr>
        <w:pStyle w:val="a4"/>
        <w:tabs>
          <w:tab w:val="clear" w:pos="4677"/>
          <w:tab w:val="clear" w:pos="9355"/>
        </w:tabs>
        <w:spacing w:before="100" w:after="100"/>
        <w:rPr>
          <w:szCs w:val="20"/>
        </w:rPr>
      </w:pPr>
    </w:p>
    <w:p w:rsidR="00F650B0" w:rsidRDefault="00F650B0"/>
    <w:p w:rsidR="00F650B0" w:rsidRDefault="00F650B0"/>
    <w:p w:rsidR="00F650B0" w:rsidRDefault="00F650B0">
      <w:pPr>
        <w:sectPr w:rsidR="00F650B0">
          <w:type w:val="nextColumn"/>
          <w:pgSz w:w="11906" w:h="16838" w:code="9"/>
          <w:pgMar w:top="1134" w:right="851" w:bottom="1134" w:left="1701" w:header="709" w:footer="709" w:gutter="0"/>
          <w:paperSrc w:first="7" w:other="7"/>
          <w:cols w:space="708"/>
          <w:docGrid w:linePitch="360"/>
        </w:sectPr>
      </w:pPr>
    </w:p>
    <w:p w:rsidR="00F650B0" w:rsidRDefault="00F650B0">
      <w:pPr>
        <w:pStyle w:val="afe"/>
        <w:spacing w:line="360" w:lineRule="auto"/>
        <w:ind w:firstLine="360"/>
        <w:jc w:val="center"/>
        <w:rPr>
          <w:rFonts w:ascii="Times New Roman" w:hAnsi="Times New Roman" w:cs="Times New Roman"/>
          <w:i/>
          <w:iCs/>
          <w:sz w:val="26"/>
          <w:szCs w:val="32"/>
        </w:rPr>
      </w:pPr>
      <w:r>
        <w:rPr>
          <w:rFonts w:ascii="Times New Roman" w:hAnsi="Times New Roman" w:cs="Times New Roman"/>
          <w:i/>
          <w:iCs/>
          <w:sz w:val="26"/>
          <w:szCs w:val="32"/>
        </w:rPr>
        <w:lastRenderedPageBreak/>
        <w:t xml:space="preserve">1.6. Анализ инженерно-технической инфраструктуры </w:t>
      </w:r>
    </w:p>
    <w:p w:rsidR="00F650B0" w:rsidRDefault="00F650B0">
      <w:pPr>
        <w:pStyle w:val="afe"/>
        <w:spacing w:line="360" w:lineRule="auto"/>
        <w:ind w:firstLine="360"/>
        <w:jc w:val="center"/>
        <w:rPr>
          <w:rFonts w:ascii="Times New Roman" w:hAnsi="Times New Roman" w:cs="Times New Roman"/>
          <w:i/>
          <w:iCs/>
          <w:sz w:val="26"/>
          <w:szCs w:val="32"/>
        </w:rPr>
      </w:pPr>
      <w:r>
        <w:rPr>
          <w:rFonts w:ascii="Times New Roman" w:hAnsi="Times New Roman" w:cs="Times New Roman"/>
          <w:i/>
          <w:iCs/>
          <w:sz w:val="26"/>
          <w:szCs w:val="32"/>
        </w:rPr>
        <w:t>и перспективы ее развития</w:t>
      </w:r>
    </w:p>
    <w:p w:rsidR="00F650B0" w:rsidRDefault="00F650B0">
      <w:pPr>
        <w:spacing w:before="0" w:after="0" w:line="360" w:lineRule="auto"/>
        <w:ind w:firstLine="540"/>
        <w:jc w:val="both"/>
        <w:rPr>
          <w:bCs/>
          <w:i/>
          <w:iCs/>
        </w:rPr>
      </w:pPr>
      <w:r>
        <w:rPr>
          <w:bCs/>
          <w:i/>
          <w:iCs/>
        </w:rPr>
        <w:t>Энергоснабжение</w:t>
      </w:r>
    </w:p>
    <w:p w:rsidR="00F650B0" w:rsidRDefault="00F650B0">
      <w:pPr>
        <w:spacing w:before="0" w:after="0" w:line="360" w:lineRule="auto"/>
        <w:ind w:firstLine="540"/>
        <w:jc w:val="both"/>
        <w:rPr>
          <w:bCs/>
        </w:rPr>
      </w:pPr>
      <w:r>
        <w:rPr>
          <w:bCs/>
        </w:rPr>
        <w:t>Орловская энергосистема входит в состав ОАО «МРСК Центра», ОАО «Орелэнерго».</w:t>
      </w:r>
    </w:p>
    <w:p w:rsidR="00F650B0" w:rsidRDefault="00F650B0">
      <w:pPr>
        <w:spacing w:before="0" w:after="0" w:line="360" w:lineRule="auto"/>
        <w:ind w:firstLine="540"/>
        <w:jc w:val="both"/>
        <w:rPr>
          <w:bCs/>
        </w:rPr>
      </w:pPr>
      <w:r>
        <w:rPr>
          <w:bCs/>
        </w:rPr>
        <w:t>Электроснабжение района осуществляется через  подстанции 110/35/10 кВ, 35/10 кВ, расположенных в северо-западной части с.Тросна, ПС 35/10 кВ «с.Воронец», ПС 35/10 кВ «с.Павлово».</w:t>
      </w:r>
      <w:r>
        <w:rPr>
          <w:bCs/>
        </w:rPr>
        <w:br/>
      </w:r>
      <w:r>
        <w:rPr>
          <w:rFonts w:ascii="Arial" w:hAnsi="Arial" w:cs="Arial"/>
          <w:b/>
        </w:rPr>
        <w:t xml:space="preserve"> </w:t>
      </w:r>
      <w:r>
        <w:rPr>
          <w:bCs/>
        </w:rPr>
        <w:t xml:space="preserve">По территории района проходят высоковольтные линии электропередачи: транзитная </w:t>
      </w:r>
      <w:r>
        <w:rPr>
          <w:bCs/>
          <w:color w:val="000000"/>
        </w:rPr>
        <w:t>220</w:t>
      </w:r>
      <w:r>
        <w:rPr>
          <w:bCs/>
          <w:color w:val="FF0000"/>
        </w:rPr>
        <w:t xml:space="preserve"> </w:t>
      </w:r>
      <w:r>
        <w:rPr>
          <w:bCs/>
        </w:rPr>
        <w:t xml:space="preserve">кВ в западной части района протяженностью 2,5 км, линии 110 кВ протяженностью 30,3 км, 35 кВ общей протяженностью 31,8 км, ряд 10 кВ </w:t>
      </w:r>
    </w:p>
    <w:p w:rsidR="00F650B0" w:rsidRDefault="00F650B0">
      <w:pPr>
        <w:spacing w:before="0" w:after="0" w:line="360" w:lineRule="auto"/>
        <w:ind w:firstLine="540"/>
        <w:jc w:val="both"/>
        <w:rPr>
          <w:szCs w:val="24"/>
        </w:rPr>
      </w:pPr>
      <w:r>
        <w:rPr>
          <w:szCs w:val="24"/>
        </w:rPr>
        <w:t xml:space="preserve">Все существующие электроподстанции на территории района имеют  трансформаторы открытого типа. </w:t>
      </w:r>
    </w:p>
    <w:p w:rsidR="00F650B0" w:rsidRDefault="00F650B0">
      <w:pPr>
        <w:pStyle w:val="aff2"/>
      </w:pPr>
      <w:r>
        <w:t>Для повышения надежности энергоснабжения, покрытия роста нагрузок, потребуется  строительство новых электрических сетей.</w:t>
      </w:r>
    </w:p>
    <w:p w:rsidR="00F650B0" w:rsidRDefault="00F650B0">
      <w:pPr>
        <w:pStyle w:val="aff2"/>
      </w:pPr>
      <w:r>
        <w:t>В зависимости от мощности и напряжения трансформаторов расстояние от них до жилой застройки составляет:</w:t>
      </w:r>
    </w:p>
    <w:p w:rsidR="00F650B0" w:rsidRDefault="00F650B0">
      <w:pPr>
        <w:spacing w:before="0" w:after="0" w:line="360" w:lineRule="auto"/>
        <w:ind w:firstLine="540"/>
        <w:jc w:val="both"/>
        <w:rPr>
          <w:szCs w:val="24"/>
        </w:rPr>
      </w:pPr>
      <w:r>
        <w:rPr>
          <w:szCs w:val="24"/>
        </w:rPr>
        <w:t>-110 кВ – от 80 до 250 м (для трансформаторов мощностью 2,5-63МВА);</w:t>
      </w:r>
    </w:p>
    <w:p w:rsidR="00F650B0" w:rsidRDefault="00F650B0">
      <w:pPr>
        <w:spacing w:before="0" w:after="0" w:line="360" w:lineRule="auto"/>
        <w:ind w:firstLine="540"/>
        <w:jc w:val="both"/>
        <w:rPr>
          <w:szCs w:val="24"/>
        </w:rPr>
      </w:pPr>
      <w:r>
        <w:rPr>
          <w:szCs w:val="24"/>
        </w:rPr>
        <w:t xml:space="preserve">-35 кВ  -  от 50 до 150 м (для  трансформаторов мощностью 1,6-25МВА) </w:t>
      </w:r>
    </w:p>
    <w:p w:rsidR="00F650B0" w:rsidRDefault="00F650B0">
      <w:pPr>
        <w:spacing w:before="0" w:after="0" w:line="360" w:lineRule="auto"/>
        <w:ind w:firstLine="709"/>
        <w:jc w:val="both"/>
        <w:rPr>
          <w:szCs w:val="24"/>
        </w:rPr>
      </w:pPr>
      <w:r>
        <w:rPr>
          <w:szCs w:val="24"/>
        </w:rPr>
        <w:t xml:space="preserve">Оборудование электросетевого хозяйства в целом  имеет значительный процент износа и требует расширения и реконструкции. </w:t>
      </w:r>
    </w:p>
    <w:p w:rsidR="00F650B0" w:rsidRDefault="00F650B0">
      <w:pPr>
        <w:spacing w:before="0" w:after="0" w:line="360" w:lineRule="auto"/>
        <w:ind w:firstLine="709"/>
        <w:jc w:val="both"/>
        <w:rPr>
          <w:szCs w:val="24"/>
        </w:rPr>
      </w:pPr>
    </w:p>
    <w:p w:rsidR="00F650B0" w:rsidRDefault="00F650B0">
      <w:pPr>
        <w:spacing w:before="0" w:after="0" w:line="360" w:lineRule="auto"/>
        <w:ind w:firstLine="709"/>
        <w:jc w:val="both"/>
        <w:rPr>
          <w:szCs w:val="24"/>
        </w:rPr>
      </w:pPr>
    </w:p>
    <w:p w:rsidR="00F650B0" w:rsidRDefault="00F650B0">
      <w:pPr>
        <w:spacing w:before="0" w:after="0" w:line="360" w:lineRule="auto"/>
        <w:ind w:firstLine="709"/>
        <w:jc w:val="both"/>
        <w:rPr>
          <w:szCs w:val="24"/>
        </w:rPr>
      </w:pPr>
    </w:p>
    <w:p w:rsidR="00F650B0" w:rsidRDefault="00F650B0">
      <w:pPr>
        <w:spacing w:before="0" w:after="0" w:line="360" w:lineRule="auto"/>
        <w:ind w:firstLine="709"/>
        <w:jc w:val="both"/>
        <w:rPr>
          <w:szCs w:val="24"/>
        </w:rPr>
      </w:pPr>
    </w:p>
    <w:p w:rsidR="00F650B0" w:rsidRDefault="00F650B0">
      <w:pPr>
        <w:spacing w:before="0" w:after="0" w:line="360" w:lineRule="auto"/>
        <w:ind w:firstLine="709"/>
        <w:jc w:val="both"/>
        <w:rPr>
          <w:szCs w:val="24"/>
        </w:rPr>
      </w:pPr>
    </w:p>
    <w:p w:rsidR="00F650B0" w:rsidRDefault="00F650B0">
      <w:pPr>
        <w:spacing w:before="0" w:after="0" w:line="360" w:lineRule="auto"/>
        <w:ind w:firstLine="709"/>
        <w:jc w:val="both"/>
        <w:rPr>
          <w:szCs w:val="24"/>
        </w:rPr>
      </w:pPr>
    </w:p>
    <w:p w:rsidR="00F650B0" w:rsidRDefault="00F650B0">
      <w:pPr>
        <w:spacing w:before="0" w:after="0" w:line="360" w:lineRule="auto"/>
        <w:ind w:firstLine="709"/>
        <w:jc w:val="both"/>
        <w:rPr>
          <w:szCs w:val="24"/>
        </w:rPr>
      </w:pPr>
    </w:p>
    <w:p w:rsidR="00F650B0" w:rsidRDefault="00F650B0">
      <w:pPr>
        <w:spacing w:before="0" w:after="0" w:line="360" w:lineRule="auto"/>
        <w:ind w:firstLine="709"/>
        <w:jc w:val="both"/>
        <w:rPr>
          <w:szCs w:val="24"/>
        </w:rPr>
      </w:pPr>
    </w:p>
    <w:p w:rsidR="00F650B0" w:rsidRDefault="00F650B0">
      <w:pPr>
        <w:spacing w:before="0" w:after="0" w:line="360" w:lineRule="auto"/>
        <w:ind w:firstLine="709"/>
        <w:jc w:val="both"/>
        <w:rPr>
          <w:szCs w:val="24"/>
        </w:rPr>
      </w:pPr>
    </w:p>
    <w:p w:rsidR="00F650B0" w:rsidRDefault="00F650B0">
      <w:pPr>
        <w:spacing w:before="0" w:after="0" w:line="360" w:lineRule="auto"/>
        <w:ind w:firstLine="709"/>
        <w:jc w:val="both"/>
        <w:rPr>
          <w:szCs w:val="24"/>
        </w:rPr>
      </w:pPr>
    </w:p>
    <w:p w:rsidR="00F650B0" w:rsidRDefault="00F650B0">
      <w:pPr>
        <w:spacing w:before="0" w:after="0" w:line="360" w:lineRule="auto"/>
        <w:ind w:firstLine="709"/>
        <w:jc w:val="both"/>
        <w:rPr>
          <w:szCs w:val="24"/>
        </w:rPr>
      </w:pPr>
    </w:p>
    <w:p w:rsidR="00F650B0" w:rsidRDefault="00F650B0">
      <w:pPr>
        <w:spacing w:before="0" w:after="0" w:line="360" w:lineRule="auto"/>
        <w:ind w:firstLine="709"/>
        <w:jc w:val="both"/>
        <w:rPr>
          <w:b/>
          <w:i/>
          <w:iCs/>
        </w:rPr>
      </w:pPr>
    </w:p>
    <w:p w:rsidR="00F650B0" w:rsidRDefault="00F650B0">
      <w:pPr>
        <w:spacing w:before="0" w:after="0" w:line="360" w:lineRule="auto"/>
        <w:ind w:firstLine="709"/>
        <w:jc w:val="both"/>
        <w:rPr>
          <w:b/>
          <w:i/>
          <w:iCs/>
        </w:rPr>
      </w:pPr>
    </w:p>
    <w:p w:rsidR="00F650B0" w:rsidRDefault="00F650B0">
      <w:pPr>
        <w:spacing w:before="0" w:after="0" w:line="360" w:lineRule="auto"/>
        <w:ind w:firstLine="709"/>
        <w:jc w:val="both"/>
        <w:rPr>
          <w:b/>
          <w:i/>
          <w:iCs/>
        </w:rPr>
      </w:pPr>
    </w:p>
    <w:p w:rsidR="00F650B0" w:rsidRDefault="00F650B0">
      <w:pPr>
        <w:spacing w:before="0" w:after="0" w:line="360" w:lineRule="auto"/>
        <w:ind w:firstLine="709"/>
        <w:jc w:val="both"/>
        <w:rPr>
          <w:bCs/>
          <w:i/>
          <w:iCs/>
          <w:sz w:val="26"/>
        </w:rPr>
      </w:pPr>
      <w:r>
        <w:rPr>
          <w:bCs/>
          <w:i/>
          <w:iCs/>
          <w:sz w:val="26"/>
        </w:rPr>
        <w:lastRenderedPageBreak/>
        <w:t>Теплоснабжение</w:t>
      </w:r>
    </w:p>
    <w:p w:rsidR="00F650B0" w:rsidRDefault="00F650B0">
      <w:pPr>
        <w:pStyle w:val="S"/>
        <w:rPr>
          <w:szCs w:val="24"/>
        </w:rPr>
      </w:pPr>
      <w:r>
        <w:t xml:space="preserve">Обеспечение теплом сельских поселений Троснянского района осуществляется от районных и ведомственных локальных котельных. </w:t>
      </w:r>
    </w:p>
    <w:p w:rsidR="00F650B0" w:rsidRDefault="00F650B0">
      <w:pPr>
        <w:spacing w:before="0" w:after="0" w:line="360" w:lineRule="auto"/>
        <w:jc w:val="both"/>
        <w:rPr>
          <w:szCs w:val="24"/>
        </w:rPr>
      </w:pPr>
      <w:r>
        <w:rPr>
          <w:szCs w:val="24"/>
        </w:rPr>
        <w:t xml:space="preserve">           На территории Троснянского района в границах населенных пунктов действует  12 котельных. Мощность источников 12,8 Гкал./час, отпущено населению 4,3 Гкал.   Общая протяженность тепловых  сетей составляет 4,8 км</w:t>
      </w:r>
    </w:p>
    <w:p w:rsidR="00F650B0" w:rsidRDefault="00F650B0">
      <w:pPr>
        <w:spacing w:before="0" w:after="0"/>
        <w:jc w:val="center"/>
        <w:rPr>
          <w:i/>
          <w:iCs/>
          <w:color w:val="000000"/>
          <w:sz w:val="22"/>
          <w:szCs w:val="24"/>
        </w:rPr>
      </w:pPr>
      <w:r>
        <w:rPr>
          <w:i/>
          <w:iCs/>
          <w:color w:val="000000"/>
          <w:sz w:val="22"/>
          <w:szCs w:val="24"/>
        </w:rPr>
        <w:t>Информация о муниципальных котельных, находящихся на территории</w:t>
      </w:r>
    </w:p>
    <w:p w:rsidR="00F650B0" w:rsidRDefault="00F650B0">
      <w:pPr>
        <w:spacing w:before="0" w:after="0"/>
        <w:jc w:val="center"/>
        <w:rPr>
          <w:i/>
          <w:iCs/>
          <w:color w:val="000000"/>
          <w:sz w:val="22"/>
          <w:szCs w:val="24"/>
        </w:rPr>
      </w:pPr>
      <w:r>
        <w:rPr>
          <w:i/>
          <w:iCs/>
          <w:color w:val="000000"/>
          <w:sz w:val="22"/>
          <w:szCs w:val="24"/>
        </w:rPr>
        <w:t>Троснянского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2856"/>
        <w:gridCol w:w="3202"/>
        <w:gridCol w:w="2815"/>
      </w:tblGrid>
      <w:tr w:rsidR="00F650B0">
        <w:tblPrEx>
          <w:tblCellMar>
            <w:top w:w="0" w:type="dxa"/>
            <w:bottom w:w="0" w:type="dxa"/>
          </w:tblCellMar>
        </w:tblPrEx>
        <w:trPr>
          <w:trHeight w:val="230"/>
        </w:trPr>
        <w:tc>
          <w:tcPr>
            <w:tcW w:w="697" w:type="dxa"/>
          </w:tcPr>
          <w:p w:rsidR="00F650B0" w:rsidRDefault="00F650B0">
            <w:pPr>
              <w:spacing w:before="0" w:after="0" w:line="240" w:lineRule="atLeast"/>
              <w:jc w:val="center"/>
              <w:rPr>
                <w:i/>
                <w:iCs/>
                <w:sz w:val="22"/>
                <w:szCs w:val="24"/>
              </w:rPr>
            </w:pPr>
            <w:r>
              <w:rPr>
                <w:i/>
                <w:iCs/>
                <w:sz w:val="22"/>
                <w:szCs w:val="24"/>
              </w:rPr>
              <w:t>№ п/п</w:t>
            </w:r>
          </w:p>
        </w:tc>
        <w:tc>
          <w:tcPr>
            <w:tcW w:w="2856" w:type="dxa"/>
          </w:tcPr>
          <w:p w:rsidR="00F650B0" w:rsidRDefault="00F650B0">
            <w:pPr>
              <w:pStyle w:val="S0"/>
            </w:pPr>
            <w:r>
              <w:t>Место расположения котельной установки</w:t>
            </w:r>
          </w:p>
        </w:tc>
        <w:tc>
          <w:tcPr>
            <w:tcW w:w="3202" w:type="dxa"/>
          </w:tcPr>
          <w:p w:rsidR="00F650B0" w:rsidRDefault="00F650B0">
            <w:pPr>
              <w:spacing w:before="0" w:after="0" w:line="240" w:lineRule="atLeast"/>
              <w:jc w:val="center"/>
              <w:rPr>
                <w:bCs/>
                <w:i/>
                <w:iCs/>
                <w:color w:val="000000"/>
                <w:sz w:val="22"/>
                <w:szCs w:val="24"/>
              </w:rPr>
            </w:pPr>
            <w:r>
              <w:rPr>
                <w:bCs/>
                <w:i/>
                <w:iCs/>
                <w:color w:val="000000"/>
                <w:sz w:val="22"/>
                <w:szCs w:val="24"/>
              </w:rPr>
              <w:t>кол-во котлов</w:t>
            </w:r>
          </w:p>
        </w:tc>
        <w:tc>
          <w:tcPr>
            <w:tcW w:w="2815" w:type="dxa"/>
          </w:tcPr>
          <w:p w:rsidR="00F650B0" w:rsidRDefault="00F650B0">
            <w:pPr>
              <w:spacing w:before="0" w:after="0" w:line="240" w:lineRule="atLeast"/>
              <w:jc w:val="center"/>
              <w:rPr>
                <w:bCs/>
                <w:i/>
                <w:iCs/>
                <w:color w:val="000000"/>
                <w:sz w:val="22"/>
                <w:szCs w:val="24"/>
              </w:rPr>
            </w:pPr>
            <w:r>
              <w:rPr>
                <w:bCs/>
                <w:i/>
                <w:iCs/>
                <w:color w:val="000000"/>
                <w:sz w:val="22"/>
                <w:szCs w:val="24"/>
              </w:rPr>
              <w:t>Вид топлива (основной)</w:t>
            </w:r>
          </w:p>
        </w:tc>
      </w:tr>
      <w:tr w:rsidR="00F650B0">
        <w:tblPrEx>
          <w:tblCellMar>
            <w:top w:w="0" w:type="dxa"/>
            <w:bottom w:w="0" w:type="dxa"/>
          </w:tblCellMar>
        </w:tblPrEx>
        <w:trPr>
          <w:trHeight w:val="230"/>
        </w:trPr>
        <w:tc>
          <w:tcPr>
            <w:tcW w:w="697" w:type="dxa"/>
          </w:tcPr>
          <w:p w:rsidR="00F650B0" w:rsidRDefault="00F650B0">
            <w:pPr>
              <w:pStyle w:val="-"/>
              <w:suppressAutoHyphens w:val="0"/>
              <w:spacing w:before="0" w:after="0" w:line="240" w:lineRule="atLeast"/>
              <w:rPr>
                <w:rFonts w:ascii="Times New Roman" w:hAnsi="Times New Roman" w:cs="Times New Roman"/>
                <w:bCs/>
                <w:sz w:val="22"/>
                <w:szCs w:val="24"/>
              </w:rPr>
            </w:pPr>
            <w:r>
              <w:rPr>
                <w:rFonts w:ascii="Times New Roman" w:hAnsi="Times New Roman" w:cs="Times New Roman"/>
                <w:bCs/>
                <w:sz w:val="22"/>
                <w:szCs w:val="24"/>
              </w:rPr>
              <w:t>1</w:t>
            </w:r>
          </w:p>
        </w:tc>
        <w:tc>
          <w:tcPr>
            <w:tcW w:w="2856" w:type="dxa"/>
          </w:tcPr>
          <w:p w:rsidR="00F650B0" w:rsidRDefault="00F650B0">
            <w:pPr>
              <w:spacing w:before="0" w:after="0" w:line="240" w:lineRule="atLeast"/>
              <w:jc w:val="center"/>
              <w:rPr>
                <w:bCs/>
                <w:color w:val="000000"/>
                <w:sz w:val="22"/>
                <w:szCs w:val="24"/>
              </w:rPr>
            </w:pPr>
            <w:r>
              <w:rPr>
                <w:bCs/>
                <w:color w:val="000000"/>
                <w:sz w:val="22"/>
                <w:szCs w:val="24"/>
              </w:rPr>
              <w:t>2</w:t>
            </w:r>
          </w:p>
        </w:tc>
        <w:tc>
          <w:tcPr>
            <w:tcW w:w="3202" w:type="dxa"/>
          </w:tcPr>
          <w:p w:rsidR="00F650B0" w:rsidRDefault="00F650B0">
            <w:pPr>
              <w:spacing w:before="0" w:after="0" w:line="240" w:lineRule="atLeast"/>
              <w:jc w:val="center"/>
              <w:rPr>
                <w:bCs/>
                <w:color w:val="000000"/>
                <w:sz w:val="22"/>
                <w:szCs w:val="24"/>
              </w:rPr>
            </w:pPr>
            <w:r>
              <w:rPr>
                <w:bCs/>
                <w:color w:val="000000"/>
                <w:sz w:val="22"/>
                <w:szCs w:val="24"/>
              </w:rPr>
              <w:t>3</w:t>
            </w:r>
          </w:p>
        </w:tc>
        <w:tc>
          <w:tcPr>
            <w:tcW w:w="2815" w:type="dxa"/>
          </w:tcPr>
          <w:p w:rsidR="00F650B0" w:rsidRDefault="00F650B0">
            <w:pPr>
              <w:spacing w:before="0" w:after="0" w:line="240" w:lineRule="atLeast"/>
              <w:jc w:val="center"/>
              <w:rPr>
                <w:bCs/>
                <w:color w:val="000000"/>
                <w:sz w:val="22"/>
                <w:szCs w:val="24"/>
              </w:rPr>
            </w:pPr>
            <w:r>
              <w:rPr>
                <w:bCs/>
                <w:color w:val="000000"/>
                <w:sz w:val="22"/>
                <w:szCs w:val="24"/>
              </w:rPr>
              <w:t>4</w:t>
            </w:r>
          </w:p>
        </w:tc>
      </w:tr>
      <w:tr w:rsidR="00F650B0">
        <w:tblPrEx>
          <w:tblCellMar>
            <w:top w:w="0" w:type="dxa"/>
            <w:bottom w:w="0" w:type="dxa"/>
          </w:tblCellMar>
        </w:tblPrEx>
        <w:trPr>
          <w:trHeight w:val="230"/>
        </w:trPr>
        <w:tc>
          <w:tcPr>
            <w:tcW w:w="697" w:type="dxa"/>
          </w:tcPr>
          <w:p w:rsidR="00F650B0" w:rsidRDefault="00F650B0">
            <w:pPr>
              <w:pStyle w:val="-"/>
              <w:suppressAutoHyphens w:val="0"/>
              <w:spacing w:before="0" w:after="0" w:line="240" w:lineRule="atLeast"/>
              <w:rPr>
                <w:rFonts w:ascii="Times New Roman" w:hAnsi="Times New Roman" w:cs="Times New Roman"/>
                <w:b w:val="0"/>
                <w:sz w:val="22"/>
                <w:szCs w:val="24"/>
              </w:rPr>
            </w:pPr>
            <w:r>
              <w:rPr>
                <w:rFonts w:ascii="Times New Roman" w:hAnsi="Times New Roman" w:cs="Times New Roman"/>
                <w:b w:val="0"/>
                <w:sz w:val="22"/>
                <w:szCs w:val="24"/>
              </w:rPr>
              <w:t>1</w:t>
            </w:r>
          </w:p>
        </w:tc>
        <w:tc>
          <w:tcPr>
            <w:tcW w:w="2856" w:type="dxa"/>
          </w:tcPr>
          <w:p w:rsidR="00F650B0" w:rsidRDefault="00F650B0">
            <w:pPr>
              <w:pStyle w:val="S0"/>
            </w:pPr>
            <w:r>
              <w:t>с.Тросна, школа-интернат</w:t>
            </w:r>
          </w:p>
        </w:tc>
        <w:tc>
          <w:tcPr>
            <w:tcW w:w="3202" w:type="dxa"/>
          </w:tcPr>
          <w:p w:rsidR="00F650B0" w:rsidRDefault="00F650B0">
            <w:pPr>
              <w:pStyle w:val="S0"/>
            </w:pPr>
            <w:r>
              <w:t>4 котла «Факел»</w:t>
            </w:r>
          </w:p>
        </w:tc>
        <w:tc>
          <w:tcPr>
            <w:tcW w:w="2815" w:type="dxa"/>
          </w:tcPr>
          <w:p w:rsidR="00F650B0" w:rsidRDefault="00F650B0">
            <w:pPr>
              <w:pStyle w:val="S0"/>
            </w:pPr>
            <w:r>
              <w:t>газ</w:t>
            </w:r>
          </w:p>
        </w:tc>
      </w:tr>
      <w:tr w:rsidR="00F650B0">
        <w:tblPrEx>
          <w:tblCellMar>
            <w:top w:w="0" w:type="dxa"/>
            <w:bottom w:w="0" w:type="dxa"/>
          </w:tblCellMar>
        </w:tblPrEx>
        <w:trPr>
          <w:trHeight w:val="230"/>
        </w:trPr>
        <w:tc>
          <w:tcPr>
            <w:tcW w:w="697" w:type="dxa"/>
          </w:tcPr>
          <w:p w:rsidR="00F650B0" w:rsidRDefault="00F650B0">
            <w:pPr>
              <w:pStyle w:val="-"/>
              <w:suppressAutoHyphens w:val="0"/>
              <w:spacing w:before="0" w:after="0" w:line="240" w:lineRule="atLeast"/>
              <w:rPr>
                <w:rFonts w:ascii="Times New Roman" w:hAnsi="Times New Roman" w:cs="Times New Roman"/>
                <w:b w:val="0"/>
                <w:sz w:val="22"/>
                <w:szCs w:val="24"/>
              </w:rPr>
            </w:pPr>
            <w:r>
              <w:rPr>
                <w:rFonts w:ascii="Times New Roman" w:hAnsi="Times New Roman" w:cs="Times New Roman"/>
                <w:b w:val="0"/>
                <w:sz w:val="22"/>
                <w:szCs w:val="24"/>
              </w:rPr>
              <w:t>2</w:t>
            </w:r>
          </w:p>
        </w:tc>
        <w:tc>
          <w:tcPr>
            <w:tcW w:w="2856" w:type="dxa"/>
          </w:tcPr>
          <w:p w:rsidR="00F650B0" w:rsidRDefault="00F650B0">
            <w:pPr>
              <w:pStyle w:val="S0"/>
            </w:pPr>
            <w:r>
              <w:t>с.Тросна, завод строительных материалов</w:t>
            </w:r>
          </w:p>
        </w:tc>
        <w:tc>
          <w:tcPr>
            <w:tcW w:w="3202" w:type="dxa"/>
          </w:tcPr>
          <w:p w:rsidR="00F650B0" w:rsidRDefault="00F650B0">
            <w:pPr>
              <w:pStyle w:val="S0"/>
            </w:pPr>
            <w:r>
              <w:t>2 котла «Факел»</w:t>
            </w:r>
          </w:p>
        </w:tc>
        <w:tc>
          <w:tcPr>
            <w:tcW w:w="2815" w:type="dxa"/>
          </w:tcPr>
          <w:p w:rsidR="00F650B0" w:rsidRDefault="00F650B0">
            <w:pPr>
              <w:pStyle w:val="S0"/>
            </w:pPr>
            <w:r>
              <w:t>газ</w:t>
            </w:r>
          </w:p>
        </w:tc>
      </w:tr>
      <w:tr w:rsidR="00F650B0">
        <w:tblPrEx>
          <w:tblCellMar>
            <w:top w:w="0" w:type="dxa"/>
            <w:bottom w:w="0" w:type="dxa"/>
          </w:tblCellMar>
        </w:tblPrEx>
        <w:trPr>
          <w:trHeight w:val="230"/>
        </w:trPr>
        <w:tc>
          <w:tcPr>
            <w:tcW w:w="697" w:type="dxa"/>
          </w:tcPr>
          <w:p w:rsidR="00F650B0" w:rsidRDefault="00F650B0">
            <w:pPr>
              <w:pStyle w:val="-"/>
              <w:suppressAutoHyphens w:val="0"/>
              <w:spacing w:before="0" w:after="0" w:line="240" w:lineRule="atLeast"/>
              <w:rPr>
                <w:rFonts w:ascii="Times New Roman" w:hAnsi="Times New Roman" w:cs="Times New Roman"/>
                <w:b w:val="0"/>
                <w:sz w:val="22"/>
                <w:szCs w:val="24"/>
              </w:rPr>
            </w:pPr>
            <w:r>
              <w:rPr>
                <w:rFonts w:ascii="Times New Roman" w:hAnsi="Times New Roman" w:cs="Times New Roman"/>
                <w:b w:val="0"/>
                <w:sz w:val="22"/>
                <w:szCs w:val="24"/>
              </w:rPr>
              <w:t>3</w:t>
            </w:r>
          </w:p>
        </w:tc>
        <w:tc>
          <w:tcPr>
            <w:tcW w:w="2856" w:type="dxa"/>
          </w:tcPr>
          <w:p w:rsidR="00F650B0" w:rsidRDefault="00F650B0">
            <w:pPr>
              <w:pStyle w:val="S0"/>
            </w:pPr>
            <w:r>
              <w:t>с.Муравль</w:t>
            </w:r>
          </w:p>
        </w:tc>
        <w:tc>
          <w:tcPr>
            <w:tcW w:w="3202" w:type="dxa"/>
          </w:tcPr>
          <w:p w:rsidR="00F650B0" w:rsidRDefault="00F650B0">
            <w:pPr>
              <w:pStyle w:val="S0"/>
            </w:pPr>
            <w:r>
              <w:t>2 котла «Факел»</w:t>
            </w:r>
          </w:p>
        </w:tc>
        <w:tc>
          <w:tcPr>
            <w:tcW w:w="2815" w:type="dxa"/>
          </w:tcPr>
          <w:p w:rsidR="00F650B0" w:rsidRDefault="00F650B0">
            <w:pPr>
              <w:pStyle w:val="S0"/>
            </w:pPr>
            <w:r>
              <w:t>газ</w:t>
            </w:r>
          </w:p>
        </w:tc>
      </w:tr>
      <w:tr w:rsidR="00F650B0">
        <w:tblPrEx>
          <w:tblCellMar>
            <w:top w:w="0" w:type="dxa"/>
            <w:bottom w:w="0" w:type="dxa"/>
          </w:tblCellMar>
        </w:tblPrEx>
        <w:trPr>
          <w:trHeight w:val="230"/>
        </w:trPr>
        <w:tc>
          <w:tcPr>
            <w:tcW w:w="697" w:type="dxa"/>
          </w:tcPr>
          <w:p w:rsidR="00F650B0" w:rsidRDefault="00F650B0">
            <w:pPr>
              <w:pStyle w:val="-"/>
              <w:suppressAutoHyphens w:val="0"/>
              <w:spacing w:before="0" w:after="0" w:line="240" w:lineRule="atLeast"/>
              <w:rPr>
                <w:rFonts w:ascii="Times New Roman" w:hAnsi="Times New Roman" w:cs="Times New Roman"/>
                <w:b w:val="0"/>
                <w:sz w:val="22"/>
                <w:szCs w:val="24"/>
              </w:rPr>
            </w:pPr>
            <w:r>
              <w:rPr>
                <w:rFonts w:ascii="Times New Roman" w:hAnsi="Times New Roman" w:cs="Times New Roman"/>
                <w:b w:val="0"/>
                <w:sz w:val="22"/>
                <w:szCs w:val="24"/>
              </w:rPr>
              <w:t>4</w:t>
            </w:r>
          </w:p>
        </w:tc>
        <w:tc>
          <w:tcPr>
            <w:tcW w:w="2856" w:type="dxa"/>
          </w:tcPr>
          <w:p w:rsidR="00F650B0" w:rsidRDefault="00F650B0">
            <w:pPr>
              <w:pStyle w:val="S0"/>
            </w:pPr>
            <w:r>
              <w:t>с.Чермошное</w:t>
            </w:r>
          </w:p>
        </w:tc>
        <w:tc>
          <w:tcPr>
            <w:tcW w:w="3202" w:type="dxa"/>
          </w:tcPr>
          <w:p w:rsidR="00F650B0" w:rsidRDefault="00F650B0">
            <w:pPr>
              <w:pStyle w:val="S0"/>
            </w:pPr>
            <w:r>
              <w:t>2 котла «Факел»</w:t>
            </w:r>
          </w:p>
        </w:tc>
        <w:tc>
          <w:tcPr>
            <w:tcW w:w="2815" w:type="dxa"/>
          </w:tcPr>
          <w:p w:rsidR="00F650B0" w:rsidRDefault="00F650B0">
            <w:pPr>
              <w:pStyle w:val="S0"/>
            </w:pPr>
            <w:r>
              <w:t>газ</w:t>
            </w:r>
          </w:p>
        </w:tc>
      </w:tr>
      <w:tr w:rsidR="00F650B0">
        <w:tblPrEx>
          <w:tblCellMar>
            <w:top w:w="0" w:type="dxa"/>
            <w:bottom w:w="0" w:type="dxa"/>
          </w:tblCellMar>
        </w:tblPrEx>
        <w:trPr>
          <w:trHeight w:val="230"/>
        </w:trPr>
        <w:tc>
          <w:tcPr>
            <w:tcW w:w="697" w:type="dxa"/>
          </w:tcPr>
          <w:p w:rsidR="00F650B0" w:rsidRDefault="00F650B0">
            <w:pPr>
              <w:pStyle w:val="-"/>
              <w:suppressAutoHyphens w:val="0"/>
              <w:spacing w:before="0" w:after="0" w:line="240" w:lineRule="atLeast"/>
              <w:rPr>
                <w:rFonts w:ascii="Times New Roman" w:hAnsi="Times New Roman" w:cs="Times New Roman"/>
                <w:b w:val="0"/>
                <w:sz w:val="22"/>
                <w:szCs w:val="24"/>
              </w:rPr>
            </w:pPr>
            <w:r>
              <w:rPr>
                <w:rFonts w:ascii="Times New Roman" w:hAnsi="Times New Roman" w:cs="Times New Roman"/>
                <w:b w:val="0"/>
                <w:sz w:val="22"/>
                <w:szCs w:val="24"/>
              </w:rPr>
              <w:t>5</w:t>
            </w:r>
          </w:p>
        </w:tc>
        <w:tc>
          <w:tcPr>
            <w:tcW w:w="2856" w:type="dxa"/>
          </w:tcPr>
          <w:p w:rsidR="00F650B0" w:rsidRDefault="00F650B0">
            <w:pPr>
              <w:pStyle w:val="S0"/>
            </w:pPr>
            <w:r>
              <w:t>с.Никольское</w:t>
            </w:r>
          </w:p>
        </w:tc>
        <w:tc>
          <w:tcPr>
            <w:tcW w:w="3202" w:type="dxa"/>
          </w:tcPr>
          <w:p w:rsidR="00F650B0" w:rsidRDefault="00F650B0">
            <w:pPr>
              <w:pStyle w:val="S0"/>
            </w:pPr>
            <w:r>
              <w:t>4 котла «Хопер-100»</w:t>
            </w:r>
          </w:p>
        </w:tc>
        <w:tc>
          <w:tcPr>
            <w:tcW w:w="2815" w:type="dxa"/>
          </w:tcPr>
          <w:p w:rsidR="00F650B0" w:rsidRDefault="00F650B0">
            <w:pPr>
              <w:pStyle w:val="S0"/>
            </w:pPr>
            <w:r>
              <w:t>газ</w:t>
            </w:r>
          </w:p>
        </w:tc>
      </w:tr>
      <w:tr w:rsidR="00F650B0">
        <w:tblPrEx>
          <w:tblCellMar>
            <w:top w:w="0" w:type="dxa"/>
            <w:bottom w:w="0" w:type="dxa"/>
          </w:tblCellMar>
        </w:tblPrEx>
        <w:trPr>
          <w:trHeight w:val="230"/>
        </w:trPr>
        <w:tc>
          <w:tcPr>
            <w:tcW w:w="697" w:type="dxa"/>
          </w:tcPr>
          <w:p w:rsidR="00F650B0" w:rsidRDefault="00F650B0">
            <w:pPr>
              <w:pStyle w:val="-"/>
              <w:suppressAutoHyphens w:val="0"/>
              <w:spacing w:before="0" w:after="0" w:line="240" w:lineRule="atLeast"/>
              <w:rPr>
                <w:rFonts w:ascii="Times New Roman" w:hAnsi="Times New Roman" w:cs="Times New Roman"/>
                <w:b w:val="0"/>
                <w:sz w:val="22"/>
                <w:szCs w:val="24"/>
              </w:rPr>
            </w:pPr>
            <w:r>
              <w:rPr>
                <w:rFonts w:ascii="Times New Roman" w:hAnsi="Times New Roman" w:cs="Times New Roman"/>
                <w:b w:val="0"/>
                <w:sz w:val="22"/>
                <w:szCs w:val="24"/>
              </w:rPr>
              <w:t>6</w:t>
            </w:r>
          </w:p>
        </w:tc>
        <w:tc>
          <w:tcPr>
            <w:tcW w:w="2856" w:type="dxa"/>
          </w:tcPr>
          <w:p w:rsidR="00F650B0" w:rsidRDefault="00F650B0">
            <w:pPr>
              <w:pStyle w:val="S0"/>
            </w:pPr>
            <w:r>
              <w:t>п.Рождественский</w:t>
            </w:r>
          </w:p>
        </w:tc>
        <w:tc>
          <w:tcPr>
            <w:tcW w:w="3202" w:type="dxa"/>
          </w:tcPr>
          <w:p w:rsidR="00F650B0" w:rsidRDefault="00F650B0">
            <w:pPr>
              <w:pStyle w:val="S0"/>
            </w:pPr>
            <w:r>
              <w:t>3 котла «НР –18»</w:t>
            </w:r>
          </w:p>
        </w:tc>
        <w:tc>
          <w:tcPr>
            <w:tcW w:w="2815" w:type="dxa"/>
          </w:tcPr>
          <w:p w:rsidR="00F650B0" w:rsidRDefault="00F650B0">
            <w:pPr>
              <w:pStyle w:val="S0"/>
            </w:pPr>
            <w:r>
              <w:t>газ</w:t>
            </w:r>
          </w:p>
        </w:tc>
      </w:tr>
      <w:tr w:rsidR="00F650B0">
        <w:tblPrEx>
          <w:tblCellMar>
            <w:top w:w="0" w:type="dxa"/>
            <w:bottom w:w="0" w:type="dxa"/>
          </w:tblCellMar>
        </w:tblPrEx>
        <w:trPr>
          <w:trHeight w:val="230"/>
        </w:trPr>
        <w:tc>
          <w:tcPr>
            <w:tcW w:w="697" w:type="dxa"/>
          </w:tcPr>
          <w:p w:rsidR="00F650B0" w:rsidRDefault="00F650B0">
            <w:pPr>
              <w:pStyle w:val="-"/>
              <w:suppressAutoHyphens w:val="0"/>
              <w:spacing w:before="0" w:after="0" w:line="240" w:lineRule="atLeast"/>
              <w:rPr>
                <w:rFonts w:ascii="Times New Roman" w:hAnsi="Times New Roman" w:cs="Times New Roman"/>
                <w:b w:val="0"/>
                <w:sz w:val="22"/>
                <w:szCs w:val="24"/>
              </w:rPr>
            </w:pPr>
          </w:p>
          <w:p w:rsidR="00F650B0" w:rsidRDefault="00F650B0">
            <w:pPr>
              <w:pStyle w:val="-"/>
              <w:suppressAutoHyphens w:val="0"/>
              <w:spacing w:before="0" w:after="0" w:line="240" w:lineRule="atLeast"/>
              <w:rPr>
                <w:rFonts w:ascii="Times New Roman" w:hAnsi="Times New Roman" w:cs="Times New Roman"/>
                <w:b w:val="0"/>
                <w:sz w:val="22"/>
                <w:szCs w:val="24"/>
              </w:rPr>
            </w:pPr>
            <w:r>
              <w:rPr>
                <w:rFonts w:ascii="Times New Roman" w:hAnsi="Times New Roman" w:cs="Times New Roman"/>
                <w:b w:val="0"/>
                <w:sz w:val="22"/>
                <w:szCs w:val="24"/>
              </w:rPr>
              <w:t>7</w:t>
            </w:r>
          </w:p>
        </w:tc>
        <w:tc>
          <w:tcPr>
            <w:tcW w:w="2856" w:type="dxa"/>
          </w:tcPr>
          <w:p w:rsidR="00F650B0" w:rsidRDefault="00F650B0">
            <w:pPr>
              <w:pStyle w:val="S0"/>
            </w:pPr>
            <w:r>
              <w:t>с.Нижнее Муханово</w:t>
            </w:r>
          </w:p>
        </w:tc>
        <w:tc>
          <w:tcPr>
            <w:tcW w:w="3202" w:type="dxa"/>
          </w:tcPr>
          <w:p w:rsidR="00F650B0" w:rsidRDefault="00F650B0">
            <w:pPr>
              <w:pStyle w:val="S0"/>
            </w:pPr>
            <w:r>
              <w:t>1котел КЧМ – 5,   1котел «Хопер-100»</w:t>
            </w:r>
          </w:p>
        </w:tc>
        <w:tc>
          <w:tcPr>
            <w:tcW w:w="2815" w:type="dxa"/>
          </w:tcPr>
          <w:p w:rsidR="00F650B0" w:rsidRDefault="00F650B0">
            <w:pPr>
              <w:pStyle w:val="S0"/>
            </w:pPr>
            <w:r>
              <w:t>газ</w:t>
            </w:r>
          </w:p>
        </w:tc>
      </w:tr>
      <w:tr w:rsidR="00F650B0">
        <w:tblPrEx>
          <w:tblCellMar>
            <w:top w:w="0" w:type="dxa"/>
            <w:bottom w:w="0" w:type="dxa"/>
          </w:tblCellMar>
        </w:tblPrEx>
        <w:trPr>
          <w:trHeight w:val="230"/>
        </w:trPr>
        <w:tc>
          <w:tcPr>
            <w:tcW w:w="697" w:type="dxa"/>
          </w:tcPr>
          <w:p w:rsidR="00F650B0" w:rsidRDefault="00F650B0">
            <w:pPr>
              <w:pStyle w:val="-"/>
              <w:suppressAutoHyphens w:val="0"/>
              <w:spacing w:before="0" w:after="0" w:line="240" w:lineRule="atLeast"/>
              <w:rPr>
                <w:rFonts w:ascii="Times New Roman" w:hAnsi="Times New Roman" w:cs="Times New Roman"/>
                <w:b w:val="0"/>
                <w:sz w:val="22"/>
                <w:szCs w:val="24"/>
              </w:rPr>
            </w:pPr>
            <w:r>
              <w:rPr>
                <w:rFonts w:ascii="Times New Roman" w:hAnsi="Times New Roman" w:cs="Times New Roman"/>
                <w:b w:val="0"/>
                <w:sz w:val="22"/>
                <w:szCs w:val="24"/>
              </w:rPr>
              <w:t>8</w:t>
            </w:r>
          </w:p>
        </w:tc>
        <w:tc>
          <w:tcPr>
            <w:tcW w:w="2856" w:type="dxa"/>
          </w:tcPr>
          <w:p w:rsidR="00F650B0" w:rsidRDefault="00F650B0">
            <w:pPr>
              <w:pStyle w:val="S0"/>
            </w:pPr>
            <w:r>
              <w:t>с.Каменец</w:t>
            </w:r>
          </w:p>
        </w:tc>
        <w:tc>
          <w:tcPr>
            <w:tcW w:w="3202" w:type="dxa"/>
          </w:tcPr>
          <w:p w:rsidR="00F650B0" w:rsidRDefault="00F650B0">
            <w:pPr>
              <w:pStyle w:val="S0"/>
            </w:pPr>
            <w:r>
              <w:t>2 котла КЧМ-5</w:t>
            </w:r>
          </w:p>
        </w:tc>
        <w:tc>
          <w:tcPr>
            <w:tcW w:w="2815" w:type="dxa"/>
          </w:tcPr>
          <w:p w:rsidR="00F650B0" w:rsidRDefault="00F650B0">
            <w:pPr>
              <w:pStyle w:val="S0"/>
            </w:pPr>
            <w:r>
              <w:t>газ</w:t>
            </w:r>
          </w:p>
        </w:tc>
      </w:tr>
      <w:tr w:rsidR="00F650B0">
        <w:tblPrEx>
          <w:tblCellMar>
            <w:top w:w="0" w:type="dxa"/>
            <w:bottom w:w="0" w:type="dxa"/>
          </w:tblCellMar>
        </w:tblPrEx>
        <w:trPr>
          <w:trHeight w:val="230"/>
        </w:trPr>
        <w:tc>
          <w:tcPr>
            <w:tcW w:w="697" w:type="dxa"/>
          </w:tcPr>
          <w:p w:rsidR="00F650B0" w:rsidRDefault="00F650B0">
            <w:pPr>
              <w:pStyle w:val="-"/>
              <w:suppressAutoHyphens w:val="0"/>
              <w:spacing w:before="0" w:after="0" w:line="240" w:lineRule="atLeast"/>
              <w:rPr>
                <w:rFonts w:ascii="Times New Roman" w:hAnsi="Times New Roman" w:cs="Times New Roman"/>
                <w:b w:val="0"/>
                <w:sz w:val="22"/>
                <w:szCs w:val="24"/>
              </w:rPr>
            </w:pPr>
            <w:r>
              <w:rPr>
                <w:rFonts w:ascii="Times New Roman" w:hAnsi="Times New Roman" w:cs="Times New Roman"/>
                <w:b w:val="0"/>
                <w:sz w:val="22"/>
                <w:szCs w:val="24"/>
              </w:rPr>
              <w:t>9</w:t>
            </w:r>
          </w:p>
        </w:tc>
        <w:tc>
          <w:tcPr>
            <w:tcW w:w="2856" w:type="dxa"/>
          </w:tcPr>
          <w:p w:rsidR="00F650B0" w:rsidRDefault="00F650B0">
            <w:pPr>
              <w:pStyle w:val="S0"/>
            </w:pPr>
            <w:r>
              <w:t>с.Сомово</w:t>
            </w:r>
          </w:p>
        </w:tc>
        <w:tc>
          <w:tcPr>
            <w:tcW w:w="3202" w:type="dxa"/>
          </w:tcPr>
          <w:p w:rsidR="00F650B0" w:rsidRDefault="00F650B0">
            <w:pPr>
              <w:pStyle w:val="S0"/>
            </w:pPr>
            <w:r>
              <w:t>2 котла КЧМ-5</w:t>
            </w:r>
          </w:p>
        </w:tc>
        <w:tc>
          <w:tcPr>
            <w:tcW w:w="2815" w:type="dxa"/>
          </w:tcPr>
          <w:p w:rsidR="00F650B0" w:rsidRDefault="00F650B0">
            <w:pPr>
              <w:pStyle w:val="S0"/>
            </w:pPr>
            <w:r>
              <w:t>газ</w:t>
            </w:r>
          </w:p>
        </w:tc>
      </w:tr>
      <w:tr w:rsidR="00F650B0">
        <w:tblPrEx>
          <w:tblCellMar>
            <w:top w:w="0" w:type="dxa"/>
            <w:bottom w:w="0" w:type="dxa"/>
          </w:tblCellMar>
        </w:tblPrEx>
        <w:trPr>
          <w:trHeight w:val="230"/>
        </w:trPr>
        <w:tc>
          <w:tcPr>
            <w:tcW w:w="697" w:type="dxa"/>
          </w:tcPr>
          <w:p w:rsidR="00F650B0" w:rsidRDefault="00F650B0">
            <w:pPr>
              <w:pStyle w:val="-"/>
              <w:suppressAutoHyphens w:val="0"/>
              <w:spacing w:before="0" w:after="0" w:line="240" w:lineRule="atLeast"/>
              <w:rPr>
                <w:rFonts w:ascii="Times New Roman" w:hAnsi="Times New Roman" w:cs="Times New Roman"/>
                <w:b w:val="0"/>
                <w:sz w:val="22"/>
                <w:szCs w:val="24"/>
              </w:rPr>
            </w:pPr>
            <w:r>
              <w:rPr>
                <w:rFonts w:ascii="Times New Roman" w:hAnsi="Times New Roman" w:cs="Times New Roman"/>
                <w:b w:val="0"/>
                <w:sz w:val="22"/>
                <w:szCs w:val="24"/>
              </w:rPr>
              <w:t>10</w:t>
            </w:r>
          </w:p>
        </w:tc>
        <w:tc>
          <w:tcPr>
            <w:tcW w:w="2856" w:type="dxa"/>
          </w:tcPr>
          <w:p w:rsidR="00F650B0" w:rsidRDefault="00F650B0">
            <w:pPr>
              <w:pStyle w:val="S0"/>
            </w:pPr>
            <w:r>
              <w:t>с.Воронец</w:t>
            </w:r>
          </w:p>
        </w:tc>
        <w:tc>
          <w:tcPr>
            <w:tcW w:w="3202" w:type="dxa"/>
          </w:tcPr>
          <w:p w:rsidR="00F650B0" w:rsidRDefault="00F650B0">
            <w:pPr>
              <w:pStyle w:val="S0"/>
            </w:pPr>
            <w:r>
              <w:t>3 котла КЧМ-5</w:t>
            </w:r>
          </w:p>
        </w:tc>
        <w:tc>
          <w:tcPr>
            <w:tcW w:w="2815" w:type="dxa"/>
          </w:tcPr>
          <w:p w:rsidR="00F650B0" w:rsidRDefault="00F650B0">
            <w:pPr>
              <w:pStyle w:val="S0"/>
            </w:pPr>
            <w:r>
              <w:t>газ</w:t>
            </w:r>
          </w:p>
        </w:tc>
      </w:tr>
      <w:tr w:rsidR="00F650B0">
        <w:tblPrEx>
          <w:tblCellMar>
            <w:top w:w="0" w:type="dxa"/>
            <w:bottom w:w="0" w:type="dxa"/>
          </w:tblCellMar>
        </w:tblPrEx>
        <w:trPr>
          <w:trHeight w:val="230"/>
        </w:trPr>
        <w:tc>
          <w:tcPr>
            <w:tcW w:w="697" w:type="dxa"/>
          </w:tcPr>
          <w:p w:rsidR="00F650B0" w:rsidRDefault="00F650B0">
            <w:pPr>
              <w:pStyle w:val="-"/>
              <w:suppressAutoHyphens w:val="0"/>
              <w:spacing w:before="0" w:after="0" w:line="240" w:lineRule="atLeast"/>
              <w:rPr>
                <w:rFonts w:ascii="Times New Roman" w:hAnsi="Times New Roman" w:cs="Times New Roman"/>
                <w:b w:val="0"/>
                <w:sz w:val="22"/>
                <w:szCs w:val="24"/>
              </w:rPr>
            </w:pPr>
            <w:r>
              <w:rPr>
                <w:rFonts w:ascii="Times New Roman" w:hAnsi="Times New Roman" w:cs="Times New Roman"/>
                <w:b w:val="0"/>
                <w:sz w:val="22"/>
                <w:szCs w:val="24"/>
              </w:rPr>
              <w:t>11</w:t>
            </w:r>
          </w:p>
        </w:tc>
        <w:tc>
          <w:tcPr>
            <w:tcW w:w="2856" w:type="dxa"/>
          </w:tcPr>
          <w:p w:rsidR="00F650B0" w:rsidRDefault="00F650B0">
            <w:pPr>
              <w:pStyle w:val="S0"/>
            </w:pPr>
            <w:r>
              <w:t>с.Ладарево</w:t>
            </w:r>
          </w:p>
        </w:tc>
        <w:tc>
          <w:tcPr>
            <w:tcW w:w="3202" w:type="dxa"/>
          </w:tcPr>
          <w:p w:rsidR="00F650B0" w:rsidRDefault="00F650B0">
            <w:pPr>
              <w:pStyle w:val="S0"/>
            </w:pPr>
            <w:r>
              <w:t>3 котла «Хопер-100»</w:t>
            </w:r>
          </w:p>
        </w:tc>
        <w:tc>
          <w:tcPr>
            <w:tcW w:w="2815" w:type="dxa"/>
          </w:tcPr>
          <w:p w:rsidR="00F650B0" w:rsidRDefault="00F650B0">
            <w:pPr>
              <w:pStyle w:val="S0"/>
            </w:pPr>
            <w:r>
              <w:t>газ</w:t>
            </w:r>
          </w:p>
        </w:tc>
      </w:tr>
      <w:tr w:rsidR="00F650B0">
        <w:tblPrEx>
          <w:tblCellMar>
            <w:top w:w="0" w:type="dxa"/>
            <w:bottom w:w="0" w:type="dxa"/>
          </w:tblCellMar>
        </w:tblPrEx>
        <w:trPr>
          <w:trHeight w:val="230"/>
        </w:trPr>
        <w:tc>
          <w:tcPr>
            <w:tcW w:w="697" w:type="dxa"/>
          </w:tcPr>
          <w:p w:rsidR="00F650B0" w:rsidRDefault="00F650B0">
            <w:pPr>
              <w:pStyle w:val="-"/>
              <w:suppressAutoHyphens w:val="0"/>
              <w:spacing w:before="0" w:after="0" w:line="240" w:lineRule="atLeast"/>
              <w:rPr>
                <w:rFonts w:ascii="Times New Roman" w:hAnsi="Times New Roman" w:cs="Times New Roman"/>
                <w:b w:val="0"/>
                <w:sz w:val="22"/>
                <w:szCs w:val="24"/>
              </w:rPr>
            </w:pPr>
            <w:r>
              <w:rPr>
                <w:rFonts w:ascii="Times New Roman" w:hAnsi="Times New Roman" w:cs="Times New Roman"/>
                <w:b w:val="0"/>
                <w:sz w:val="22"/>
                <w:szCs w:val="24"/>
              </w:rPr>
              <w:t>12</w:t>
            </w:r>
          </w:p>
        </w:tc>
        <w:tc>
          <w:tcPr>
            <w:tcW w:w="2856" w:type="dxa"/>
          </w:tcPr>
          <w:p w:rsidR="00F650B0" w:rsidRDefault="00F650B0">
            <w:pPr>
              <w:pStyle w:val="S0"/>
            </w:pPr>
            <w:r>
              <w:t>База МУЖКП</w:t>
            </w:r>
          </w:p>
        </w:tc>
        <w:tc>
          <w:tcPr>
            <w:tcW w:w="3202" w:type="dxa"/>
          </w:tcPr>
          <w:p w:rsidR="00F650B0" w:rsidRDefault="00F650B0">
            <w:pPr>
              <w:pStyle w:val="S0"/>
            </w:pPr>
            <w:r>
              <w:t>2 котла КЧН-5</w:t>
            </w:r>
          </w:p>
        </w:tc>
        <w:tc>
          <w:tcPr>
            <w:tcW w:w="2815" w:type="dxa"/>
          </w:tcPr>
          <w:p w:rsidR="00F650B0" w:rsidRDefault="00F650B0">
            <w:pPr>
              <w:pStyle w:val="S0"/>
            </w:pPr>
            <w:r>
              <w:t>газ</w:t>
            </w:r>
          </w:p>
        </w:tc>
      </w:tr>
    </w:tbl>
    <w:p w:rsidR="00F650B0" w:rsidRDefault="00F650B0">
      <w:pPr>
        <w:spacing w:before="0" w:after="0" w:line="360" w:lineRule="auto"/>
        <w:jc w:val="center"/>
        <w:rPr>
          <w:i/>
          <w:iCs/>
          <w:szCs w:val="24"/>
        </w:rPr>
      </w:pPr>
    </w:p>
    <w:p w:rsidR="00F650B0" w:rsidRDefault="00F650B0">
      <w:pPr>
        <w:spacing w:before="0" w:after="0" w:line="360" w:lineRule="auto"/>
        <w:jc w:val="center"/>
        <w:rPr>
          <w:i/>
          <w:iCs/>
          <w:szCs w:val="24"/>
        </w:rPr>
      </w:pPr>
      <w:r>
        <w:rPr>
          <w:i/>
          <w:iCs/>
          <w:szCs w:val="24"/>
        </w:rPr>
        <w:t>Сведения о тепловых сетях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9"/>
        <w:gridCol w:w="2602"/>
        <w:gridCol w:w="2293"/>
        <w:gridCol w:w="1751"/>
        <w:gridCol w:w="2125"/>
      </w:tblGrid>
      <w:tr w:rsidR="00F650B0">
        <w:tblPrEx>
          <w:tblCellMar>
            <w:top w:w="0" w:type="dxa"/>
            <w:bottom w:w="0" w:type="dxa"/>
          </w:tblCellMar>
        </w:tblPrEx>
        <w:trPr>
          <w:cantSplit/>
          <w:trHeight w:val="197"/>
        </w:trPr>
        <w:tc>
          <w:tcPr>
            <w:tcW w:w="828" w:type="dxa"/>
            <w:vMerge w:val="restart"/>
          </w:tcPr>
          <w:p w:rsidR="00F650B0" w:rsidRDefault="00F650B0">
            <w:pPr>
              <w:spacing w:before="0" w:after="0" w:line="360" w:lineRule="auto"/>
              <w:jc w:val="center"/>
              <w:rPr>
                <w:i/>
                <w:iCs/>
                <w:sz w:val="22"/>
                <w:szCs w:val="24"/>
              </w:rPr>
            </w:pPr>
            <w:r>
              <w:rPr>
                <w:i/>
                <w:iCs/>
                <w:sz w:val="22"/>
                <w:szCs w:val="24"/>
              </w:rPr>
              <w:t>№ п/п</w:t>
            </w:r>
          </w:p>
        </w:tc>
        <w:tc>
          <w:tcPr>
            <w:tcW w:w="2700" w:type="dxa"/>
            <w:vMerge w:val="restart"/>
          </w:tcPr>
          <w:p w:rsidR="00F650B0" w:rsidRDefault="00F650B0">
            <w:pPr>
              <w:spacing w:before="0" w:after="0" w:line="360" w:lineRule="auto"/>
              <w:jc w:val="center"/>
              <w:rPr>
                <w:i/>
                <w:iCs/>
                <w:sz w:val="22"/>
                <w:szCs w:val="24"/>
              </w:rPr>
            </w:pPr>
            <w:r>
              <w:rPr>
                <w:i/>
                <w:iCs/>
                <w:sz w:val="22"/>
                <w:szCs w:val="24"/>
              </w:rPr>
              <w:t>Наименование поселений</w:t>
            </w:r>
          </w:p>
        </w:tc>
        <w:tc>
          <w:tcPr>
            <w:tcW w:w="6042" w:type="dxa"/>
            <w:gridSpan w:val="3"/>
          </w:tcPr>
          <w:p w:rsidR="00F650B0" w:rsidRDefault="00F650B0">
            <w:pPr>
              <w:spacing w:before="0" w:after="0" w:line="360" w:lineRule="auto"/>
              <w:jc w:val="center"/>
              <w:rPr>
                <w:i/>
                <w:iCs/>
                <w:sz w:val="22"/>
                <w:szCs w:val="24"/>
              </w:rPr>
            </w:pPr>
            <w:r>
              <w:rPr>
                <w:i/>
                <w:iCs/>
                <w:sz w:val="22"/>
                <w:szCs w:val="24"/>
              </w:rPr>
              <w:t>Тепловые сети</w:t>
            </w:r>
          </w:p>
        </w:tc>
      </w:tr>
      <w:tr w:rsidR="00F650B0">
        <w:tblPrEx>
          <w:tblCellMar>
            <w:top w:w="0" w:type="dxa"/>
            <w:bottom w:w="0" w:type="dxa"/>
          </w:tblCellMar>
        </w:tblPrEx>
        <w:trPr>
          <w:cantSplit/>
          <w:trHeight w:val="210"/>
        </w:trPr>
        <w:tc>
          <w:tcPr>
            <w:tcW w:w="828" w:type="dxa"/>
            <w:vMerge/>
          </w:tcPr>
          <w:p w:rsidR="00F650B0" w:rsidRDefault="00F650B0">
            <w:pPr>
              <w:spacing w:before="0" w:after="0" w:line="360" w:lineRule="auto"/>
              <w:jc w:val="center"/>
              <w:rPr>
                <w:i/>
                <w:iCs/>
                <w:sz w:val="22"/>
                <w:szCs w:val="24"/>
              </w:rPr>
            </w:pPr>
          </w:p>
        </w:tc>
        <w:tc>
          <w:tcPr>
            <w:tcW w:w="2700" w:type="dxa"/>
            <w:vMerge/>
          </w:tcPr>
          <w:p w:rsidR="00F650B0" w:rsidRDefault="00F650B0">
            <w:pPr>
              <w:spacing w:before="0" w:after="0" w:line="360" w:lineRule="auto"/>
              <w:jc w:val="center"/>
              <w:rPr>
                <w:i/>
                <w:iCs/>
                <w:sz w:val="22"/>
                <w:szCs w:val="24"/>
              </w:rPr>
            </w:pPr>
          </w:p>
        </w:tc>
        <w:tc>
          <w:tcPr>
            <w:tcW w:w="2340" w:type="dxa"/>
          </w:tcPr>
          <w:p w:rsidR="00F650B0" w:rsidRDefault="00F650B0">
            <w:pPr>
              <w:spacing w:before="0" w:after="0" w:line="240" w:lineRule="atLeast"/>
              <w:jc w:val="center"/>
              <w:rPr>
                <w:i/>
                <w:iCs/>
                <w:sz w:val="22"/>
                <w:szCs w:val="24"/>
              </w:rPr>
            </w:pPr>
            <w:r>
              <w:rPr>
                <w:i/>
                <w:iCs/>
                <w:sz w:val="22"/>
                <w:szCs w:val="24"/>
              </w:rPr>
              <w:t>протяженность тепловых сетей, м</w:t>
            </w:r>
          </w:p>
        </w:tc>
        <w:tc>
          <w:tcPr>
            <w:tcW w:w="1788" w:type="dxa"/>
          </w:tcPr>
          <w:p w:rsidR="00F650B0" w:rsidRDefault="00F650B0">
            <w:pPr>
              <w:spacing w:before="0" w:after="0"/>
              <w:jc w:val="center"/>
              <w:rPr>
                <w:i/>
                <w:iCs/>
                <w:sz w:val="22"/>
                <w:szCs w:val="24"/>
              </w:rPr>
            </w:pPr>
            <w:r>
              <w:rPr>
                <w:i/>
                <w:iCs/>
                <w:sz w:val="22"/>
                <w:szCs w:val="24"/>
              </w:rPr>
              <w:t>нуждаются в ремонте</w:t>
            </w:r>
          </w:p>
        </w:tc>
        <w:tc>
          <w:tcPr>
            <w:tcW w:w="1914" w:type="dxa"/>
          </w:tcPr>
          <w:p w:rsidR="00F650B0" w:rsidRDefault="00F650B0">
            <w:pPr>
              <w:spacing w:before="0" w:after="0" w:line="360" w:lineRule="auto"/>
              <w:jc w:val="center"/>
              <w:rPr>
                <w:i/>
                <w:iCs/>
                <w:szCs w:val="24"/>
              </w:rPr>
            </w:pPr>
            <w:r>
              <w:rPr>
                <w:i/>
                <w:iCs/>
                <w:szCs w:val="24"/>
              </w:rPr>
              <w:t>отремонтировано</w:t>
            </w:r>
          </w:p>
        </w:tc>
      </w:tr>
      <w:tr w:rsidR="00F650B0">
        <w:tblPrEx>
          <w:tblCellMar>
            <w:top w:w="0" w:type="dxa"/>
            <w:bottom w:w="0" w:type="dxa"/>
          </w:tblCellMar>
        </w:tblPrEx>
        <w:tc>
          <w:tcPr>
            <w:tcW w:w="828" w:type="dxa"/>
          </w:tcPr>
          <w:p w:rsidR="00F650B0" w:rsidRDefault="00F650B0">
            <w:pPr>
              <w:spacing w:before="0" w:after="0" w:line="360" w:lineRule="auto"/>
              <w:jc w:val="center"/>
              <w:rPr>
                <w:sz w:val="22"/>
                <w:szCs w:val="24"/>
              </w:rPr>
            </w:pPr>
            <w:r>
              <w:rPr>
                <w:sz w:val="22"/>
                <w:szCs w:val="24"/>
              </w:rPr>
              <w:t>1</w:t>
            </w:r>
          </w:p>
        </w:tc>
        <w:tc>
          <w:tcPr>
            <w:tcW w:w="2700" w:type="dxa"/>
          </w:tcPr>
          <w:p w:rsidR="00F650B0" w:rsidRDefault="00F650B0">
            <w:pPr>
              <w:spacing w:before="0" w:after="0" w:line="360" w:lineRule="auto"/>
              <w:jc w:val="center"/>
              <w:rPr>
                <w:sz w:val="22"/>
                <w:szCs w:val="24"/>
              </w:rPr>
            </w:pPr>
            <w:r>
              <w:rPr>
                <w:sz w:val="22"/>
                <w:szCs w:val="24"/>
              </w:rPr>
              <w:t>Троснянское</w:t>
            </w:r>
          </w:p>
        </w:tc>
        <w:tc>
          <w:tcPr>
            <w:tcW w:w="2340" w:type="dxa"/>
          </w:tcPr>
          <w:p w:rsidR="00F650B0" w:rsidRDefault="00F650B0">
            <w:pPr>
              <w:spacing w:before="0" w:after="0" w:line="360" w:lineRule="auto"/>
              <w:jc w:val="center"/>
              <w:rPr>
                <w:sz w:val="22"/>
                <w:szCs w:val="24"/>
              </w:rPr>
            </w:pPr>
            <w:r>
              <w:rPr>
                <w:sz w:val="22"/>
                <w:szCs w:val="24"/>
              </w:rPr>
              <w:t>2483</w:t>
            </w:r>
          </w:p>
        </w:tc>
        <w:tc>
          <w:tcPr>
            <w:tcW w:w="1788" w:type="dxa"/>
          </w:tcPr>
          <w:p w:rsidR="00F650B0" w:rsidRDefault="00F650B0">
            <w:pPr>
              <w:spacing w:before="0" w:after="0" w:line="360" w:lineRule="auto"/>
              <w:jc w:val="center"/>
              <w:rPr>
                <w:sz w:val="22"/>
                <w:szCs w:val="24"/>
              </w:rPr>
            </w:pPr>
            <w:r>
              <w:rPr>
                <w:sz w:val="22"/>
                <w:szCs w:val="24"/>
              </w:rPr>
              <w:t>646</w:t>
            </w:r>
          </w:p>
        </w:tc>
        <w:tc>
          <w:tcPr>
            <w:tcW w:w="1914" w:type="dxa"/>
          </w:tcPr>
          <w:p w:rsidR="00F650B0" w:rsidRDefault="00F650B0">
            <w:pPr>
              <w:spacing w:before="0" w:after="0" w:line="360" w:lineRule="auto"/>
              <w:jc w:val="center"/>
              <w:rPr>
                <w:sz w:val="22"/>
                <w:szCs w:val="24"/>
              </w:rPr>
            </w:pPr>
            <w:r>
              <w:rPr>
                <w:sz w:val="22"/>
                <w:szCs w:val="24"/>
              </w:rPr>
              <w:t>54</w:t>
            </w:r>
          </w:p>
        </w:tc>
      </w:tr>
      <w:tr w:rsidR="00F650B0">
        <w:tblPrEx>
          <w:tblCellMar>
            <w:top w:w="0" w:type="dxa"/>
            <w:bottom w:w="0" w:type="dxa"/>
          </w:tblCellMar>
        </w:tblPrEx>
        <w:tc>
          <w:tcPr>
            <w:tcW w:w="828" w:type="dxa"/>
          </w:tcPr>
          <w:p w:rsidR="00F650B0" w:rsidRDefault="00F650B0">
            <w:pPr>
              <w:spacing w:before="0" w:after="0" w:line="360" w:lineRule="auto"/>
              <w:jc w:val="center"/>
              <w:rPr>
                <w:sz w:val="22"/>
                <w:szCs w:val="24"/>
              </w:rPr>
            </w:pPr>
            <w:r>
              <w:rPr>
                <w:sz w:val="22"/>
                <w:szCs w:val="24"/>
              </w:rPr>
              <w:t>2</w:t>
            </w:r>
          </w:p>
        </w:tc>
        <w:tc>
          <w:tcPr>
            <w:tcW w:w="2700" w:type="dxa"/>
          </w:tcPr>
          <w:p w:rsidR="00F650B0" w:rsidRDefault="00F650B0">
            <w:pPr>
              <w:pStyle w:val="-1"/>
              <w:spacing w:line="360" w:lineRule="auto"/>
              <w:rPr>
                <w:sz w:val="22"/>
                <w:szCs w:val="24"/>
              </w:rPr>
            </w:pPr>
            <w:r>
              <w:rPr>
                <w:sz w:val="22"/>
                <w:szCs w:val="24"/>
              </w:rPr>
              <w:t>Муравльское</w:t>
            </w:r>
          </w:p>
        </w:tc>
        <w:tc>
          <w:tcPr>
            <w:tcW w:w="2340" w:type="dxa"/>
          </w:tcPr>
          <w:p w:rsidR="00F650B0" w:rsidRDefault="00F650B0">
            <w:pPr>
              <w:spacing w:before="0" w:after="0" w:line="360" w:lineRule="auto"/>
              <w:jc w:val="center"/>
              <w:rPr>
                <w:sz w:val="22"/>
                <w:szCs w:val="24"/>
              </w:rPr>
            </w:pPr>
            <w:r>
              <w:rPr>
                <w:sz w:val="22"/>
                <w:szCs w:val="24"/>
              </w:rPr>
              <w:t>581</w:t>
            </w:r>
          </w:p>
        </w:tc>
        <w:tc>
          <w:tcPr>
            <w:tcW w:w="1788" w:type="dxa"/>
          </w:tcPr>
          <w:p w:rsidR="00F650B0" w:rsidRDefault="00F650B0">
            <w:pPr>
              <w:spacing w:before="0" w:after="0" w:line="360" w:lineRule="auto"/>
              <w:jc w:val="center"/>
              <w:rPr>
                <w:sz w:val="22"/>
                <w:szCs w:val="24"/>
              </w:rPr>
            </w:pPr>
            <w:r>
              <w:rPr>
                <w:sz w:val="22"/>
                <w:szCs w:val="24"/>
              </w:rPr>
              <w:t>167</w:t>
            </w:r>
          </w:p>
        </w:tc>
        <w:tc>
          <w:tcPr>
            <w:tcW w:w="1914" w:type="dxa"/>
          </w:tcPr>
          <w:p w:rsidR="00F650B0" w:rsidRDefault="00F650B0">
            <w:pPr>
              <w:spacing w:before="0" w:after="0" w:line="360" w:lineRule="auto"/>
              <w:jc w:val="center"/>
              <w:rPr>
                <w:sz w:val="22"/>
                <w:szCs w:val="24"/>
              </w:rPr>
            </w:pPr>
            <w:r>
              <w:rPr>
                <w:sz w:val="22"/>
                <w:szCs w:val="24"/>
              </w:rPr>
              <w:t>3</w:t>
            </w:r>
          </w:p>
        </w:tc>
      </w:tr>
      <w:tr w:rsidR="00F650B0">
        <w:tblPrEx>
          <w:tblCellMar>
            <w:top w:w="0" w:type="dxa"/>
            <w:bottom w:w="0" w:type="dxa"/>
          </w:tblCellMar>
        </w:tblPrEx>
        <w:tc>
          <w:tcPr>
            <w:tcW w:w="828" w:type="dxa"/>
          </w:tcPr>
          <w:p w:rsidR="00F650B0" w:rsidRDefault="00F650B0">
            <w:pPr>
              <w:spacing w:before="0" w:after="0" w:line="360" w:lineRule="auto"/>
              <w:jc w:val="center"/>
              <w:rPr>
                <w:sz w:val="22"/>
                <w:szCs w:val="24"/>
              </w:rPr>
            </w:pPr>
            <w:r>
              <w:rPr>
                <w:sz w:val="22"/>
                <w:szCs w:val="24"/>
              </w:rPr>
              <w:lastRenderedPageBreak/>
              <w:t>3</w:t>
            </w:r>
          </w:p>
        </w:tc>
        <w:tc>
          <w:tcPr>
            <w:tcW w:w="2700" w:type="dxa"/>
          </w:tcPr>
          <w:p w:rsidR="00F650B0" w:rsidRDefault="00F650B0">
            <w:pPr>
              <w:spacing w:before="0" w:after="0" w:line="360" w:lineRule="auto"/>
              <w:jc w:val="center"/>
              <w:rPr>
                <w:sz w:val="22"/>
                <w:szCs w:val="24"/>
              </w:rPr>
            </w:pPr>
            <w:r>
              <w:rPr>
                <w:sz w:val="22"/>
                <w:szCs w:val="24"/>
              </w:rPr>
              <w:t>Ломовецкое</w:t>
            </w:r>
          </w:p>
        </w:tc>
        <w:tc>
          <w:tcPr>
            <w:tcW w:w="2340" w:type="dxa"/>
          </w:tcPr>
          <w:p w:rsidR="00F650B0" w:rsidRDefault="00F650B0">
            <w:pPr>
              <w:spacing w:before="0" w:after="0" w:line="360" w:lineRule="auto"/>
              <w:jc w:val="center"/>
              <w:rPr>
                <w:sz w:val="22"/>
                <w:szCs w:val="24"/>
              </w:rPr>
            </w:pPr>
            <w:r>
              <w:rPr>
                <w:sz w:val="22"/>
                <w:szCs w:val="24"/>
              </w:rPr>
              <w:t>-</w:t>
            </w:r>
          </w:p>
        </w:tc>
        <w:tc>
          <w:tcPr>
            <w:tcW w:w="1788" w:type="dxa"/>
          </w:tcPr>
          <w:p w:rsidR="00F650B0" w:rsidRDefault="00F650B0">
            <w:pPr>
              <w:spacing w:before="0" w:after="0" w:line="360" w:lineRule="auto"/>
              <w:jc w:val="center"/>
              <w:rPr>
                <w:sz w:val="22"/>
                <w:szCs w:val="24"/>
              </w:rPr>
            </w:pPr>
            <w:r>
              <w:rPr>
                <w:sz w:val="22"/>
                <w:szCs w:val="24"/>
              </w:rPr>
              <w:t>-</w:t>
            </w:r>
          </w:p>
        </w:tc>
        <w:tc>
          <w:tcPr>
            <w:tcW w:w="1914" w:type="dxa"/>
          </w:tcPr>
          <w:p w:rsidR="00F650B0" w:rsidRDefault="00F650B0">
            <w:pPr>
              <w:spacing w:before="0" w:after="0" w:line="360" w:lineRule="auto"/>
              <w:jc w:val="center"/>
              <w:rPr>
                <w:sz w:val="22"/>
                <w:szCs w:val="24"/>
              </w:rPr>
            </w:pPr>
            <w:r>
              <w:rPr>
                <w:sz w:val="22"/>
                <w:szCs w:val="24"/>
              </w:rPr>
              <w:t>-</w:t>
            </w:r>
          </w:p>
        </w:tc>
      </w:tr>
      <w:tr w:rsidR="00F650B0">
        <w:tblPrEx>
          <w:tblCellMar>
            <w:top w:w="0" w:type="dxa"/>
            <w:bottom w:w="0" w:type="dxa"/>
          </w:tblCellMar>
        </w:tblPrEx>
        <w:tc>
          <w:tcPr>
            <w:tcW w:w="828" w:type="dxa"/>
          </w:tcPr>
          <w:p w:rsidR="00F650B0" w:rsidRDefault="00F650B0">
            <w:pPr>
              <w:spacing w:before="0" w:after="0" w:line="360" w:lineRule="auto"/>
              <w:jc w:val="center"/>
              <w:rPr>
                <w:sz w:val="22"/>
                <w:szCs w:val="24"/>
              </w:rPr>
            </w:pPr>
            <w:r>
              <w:rPr>
                <w:sz w:val="22"/>
                <w:szCs w:val="24"/>
              </w:rPr>
              <w:t>4</w:t>
            </w:r>
          </w:p>
        </w:tc>
        <w:tc>
          <w:tcPr>
            <w:tcW w:w="2700" w:type="dxa"/>
          </w:tcPr>
          <w:p w:rsidR="00F650B0" w:rsidRDefault="00F650B0">
            <w:pPr>
              <w:spacing w:before="0" w:after="0" w:line="360" w:lineRule="auto"/>
              <w:jc w:val="center"/>
              <w:rPr>
                <w:sz w:val="22"/>
                <w:szCs w:val="24"/>
              </w:rPr>
            </w:pPr>
            <w:r>
              <w:rPr>
                <w:sz w:val="22"/>
                <w:szCs w:val="24"/>
              </w:rPr>
              <w:t>Жерновецкое</w:t>
            </w:r>
          </w:p>
        </w:tc>
        <w:tc>
          <w:tcPr>
            <w:tcW w:w="2340" w:type="dxa"/>
          </w:tcPr>
          <w:p w:rsidR="00F650B0" w:rsidRDefault="00F650B0">
            <w:pPr>
              <w:spacing w:before="0" w:after="0" w:line="360" w:lineRule="auto"/>
              <w:jc w:val="center"/>
              <w:rPr>
                <w:sz w:val="22"/>
                <w:szCs w:val="24"/>
              </w:rPr>
            </w:pPr>
            <w:r>
              <w:rPr>
                <w:sz w:val="22"/>
                <w:szCs w:val="24"/>
              </w:rPr>
              <w:t>54</w:t>
            </w:r>
          </w:p>
        </w:tc>
        <w:tc>
          <w:tcPr>
            <w:tcW w:w="1788" w:type="dxa"/>
          </w:tcPr>
          <w:p w:rsidR="00F650B0" w:rsidRDefault="00F650B0">
            <w:pPr>
              <w:spacing w:before="0" w:after="0" w:line="360" w:lineRule="auto"/>
              <w:jc w:val="center"/>
              <w:rPr>
                <w:sz w:val="22"/>
                <w:szCs w:val="24"/>
              </w:rPr>
            </w:pPr>
            <w:r>
              <w:rPr>
                <w:sz w:val="22"/>
                <w:szCs w:val="24"/>
              </w:rPr>
              <w:t>40</w:t>
            </w:r>
          </w:p>
        </w:tc>
        <w:tc>
          <w:tcPr>
            <w:tcW w:w="1914" w:type="dxa"/>
          </w:tcPr>
          <w:p w:rsidR="00F650B0" w:rsidRDefault="00F650B0">
            <w:pPr>
              <w:spacing w:before="0" w:after="0" w:line="360" w:lineRule="auto"/>
              <w:jc w:val="center"/>
              <w:rPr>
                <w:sz w:val="22"/>
                <w:szCs w:val="24"/>
              </w:rPr>
            </w:pPr>
            <w:r>
              <w:rPr>
                <w:sz w:val="22"/>
                <w:szCs w:val="24"/>
              </w:rPr>
              <w:t>-</w:t>
            </w:r>
          </w:p>
        </w:tc>
      </w:tr>
      <w:tr w:rsidR="00F650B0">
        <w:tblPrEx>
          <w:tblCellMar>
            <w:top w:w="0" w:type="dxa"/>
            <w:bottom w:w="0" w:type="dxa"/>
          </w:tblCellMar>
        </w:tblPrEx>
        <w:tc>
          <w:tcPr>
            <w:tcW w:w="828" w:type="dxa"/>
          </w:tcPr>
          <w:p w:rsidR="00F650B0" w:rsidRDefault="00F650B0">
            <w:pPr>
              <w:spacing w:before="0" w:after="0" w:line="360" w:lineRule="auto"/>
              <w:jc w:val="center"/>
              <w:rPr>
                <w:sz w:val="22"/>
                <w:szCs w:val="24"/>
              </w:rPr>
            </w:pPr>
            <w:r>
              <w:rPr>
                <w:sz w:val="22"/>
                <w:szCs w:val="24"/>
              </w:rPr>
              <w:t>5</w:t>
            </w:r>
          </w:p>
        </w:tc>
        <w:tc>
          <w:tcPr>
            <w:tcW w:w="2700" w:type="dxa"/>
          </w:tcPr>
          <w:p w:rsidR="00F650B0" w:rsidRDefault="00F650B0">
            <w:pPr>
              <w:spacing w:before="0" w:after="0" w:line="360" w:lineRule="auto"/>
              <w:jc w:val="center"/>
              <w:rPr>
                <w:sz w:val="22"/>
                <w:szCs w:val="24"/>
              </w:rPr>
            </w:pPr>
            <w:r>
              <w:rPr>
                <w:sz w:val="22"/>
                <w:szCs w:val="24"/>
              </w:rPr>
              <w:t>Малахово-Слободское</w:t>
            </w:r>
          </w:p>
        </w:tc>
        <w:tc>
          <w:tcPr>
            <w:tcW w:w="2340" w:type="dxa"/>
          </w:tcPr>
          <w:p w:rsidR="00F650B0" w:rsidRDefault="00F650B0">
            <w:pPr>
              <w:spacing w:before="0" w:after="0" w:line="360" w:lineRule="auto"/>
              <w:jc w:val="center"/>
              <w:rPr>
                <w:sz w:val="22"/>
                <w:szCs w:val="24"/>
              </w:rPr>
            </w:pPr>
            <w:r>
              <w:rPr>
                <w:sz w:val="22"/>
                <w:szCs w:val="24"/>
              </w:rPr>
              <w:t>789</w:t>
            </w:r>
          </w:p>
        </w:tc>
        <w:tc>
          <w:tcPr>
            <w:tcW w:w="1788" w:type="dxa"/>
          </w:tcPr>
          <w:p w:rsidR="00F650B0" w:rsidRDefault="00F650B0">
            <w:pPr>
              <w:spacing w:before="0" w:after="0" w:line="360" w:lineRule="auto"/>
              <w:jc w:val="center"/>
              <w:rPr>
                <w:sz w:val="22"/>
                <w:szCs w:val="24"/>
              </w:rPr>
            </w:pPr>
            <w:r>
              <w:rPr>
                <w:sz w:val="22"/>
                <w:szCs w:val="24"/>
              </w:rPr>
              <w:t>187</w:t>
            </w:r>
          </w:p>
        </w:tc>
        <w:tc>
          <w:tcPr>
            <w:tcW w:w="1914" w:type="dxa"/>
          </w:tcPr>
          <w:p w:rsidR="00F650B0" w:rsidRDefault="00F650B0">
            <w:pPr>
              <w:spacing w:before="0" w:after="0" w:line="360" w:lineRule="auto"/>
              <w:jc w:val="center"/>
              <w:rPr>
                <w:sz w:val="22"/>
                <w:szCs w:val="24"/>
              </w:rPr>
            </w:pPr>
            <w:r>
              <w:rPr>
                <w:sz w:val="22"/>
                <w:szCs w:val="24"/>
              </w:rPr>
              <w:t>9</w:t>
            </w:r>
          </w:p>
        </w:tc>
      </w:tr>
      <w:tr w:rsidR="00F650B0">
        <w:tblPrEx>
          <w:tblCellMar>
            <w:top w:w="0" w:type="dxa"/>
            <w:bottom w:w="0" w:type="dxa"/>
          </w:tblCellMar>
        </w:tblPrEx>
        <w:tc>
          <w:tcPr>
            <w:tcW w:w="828" w:type="dxa"/>
          </w:tcPr>
          <w:p w:rsidR="00F650B0" w:rsidRDefault="00F650B0">
            <w:pPr>
              <w:spacing w:before="0" w:after="0" w:line="360" w:lineRule="auto"/>
              <w:jc w:val="center"/>
              <w:rPr>
                <w:sz w:val="22"/>
                <w:szCs w:val="24"/>
              </w:rPr>
            </w:pPr>
            <w:r>
              <w:rPr>
                <w:sz w:val="22"/>
                <w:szCs w:val="24"/>
              </w:rPr>
              <w:t>6</w:t>
            </w:r>
          </w:p>
        </w:tc>
        <w:tc>
          <w:tcPr>
            <w:tcW w:w="2700" w:type="dxa"/>
          </w:tcPr>
          <w:p w:rsidR="00F650B0" w:rsidRDefault="00F650B0">
            <w:pPr>
              <w:spacing w:before="0" w:after="0" w:line="360" w:lineRule="auto"/>
              <w:jc w:val="center"/>
              <w:rPr>
                <w:sz w:val="22"/>
                <w:szCs w:val="24"/>
              </w:rPr>
            </w:pPr>
            <w:r>
              <w:rPr>
                <w:sz w:val="22"/>
                <w:szCs w:val="24"/>
              </w:rPr>
              <w:t>Пенновское</w:t>
            </w:r>
          </w:p>
        </w:tc>
        <w:tc>
          <w:tcPr>
            <w:tcW w:w="2340" w:type="dxa"/>
          </w:tcPr>
          <w:p w:rsidR="00F650B0" w:rsidRDefault="00F650B0">
            <w:pPr>
              <w:spacing w:before="0" w:after="0" w:line="360" w:lineRule="auto"/>
              <w:jc w:val="center"/>
              <w:rPr>
                <w:sz w:val="22"/>
                <w:szCs w:val="24"/>
              </w:rPr>
            </w:pPr>
            <w:r>
              <w:rPr>
                <w:sz w:val="22"/>
                <w:szCs w:val="24"/>
              </w:rPr>
              <w:t>616</w:t>
            </w:r>
          </w:p>
        </w:tc>
        <w:tc>
          <w:tcPr>
            <w:tcW w:w="1788" w:type="dxa"/>
          </w:tcPr>
          <w:p w:rsidR="00F650B0" w:rsidRDefault="00F650B0">
            <w:pPr>
              <w:spacing w:before="0" w:after="0" w:line="360" w:lineRule="auto"/>
              <w:jc w:val="center"/>
              <w:rPr>
                <w:sz w:val="22"/>
                <w:szCs w:val="24"/>
              </w:rPr>
            </w:pPr>
            <w:r>
              <w:rPr>
                <w:sz w:val="22"/>
                <w:szCs w:val="24"/>
              </w:rPr>
              <w:t>200</w:t>
            </w:r>
          </w:p>
        </w:tc>
        <w:tc>
          <w:tcPr>
            <w:tcW w:w="1914" w:type="dxa"/>
          </w:tcPr>
          <w:p w:rsidR="00F650B0" w:rsidRDefault="00F650B0">
            <w:pPr>
              <w:spacing w:before="0" w:after="0" w:line="360" w:lineRule="auto"/>
              <w:jc w:val="center"/>
              <w:rPr>
                <w:sz w:val="22"/>
                <w:szCs w:val="24"/>
              </w:rPr>
            </w:pPr>
            <w:r>
              <w:rPr>
                <w:sz w:val="22"/>
                <w:szCs w:val="24"/>
              </w:rPr>
              <w:t>-</w:t>
            </w:r>
          </w:p>
        </w:tc>
      </w:tr>
      <w:tr w:rsidR="00F650B0">
        <w:tblPrEx>
          <w:tblCellMar>
            <w:top w:w="0" w:type="dxa"/>
            <w:bottom w:w="0" w:type="dxa"/>
          </w:tblCellMar>
        </w:tblPrEx>
        <w:tc>
          <w:tcPr>
            <w:tcW w:w="828" w:type="dxa"/>
          </w:tcPr>
          <w:p w:rsidR="00F650B0" w:rsidRDefault="00F650B0">
            <w:pPr>
              <w:spacing w:before="0" w:after="0" w:line="360" w:lineRule="auto"/>
              <w:jc w:val="center"/>
              <w:rPr>
                <w:sz w:val="22"/>
                <w:szCs w:val="24"/>
              </w:rPr>
            </w:pPr>
            <w:r>
              <w:rPr>
                <w:sz w:val="22"/>
                <w:szCs w:val="24"/>
              </w:rPr>
              <w:t>7</w:t>
            </w:r>
          </w:p>
        </w:tc>
        <w:tc>
          <w:tcPr>
            <w:tcW w:w="2700" w:type="dxa"/>
          </w:tcPr>
          <w:p w:rsidR="00F650B0" w:rsidRDefault="00F650B0">
            <w:pPr>
              <w:spacing w:before="0" w:after="0" w:line="360" w:lineRule="auto"/>
              <w:jc w:val="center"/>
              <w:rPr>
                <w:sz w:val="22"/>
                <w:szCs w:val="24"/>
              </w:rPr>
            </w:pPr>
            <w:r>
              <w:rPr>
                <w:sz w:val="22"/>
                <w:szCs w:val="24"/>
              </w:rPr>
              <w:t>Никольское</w:t>
            </w:r>
          </w:p>
        </w:tc>
        <w:tc>
          <w:tcPr>
            <w:tcW w:w="2340" w:type="dxa"/>
          </w:tcPr>
          <w:p w:rsidR="00F650B0" w:rsidRDefault="00F650B0">
            <w:pPr>
              <w:spacing w:before="0" w:after="0" w:line="360" w:lineRule="auto"/>
              <w:jc w:val="center"/>
              <w:rPr>
                <w:sz w:val="22"/>
                <w:szCs w:val="24"/>
              </w:rPr>
            </w:pPr>
            <w:r>
              <w:rPr>
                <w:sz w:val="22"/>
                <w:szCs w:val="24"/>
              </w:rPr>
              <w:t>60</w:t>
            </w:r>
          </w:p>
        </w:tc>
        <w:tc>
          <w:tcPr>
            <w:tcW w:w="1788" w:type="dxa"/>
          </w:tcPr>
          <w:p w:rsidR="00F650B0" w:rsidRDefault="00F650B0">
            <w:pPr>
              <w:spacing w:before="0" w:after="0" w:line="360" w:lineRule="auto"/>
              <w:jc w:val="center"/>
              <w:rPr>
                <w:sz w:val="22"/>
                <w:szCs w:val="24"/>
              </w:rPr>
            </w:pPr>
            <w:r>
              <w:rPr>
                <w:sz w:val="22"/>
                <w:szCs w:val="24"/>
              </w:rPr>
              <w:t>-</w:t>
            </w:r>
          </w:p>
        </w:tc>
        <w:tc>
          <w:tcPr>
            <w:tcW w:w="1914" w:type="dxa"/>
          </w:tcPr>
          <w:p w:rsidR="00F650B0" w:rsidRDefault="00F650B0">
            <w:pPr>
              <w:spacing w:before="0" w:after="0" w:line="360" w:lineRule="auto"/>
              <w:jc w:val="center"/>
              <w:rPr>
                <w:sz w:val="22"/>
                <w:szCs w:val="24"/>
              </w:rPr>
            </w:pPr>
            <w:r>
              <w:rPr>
                <w:sz w:val="22"/>
                <w:szCs w:val="24"/>
              </w:rPr>
              <w:t>60</w:t>
            </w:r>
          </w:p>
        </w:tc>
      </w:tr>
      <w:tr w:rsidR="00F650B0">
        <w:tblPrEx>
          <w:tblCellMar>
            <w:top w:w="0" w:type="dxa"/>
            <w:bottom w:w="0" w:type="dxa"/>
          </w:tblCellMar>
        </w:tblPrEx>
        <w:tc>
          <w:tcPr>
            <w:tcW w:w="828" w:type="dxa"/>
          </w:tcPr>
          <w:p w:rsidR="00F650B0" w:rsidRDefault="00F650B0">
            <w:pPr>
              <w:pStyle w:val="-1"/>
              <w:spacing w:line="360" w:lineRule="auto"/>
              <w:rPr>
                <w:color w:val="000000"/>
                <w:sz w:val="22"/>
                <w:szCs w:val="24"/>
              </w:rPr>
            </w:pPr>
            <w:r>
              <w:rPr>
                <w:color w:val="000000"/>
                <w:sz w:val="22"/>
                <w:szCs w:val="24"/>
              </w:rPr>
              <w:t>8</w:t>
            </w:r>
          </w:p>
        </w:tc>
        <w:tc>
          <w:tcPr>
            <w:tcW w:w="2700" w:type="dxa"/>
          </w:tcPr>
          <w:p w:rsidR="00F650B0" w:rsidRDefault="00F650B0">
            <w:pPr>
              <w:pStyle w:val="S0"/>
            </w:pPr>
            <w:r>
              <w:t>Воронецкое</w:t>
            </w:r>
          </w:p>
        </w:tc>
        <w:tc>
          <w:tcPr>
            <w:tcW w:w="2340" w:type="dxa"/>
          </w:tcPr>
          <w:p w:rsidR="00F650B0" w:rsidRDefault="00F650B0">
            <w:pPr>
              <w:pStyle w:val="S0"/>
            </w:pPr>
            <w:r>
              <w:t>207</w:t>
            </w:r>
          </w:p>
        </w:tc>
        <w:tc>
          <w:tcPr>
            <w:tcW w:w="1788" w:type="dxa"/>
          </w:tcPr>
          <w:p w:rsidR="00F650B0" w:rsidRDefault="00F650B0">
            <w:pPr>
              <w:pStyle w:val="S0"/>
            </w:pPr>
            <w:r>
              <w:t>60</w:t>
            </w:r>
          </w:p>
        </w:tc>
        <w:tc>
          <w:tcPr>
            <w:tcW w:w="1914" w:type="dxa"/>
          </w:tcPr>
          <w:p w:rsidR="00F650B0" w:rsidRDefault="00F650B0">
            <w:pPr>
              <w:pStyle w:val="S0"/>
            </w:pPr>
            <w:r>
              <w:t>-</w:t>
            </w:r>
          </w:p>
        </w:tc>
      </w:tr>
      <w:tr w:rsidR="00F650B0">
        <w:tblPrEx>
          <w:tblCellMar>
            <w:top w:w="0" w:type="dxa"/>
            <w:bottom w:w="0" w:type="dxa"/>
          </w:tblCellMar>
        </w:tblPrEx>
        <w:tc>
          <w:tcPr>
            <w:tcW w:w="828" w:type="dxa"/>
          </w:tcPr>
          <w:p w:rsidR="00F650B0" w:rsidRDefault="00F650B0">
            <w:pPr>
              <w:spacing w:before="0" w:after="0" w:line="360" w:lineRule="auto"/>
              <w:jc w:val="center"/>
              <w:rPr>
                <w:i/>
                <w:iCs/>
                <w:sz w:val="22"/>
                <w:szCs w:val="24"/>
              </w:rPr>
            </w:pPr>
          </w:p>
        </w:tc>
        <w:tc>
          <w:tcPr>
            <w:tcW w:w="2700" w:type="dxa"/>
          </w:tcPr>
          <w:p w:rsidR="00F650B0" w:rsidRDefault="00F650B0">
            <w:pPr>
              <w:spacing w:before="0" w:after="0" w:line="360" w:lineRule="auto"/>
              <w:jc w:val="center"/>
              <w:rPr>
                <w:i/>
                <w:iCs/>
                <w:sz w:val="22"/>
                <w:szCs w:val="24"/>
              </w:rPr>
            </w:pPr>
            <w:r>
              <w:rPr>
                <w:i/>
                <w:iCs/>
                <w:sz w:val="22"/>
                <w:szCs w:val="24"/>
              </w:rPr>
              <w:t>Итого по району</w:t>
            </w:r>
          </w:p>
        </w:tc>
        <w:tc>
          <w:tcPr>
            <w:tcW w:w="2340" w:type="dxa"/>
          </w:tcPr>
          <w:p w:rsidR="00F650B0" w:rsidRDefault="00F650B0">
            <w:pPr>
              <w:spacing w:before="0" w:after="0" w:line="360" w:lineRule="auto"/>
              <w:jc w:val="center"/>
              <w:rPr>
                <w:i/>
                <w:iCs/>
                <w:sz w:val="22"/>
                <w:szCs w:val="24"/>
              </w:rPr>
            </w:pPr>
            <w:r>
              <w:rPr>
                <w:i/>
                <w:iCs/>
                <w:sz w:val="22"/>
                <w:szCs w:val="24"/>
              </w:rPr>
              <w:t>4790</w:t>
            </w:r>
          </w:p>
        </w:tc>
        <w:tc>
          <w:tcPr>
            <w:tcW w:w="1788" w:type="dxa"/>
          </w:tcPr>
          <w:p w:rsidR="00F650B0" w:rsidRDefault="00F650B0">
            <w:pPr>
              <w:spacing w:before="0" w:after="0" w:line="360" w:lineRule="auto"/>
              <w:jc w:val="center"/>
              <w:rPr>
                <w:i/>
                <w:iCs/>
                <w:sz w:val="22"/>
                <w:szCs w:val="24"/>
              </w:rPr>
            </w:pPr>
            <w:r>
              <w:rPr>
                <w:i/>
                <w:iCs/>
                <w:sz w:val="22"/>
                <w:szCs w:val="24"/>
              </w:rPr>
              <w:t>1300</w:t>
            </w:r>
          </w:p>
        </w:tc>
        <w:tc>
          <w:tcPr>
            <w:tcW w:w="1914" w:type="dxa"/>
          </w:tcPr>
          <w:p w:rsidR="00F650B0" w:rsidRDefault="00F650B0">
            <w:pPr>
              <w:spacing w:before="0" w:after="0" w:line="360" w:lineRule="auto"/>
              <w:jc w:val="center"/>
              <w:rPr>
                <w:i/>
                <w:iCs/>
                <w:sz w:val="22"/>
                <w:szCs w:val="24"/>
              </w:rPr>
            </w:pPr>
            <w:r>
              <w:rPr>
                <w:i/>
                <w:iCs/>
                <w:sz w:val="22"/>
                <w:szCs w:val="24"/>
              </w:rPr>
              <w:t>126</w:t>
            </w:r>
          </w:p>
        </w:tc>
      </w:tr>
    </w:tbl>
    <w:p w:rsidR="00F650B0" w:rsidRDefault="00F650B0">
      <w:pPr>
        <w:spacing w:before="0" w:after="0" w:line="360" w:lineRule="auto"/>
        <w:ind w:firstLine="709"/>
        <w:jc w:val="both"/>
        <w:rPr>
          <w:szCs w:val="24"/>
        </w:rPr>
      </w:pPr>
      <w:r>
        <w:rPr>
          <w:szCs w:val="24"/>
        </w:rPr>
        <w:t>Основными проблемами в системе теплоснабжения района является значительный физический и моральный износ теплоисточников, массовое старение оборудования источников, значительная часть которого отработала расчетные сроки и требует замены.</w:t>
      </w:r>
    </w:p>
    <w:p w:rsidR="00F650B0" w:rsidRDefault="00F650B0">
      <w:pPr>
        <w:pStyle w:val="a6"/>
        <w:spacing w:line="360" w:lineRule="auto"/>
        <w:ind w:firstLine="720"/>
        <w:jc w:val="both"/>
        <w:rPr>
          <w:rFonts w:ascii="Times New Roman" w:hAnsi="Times New Roman" w:cs="Times New Roman"/>
          <w:sz w:val="24"/>
          <w:szCs w:val="24"/>
        </w:rPr>
      </w:pPr>
      <w:r>
        <w:rPr>
          <w:rFonts w:ascii="Times New Roman" w:hAnsi="Times New Roman" w:cs="Times New Roman"/>
          <w:sz w:val="24"/>
        </w:rPr>
        <w:t>В административных зданиях, в зданиях по социальному обслуживанию нас</w:t>
      </w:r>
      <w:r>
        <w:rPr>
          <w:rFonts w:ascii="Times New Roman" w:hAnsi="Times New Roman" w:cs="Times New Roman"/>
          <w:sz w:val="24"/>
        </w:rPr>
        <w:t>е</w:t>
      </w:r>
      <w:r>
        <w:rPr>
          <w:rFonts w:ascii="Times New Roman" w:hAnsi="Times New Roman" w:cs="Times New Roman"/>
          <w:sz w:val="24"/>
        </w:rPr>
        <w:t>ления имеются индивидуальные источники теплоты (ИИТ), работающих на природном газе. Эти источники выполняются в виде наземной контейнерной или крышной котельной модульного типа. Децентрализованное теплоснабжение на основе ИИТ обеспечивает расход топлива, на 10% меньший, чем при централизованном теплоснабж</w:t>
      </w:r>
      <w:r>
        <w:rPr>
          <w:rFonts w:ascii="Times New Roman" w:hAnsi="Times New Roman" w:cs="Times New Roman"/>
          <w:sz w:val="24"/>
        </w:rPr>
        <w:t>е</w:t>
      </w:r>
      <w:r>
        <w:rPr>
          <w:rFonts w:ascii="Times New Roman" w:hAnsi="Times New Roman" w:cs="Times New Roman"/>
          <w:sz w:val="24"/>
        </w:rPr>
        <w:t xml:space="preserve">нии от котельных за счет исключения потерь в тепловых сетях. </w:t>
      </w:r>
    </w:p>
    <w:p w:rsidR="00F650B0" w:rsidRDefault="00F650B0">
      <w:pPr>
        <w:rPr>
          <w:i/>
          <w:iCs/>
          <w:sz w:val="26"/>
        </w:rPr>
      </w:pPr>
      <w:r>
        <w:rPr>
          <w:i/>
          <w:iCs/>
          <w:sz w:val="26"/>
        </w:rPr>
        <w:t>Трубопроводный транспорт</w:t>
      </w:r>
    </w:p>
    <w:p w:rsidR="00F650B0" w:rsidRDefault="00F650B0">
      <w:pPr>
        <w:pStyle w:val="a4"/>
        <w:tabs>
          <w:tab w:val="clear" w:pos="4677"/>
          <w:tab w:val="clear" w:pos="9355"/>
        </w:tabs>
        <w:spacing w:before="100" w:after="100" w:line="360" w:lineRule="auto"/>
        <w:ind w:firstLine="708"/>
        <w:jc w:val="both"/>
        <w:rPr>
          <w:szCs w:val="20"/>
        </w:rPr>
      </w:pPr>
      <w:r>
        <w:rPr>
          <w:szCs w:val="20"/>
        </w:rPr>
        <w:t>Участок «Линейная производственно-диспетчерская станция «Стальной конь» Брянского производственного отделения ОАО Юго-Запад Транснефтепродукт» обслуживает транзитный магистральный нефтепровод МНПП «Орел-Курск» протяженностью 22,8 км по территории Троснянского района.</w:t>
      </w:r>
    </w:p>
    <w:p w:rsidR="00F650B0" w:rsidRDefault="00F650B0">
      <w:pPr>
        <w:spacing w:before="0" w:after="0" w:line="360" w:lineRule="auto"/>
        <w:ind w:firstLine="709"/>
        <w:jc w:val="both"/>
        <w:rPr>
          <w:bCs/>
          <w:i/>
          <w:iCs/>
          <w:sz w:val="26"/>
        </w:rPr>
      </w:pPr>
      <w:r>
        <w:rPr>
          <w:bCs/>
          <w:i/>
          <w:iCs/>
          <w:sz w:val="26"/>
        </w:rPr>
        <w:t>Газоснабжение</w:t>
      </w:r>
    </w:p>
    <w:p w:rsidR="00F650B0" w:rsidRDefault="00F650B0">
      <w:pPr>
        <w:pStyle w:val="aff6"/>
        <w:overflowPunct/>
        <w:autoSpaceDE/>
        <w:autoSpaceDN/>
        <w:adjustRightInd/>
        <w:spacing w:line="360" w:lineRule="auto"/>
        <w:rPr>
          <w:bCs/>
        </w:rPr>
      </w:pPr>
      <w:r>
        <w:rPr>
          <w:bCs/>
        </w:rPr>
        <w:t>На территории  Троснянского района проходят ряд магистральных газопроводов.</w:t>
      </w:r>
    </w:p>
    <w:p w:rsidR="00F650B0" w:rsidRDefault="00F650B0">
      <w:pPr>
        <w:spacing w:before="0" w:after="0" w:line="360" w:lineRule="auto"/>
        <w:ind w:firstLine="709"/>
        <w:jc w:val="both"/>
        <w:rPr>
          <w:bCs/>
        </w:rPr>
      </w:pPr>
      <w:r>
        <w:rPr>
          <w:bCs/>
        </w:rPr>
        <w:t xml:space="preserve">Филиал ООО «Мострансгаз» и «Орловское управление магистральных газопроводов обслуживает магистральный газопровод «Шебелинка-Белгород-Курск-Брянск» (две нити: первая нить </w:t>
      </w:r>
      <w:r>
        <w:rPr>
          <w:bCs/>
          <w:lang w:val="en-US"/>
        </w:rPr>
        <w:t>D</w:t>
      </w:r>
      <w:r>
        <w:rPr>
          <w:bCs/>
        </w:rPr>
        <w:t xml:space="preserve">-700мм, вторая нить </w:t>
      </w:r>
      <w:r>
        <w:rPr>
          <w:bCs/>
          <w:lang w:val="en-US"/>
        </w:rPr>
        <w:t>D</w:t>
      </w:r>
      <w:r>
        <w:rPr>
          <w:bCs/>
        </w:rPr>
        <w:t>-1000мм. Протяженность транзитного магистрального газопровода  «Шебелинка-Белгород-Курск-Брянск» по территории Троснянского района составляет 28,3 км.</w:t>
      </w:r>
    </w:p>
    <w:p w:rsidR="00F650B0" w:rsidRDefault="00F650B0">
      <w:pPr>
        <w:pStyle w:val="aff6"/>
        <w:overflowPunct/>
        <w:autoSpaceDE/>
        <w:autoSpaceDN/>
        <w:adjustRightInd/>
        <w:spacing w:line="360" w:lineRule="auto"/>
        <w:rPr>
          <w:bCs/>
        </w:rPr>
      </w:pPr>
      <w:r>
        <w:rPr>
          <w:bCs/>
        </w:rPr>
        <w:t>Кроме того, по территории Троснянского района проходит газопровод-отвод: к ГРС с.Тросна протяженностью 1,4 км, газопровод-отвод к ГРС п.Дмитров Орловский протяженностью 10,9 км, газопровод - отвод, идущий в Курскую область протяженностью 17,1 км, газопровод - отвод, идущий в Глазуновский район протяженностью 19,4 км.</w:t>
      </w:r>
    </w:p>
    <w:p w:rsidR="00F650B0" w:rsidRDefault="00F650B0">
      <w:pPr>
        <w:pStyle w:val="aff6"/>
        <w:overflowPunct/>
        <w:autoSpaceDE/>
        <w:autoSpaceDN/>
        <w:adjustRightInd/>
        <w:spacing w:line="360" w:lineRule="auto"/>
        <w:rPr>
          <w:bCs/>
        </w:rPr>
      </w:pPr>
      <w:r>
        <w:rPr>
          <w:bCs/>
        </w:rPr>
        <w:t xml:space="preserve">Обслуживанием распределительных сетей газификации области и района, в частности, занимается ОАО «ОРЕЛОБЛГАЗ». Подача газа потребителям  в Троснянском  </w:t>
      </w:r>
      <w:r>
        <w:rPr>
          <w:bCs/>
        </w:rPr>
        <w:lastRenderedPageBreak/>
        <w:t xml:space="preserve">районе осуществляется через </w:t>
      </w:r>
      <w:r>
        <w:rPr>
          <w:bCs/>
          <w:color w:val="000000"/>
        </w:rPr>
        <w:t>19 ГРП и 46</w:t>
      </w:r>
      <w:r>
        <w:rPr>
          <w:bCs/>
        </w:rPr>
        <w:t xml:space="preserve"> ШРП. Общая протяженность распределительных газовых сетей высокого давления составляет 304,3 км. Протяженность газовых сетей низкого давления (вводы к потребителям) составляет 54,7 км. Количество газифицированных квартир природным газом составляет 4439.</w:t>
      </w:r>
    </w:p>
    <w:p w:rsidR="00F650B0" w:rsidRDefault="00F650B0">
      <w:pPr>
        <w:pStyle w:val="aff6"/>
        <w:overflowPunct/>
        <w:autoSpaceDE/>
        <w:autoSpaceDN/>
        <w:adjustRightInd/>
        <w:spacing w:line="360" w:lineRule="auto"/>
        <w:rPr>
          <w:bCs/>
          <w:i/>
          <w:iCs/>
        </w:rPr>
      </w:pPr>
      <w:r>
        <w:rPr>
          <w:bCs/>
          <w:i/>
          <w:iCs/>
        </w:rPr>
        <w:t>Выводы</w:t>
      </w:r>
    </w:p>
    <w:p w:rsidR="00F650B0" w:rsidRDefault="00F650B0">
      <w:pPr>
        <w:pStyle w:val="aff6"/>
        <w:overflowPunct/>
        <w:autoSpaceDE/>
        <w:autoSpaceDN/>
        <w:adjustRightInd/>
        <w:spacing w:line="360" w:lineRule="auto"/>
        <w:rPr>
          <w:bCs/>
        </w:rPr>
      </w:pPr>
      <w:r>
        <w:rPr>
          <w:bCs/>
        </w:rPr>
        <w:t>Реализация мероприятий по газификации района позволила:</w:t>
      </w:r>
    </w:p>
    <w:p w:rsidR="00F650B0" w:rsidRDefault="00F650B0" w:rsidP="00F650B0">
      <w:pPr>
        <w:pStyle w:val="aff6"/>
        <w:numPr>
          <w:ilvl w:val="0"/>
          <w:numId w:val="16"/>
        </w:numPr>
        <w:overflowPunct/>
        <w:autoSpaceDE/>
        <w:autoSpaceDN/>
        <w:adjustRightInd/>
        <w:spacing w:line="360" w:lineRule="auto"/>
        <w:rPr>
          <w:bCs/>
        </w:rPr>
      </w:pPr>
      <w:r>
        <w:rPr>
          <w:bCs/>
        </w:rPr>
        <w:t>довести уровень газификации района  до 50%;</w:t>
      </w:r>
    </w:p>
    <w:p w:rsidR="00F650B0" w:rsidRDefault="00F650B0" w:rsidP="00F650B0">
      <w:pPr>
        <w:pStyle w:val="aff6"/>
        <w:numPr>
          <w:ilvl w:val="0"/>
          <w:numId w:val="16"/>
        </w:numPr>
        <w:overflowPunct/>
        <w:autoSpaceDE/>
        <w:autoSpaceDN/>
        <w:adjustRightInd/>
        <w:spacing w:line="360" w:lineRule="auto"/>
        <w:rPr>
          <w:bCs/>
        </w:rPr>
      </w:pPr>
      <w:r>
        <w:rPr>
          <w:bCs/>
        </w:rPr>
        <w:t>системы отопления объектов социальной сферы полностью перейти на газовое топливо.</w:t>
      </w:r>
    </w:p>
    <w:p w:rsidR="00F650B0" w:rsidRDefault="00F650B0">
      <w:pPr>
        <w:pStyle w:val="ConsPlusNormal"/>
        <w:widowControl/>
        <w:spacing w:line="360" w:lineRule="auto"/>
        <w:ind w:firstLine="540"/>
        <w:jc w:val="both"/>
        <w:rPr>
          <w:rFonts w:ascii="Times New Roman" w:hAnsi="Times New Roman" w:cs="Times New Roman"/>
          <w:bCs/>
          <w:i/>
          <w:iCs/>
          <w:sz w:val="26"/>
        </w:rPr>
      </w:pPr>
      <w:r>
        <w:rPr>
          <w:rFonts w:ascii="Times New Roman" w:hAnsi="Times New Roman" w:cs="Times New Roman"/>
          <w:bCs/>
          <w:i/>
          <w:iCs/>
          <w:sz w:val="26"/>
        </w:rPr>
        <w:t>Водоснабжение и водоотведение</w:t>
      </w:r>
    </w:p>
    <w:p w:rsidR="00F650B0" w:rsidRDefault="00F650B0">
      <w:pPr>
        <w:pStyle w:val="ConsPlusNormal"/>
        <w:widowControl/>
        <w:spacing w:line="360" w:lineRule="auto"/>
        <w:ind w:firstLine="540"/>
        <w:jc w:val="both"/>
        <w:rPr>
          <w:rFonts w:ascii="Times New Roman" w:hAnsi="Times New Roman" w:cs="Times New Roman"/>
          <w:bCs/>
          <w:i/>
          <w:iCs/>
          <w:sz w:val="26"/>
        </w:rPr>
      </w:pPr>
      <w:r>
        <w:rPr>
          <w:rFonts w:ascii="Times New Roman" w:hAnsi="Times New Roman" w:cs="Times New Roman"/>
          <w:bCs/>
          <w:i/>
          <w:iCs/>
          <w:sz w:val="26"/>
        </w:rPr>
        <w:t>Водоснабжение</w:t>
      </w:r>
    </w:p>
    <w:p w:rsidR="00F650B0" w:rsidRDefault="00F650B0">
      <w:pPr>
        <w:pStyle w:val="a6"/>
        <w:spacing w:line="360" w:lineRule="auto"/>
        <w:ind w:firstLine="720"/>
        <w:jc w:val="both"/>
        <w:rPr>
          <w:rFonts w:ascii="Times New Roman" w:hAnsi="Times New Roman" w:cs="Times New Roman"/>
          <w:bCs/>
          <w:color w:val="000000"/>
          <w:sz w:val="24"/>
        </w:rPr>
      </w:pPr>
      <w:r>
        <w:rPr>
          <w:rFonts w:ascii="Times New Roman" w:hAnsi="Times New Roman" w:cs="Times New Roman"/>
          <w:bCs/>
          <w:color w:val="000000"/>
          <w:sz w:val="24"/>
        </w:rPr>
        <w:t>Источниками централизованного водоснабжения Троснянского района являются ресурсы п</w:t>
      </w:r>
      <w:r>
        <w:rPr>
          <w:rFonts w:ascii="Times New Roman" w:hAnsi="Times New Roman" w:cs="Times New Roman"/>
          <w:bCs/>
          <w:color w:val="000000"/>
          <w:sz w:val="24"/>
        </w:rPr>
        <w:t>о</w:t>
      </w:r>
      <w:r>
        <w:rPr>
          <w:rFonts w:ascii="Times New Roman" w:hAnsi="Times New Roman" w:cs="Times New Roman"/>
          <w:bCs/>
          <w:color w:val="000000"/>
          <w:sz w:val="24"/>
        </w:rPr>
        <w:t>верхностных и подземных вод.</w:t>
      </w:r>
    </w:p>
    <w:p w:rsidR="00F650B0" w:rsidRDefault="00F650B0">
      <w:pPr>
        <w:pStyle w:val="a6"/>
        <w:spacing w:line="360" w:lineRule="auto"/>
        <w:ind w:firstLine="720"/>
        <w:jc w:val="both"/>
        <w:rPr>
          <w:rFonts w:ascii="Times New Roman" w:hAnsi="Times New Roman" w:cs="Times New Roman"/>
          <w:bCs/>
          <w:color w:val="000000"/>
          <w:sz w:val="24"/>
        </w:rPr>
      </w:pPr>
      <w:r>
        <w:rPr>
          <w:rFonts w:ascii="Times New Roman" w:hAnsi="Times New Roman" w:cs="Times New Roman"/>
          <w:bCs/>
          <w:color w:val="000000"/>
          <w:sz w:val="24"/>
        </w:rPr>
        <w:t>Основные водопотребители – население, организации, предприятия.</w:t>
      </w:r>
    </w:p>
    <w:p w:rsidR="00F650B0" w:rsidRDefault="00F650B0">
      <w:pPr>
        <w:pStyle w:val="a6"/>
        <w:spacing w:line="360" w:lineRule="auto"/>
        <w:ind w:firstLine="720"/>
        <w:jc w:val="both"/>
        <w:rPr>
          <w:rFonts w:ascii="Times New Roman" w:hAnsi="Times New Roman" w:cs="Times New Roman"/>
          <w:bCs/>
          <w:color w:val="000000"/>
          <w:sz w:val="24"/>
        </w:rPr>
      </w:pPr>
      <w:r>
        <w:rPr>
          <w:rFonts w:ascii="Times New Roman" w:hAnsi="Times New Roman" w:cs="Times New Roman"/>
          <w:bCs/>
          <w:color w:val="000000"/>
          <w:sz w:val="24"/>
        </w:rPr>
        <w:t>Протяженность водопроводной сети на территории Троснянского района–101,44 км. Основные источники вод</w:t>
      </w:r>
      <w:r>
        <w:rPr>
          <w:rFonts w:ascii="Times New Roman" w:hAnsi="Times New Roman" w:cs="Times New Roman"/>
          <w:bCs/>
          <w:color w:val="000000"/>
          <w:sz w:val="24"/>
        </w:rPr>
        <w:t>о</w:t>
      </w:r>
      <w:r>
        <w:rPr>
          <w:rFonts w:ascii="Times New Roman" w:hAnsi="Times New Roman" w:cs="Times New Roman"/>
          <w:bCs/>
          <w:color w:val="000000"/>
          <w:sz w:val="24"/>
        </w:rPr>
        <w:t>снабжения – это 37 артезианских скважин, и 2 каптажа. Качество воды – удовл</w:t>
      </w:r>
      <w:r>
        <w:rPr>
          <w:rFonts w:ascii="Times New Roman" w:hAnsi="Times New Roman" w:cs="Times New Roman"/>
          <w:bCs/>
          <w:color w:val="000000"/>
          <w:sz w:val="24"/>
        </w:rPr>
        <w:t>е</w:t>
      </w:r>
      <w:r>
        <w:rPr>
          <w:rFonts w:ascii="Times New Roman" w:hAnsi="Times New Roman" w:cs="Times New Roman"/>
          <w:bCs/>
          <w:color w:val="000000"/>
          <w:sz w:val="24"/>
        </w:rPr>
        <w:t>творительное. Микробиологический состав воды соответствует требованиям ГОСТ 2874-82 и СанПин 2.14.1074-01.</w:t>
      </w:r>
    </w:p>
    <w:p w:rsidR="00F650B0" w:rsidRDefault="00F650B0">
      <w:pPr>
        <w:spacing w:before="0" w:after="0" w:line="360" w:lineRule="auto"/>
        <w:jc w:val="center"/>
        <w:rPr>
          <w:i/>
          <w:iCs/>
          <w:szCs w:val="24"/>
        </w:rPr>
      </w:pPr>
      <w:r>
        <w:rPr>
          <w:i/>
          <w:iCs/>
          <w:szCs w:val="24"/>
        </w:rPr>
        <w:t>Сведения о водопроводных сетях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0"/>
        <w:gridCol w:w="2503"/>
        <w:gridCol w:w="2245"/>
        <w:gridCol w:w="1714"/>
        <w:gridCol w:w="2338"/>
      </w:tblGrid>
      <w:tr w:rsidR="00F650B0">
        <w:tblPrEx>
          <w:tblCellMar>
            <w:top w:w="0" w:type="dxa"/>
            <w:bottom w:w="0" w:type="dxa"/>
          </w:tblCellMar>
        </w:tblPrEx>
        <w:trPr>
          <w:cantSplit/>
          <w:trHeight w:val="197"/>
        </w:trPr>
        <w:tc>
          <w:tcPr>
            <w:tcW w:w="828" w:type="dxa"/>
            <w:vMerge w:val="restart"/>
          </w:tcPr>
          <w:p w:rsidR="00F650B0" w:rsidRDefault="00F650B0">
            <w:pPr>
              <w:spacing w:before="0" w:after="0" w:line="360" w:lineRule="auto"/>
              <w:jc w:val="center"/>
              <w:rPr>
                <w:i/>
                <w:iCs/>
                <w:sz w:val="22"/>
                <w:szCs w:val="24"/>
              </w:rPr>
            </w:pPr>
            <w:r>
              <w:rPr>
                <w:i/>
                <w:iCs/>
                <w:sz w:val="22"/>
                <w:szCs w:val="24"/>
              </w:rPr>
              <w:t>№ п/п</w:t>
            </w:r>
          </w:p>
        </w:tc>
        <w:tc>
          <w:tcPr>
            <w:tcW w:w="2700" w:type="dxa"/>
            <w:vMerge w:val="restart"/>
          </w:tcPr>
          <w:p w:rsidR="00F650B0" w:rsidRDefault="00F650B0">
            <w:pPr>
              <w:spacing w:before="0" w:after="0"/>
              <w:jc w:val="center"/>
              <w:rPr>
                <w:i/>
                <w:iCs/>
                <w:sz w:val="22"/>
                <w:szCs w:val="24"/>
              </w:rPr>
            </w:pPr>
            <w:r>
              <w:rPr>
                <w:i/>
                <w:iCs/>
                <w:sz w:val="22"/>
                <w:szCs w:val="24"/>
              </w:rPr>
              <w:t>Наименование поселений</w:t>
            </w:r>
          </w:p>
        </w:tc>
        <w:tc>
          <w:tcPr>
            <w:tcW w:w="6042" w:type="dxa"/>
            <w:gridSpan w:val="3"/>
          </w:tcPr>
          <w:p w:rsidR="00F650B0" w:rsidRDefault="00F650B0">
            <w:pPr>
              <w:spacing w:before="0" w:after="0" w:line="360" w:lineRule="auto"/>
              <w:jc w:val="center"/>
              <w:rPr>
                <w:i/>
                <w:iCs/>
                <w:sz w:val="22"/>
                <w:szCs w:val="24"/>
              </w:rPr>
            </w:pPr>
            <w:r>
              <w:rPr>
                <w:i/>
                <w:iCs/>
                <w:sz w:val="22"/>
                <w:szCs w:val="24"/>
              </w:rPr>
              <w:t>Водопровод</w:t>
            </w:r>
          </w:p>
        </w:tc>
      </w:tr>
      <w:tr w:rsidR="00F650B0">
        <w:tblPrEx>
          <w:tblCellMar>
            <w:top w:w="0" w:type="dxa"/>
            <w:bottom w:w="0" w:type="dxa"/>
          </w:tblCellMar>
        </w:tblPrEx>
        <w:trPr>
          <w:cantSplit/>
          <w:trHeight w:val="210"/>
        </w:trPr>
        <w:tc>
          <w:tcPr>
            <w:tcW w:w="828" w:type="dxa"/>
            <w:vMerge/>
          </w:tcPr>
          <w:p w:rsidR="00F650B0" w:rsidRDefault="00F650B0">
            <w:pPr>
              <w:spacing w:before="0" w:after="0" w:line="360" w:lineRule="auto"/>
              <w:jc w:val="center"/>
              <w:rPr>
                <w:i/>
                <w:iCs/>
                <w:sz w:val="22"/>
                <w:szCs w:val="24"/>
              </w:rPr>
            </w:pPr>
          </w:p>
        </w:tc>
        <w:tc>
          <w:tcPr>
            <w:tcW w:w="2700" w:type="dxa"/>
            <w:vMerge/>
          </w:tcPr>
          <w:p w:rsidR="00F650B0" w:rsidRDefault="00F650B0">
            <w:pPr>
              <w:spacing w:before="0" w:after="0" w:line="360" w:lineRule="auto"/>
              <w:jc w:val="center"/>
              <w:rPr>
                <w:i/>
                <w:iCs/>
                <w:sz w:val="22"/>
                <w:szCs w:val="24"/>
              </w:rPr>
            </w:pPr>
          </w:p>
        </w:tc>
        <w:tc>
          <w:tcPr>
            <w:tcW w:w="2340" w:type="dxa"/>
          </w:tcPr>
          <w:p w:rsidR="00F650B0" w:rsidRDefault="00F650B0">
            <w:pPr>
              <w:spacing w:before="0" w:after="0" w:line="240" w:lineRule="atLeast"/>
              <w:jc w:val="center"/>
              <w:rPr>
                <w:i/>
                <w:iCs/>
                <w:sz w:val="22"/>
                <w:szCs w:val="24"/>
              </w:rPr>
            </w:pPr>
            <w:r>
              <w:rPr>
                <w:i/>
                <w:iCs/>
                <w:sz w:val="22"/>
                <w:szCs w:val="24"/>
              </w:rPr>
              <w:t>протяженность водопроводных сетей, м</w:t>
            </w:r>
          </w:p>
        </w:tc>
        <w:tc>
          <w:tcPr>
            <w:tcW w:w="1788" w:type="dxa"/>
          </w:tcPr>
          <w:p w:rsidR="00F650B0" w:rsidRDefault="00F650B0">
            <w:pPr>
              <w:spacing w:before="0" w:after="0"/>
              <w:jc w:val="center"/>
              <w:rPr>
                <w:i/>
                <w:iCs/>
                <w:sz w:val="22"/>
                <w:szCs w:val="24"/>
              </w:rPr>
            </w:pPr>
            <w:r>
              <w:rPr>
                <w:i/>
                <w:iCs/>
                <w:sz w:val="22"/>
                <w:szCs w:val="24"/>
              </w:rPr>
              <w:t>нуждаются в ремонте,м</w:t>
            </w:r>
          </w:p>
        </w:tc>
        <w:tc>
          <w:tcPr>
            <w:tcW w:w="1914" w:type="dxa"/>
          </w:tcPr>
          <w:p w:rsidR="00F650B0" w:rsidRDefault="00F650B0">
            <w:pPr>
              <w:spacing w:before="0" w:after="0" w:line="360" w:lineRule="auto"/>
              <w:jc w:val="center"/>
              <w:rPr>
                <w:i/>
                <w:iCs/>
                <w:szCs w:val="24"/>
              </w:rPr>
            </w:pPr>
            <w:r>
              <w:rPr>
                <w:i/>
                <w:iCs/>
                <w:szCs w:val="24"/>
              </w:rPr>
              <w:t>отремонтировано,м</w:t>
            </w:r>
          </w:p>
        </w:tc>
      </w:tr>
      <w:tr w:rsidR="00F650B0">
        <w:tblPrEx>
          <w:tblCellMar>
            <w:top w:w="0" w:type="dxa"/>
            <w:bottom w:w="0" w:type="dxa"/>
          </w:tblCellMar>
        </w:tblPrEx>
        <w:tc>
          <w:tcPr>
            <w:tcW w:w="828" w:type="dxa"/>
          </w:tcPr>
          <w:p w:rsidR="00F650B0" w:rsidRDefault="00F650B0">
            <w:pPr>
              <w:spacing w:before="0" w:after="0" w:line="360" w:lineRule="auto"/>
              <w:jc w:val="center"/>
              <w:rPr>
                <w:sz w:val="22"/>
                <w:szCs w:val="24"/>
              </w:rPr>
            </w:pPr>
            <w:r>
              <w:rPr>
                <w:sz w:val="22"/>
                <w:szCs w:val="24"/>
              </w:rPr>
              <w:t>1</w:t>
            </w:r>
          </w:p>
        </w:tc>
        <w:tc>
          <w:tcPr>
            <w:tcW w:w="2700" w:type="dxa"/>
          </w:tcPr>
          <w:p w:rsidR="00F650B0" w:rsidRDefault="00F650B0">
            <w:pPr>
              <w:spacing w:before="0" w:after="0" w:line="360" w:lineRule="auto"/>
              <w:jc w:val="center"/>
              <w:rPr>
                <w:sz w:val="22"/>
                <w:szCs w:val="24"/>
              </w:rPr>
            </w:pPr>
            <w:r>
              <w:rPr>
                <w:sz w:val="22"/>
                <w:szCs w:val="24"/>
              </w:rPr>
              <w:t>Троснянское</w:t>
            </w:r>
          </w:p>
        </w:tc>
        <w:tc>
          <w:tcPr>
            <w:tcW w:w="2340" w:type="dxa"/>
          </w:tcPr>
          <w:p w:rsidR="00F650B0" w:rsidRDefault="00F650B0">
            <w:pPr>
              <w:spacing w:before="0" w:after="0" w:line="360" w:lineRule="auto"/>
              <w:jc w:val="center"/>
              <w:rPr>
                <w:sz w:val="22"/>
                <w:szCs w:val="24"/>
              </w:rPr>
            </w:pPr>
            <w:r>
              <w:rPr>
                <w:sz w:val="22"/>
                <w:szCs w:val="24"/>
              </w:rPr>
              <w:t>49261</w:t>
            </w:r>
          </w:p>
        </w:tc>
        <w:tc>
          <w:tcPr>
            <w:tcW w:w="1788" w:type="dxa"/>
          </w:tcPr>
          <w:p w:rsidR="00F650B0" w:rsidRDefault="00F650B0">
            <w:pPr>
              <w:spacing w:before="0" w:after="0" w:line="360" w:lineRule="auto"/>
              <w:jc w:val="center"/>
              <w:rPr>
                <w:sz w:val="22"/>
                <w:szCs w:val="24"/>
              </w:rPr>
            </w:pPr>
            <w:r>
              <w:rPr>
                <w:sz w:val="22"/>
                <w:szCs w:val="24"/>
              </w:rPr>
              <w:t>8635</w:t>
            </w:r>
          </w:p>
        </w:tc>
        <w:tc>
          <w:tcPr>
            <w:tcW w:w="1914" w:type="dxa"/>
          </w:tcPr>
          <w:p w:rsidR="00F650B0" w:rsidRDefault="00F650B0">
            <w:pPr>
              <w:spacing w:before="0" w:after="0" w:line="360" w:lineRule="auto"/>
              <w:jc w:val="center"/>
              <w:rPr>
                <w:sz w:val="22"/>
                <w:szCs w:val="24"/>
              </w:rPr>
            </w:pPr>
            <w:r>
              <w:rPr>
                <w:sz w:val="22"/>
                <w:szCs w:val="24"/>
              </w:rPr>
              <w:t>565</w:t>
            </w:r>
          </w:p>
        </w:tc>
      </w:tr>
      <w:tr w:rsidR="00F650B0">
        <w:tblPrEx>
          <w:tblCellMar>
            <w:top w:w="0" w:type="dxa"/>
            <w:bottom w:w="0" w:type="dxa"/>
          </w:tblCellMar>
        </w:tblPrEx>
        <w:tc>
          <w:tcPr>
            <w:tcW w:w="828" w:type="dxa"/>
          </w:tcPr>
          <w:p w:rsidR="00F650B0" w:rsidRDefault="00F650B0">
            <w:pPr>
              <w:spacing w:before="0" w:after="0" w:line="360" w:lineRule="auto"/>
              <w:jc w:val="center"/>
              <w:rPr>
                <w:sz w:val="22"/>
                <w:szCs w:val="24"/>
              </w:rPr>
            </w:pPr>
            <w:r>
              <w:rPr>
                <w:sz w:val="22"/>
                <w:szCs w:val="24"/>
              </w:rPr>
              <w:t>2</w:t>
            </w:r>
          </w:p>
        </w:tc>
        <w:tc>
          <w:tcPr>
            <w:tcW w:w="2700" w:type="dxa"/>
          </w:tcPr>
          <w:p w:rsidR="00F650B0" w:rsidRDefault="00F650B0">
            <w:pPr>
              <w:pStyle w:val="-1"/>
              <w:spacing w:line="360" w:lineRule="auto"/>
              <w:rPr>
                <w:sz w:val="22"/>
                <w:szCs w:val="24"/>
              </w:rPr>
            </w:pPr>
            <w:r>
              <w:rPr>
                <w:sz w:val="22"/>
                <w:szCs w:val="24"/>
              </w:rPr>
              <w:t>Муравльское</w:t>
            </w:r>
          </w:p>
        </w:tc>
        <w:tc>
          <w:tcPr>
            <w:tcW w:w="2340" w:type="dxa"/>
          </w:tcPr>
          <w:p w:rsidR="00F650B0" w:rsidRDefault="00F650B0">
            <w:pPr>
              <w:spacing w:before="0" w:after="0" w:line="360" w:lineRule="auto"/>
              <w:jc w:val="center"/>
              <w:rPr>
                <w:sz w:val="22"/>
                <w:szCs w:val="24"/>
              </w:rPr>
            </w:pPr>
            <w:r>
              <w:rPr>
                <w:sz w:val="22"/>
                <w:szCs w:val="24"/>
              </w:rPr>
              <w:t>6460</w:t>
            </w:r>
          </w:p>
        </w:tc>
        <w:tc>
          <w:tcPr>
            <w:tcW w:w="1788" w:type="dxa"/>
          </w:tcPr>
          <w:p w:rsidR="00F650B0" w:rsidRDefault="00F650B0">
            <w:pPr>
              <w:spacing w:before="0" w:after="0" w:line="360" w:lineRule="auto"/>
              <w:jc w:val="center"/>
              <w:rPr>
                <w:sz w:val="22"/>
                <w:szCs w:val="24"/>
              </w:rPr>
            </w:pPr>
            <w:r>
              <w:rPr>
                <w:sz w:val="22"/>
                <w:szCs w:val="24"/>
              </w:rPr>
              <w:t>1940</w:t>
            </w:r>
          </w:p>
        </w:tc>
        <w:tc>
          <w:tcPr>
            <w:tcW w:w="1914" w:type="dxa"/>
          </w:tcPr>
          <w:p w:rsidR="00F650B0" w:rsidRDefault="00F650B0">
            <w:pPr>
              <w:spacing w:before="0" w:after="0" w:line="360" w:lineRule="auto"/>
              <w:jc w:val="center"/>
              <w:rPr>
                <w:sz w:val="22"/>
                <w:szCs w:val="24"/>
              </w:rPr>
            </w:pPr>
            <w:r>
              <w:rPr>
                <w:sz w:val="22"/>
                <w:szCs w:val="24"/>
              </w:rPr>
              <w:t>-</w:t>
            </w:r>
          </w:p>
        </w:tc>
      </w:tr>
      <w:tr w:rsidR="00F650B0">
        <w:tblPrEx>
          <w:tblCellMar>
            <w:top w:w="0" w:type="dxa"/>
            <w:bottom w:w="0" w:type="dxa"/>
          </w:tblCellMar>
        </w:tblPrEx>
        <w:tc>
          <w:tcPr>
            <w:tcW w:w="828" w:type="dxa"/>
          </w:tcPr>
          <w:p w:rsidR="00F650B0" w:rsidRDefault="00F650B0">
            <w:pPr>
              <w:spacing w:before="0" w:after="0" w:line="360" w:lineRule="auto"/>
              <w:jc w:val="center"/>
              <w:rPr>
                <w:sz w:val="22"/>
                <w:szCs w:val="24"/>
              </w:rPr>
            </w:pPr>
            <w:r>
              <w:rPr>
                <w:sz w:val="22"/>
                <w:szCs w:val="24"/>
              </w:rPr>
              <w:t>3</w:t>
            </w:r>
          </w:p>
        </w:tc>
        <w:tc>
          <w:tcPr>
            <w:tcW w:w="2700" w:type="dxa"/>
          </w:tcPr>
          <w:p w:rsidR="00F650B0" w:rsidRDefault="00F650B0">
            <w:pPr>
              <w:spacing w:before="0" w:after="0" w:line="360" w:lineRule="auto"/>
              <w:jc w:val="center"/>
              <w:rPr>
                <w:sz w:val="22"/>
                <w:szCs w:val="24"/>
              </w:rPr>
            </w:pPr>
            <w:r>
              <w:rPr>
                <w:sz w:val="22"/>
                <w:szCs w:val="24"/>
              </w:rPr>
              <w:t>Ломовецкое</w:t>
            </w:r>
          </w:p>
        </w:tc>
        <w:tc>
          <w:tcPr>
            <w:tcW w:w="2340" w:type="dxa"/>
          </w:tcPr>
          <w:p w:rsidR="00F650B0" w:rsidRDefault="00F650B0">
            <w:pPr>
              <w:spacing w:before="0" w:after="0" w:line="360" w:lineRule="auto"/>
              <w:jc w:val="center"/>
              <w:rPr>
                <w:sz w:val="22"/>
                <w:szCs w:val="24"/>
              </w:rPr>
            </w:pPr>
            <w:r>
              <w:rPr>
                <w:sz w:val="22"/>
                <w:szCs w:val="24"/>
              </w:rPr>
              <w:t>4100</w:t>
            </w:r>
          </w:p>
        </w:tc>
        <w:tc>
          <w:tcPr>
            <w:tcW w:w="1788" w:type="dxa"/>
          </w:tcPr>
          <w:p w:rsidR="00F650B0" w:rsidRDefault="00F650B0">
            <w:pPr>
              <w:spacing w:before="0" w:after="0" w:line="360" w:lineRule="auto"/>
              <w:jc w:val="center"/>
              <w:rPr>
                <w:sz w:val="22"/>
                <w:szCs w:val="24"/>
              </w:rPr>
            </w:pPr>
            <w:r>
              <w:rPr>
                <w:sz w:val="22"/>
                <w:szCs w:val="24"/>
              </w:rPr>
              <w:t>1200</w:t>
            </w:r>
          </w:p>
        </w:tc>
        <w:tc>
          <w:tcPr>
            <w:tcW w:w="1914" w:type="dxa"/>
          </w:tcPr>
          <w:p w:rsidR="00F650B0" w:rsidRDefault="00F650B0">
            <w:pPr>
              <w:spacing w:before="0" w:after="0" w:line="360" w:lineRule="auto"/>
              <w:jc w:val="center"/>
              <w:rPr>
                <w:sz w:val="22"/>
                <w:szCs w:val="24"/>
              </w:rPr>
            </w:pPr>
            <w:r>
              <w:rPr>
                <w:sz w:val="22"/>
                <w:szCs w:val="24"/>
              </w:rPr>
              <w:t>-</w:t>
            </w:r>
          </w:p>
        </w:tc>
      </w:tr>
      <w:tr w:rsidR="00F650B0">
        <w:tblPrEx>
          <w:tblCellMar>
            <w:top w:w="0" w:type="dxa"/>
            <w:bottom w:w="0" w:type="dxa"/>
          </w:tblCellMar>
        </w:tblPrEx>
        <w:tc>
          <w:tcPr>
            <w:tcW w:w="828" w:type="dxa"/>
          </w:tcPr>
          <w:p w:rsidR="00F650B0" w:rsidRDefault="00F650B0">
            <w:pPr>
              <w:spacing w:before="0" w:after="0" w:line="360" w:lineRule="auto"/>
              <w:jc w:val="center"/>
              <w:rPr>
                <w:sz w:val="22"/>
                <w:szCs w:val="24"/>
              </w:rPr>
            </w:pPr>
            <w:r>
              <w:rPr>
                <w:sz w:val="22"/>
                <w:szCs w:val="24"/>
              </w:rPr>
              <w:t>4</w:t>
            </w:r>
          </w:p>
        </w:tc>
        <w:tc>
          <w:tcPr>
            <w:tcW w:w="2700" w:type="dxa"/>
          </w:tcPr>
          <w:p w:rsidR="00F650B0" w:rsidRDefault="00F650B0">
            <w:pPr>
              <w:spacing w:before="0" w:after="0" w:line="360" w:lineRule="auto"/>
              <w:jc w:val="center"/>
              <w:rPr>
                <w:sz w:val="22"/>
                <w:szCs w:val="24"/>
              </w:rPr>
            </w:pPr>
            <w:r>
              <w:rPr>
                <w:sz w:val="22"/>
                <w:szCs w:val="24"/>
              </w:rPr>
              <w:t>Жерновецкое</w:t>
            </w:r>
          </w:p>
        </w:tc>
        <w:tc>
          <w:tcPr>
            <w:tcW w:w="2340" w:type="dxa"/>
          </w:tcPr>
          <w:p w:rsidR="00F650B0" w:rsidRDefault="00F650B0">
            <w:pPr>
              <w:spacing w:before="0" w:after="0" w:line="360" w:lineRule="auto"/>
              <w:jc w:val="center"/>
              <w:rPr>
                <w:sz w:val="22"/>
                <w:szCs w:val="24"/>
              </w:rPr>
            </w:pPr>
            <w:r>
              <w:rPr>
                <w:sz w:val="22"/>
                <w:szCs w:val="24"/>
              </w:rPr>
              <w:t>11400</w:t>
            </w:r>
          </w:p>
        </w:tc>
        <w:tc>
          <w:tcPr>
            <w:tcW w:w="1788" w:type="dxa"/>
          </w:tcPr>
          <w:p w:rsidR="00F650B0" w:rsidRDefault="00F650B0">
            <w:pPr>
              <w:spacing w:before="0" w:after="0" w:line="360" w:lineRule="auto"/>
              <w:jc w:val="center"/>
              <w:rPr>
                <w:sz w:val="22"/>
                <w:szCs w:val="24"/>
              </w:rPr>
            </w:pPr>
            <w:r>
              <w:rPr>
                <w:sz w:val="22"/>
                <w:szCs w:val="24"/>
              </w:rPr>
              <w:t>2900</w:t>
            </w:r>
          </w:p>
        </w:tc>
        <w:tc>
          <w:tcPr>
            <w:tcW w:w="1914" w:type="dxa"/>
          </w:tcPr>
          <w:p w:rsidR="00F650B0" w:rsidRDefault="00F650B0">
            <w:pPr>
              <w:spacing w:before="0" w:after="0" w:line="360" w:lineRule="auto"/>
              <w:jc w:val="center"/>
              <w:rPr>
                <w:sz w:val="22"/>
                <w:szCs w:val="24"/>
              </w:rPr>
            </w:pPr>
            <w:r>
              <w:rPr>
                <w:sz w:val="22"/>
                <w:szCs w:val="24"/>
              </w:rPr>
              <w:t>70</w:t>
            </w:r>
          </w:p>
        </w:tc>
      </w:tr>
      <w:tr w:rsidR="00F650B0">
        <w:tblPrEx>
          <w:tblCellMar>
            <w:top w:w="0" w:type="dxa"/>
            <w:bottom w:w="0" w:type="dxa"/>
          </w:tblCellMar>
        </w:tblPrEx>
        <w:tc>
          <w:tcPr>
            <w:tcW w:w="828" w:type="dxa"/>
          </w:tcPr>
          <w:p w:rsidR="00F650B0" w:rsidRDefault="00F650B0">
            <w:pPr>
              <w:spacing w:before="0" w:after="0" w:line="360" w:lineRule="auto"/>
              <w:jc w:val="center"/>
              <w:rPr>
                <w:sz w:val="22"/>
                <w:szCs w:val="24"/>
              </w:rPr>
            </w:pPr>
            <w:r>
              <w:rPr>
                <w:sz w:val="22"/>
                <w:szCs w:val="24"/>
              </w:rPr>
              <w:t>5</w:t>
            </w:r>
          </w:p>
        </w:tc>
        <w:tc>
          <w:tcPr>
            <w:tcW w:w="2700" w:type="dxa"/>
          </w:tcPr>
          <w:p w:rsidR="00F650B0" w:rsidRDefault="00F650B0">
            <w:pPr>
              <w:spacing w:before="0" w:after="0" w:line="360" w:lineRule="auto"/>
              <w:jc w:val="center"/>
              <w:rPr>
                <w:sz w:val="22"/>
                <w:szCs w:val="24"/>
              </w:rPr>
            </w:pPr>
            <w:r>
              <w:rPr>
                <w:sz w:val="22"/>
                <w:szCs w:val="24"/>
              </w:rPr>
              <w:t>Малахово-Слободское</w:t>
            </w:r>
          </w:p>
        </w:tc>
        <w:tc>
          <w:tcPr>
            <w:tcW w:w="2340" w:type="dxa"/>
          </w:tcPr>
          <w:p w:rsidR="00F650B0" w:rsidRDefault="00F650B0">
            <w:pPr>
              <w:spacing w:before="0" w:after="0" w:line="360" w:lineRule="auto"/>
              <w:jc w:val="center"/>
              <w:rPr>
                <w:sz w:val="22"/>
                <w:szCs w:val="24"/>
              </w:rPr>
            </w:pPr>
            <w:r>
              <w:rPr>
                <w:sz w:val="22"/>
                <w:szCs w:val="24"/>
              </w:rPr>
              <w:t>8740</w:t>
            </w:r>
          </w:p>
        </w:tc>
        <w:tc>
          <w:tcPr>
            <w:tcW w:w="1788" w:type="dxa"/>
          </w:tcPr>
          <w:p w:rsidR="00F650B0" w:rsidRDefault="00F650B0">
            <w:pPr>
              <w:spacing w:before="0" w:after="0" w:line="360" w:lineRule="auto"/>
              <w:jc w:val="center"/>
              <w:rPr>
                <w:sz w:val="22"/>
                <w:szCs w:val="24"/>
              </w:rPr>
            </w:pPr>
            <w:r>
              <w:rPr>
                <w:sz w:val="22"/>
                <w:szCs w:val="24"/>
              </w:rPr>
              <w:t>2545</w:t>
            </w:r>
          </w:p>
        </w:tc>
        <w:tc>
          <w:tcPr>
            <w:tcW w:w="1914" w:type="dxa"/>
          </w:tcPr>
          <w:p w:rsidR="00F650B0" w:rsidRDefault="00F650B0">
            <w:pPr>
              <w:spacing w:before="0" w:after="0" w:line="360" w:lineRule="auto"/>
              <w:jc w:val="center"/>
              <w:rPr>
                <w:sz w:val="22"/>
                <w:szCs w:val="24"/>
              </w:rPr>
            </w:pPr>
            <w:r>
              <w:rPr>
                <w:sz w:val="22"/>
                <w:szCs w:val="24"/>
              </w:rPr>
              <w:t>-</w:t>
            </w:r>
          </w:p>
        </w:tc>
      </w:tr>
      <w:tr w:rsidR="00F650B0">
        <w:tblPrEx>
          <w:tblCellMar>
            <w:top w:w="0" w:type="dxa"/>
            <w:bottom w:w="0" w:type="dxa"/>
          </w:tblCellMar>
        </w:tblPrEx>
        <w:tc>
          <w:tcPr>
            <w:tcW w:w="828" w:type="dxa"/>
          </w:tcPr>
          <w:p w:rsidR="00F650B0" w:rsidRDefault="00F650B0">
            <w:pPr>
              <w:spacing w:before="0" w:after="0" w:line="360" w:lineRule="auto"/>
              <w:jc w:val="center"/>
              <w:rPr>
                <w:sz w:val="22"/>
                <w:szCs w:val="24"/>
              </w:rPr>
            </w:pPr>
            <w:r>
              <w:rPr>
                <w:sz w:val="22"/>
                <w:szCs w:val="24"/>
              </w:rPr>
              <w:t>6</w:t>
            </w:r>
          </w:p>
        </w:tc>
        <w:tc>
          <w:tcPr>
            <w:tcW w:w="2700" w:type="dxa"/>
          </w:tcPr>
          <w:p w:rsidR="00F650B0" w:rsidRDefault="00F650B0">
            <w:pPr>
              <w:spacing w:before="0" w:after="0" w:line="360" w:lineRule="auto"/>
              <w:jc w:val="center"/>
              <w:rPr>
                <w:sz w:val="22"/>
                <w:szCs w:val="24"/>
              </w:rPr>
            </w:pPr>
            <w:r>
              <w:rPr>
                <w:sz w:val="22"/>
                <w:szCs w:val="24"/>
              </w:rPr>
              <w:t>Пенновское</w:t>
            </w:r>
          </w:p>
        </w:tc>
        <w:tc>
          <w:tcPr>
            <w:tcW w:w="2340" w:type="dxa"/>
          </w:tcPr>
          <w:p w:rsidR="00F650B0" w:rsidRDefault="00F650B0">
            <w:pPr>
              <w:spacing w:before="0" w:after="0" w:line="360" w:lineRule="auto"/>
              <w:jc w:val="center"/>
              <w:rPr>
                <w:sz w:val="22"/>
                <w:szCs w:val="24"/>
              </w:rPr>
            </w:pPr>
            <w:r>
              <w:rPr>
                <w:sz w:val="22"/>
                <w:szCs w:val="24"/>
              </w:rPr>
              <w:t>5840</w:t>
            </w:r>
          </w:p>
        </w:tc>
        <w:tc>
          <w:tcPr>
            <w:tcW w:w="1788" w:type="dxa"/>
          </w:tcPr>
          <w:p w:rsidR="00F650B0" w:rsidRDefault="00F650B0">
            <w:pPr>
              <w:spacing w:before="0" w:after="0" w:line="360" w:lineRule="auto"/>
              <w:jc w:val="center"/>
              <w:rPr>
                <w:sz w:val="22"/>
                <w:szCs w:val="24"/>
              </w:rPr>
            </w:pPr>
            <w:r>
              <w:rPr>
                <w:sz w:val="22"/>
                <w:szCs w:val="24"/>
              </w:rPr>
              <w:t>2500</w:t>
            </w:r>
          </w:p>
        </w:tc>
        <w:tc>
          <w:tcPr>
            <w:tcW w:w="1914" w:type="dxa"/>
          </w:tcPr>
          <w:p w:rsidR="00F650B0" w:rsidRDefault="00F650B0">
            <w:pPr>
              <w:spacing w:before="0" w:after="0" w:line="360" w:lineRule="auto"/>
              <w:jc w:val="center"/>
              <w:rPr>
                <w:sz w:val="22"/>
                <w:szCs w:val="24"/>
              </w:rPr>
            </w:pPr>
            <w:r>
              <w:rPr>
                <w:sz w:val="22"/>
                <w:szCs w:val="24"/>
              </w:rPr>
              <w:t>-</w:t>
            </w:r>
          </w:p>
        </w:tc>
      </w:tr>
      <w:tr w:rsidR="00F650B0">
        <w:tblPrEx>
          <w:tblCellMar>
            <w:top w:w="0" w:type="dxa"/>
            <w:bottom w:w="0" w:type="dxa"/>
          </w:tblCellMar>
        </w:tblPrEx>
        <w:tc>
          <w:tcPr>
            <w:tcW w:w="828" w:type="dxa"/>
          </w:tcPr>
          <w:p w:rsidR="00F650B0" w:rsidRDefault="00F650B0">
            <w:pPr>
              <w:spacing w:before="0" w:after="0" w:line="360" w:lineRule="auto"/>
              <w:jc w:val="center"/>
              <w:rPr>
                <w:sz w:val="22"/>
                <w:szCs w:val="24"/>
              </w:rPr>
            </w:pPr>
            <w:r>
              <w:rPr>
                <w:sz w:val="22"/>
                <w:szCs w:val="24"/>
              </w:rPr>
              <w:t>7</w:t>
            </w:r>
          </w:p>
        </w:tc>
        <w:tc>
          <w:tcPr>
            <w:tcW w:w="2700" w:type="dxa"/>
          </w:tcPr>
          <w:p w:rsidR="00F650B0" w:rsidRDefault="00F650B0">
            <w:pPr>
              <w:spacing w:before="0" w:after="0" w:line="360" w:lineRule="auto"/>
              <w:jc w:val="center"/>
              <w:rPr>
                <w:sz w:val="22"/>
                <w:szCs w:val="24"/>
              </w:rPr>
            </w:pPr>
            <w:r>
              <w:rPr>
                <w:sz w:val="22"/>
                <w:szCs w:val="24"/>
              </w:rPr>
              <w:t>Никольское</w:t>
            </w:r>
          </w:p>
        </w:tc>
        <w:tc>
          <w:tcPr>
            <w:tcW w:w="2340" w:type="dxa"/>
          </w:tcPr>
          <w:p w:rsidR="00F650B0" w:rsidRDefault="00F650B0">
            <w:pPr>
              <w:spacing w:before="0" w:after="0" w:line="360" w:lineRule="auto"/>
              <w:jc w:val="center"/>
              <w:rPr>
                <w:sz w:val="22"/>
                <w:szCs w:val="24"/>
              </w:rPr>
            </w:pPr>
            <w:r>
              <w:rPr>
                <w:sz w:val="22"/>
                <w:szCs w:val="24"/>
              </w:rPr>
              <w:t>5880</w:t>
            </w:r>
          </w:p>
        </w:tc>
        <w:tc>
          <w:tcPr>
            <w:tcW w:w="1788" w:type="dxa"/>
          </w:tcPr>
          <w:p w:rsidR="00F650B0" w:rsidRDefault="00F650B0">
            <w:pPr>
              <w:spacing w:before="0" w:after="0" w:line="360" w:lineRule="auto"/>
              <w:jc w:val="center"/>
              <w:rPr>
                <w:sz w:val="22"/>
                <w:szCs w:val="24"/>
              </w:rPr>
            </w:pPr>
            <w:r>
              <w:rPr>
                <w:sz w:val="22"/>
                <w:szCs w:val="24"/>
              </w:rPr>
              <w:t>5740</w:t>
            </w:r>
          </w:p>
        </w:tc>
        <w:tc>
          <w:tcPr>
            <w:tcW w:w="1914" w:type="dxa"/>
          </w:tcPr>
          <w:p w:rsidR="00F650B0" w:rsidRDefault="00F650B0">
            <w:pPr>
              <w:spacing w:before="0" w:after="0" w:line="360" w:lineRule="auto"/>
              <w:jc w:val="center"/>
              <w:rPr>
                <w:sz w:val="22"/>
                <w:szCs w:val="24"/>
              </w:rPr>
            </w:pPr>
            <w:r>
              <w:rPr>
                <w:sz w:val="22"/>
                <w:szCs w:val="24"/>
              </w:rPr>
              <w:t>-</w:t>
            </w:r>
          </w:p>
        </w:tc>
      </w:tr>
      <w:tr w:rsidR="00F650B0">
        <w:tblPrEx>
          <w:tblCellMar>
            <w:top w:w="0" w:type="dxa"/>
            <w:bottom w:w="0" w:type="dxa"/>
          </w:tblCellMar>
        </w:tblPrEx>
        <w:tc>
          <w:tcPr>
            <w:tcW w:w="828" w:type="dxa"/>
          </w:tcPr>
          <w:p w:rsidR="00F650B0" w:rsidRDefault="00F650B0">
            <w:pPr>
              <w:pStyle w:val="-1"/>
              <w:spacing w:line="360" w:lineRule="auto"/>
              <w:rPr>
                <w:sz w:val="22"/>
                <w:szCs w:val="24"/>
              </w:rPr>
            </w:pPr>
            <w:r>
              <w:rPr>
                <w:sz w:val="22"/>
                <w:szCs w:val="24"/>
              </w:rPr>
              <w:t>8</w:t>
            </w:r>
          </w:p>
        </w:tc>
        <w:tc>
          <w:tcPr>
            <w:tcW w:w="2700" w:type="dxa"/>
          </w:tcPr>
          <w:p w:rsidR="00F650B0" w:rsidRDefault="00F650B0">
            <w:pPr>
              <w:pStyle w:val="S0"/>
            </w:pPr>
            <w:r>
              <w:t xml:space="preserve">            Воронецкое</w:t>
            </w:r>
          </w:p>
        </w:tc>
        <w:tc>
          <w:tcPr>
            <w:tcW w:w="2340" w:type="dxa"/>
          </w:tcPr>
          <w:p w:rsidR="00F650B0" w:rsidRDefault="00F650B0">
            <w:pPr>
              <w:pStyle w:val="S0"/>
            </w:pPr>
            <w:r>
              <w:t>9780</w:t>
            </w:r>
          </w:p>
        </w:tc>
        <w:tc>
          <w:tcPr>
            <w:tcW w:w="1788" w:type="dxa"/>
          </w:tcPr>
          <w:p w:rsidR="00F650B0" w:rsidRDefault="00F650B0">
            <w:pPr>
              <w:pStyle w:val="S0"/>
            </w:pPr>
            <w:r>
              <w:t>1900</w:t>
            </w:r>
          </w:p>
        </w:tc>
        <w:tc>
          <w:tcPr>
            <w:tcW w:w="1914" w:type="dxa"/>
          </w:tcPr>
          <w:p w:rsidR="00F650B0" w:rsidRDefault="00F650B0">
            <w:pPr>
              <w:pStyle w:val="S0"/>
            </w:pPr>
            <w:r>
              <w:t>-</w:t>
            </w:r>
          </w:p>
        </w:tc>
      </w:tr>
      <w:tr w:rsidR="00F650B0">
        <w:tblPrEx>
          <w:tblCellMar>
            <w:top w:w="0" w:type="dxa"/>
            <w:bottom w:w="0" w:type="dxa"/>
          </w:tblCellMar>
        </w:tblPrEx>
        <w:tc>
          <w:tcPr>
            <w:tcW w:w="828" w:type="dxa"/>
          </w:tcPr>
          <w:p w:rsidR="00F650B0" w:rsidRDefault="00F650B0">
            <w:pPr>
              <w:spacing w:before="0" w:after="0" w:line="360" w:lineRule="auto"/>
              <w:jc w:val="center"/>
              <w:rPr>
                <w:i/>
                <w:iCs/>
                <w:sz w:val="22"/>
                <w:szCs w:val="24"/>
              </w:rPr>
            </w:pPr>
          </w:p>
        </w:tc>
        <w:tc>
          <w:tcPr>
            <w:tcW w:w="2700" w:type="dxa"/>
          </w:tcPr>
          <w:p w:rsidR="00F650B0" w:rsidRDefault="00F650B0">
            <w:pPr>
              <w:spacing w:before="0" w:after="0" w:line="360" w:lineRule="auto"/>
              <w:jc w:val="center"/>
              <w:rPr>
                <w:i/>
                <w:iCs/>
                <w:sz w:val="22"/>
                <w:szCs w:val="24"/>
              </w:rPr>
            </w:pPr>
            <w:r>
              <w:rPr>
                <w:i/>
                <w:iCs/>
                <w:sz w:val="22"/>
                <w:szCs w:val="24"/>
              </w:rPr>
              <w:t>Итого по району</w:t>
            </w:r>
          </w:p>
        </w:tc>
        <w:tc>
          <w:tcPr>
            <w:tcW w:w="2340" w:type="dxa"/>
          </w:tcPr>
          <w:p w:rsidR="00F650B0" w:rsidRDefault="00F650B0">
            <w:pPr>
              <w:spacing w:before="0" w:after="0" w:line="360" w:lineRule="auto"/>
              <w:jc w:val="center"/>
              <w:rPr>
                <w:i/>
                <w:iCs/>
                <w:sz w:val="22"/>
                <w:szCs w:val="24"/>
              </w:rPr>
            </w:pPr>
            <w:r>
              <w:rPr>
                <w:i/>
                <w:iCs/>
                <w:sz w:val="22"/>
                <w:szCs w:val="24"/>
              </w:rPr>
              <w:t>101441</w:t>
            </w:r>
          </w:p>
        </w:tc>
        <w:tc>
          <w:tcPr>
            <w:tcW w:w="1788" w:type="dxa"/>
          </w:tcPr>
          <w:p w:rsidR="00F650B0" w:rsidRDefault="00F650B0">
            <w:pPr>
              <w:spacing w:before="0" w:after="0" w:line="360" w:lineRule="auto"/>
              <w:jc w:val="center"/>
              <w:rPr>
                <w:i/>
                <w:iCs/>
                <w:sz w:val="22"/>
                <w:szCs w:val="24"/>
              </w:rPr>
            </w:pPr>
            <w:r>
              <w:rPr>
                <w:i/>
                <w:iCs/>
                <w:sz w:val="22"/>
                <w:szCs w:val="24"/>
              </w:rPr>
              <w:t>27360</w:t>
            </w:r>
          </w:p>
        </w:tc>
        <w:tc>
          <w:tcPr>
            <w:tcW w:w="1914" w:type="dxa"/>
          </w:tcPr>
          <w:p w:rsidR="00F650B0" w:rsidRDefault="00F650B0">
            <w:pPr>
              <w:spacing w:before="0" w:after="0" w:line="360" w:lineRule="auto"/>
              <w:jc w:val="center"/>
              <w:rPr>
                <w:i/>
                <w:iCs/>
                <w:sz w:val="22"/>
                <w:szCs w:val="24"/>
              </w:rPr>
            </w:pPr>
            <w:r>
              <w:rPr>
                <w:i/>
                <w:iCs/>
                <w:sz w:val="22"/>
                <w:szCs w:val="24"/>
              </w:rPr>
              <w:t>635</w:t>
            </w:r>
          </w:p>
        </w:tc>
      </w:tr>
    </w:tbl>
    <w:p w:rsidR="00F650B0" w:rsidRDefault="00F650B0">
      <w:pPr>
        <w:spacing w:before="0" w:after="0" w:line="360" w:lineRule="auto"/>
        <w:jc w:val="both"/>
        <w:rPr>
          <w:szCs w:val="24"/>
        </w:rPr>
      </w:pPr>
      <w:r>
        <w:rPr>
          <w:szCs w:val="24"/>
        </w:rPr>
        <w:t xml:space="preserve">          </w:t>
      </w:r>
    </w:p>
    <w:p w:rsidR="00F650B0" w:rsidRDefault="00F650B0">
      <w:pPr>
        <w:pStyle w:val="11"/>
        <w:spacing w:before="0" w:after="0" w:line="360" w:lineRule="auto"/>
      </w:pPr>
    </w:p>
    <w:p w:rsidR="00F650B0" w:rsidRDefault="00F650B0">
      <w:pPr>
        <w:spacing w:before="0" w:after="0" w:line="360" w:lineRule="auto"/>
        <w:jc w:val="both"/>
        <w:rPr>
          <w:szCs w:val="24"/>
        </w:rPr>
      </w:pPr>
    </w:p>
    <w:p w:rsidR="00F650B0" w:rsidRDefault="00F650B0">
      <w:pPr>
        <w:spacing w:before="0" w:after="0" w:line="360" w:lineRule="auto"/>
        <w:jc w:val="both"/>
        <w:rPr>
          <w:szCs w:val="24"/>
        </w:rPr>
      </w:pPr>
    </w:p>
    <w:p w:rsidR="00F650B0" w:rsidRDefault="00F650B0">
      <w:pPr>
        <w:pStyle w:val="ConsPlusNormal"/>
        <w:widowControl/>
        <w:ind w:firstLine="539"/>
        <w:jc w:val="center"/>
        <w:rPr>
          <w:rFonts w:ascii="Times New Roman" w:hAnsi="Times New Roman" w:cs="Times New Roman"/>
          <w:bCs/>
          <w:i/>
          <w:iCs/>
          <w:sz w:val="24"/>
        </w:rPr>
      </w:pPr>
      <w:r>
        <w:rPr>
          <w:rFonts w:ascii="Times New Roman" w:hAnsi="Times New Roman" w:cs="Times New Roman"/>
          <w:bCs/>
          <w:i/>
          <w:iCs/>
          <w:sz w:val="24"/>
        </w:rPr>
        <w:lastRenderedPageBreak/>
        <w:t>Список скважин, находящихся в безвозмездном пользовании</w:t>
      </w:r>
    </w:p>
    <w:p w:rsidR="00F650B0" w:rsidRDefault="00F650B0">
      <w:pPr>
        <w:pStyle w:val="ConsPlusNormal"/>
        <w:widowControl/>
        <w:ind w:firstLine="539"/>
        <w:jc w:val="center"/>
        <w:rPr>
          <w:rFonts w:ascii="Times New Roman" w:hAnsi="Times New Roman" w:cs="Times New Roman"/>
          <w:bCs/>
          <w:i/>
          <w:iCs/>
          <w:sz w:val="24"/>
        </w:rPr>
      </w:pPr>
      <w:r>
        <w:rPr>
          <w:rFonts w:ascii="Times New Roman" w:hAnsi="Times New Roman" w:cs="Times New Roman"/>
          <w:bCs/>
          <w:i/>
          <w:iCs/>
          <w:sz w:val="24"/>
        </w:rPr>
        <w:t>МКЖКП Троснянского  района по состоянию на 01.06.2010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2678"/>
        <w:gridCol w:w="4444"/>
      </w:tblGrid>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№п/п</w:t>
            </w:r>
          </w:p>
        </w:tc>
        <w:tc>
          <w:tcPr>
            <w:tcW w:w="267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 скважины</w:t>
            </w:r>
          </w:p>
        </w:tc>
        <w:tc>
          <w:tcPr>
            <w:tcW w:w="4444"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Адрес</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1</w:t>
            </w:r>
          </w:p>
        </w:tc>
        <w:tc>
          <w:tcPr>
            <w:tcW w:w="267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2</w:t>
            </w:r>
          </w:p>
        </w:tc>
        <w:tc>
          <w:tcPr>
            <w:tcW w:w="4444"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3</w:t>
            </w:r>
          </w:p>
        </w:tc>
      </w:tr>
      <w:tr w:rsidR="00F650B0">
        <w:tblPrEx>
          <w:tblCellMar>
            <w:top w:w="0" w:type="dxa"/>
            <w:bottom w:w="0" w:type="dxa"/>
          </w:tblCellMar>
        </w:tblPrEx>
        <w:trPr>
          <w:cantSplit/>
        </w:trPr>
        <w:tc>
          <w:tcPr>
            <w:tcW w:w="9570" w:type="dxa"/>
            <w:gridSpan w:val="3"/>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Троснянское сельское поселение</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сТросна, ул.Заводская</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сТросна, ул.Набережная</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сТросна, ул.Молодежная (не рабочая)</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4</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4</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сТросна, ул.Пименова</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5</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5</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сТросна,ул.Резника</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6</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28(каптаж)</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сТросна, с.Тросна</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7</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11</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д.Новые Турьи</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8</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20</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д.В.Муханово (не работает)</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9</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27</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д.В.Муханово</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10</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19</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д.Ладарево</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11</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23</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д.Н.Гранкино (не работает)</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12</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24</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д.В.Гранкино</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13</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35</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д.Сомово</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14</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36</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п.Луч</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15</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37</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д.Саковнинка</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16</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38</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д.Морозиха</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17</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39</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д.Игинка</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Итого</w:t>
            </w:r>
          </w:p>
        </w:tc>
        <w:tc>
          <w:tcPr>
            <w:tcW w:w="267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17</w:t>
            </w:r>
          </w:p>
        </w:tc>
        <w:tc>
          <w:tcPr>
            <w:tcW w:w="4444" w:type="dxa"/>
          </w:tcPr>
          <w:p w:rsidR="00F650B0" w:rsidRDefault="00F650B0">
            <w:pPr>
              <w:pStyle w:val="ConsPlusNormal"/>
              <w:widowControl/>
              <w:ind w:firstLine="0"/>
              <w:jc w:val="center"/>
              <w:rPr>
                <w:rFonts w:ascii="Times New Roman" w:hAnsi="Times New Roman" w:cs="Times New Roman"/>
                <w:bCs/>
                <w:sz w:val="22"/>
              </w:rPr>
            </w:pPr>
          </w:p>
        </w:tc>
      </w:tr>
      <w:tr w:rsidR="00F650B0">
        <w:tblPrEx>
          <w:tblCellMar>
            <w:top w:w="0" w:type="dxa"/>
            <w:bottom w:w="0" w:type="dxa"/>
          </w:tblCellMar>
        </w:tblPrEx>
        <w:trPr>
          <w:cantSplit/>
        </w:trPr>
        <w:tc>
          <w:tcPr>
            <w:tcW w:w="9570" w:type="dxa"/>
            <w:gridSpan w:val="3"/>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Жерновецкое сельское поселение</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18</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15</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д.Жизло-Павлово</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19</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18</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д.Ладыжино</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20</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29 (каптаж)</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с.Жерновец</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Итого</w:t>
            </w:r>
          </w:p>
        </w:tc>
        <w:tc>
          <w:tcPr>
            <w:tcW w:w="267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3</w:t>
            </w:r>
          </w:p>
        </w:tc>
        <w:tc>
          <w:tcPr>
            <w:tcW w:w="4444" w:type="dxa"/>
          </w:tcPr>
          <w:p w:rsidR="00F650B0" w:rsidRDefault="00F650B0">
            <w:pPr>
              <w:pStyle w:val="ConsPlusNormal"/>
              <w:widowControl/>
              <w:ind w:firstLine="0"/>
              <w:jc w:val="center"/>
              <w:rPr>
                <w:rFonts w:ascii="Times New Roman" w:hAnsi="Times New Roman" w:cs="Times New Roman"/>
                <w:bCs/>
                <w:sz w:val="22"/>
              </w:rPr>
            </w:pPr>
          </w:p>
        </w:tc>
      </w:tr>
      <w:tr w:rsidR="00F650B0">
        <w:tblPrEx>
          <w:tblCellMar>
            <w:top w:w="0" w:type="dxa"/>
            <w:bottom w:w="0" w:type="dxa"/>
          </w:tblCellMar>
        </w:tblPrEx>
        <w:trPr>
          <w:cantSplit/>
        </w:trPr>
        <w:tc>
          <w:tcPr>
            <w:tcW w:w="9570" w:type="dxa"/>
            <w:gridSpan w:val="3"/>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Ломовецкое сельское поселение</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21</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21</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с.Ломовец</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Итого</w:t>
            </w:r>
          </w:p>
        </w:tc>
        <w:tc>
          <w:tcPr>
            <w:tcW w:w="267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1</w:t>
            </w:r>
          </w:p>
        </w:tc>
        <w:tc>
          <w:tcPr>
            <w:tcW w:w="4444" w:type="dxa"/>
          </w:tcPr>
          <w:p w:rsidR="00F650B0" w:rsidRDefault="00F650B0">
            <w:pPr>
              <w:pStyle w:val="ConsPlusNormal"/>
              <w:widowControl/>
              <w:ind w:firstLine="0"/>
              <w:jc w:val="center"/>
              <w:rPr>
                <w:rFonts w:ascii="Times New Roman" w:hAnsi="Times New Roman" w:cs="Times New Roman"/>
                <w:bCs/>
                <w:sz w:val="22"/>
              </w:rPr>
            </w:pPr>
          </w:p>
        </w:tc>
      </w:tr>
      <w:tr w:rsidR="00F650B0">
        <w:tblPrEx>
          <w:tblCellMar>
            <w:top w:w="0" w:type="dxa"/>
            <w:bottom w:w="0" w:type="dxa"/>
          </w:tblCellMar>
        </w:tblPrEx>
        <w:trPr>
          <w:cantSplit/>
        </w:trPr>
        <w:tc>
          <w:tcPr>
            <w:tcW w:w="9570" w:type="dxa"/>
            <w:gridSpan w:val="3"/>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Пенновское сельское поселение</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22</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22</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п.Рождественский</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23</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30</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п.Рождественский</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24</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17</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п.Колычевский</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Итого</w:t>
            </w:r>
          </w:p>
        </w:tc>
        <w:tc>
          <w:tcPr>
            <w:tcW w:w="267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3</w:t>
            </w:r>
          </w:p>
        </w:tc>
        <w:tc>
          <w:tcPr>
            <w:tcW w:w="4444" w:type="dxa"/>
          </w:tcPr>
          <w:p w:rsidR="00F650B0" w:rsidRDefault="00F650B0">
            <w:pPr>
              <w:pStyle w:val="ConsPlusNormal"/>
              <w:widowControl/>
              <w:ind w:firstLine="0"/>
              <w:jc w:val="center"/>
              <w:rPr>
                <w:rFonts w:ascii="Times New Roman" w:hAnsi="Times New Roman" w:cs="Times New Roman"/>
                <w:bCs/>
                <w:sz w:val="22"/>
              </w:rPr>
            </w:pPr>
          </w:p>
        </w:tc>
      </w:tr>
      <w:tr w:rsidR="00F650B0">
        <w:tblPrEx>
          <w:tblCellMar>
            <w:top w:w="0" w:type="dxa"/>
            <w:bottom w:w="0" w:type="dxa"/>
          </w:tblCellMar>
        </w:tblPrEx>
        <w:trPr>
          <w:cantSplit/>
        </w:trPr>
        <w:tc>
          <w:tcPr>
            <w:tcW w:w="9570" w:type="dxa"/>
            <w:gridSpan w:val="3"/>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Малахово-Слободское сельское поселение</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25</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8</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с.Чермошное</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26</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9</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с.Чермошное (не работает)</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27</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10</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с.Чермошное</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28</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7</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д.Павлово</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29</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31</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п.Красноармейский</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30</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32</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п.Красноармейский</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31</w:t>
            </w:r>
          </w:p>
        </w:tc>
        <w:tc>
          <w:tcPr>
            <w:tcW w:w="2678" w:type="dxa"/>
          </w:tcPr>
          <w:p w:rsidR="00F650B0" w:rsidRDefault="00F650B0">
            <w:pPr>
              <w:pStyle w:val="ConsPlusNormal"/>
              <w:widowControl/>
              <w:ind w:firstLine="0"/>
              <w:jc w:val="center"/>
              <w:rPr>
                <w:rFonts w:ascii="Times New Roman" w:hAnsi="Times New Roman" w:cs="Times New Roman"/>
                <w:bCs/>
                <w:sz w:val="22"/>
              </w:rPr>
            </w:pP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п.Красноармейский</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32</w:t>
            </w:r>
          </w:p>
        </w:tc>
        <w:tc>
          <w:tcPr>
            <w:tcW w:w="2678" w:type="dxa"/>
          </w:tcPr>
          <w:p w:rsidR="00F650B0" w:rsidRDefault="00F650B0">
            <w:pPr>
              <w:pStyle w:val="ConsPlusNormal"/>
              <w:widowControl/>
              <w:ind w:firstLine="0"/>
              <w:jc w:val="center"/>
              <w:rPr>
                <w:rFonts w:ascii="Times New Roman" w:hAnsi="Times New Roman" w:cs="Times New Roman"/>
                <w:bCs/>
                <w:sz w:val="22"/>
              </w:rPr>
            </w:pP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п.Красноармейский</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Итого</w:t>
            </w:r>
          </w:p>
        </w:tc>
        <w:tc>
          <w:tcPr>
            <w:tcW w:w="267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10</w:t>
            </w:r>
          </w:p>
        </w:tc>
        <w:tc>
          <w:tcPr>
            <w:tcW w:w="4444" w:type="dxa"/>
          </w:tcPr>
          <w:p w:rsidR="00F650B0" w:rsidRDefault="00F650B0">
            <w:pPr>
              <w:pStyle w:val="ConsPlusNormal"/>
              <w:widowControl/>
              <w:ind w:firstLine="0"/>
              <w:jc w:val="center"/>
              <w:rPr>
                <w:rFonts w:ascii="Times New Roman" w:hAnsi="Times New Roman" w:cs="Times New Roman"/>
                <w:bCs/>
                <w:sz w:val="22"/>
              </w:rPr>
            </w:pPr>
          </w:p>
        </w:tc>
      </w:tr>
      <w:tr w:rsidR="00F650B0">
        <w:tblPrEx>
          <w:tblCellMar>
            <w:top w:w="0" w:type="dxa"/>
            <w:bottom w:w="0" w:type="dxa"/>
          </w:tblCellMar>
        </w:tblPrEx>
        <w:trPr>
          <w:cantSplit/>
        </w:trPr>
        <w:tc>
          <w:tcPr>
            <w:tcW w:w="9570" w:type="dxa"/>
            <w:gridSpan w:val="3"/>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Муравльское сельское поселение</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color w:val="000000"/>
                <w:sz w:val="22"/>
              </w:rPr>
            </w:pPr>
            <w:r>
              <w:rPr>
                <w:rFonts w:ascii="Times New Roman" w:hAnsi="Times New Roman" w:cs="Times New Roman"/>
                <w:bCs/>
                <w:color w:val="000000"/>
                <w:sz w:val="22"/>
              </w:rPr>
              <w:t>33</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15</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с.Муравль</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34</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26</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с.Муравль</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35</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16</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д.Масловка</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Итого</w:t>
            </w:r>
          </w:p>
        </w:tc>
        <w:tc>
          <w:tcPr>
            <w:tcW w:w="267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3</w:t>
            </w:r>
          </w:p>
        </w:tc>
        <w:tc>
          <w:tcPr>
            <w:tcW w:w="4444" w:type="dxa"/>
          </w:tcPr>
          <w:p w:rsidR="00F650B0" w:rsidRDefault="00F650B0">
            <w:pPr>
              <w:pStyle w:val="ConsPlusNormal"/>
              <w:widowControl/>
              <w:ind w:firstLine="0"/>
              <w:jc w:val="center"/>
              <w:rPr>
                <w:rFonts w:ascii="Times New Roman" w:hAnsi="Times New Roman" w:cs="Times New Roman"/>
                <w:bCs/>
                <w:sz w:val="22"/>
              </w:rPr>
            </w:pPr>
          </w:p>
        </w:tc>
      </w:tr>
      <w:tr w:rsidR="00F650B0">
        <w:tblPrEx>
          <w:tblCellMar>
            <w:top w:w="0" w:type="dxa"/>
            <w:bottom w:w="0" w:type="dxa"/>
          </w:tblCellMar>
        </w:tblPrEx>
        <w:trPr>
          <w:cantSplit/>
        </w:trPr>
        <w:tc>
          <w:tcPr>
            <w:tcW w:w="9570" w:type="dxa"/>
            <w:gridSpan w:val="3"/>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Воронецкое сельское поселение</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36</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14</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д.В.Каменец</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37</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15</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д.Н.Каменец</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lastRenderedPageBreak/>
              <w:t>38</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6</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с.Воронец</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39</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12</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д.Горчаково</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Итого</w:t>
            </w:r>
          </w:p>
        </w:tc>
        <w:tc>
          <w:tcPr>
            <w:tcW w:w="267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4</w:t>
            </w:r>
          </w:p>
        </w:tc>
        <w:tc>
          <w:tcPr>
            <w:tcW w:w="4444" w:type="dxa"/>
          </w:tcPr>
          <w:p w:rsidR="00F650B0" w:rsidRDefault="00F650B0">
            <w:pPr>
              <w:pStyle w:val="ConsPlusNormal"/>
              <w:widowControl/>
              <w:ind w:firstLine="0"/>
              <w:jc w:val="center"/>
              <w:rPr>
                <w:rFonts w:ascii="Times New Roman" w:hAnsi="Times New Roman" w:cs="Times New Roman"/>
                <w:bCs/>
                <w:sz w:val="22"/>
              </w:rPr>
            </w:pPr>
          </w:p>
        </w:tc>
      </w:tr>
      <w:tr w:rsidR="00F650B0">
        <w:tblPrEx>
          <w:tblCellMar>
            <w:top w:w="0" w:type="dxa"/>
            <w:bottom w:w="0" w:type="dxa"/>
          </w:tblCellMar>
        </w:tblPrEx>
        <w:trPr>
          <w:cantSplit/>
        </w:trPr>
        <w:tc>
          <w:tcPr>
            <w:tcW w:w="9570" w:type="dxa"/>
            <w:gridSpan w:val="3"/>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Никольское сельское поселение</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40</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33</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с.Никольское</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41</w:t>
            </w:r>
          </w:p>
        </w:tc>
        <w:tc>
          <w:tcPr>
            <w:tcW w:w="267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w:t>
            </w:r>
          </w:p>
        </w:tc>
        <w:tc>
          <w:tcPr>
            <w:tcW w:w="4444"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с.Никольское</w:t>
            </w: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Итого</w:t>
            </w:r>
          </w:p>
        </w:tc>
        <w:tc>
          <w:tcPr>
            <w:tcW w:w="267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2</w:t>
            </w:r>
          </w:p>
        </w:tc>
        <w:tc>
          <w:tcPr>
            <w:tcW w:w="4444" w:type="dxa"/>
          </w:tcPr>
          <w:p w:rsidR="00F650B0" w:rsidRDefault="00F650B0">
            <w:pPr>
              <w:pStyle w:val="ConsPlusNormal"/>
              <w:widowControl/>
              <w:ind w:firstLine="0"/>
              <w:jc w:val="center"/>
              <w:rPr>
                <w:rFonts w:ascii="Times New Roman" w:hAnsi="Times New Roman" w:cs="Times New Roman"/>
                <w:bCs/>
                <w:sz w:val="22"/>
              </w:rPr>
            </w:pP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Всего</w:t>
            </w:r>
          </w:p>
        </w:tc>
        <w:tc>
          <w:tcPr>
            <w:tcW w:w="267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39</w:t>
            </w:r>
          </w:p>
        </w:tc>
        <w:tc>
          <w:tcPr>
            <w:tcW w:w="4444" w:type="dxa"/>
          </w:tcPr>
          <w:p w:rsidR="00F650B0" w:rsidRDefault="00F650B0">
            <w:pPr>
              <w:pStyle w:val="ConsPlusNormal"/>
              <w:widowControl/>
              <w:ind w:firstLine="0"/>
              <w:jc w:val="center"/>
              <w:rPr>
                <w:rFonts w:ascii="Times New Roman" w:hAnsi="Times New Roman" w:cs="Times New Roman"/>
                <w:bCs/>
                <w:sz w:val="22"/>
              </w:rPr>
            </w:pP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Всего работающих</w:t>
            </w:r>
          </w:p>
        </w:tc>
        <w:tc>
          <w:tcPr>
            <w:tcW w:w="267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34</w:t>
            </w:r>
          </w:p>
        </w:tc>
        <w:tc>
          <w:tcPr>
            <w:tcW w:w="4444" w:type="dxa"/>
          </w:tcPr>
          <w:p w:rsidR="00F650B0" w:rsidRDefault="00F650B0">
            <w:pPr>
              <w:pStyle w:val="ConsPlusNormal"/>
              <w:widowControl/>
              <w:ind w:firstLine="0"/>
              <w:jc w:val="center"/>
              <w:rPr>
                <w:rFonts w:ascii="Times New Roman" w:hAnsi="Times New Roman" w:cs="Times New Roman"/>
                <w:bCs/>
                <w:sz w:val="22"/>
              </w:rPr>
            </w:pPr>
          </w:p>
        </w:tc>
      </w:tr>
      <w:tr w:rsidR="00F650B0">
        <w:tblPrEx>
          <w:tblCellMar>
            <w:top w:w="0" w:type="dxa"/>
            <w:bottom w:w="0" w:type="dxa"/>
          </w:tblCellMar>
        </w:tblPrEx>
        <w:tc>
          <w:tcPr>
            <w:tcW w:w="244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Всего неработающих</w:t>
            </w:r>
          </w:p>
        </w:tc>
        <w:tc>
          <w:tcPr>
            <w:tcW w:w="2678" w:type="dxa"/>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5</w:t>
            </w:r>
          </w:p>
        </w:tc>
        <w:tc>
          <w:tcPr>
            <w:tcW w:w="4444" w:type="dxa"/>
          </w:tcPr>
          <w:p w:rsidR="00F650B0" w:rsidRDefault="00F650B0">
            <w:pPr>
              <w:pStyle w:val="ConsPlusNormal"/>
              <w:widowControl/>
              <w:ind w:firstLine="0"/>
              <w:jc w:val="center"/>
              <w:rPr>
                <w:rFonts w:ascii="Times New Roman" w:hAnsi="Times New Roman" w:cs="Times New Roman"/>
                <w:bCs/>
                <w:sz w:val="22"/>
              </w:rPr>
            </w:pPr>
          </w:p>
        </w:tc>
      </w:tr>
    </w:tbl>
    <w:p w:rsidR="00F650B0" w:rsidRDefault="00F650B0">
      <w:pPr>
        <w:pStyle w:val="a6"/>
        <w:spacing w:line="360" w:lineRule="auto"/>
        <w:ind w:firstLine="720"/>
        <w:jc w:val="both"/>
        <w:rPr>
          <w:rFonts w:ascii="Times New Roman" w:hAnsi="Times New Roman" w:cs="Times New Roman"/>
          <w:i/>
          <w:iCs/>
          <w:sz w:val="24"/>
        </w:rPr>
      </w:pPr>
      <w:r>
        <w:rPr>
          <w:rFonts w:ascii="Times New Roman" w:hAnsi="Times New Roman" w:cs="Times New Roman"/>
          <w:i/>
          <w:iCs/>
          <w:sz w:val="24"/>
        </w:rPr>
        <w:t xml:space="preserve">Выводы   </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 xml:space="preserve">Район обладает достаточными ресурсами питьевых подземных вод, в основном, отвечающих по качественным показателям установленных нормативов. Основной водозабор из водоносных горизонтов осуществляется в более густонаселенных пунктах. Около 30 % скважин заброшены из-за ликвидации животноводческих ферм. </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Для обеспечения района качественной питьевой водой, требуется реконструкция водонапорных башен, водопроводных сетей, строительство новых; обустройство зон санитарной охраны источников водоснабжения и водопроводных сооружений, провести тампонирование нерабочих скважин.</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bCs/>
          <w:i/>
          <w:iCs/>
        </w:rPr>
        <w:t>Водоотведение</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На территории Троснянского района очистка сточных вод включает канализационную сеть с выводом на очистные сооружения. Канал</w:t>
      </w:r>
      <w:r>
        <w:rPr>
          <w:rFonts w:ascii="Times New Roman" w:hAnsi="Times New Roman" w:cs="Times New Roman"/>
          <w:sz w:val="24"/>
        </w:rPr>
        <w:t>и</w:t>
      </w:r>
      <w:r>
        <w:rPr>
          <w:rFonts w:ascii="Times New Roman" w:hAnsi="Times New Roman" w:cs="Times New Roman"/>
          <w:sz w:val="24"/>
        </w:rPr>
        <w:t>зационная сеть обслуживает только малоэтажные жилые дома. Админ</w:t>
      </w:r>
      <w:r>
        <w:rPr>
          <w:rFonts w:ascii="Times New Roman" w:hAnsi="Times New Roman" w:cs="Times New Roman"/>
          <w:sz w:val="24"/>
        </w:rPr>
        <w:t>и</w:t>
      </w:r>
      <w:r>
        <w:rPr>
          <w:rFonts w:ascii="Times New Roman" w:hAnsi="Times New Roman" w:cs="Times New Roman"/>
          <w:sz w:val="24"/>
        </w:rPr>
        <w:t>стративные здания и индивидуальные жилые дома оборудованы автономными емкостями</w:t>
      </w:r>
    </w:p>
    <w:p w:rsidR="00F650B0" w:rsidRDefault="00F650B0">
      <w:pPr>
        <w:pStyle w:val="ConsPlusNonformat"/>
        <w:widowControl/>
        <w:spacing w:line="360" w:lineRule="auto"/>
        <w:ind w:firstLine="539"/>
        <w:jc w:val="both"/>
        <w:rPr>
          <w:rFonts w:ascii="Times New Roman" w:hAnsi="Times New Roman" w:cs="Times New Roman"/>
          <w:bCs/>
          <w:sz w:val="24"/>
        </w:rPr>
      </w:pPr>
      <w:r>
        <w:rPr>
          <w:rFonts w:ascii="Times New Roman" w:hAnsi="Times New Roman" w:cs="Times New Roman"/>
          <w:sz w:val="24"/>
          <w:szCs w:val="24"/>
        </w:rPr>
        <w:t xml:space="preserve">Протяженность канализационных сетей на территории района составляет 8,1 км. Количество очистных сооружений  10 шт. </w:t>
      </w:r>
    </w:p>
    <w:p w:rsidR="00F650B0" w:rsidRDefault="00F650B0">
      <w:pPr>
        <w:spacing w:before="0" w:after="0" w:line="360" w:lineRule="auto"/>
        <w:jc w:val="center"/>
        <w:rPr>
          <w:i/>
          <w:iCs/>
          <w:szCs w:val="24"/>
        </w:rPr>
      </w:pPr>
      <w:r>
        <w:rPr>
          <w:i/>
          <w:iCs/>
          <w:szCs w:val="24"/>
        </w:rPr>
        <w:t>Сведения о канализационных сетях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5"/>
        <w:gridCol w:w="2373"/>
        <w:gridCol w:w="2700"/>
        <w:gridCol w:w="1980"/>
        <w:gridCol w:w="1722"/>
      </w:tblGrid>
      <w:tr w:rsidR="00F650B0">
        <w:tblPrEx>
          <w:tblCellMar>
            <w:top w:w="0" w:type="dxa"/>
            <w:bottom w:w="0" w:type="dxa"/>
          </w:tblCellMar>
        </w:tblPrEx>
        <w:trPr>
          <w:cantSplit/>
          <w:trHeight w:val="197"/>
        </w:trPr>
        <w:tc>
          <w:tcPr>
            <w:tcW w:w="795" w:type="dxa"/>
            <w:vMerge w:val="restart"/>
          </w:tcPr>
          <w:p w:rsidR="00F650B0" w:rsidRDefault="00F650B0">
            <w:pPr>
              <w:spacing w:before="0" w:after="0" w:line="360" w:lineRule="auto"/>
              <w:jc w:val="center"/>
              <w:rPr>
                <w:i/>
                <w:iCs/>
                <w:sz w:val="22"/>
                <w:szCs w:val="24"/>
              </w:rPr>
            </w:pPr>
            <w:r>
              <w:rPr>
                <w:i/>
                <w:iCs/>
                <w:sz w:val="22"/>
                <w:szCs w:val="24"/>
              </w:rPr>
              <w:t>№ п/п</w:t>
            </w:r>
          </w:p>
        </w:tc>
        <w:tc>
          <w:tcPr>
            <w:tcW w:w="2373" w:type="dxa"/>
            <w:vMerge w:val="restart"/>
          </w:tcPr>
          <w:p w:rsidR="00F650B0" w:rsidRDefault="00F650B0">
            <w:pPr>
              <w:spacing w:before="0" w:after="0"/>
              <w:jc w:val="center"/>
              <w:rPr>
                <w:i/>
                <w:iCs/>
                <w:sz w:val="22"/>
                <w:szCs w:val="24"/>
              </w:rPr>
            </w:pPr>
            <w:r>
              <w:rPr>
                <w:i/>
                <w:iCs/>
                <w:sz w:val="22"/>
                <w:szCs w:val="24"/>
              </w:rPr>
              <w:t>Наименование поселений</w:t>
            </w:r>
          </w:p>
        </w:tc>
        <w:tc>
          <w:tcPr>
            <w:tcW w:w="6402" w:type="dxa"/>
            <w:gridSpan w:val="3"/>
          </w:tcPr>
          <w:p w:rsidR="00F650B0" w:rsidRDefault="00F650B0">
            <w:pPr>
              <w:spacing w:before="0" w:after="0" w:line="360" w:lineRule="auto"/>
              <w:jc w:val="center"/>
              <w:rPr>
                <w:i/>
                <w:iCs/>
                <w:sz w:val="22"/>
                <w:szCs w:val="24"/>
              </w:rPr>
            </w:pPr>
            <w:r>
              <w:rPr>
                <w:i/>
                <w:iCs/>
                <w:sz w:val="22"/>
                <w:szCs w:val="24"/>
              </w:rPr>
              <w:t>канализацонная сеть</w:t>
            </w:r>
          </w:p>
        </w:tc>
      </w:tr>
      <w:tr w:rsidR="00F650B0">
        <w:tblPrEx>
          <w:tblCellMar>
            <w:top w:w="0" w:type="dxa"/>
            <w:bottom w:w="0" w:type="dxa"/>
          </w:tblCellMar>
        </w:tblPrEx>
        <w:trPr>
          <w:cantSplit/>
          <w:trHeight w:val="210"/>
        </w:trPr>
        <w:tc>
          <w:tcPr>
            <w:tcW w:w="795" w:type="dxa"/>
            <w:vMerge/>
          </w:tcPr>
          <w:p w:rsidR="00F650B0" w:rsidRDefault="00F650B0">
            <w:pPr>
              <w:spacing w:before="0" w:after="0" w:line="360" w:lineRule="auto"/>
              <w:jc w:val="center"/>
              <w:rPr>
                <w:i/>
                <w:iCs/>
                <w:sz w:val="22"/>
                <w:szCs w:val="24"/>
              </w:rPr>
            </w:pPr>
          </w:p>
        </w:tc>
        <w:tc>
          <w:tcPr>
            <w:tcW w:w="2373" w:type="dxa"/>
            <w:vMerge/>
          </w:tcPr>
          <w:p w:rsidR="00F650B0" w:rsidRDefault="00F650B0">
            <w:pPr>
              <w:spacing w:before="0" w:after="0" w:line="360" w:lineRule="auto"/>
              <w:jc w:val="center"/>
              <w:rPr>
                <w:i/>
                <w:iCs/>
                <w:sz w:val="22"/>
                <w:szCs w:val="24"/>
              </w:rPr>
            </w:pPr>
          </w:p>
        </w:tc>
        <w:tc>
          <w:tcPr>
            <w:tcW w:w="2700" w:type="dxa"/>
          </w:tcPr>
          <w:p w:rsidR="00F650B0" w:rsidRDefault="00F650B0">
            <w:pPr>
              <w:spacing w:before="0" w:after="0" w:line="240" w:lineRule="atLeast"/>
              <w:jc w:val="center"/>
              <w:rPr>
                <w:i/>
                <w:iCs/>
                <w:sz w:val="22"/>
                <w:szCs w:val="24"/>
              </w:rPr>
            </w:pPr>
            <w:r>
              <w:rPr>
                <w:i/>
                <w:iCs/>
                <w:sz w:val="22"/>
                <w:szCs w:val="24"/>
              </w:rPr>
              <w:t>протяженность канализацонных сетей, м</w:t>
            </w:r>
          </w:p>
        </w:tc>
        <w:tc>
          <w:tcPr>
            <w:tcW w:w="1980" w:type="dxa"/>
          </w:tcPr>
          <w:p w:rsidR="00F650B0" w:rsidRDefault="00F650B0">
            <w:pPr>
              <w:spacing w:before="0" w:after="0"/>
              <w:jc w:val="center"/>
              <w:rPr>
                <w:i/>
                <w:iCs/>
                <w:sz w:val="22"/>
                <w:szCs w:val="24"/>
              </w:rPr>
            </w:pPr>
            <w:r>
              <w:rPr>
                <w:i/>
                <w:iCs/>
                <w:sz w:val="22"/>
                <w:szCs w:val="24"/>
              </w:rPr>
              <w:t>нуждаются в ремонте,м</w:t>
            </w:r>
          </w:p>
        </w:tc>
        <w:tc>
          <w:tcPr>
            <w:tcW w:w="1722" w:type="dxa"/>
          </w:tcPr>
          <w:p w:rsidR="00F650B0" w:rsidRDefault="00F650B0">
            <w:pPr>
              <w:spacing w:before="0" w:after="0"/>
              <w:jc w:val="center"/>
              <w:rPr>
                <w:i/>
                <w:iCs/>
                <w:sz w:val="22"/>
                <w:szCs w:val="24"/>
              </w:rPr>
            </w:pPr>
            <w:r>
              <w:rPr>
                <w:i/>
                <w:iCs/>
                <w:sz w:val="22"/>
                <w:szCs w:val="24"/>
              </w:rPr>
              <w:t>отремонтировано,м</w:t>
            </w:r>
          </w:p>
        </w:tc>
      </w:tr>
      <w:tr w:rsidR="00F650B0">
        <w:tblPrEx>
          <w:tblCellMar>
            <w:top w:w="0" w:type="dxa"/>
            <w:bottom w:w="0" w:type="dxa"/>
          </w:tblCellMar>
        </w:tblPrEx>
        <w:tc>
          <w:tcPr>
            <w:tcW w:w="795" w:type="dxa"/>
          </w:tcPr>
          <w:p w:rsidR="00F650B0" w:rsidRDefault="00F650B0">
            <w:pPr>
              <w:spacing w:before="0" w:after="0" w:line="360" w:lineRule="auto"/>
              <w:jc w:val="center"/>
              <w:rPr>
                <w:sz w:val="22"/>
                <w:szCs w:val="24"/>
              </w:rPr>
            </w:pPr>
            <w:r>
              <w:rPr>
                <w:sz w:val="22"/>
                <w:szCs w:val="24"/>
              </w:rPr>
              <w:t>1</w:t>
            </w:r>
          </w:p>
        </w:tc>
        <w:tc>
          <w:tcPr>
            <w:tcW w:w="2373" w:type="dxa"/>
          </w:tcPr>
          <w:p w:rsidR="00F650B0" w:rsidRDefault="00F650B0">
            <w:pPr>
              <w:spacing w:before="0" w:after="0" w:line="360" w:lineRule="auto"/>
              <w:jc w:val="center"/>
              <w:rPr>
                <w:sz w:val="22"/>
                <w:szCs w:val="24"/>
              </w:rPr>
            </w:pPr>
            <w:r>
              <w:rPr>
                <w:sz w:val="22"/>
                <w:szCs w:val="24"/>
              </w:rPr>
              <w:t>Троснянское</w:t>
            </w:r>
          </w:p>
        </w:tc>
        <w:tc>
          <w:tcPr>
            <w:tcW w:w="2700" w:type="dxa"/>
          </w:tcPr>
          <w:p w:rsidR="00F650B0" w:rsidRDefault="00F650B0">
            <w:pPr>
              <w:spacing w:before="0" w:after="0" w:line="360" w:lineRule="auto"/>
              <w:jc w:val="center"/>
              <w:rPr>
                <w:sz w:val="22"/>
                <w:szCs w:val="24"/>
              </w:rPr>
            </w:pPr>
            <w:r>
              <w:rPr>
                <w:sz w:val="22"/>
                <w:szCs w:val="24"/>
              </w:rPr>
              <w:t>2483</w:t>
            </w:r>
          </w:p>
        </w:tc>
        <w:tc>
          <w:tcPr>
            <w:tcW w:w="1980" w:type="dxa"/>
          </w:tcPr>
          <w:p w:rsidR="00F650B0" w:rsidRDefault="00F650B0">
            <w:pPr>
              <w:spacing w:before="0" w:after="0" w:line="360" w:lineRule="auto"/>
              <w:jc w:val="center"/>
              <w:rPr>
                <w:sz w:val="22"/>
                <w:szCs w:val="24"/>
              </w:rPr>
            </w:pPr>
            <w:r>
              <w:rPr>
                <w:sz w:val="22"/>
                <w:szCs w:val="24"/>
              </w:rPr>
              <w:t>646</w:t>
            </w:r>
          </w:p>
        </w:tc>
        <w:tc>
          <w:tcPr>
            <w:tcW w:w="1722" w:type="dxa"/>
          </w:tcPr>
          <w:p w:rsidR="00F650B0" w:rsidRDefault="00F650B0">
            <w:pPr>
              <w:spacing w:before="0" w:after="0" w:line="360" w:lineRule="auto"/>
              <w:jc w:val="center"/>
              <w:rPr>
                <w:sz w:val="22"/>
                <w:szCs w:val="24"/>
              </w:rPr>
            </w:pPr>
            <w:r>
              <w:rPr>
                <w:sz w:val="22"/>
                <w:szCs w:val="24"/>
              </w:rPr>
              <w:t>54</w:t>
            </w:r>
          </w:p>
        </w:tc>
      </w:tr>
      <w:tr w:rsidR="00F650B0">
        <w:tblPrEx>
          <w:tblCellMar>
            <w:top w:w="0" w:type="dxa"/>
            <w:bottom w:w="0" w:type="dxa"/>
          </w:tblCellMar>
        </w:tblPrEx>
        <w:tc>
          <w:tcPr>
            <w:tcW w:w="795" w:type="dxa"/>
          </w:tcPr>
          <w:p w:rsidR="00F650B0" w:rsidRDefault="00F650B0">
            <w:pPr>
              <w:spacing w:before="0" w:after="0" w:line="360" w:lineRule="auto"/>
              <w:jc w:val="center"/>
              <w:rPr>
                <w:sz w:val="22"/>
                <w:szCs w:val="24"/>
              </w:rPr>
            </w:pPr>
            <w:r>
              <w:rPr>
                <w:sz w:val="22"/>
                <w:szCs w:val="24"/>
              </w:rPr>
              <w:t>2</w:t>
            </w:r>
          </w:p>
        </w:tc>
        <w:tc>
          <w:tcPr>
            <w:tcW w:w="2373" w:type="dxa"/>
          </w:tcPr>
          <w:p w:rsidR="00F650B0" w:rsidRDefault="00F650B0">
            <w:pPr>
              <w:pStyle w:val="-1"/>
              <w:spacing w:line="360" w:lineRule="auto"/>
              <w:rPr>
                <w:sz w:val="22"/>
                <w:szCs w:val="24"/>
              </w:rPr>
            </w:pPr>
            <w:r>
              <w:rPr>
                <w:sz w:val="22"/>
                <w:szCs w:val="24"/>
              </w:rPr>
              <w:t>Муравльское</w:t>
            </w:r>
          </w:p>
        </w:tc>
        <w:tc>
          <w:tcPr>
            <w:tcW w:w="2700" w:type="dxa"/>
          </w:tcPr>
          <w:p w:rsidR="00F650B0" w:rsidRDefault="00F650B0">
            <w:pPr>
              <w:spacing w:before="0" w:after="0" w:line="360" w:lineRule="auto"/>
              <w:jc w:val="center"/>
              <w:rPr>
                <w:sz w:val="22"/>
                <w:szCs w:val="24"/>
              </w:rPr>
            </w:pPr>
            <w:r>
              <w:rPr>
                <w:sz w:val="22"/>
                <w:szCs w:val="24"/>
              </w:rPr>
              <w:t>581</w:t>
            </w:r>
          </w:p>
        </w:tc>
        <w:tc>
          <w:tcPr>
            <w:tcW w:w="1980" w:type="dxa"/>
          </w:tcPr>
          <w:p w:rsidR="00F650B0" w:rsidRDefault="00F650B0">
            <w:pPr>
              <w:spacing w:before="0" w:after="0" w:line="360" w:lineRule="auto"/>
              <w:jc w:val="center"/>
              <w:rPr>
                <w:sz w:val="22"/>
                <w:szCs w:val="24"/>
              </w:rPr>
            </w:pPr>
            <w:r>
              <w:rPr>
                <w:sz w:val="22"/>
                <w:szCs w:val="24"/>
              </w:rPr>
              <w:t>167</w:t>
            </w:r>
          </w:p>
        </w:tc>
        <w:tc>
          <w:tcPr>
            <w:tcW w:w="1722" w:type="dxa"/>
          </w:tcPr>
          <w:p w:rsidR="00F650B0" w:rsidRDefault="00F650B0">
            <w:pPr>
              <w:spacing w:before="0" w:after="0" w:line="360" w:lineRule="auto"/>
              <w:jc w:val="center"/>
              <w:rPr>
                <w:sz w:val="22"/>
                <w:szCs w:val="24"/>
              </w:rPr>
            </w:pPr>
            <w:r>
              <w:rPr>
                <w:sz w:val="22"/>
                <w:szCs w:val="24"/>
              </w:rPr>
              <w:t>3</w:t>
            </w:r>
          </w:p>
        </w:tc>
      </w:tr>
      <w:tr w:rsidR="00F650B0">
        <w:tblPrEx>
          <w:tblCellMar>
            <w:top w:w="0" w:type="dxa"/>
            <w:bottom w:w="0" w:type="dxa"/>
          </w:tblCellMar>
        </w:tblPrEx>
        <w:tc>
          <w:tcPr>
            <w:tcW w:w="795" w:type="dxa"/>
          </w:tcPr>
          <w:p w:rsidR="00F650B0" w:rsidRDefault="00F650B0">
            <w:pPr>
              <w:spacing w:before="0" w:after="0" w:line="360" w:lineRule="auto"/>
              <w:jc w:val="center"/>
              <w:rPr>
                <w:sz w:val="22"/>
                <w:szCs w:val="24"/>
              </w:rPr>
            </w:pPr>
            <w:r>
              <w:rPr>
                <w:sz w:val="22"/>
                <w:szCs w:val="24"/>
              </w:rPr>
              <w:t>3</w:t>
            </w:r>
          </w:p>
        </w:tc>
        <w:tc>
          <w:tcPr>
            <w:tcW w:w="2373" w:type="dxa"/>
          </w:tcPr>
          <w:p w:rsidR="00F650B0" w:rsidRDefault="00F650B0">
            <w:pPr>
              <w:spacing w:before="0" w:after="0" w:line="360" w:lineRule="auto"/>
              <w:jc w:val="center"/>
              <w:rPr>
                <w:sz w:val="22"/>
                <w:szCs w:val="24"/>
              </w:rPr>
            </w:pPr>
            <w:r>
              <w:rPr>
                <w:sz w:val="22"/>
                <w:szCs w:val="24"/>
              </w:rPr>
              <w:t>Ломовецкое</w:t>
            </w:r>
          </w:p>
        </w:tc>
        <w:tc>
          <w:tcPr>
            <w:tcW w:w="2700" w:type="dxa"/>
          </w:tcPr>
          <w:p w:rsidR="00F650B0" w:rsidRDefault="00F650B0">
            <w:pPr>
              <w:spacing w:before="0" w:after="0" w:line="360" w:lineRule="auto"/>
              <w:jc w:val="center"/>
              <w:rPr>
                <w:sz w:val="22"/>
                <w:szCs w:val="24"/>
              </w:rPr>
            </w:pPr>
            <w:r>
              <w:rPr>
                <w:sz w:val="22"/>
                <w:szCs w:val="24"/>
              </w:rPr>
              <w:t>-</w:t>
            </w:r>
          </w:p>
        </w:tc>
        <w:tc>
          <w:tcPr>
            <w:tcW w:w="1980" w:type="dxa"/>
          </w:tcPr>
          <w:p w:rsidR="00F650B0" w:rsidRDefault="00F650B0">
            <w:pPr>
              <w:spacing w:before="0" w:after="0" w:line="360" w:lineRule="auto"/>
              <w:jc w:val="center"/>
              <w:rPr>
                <w:sz w:val="22"/>
                <w:szCs w:val="24"/>
              </w:rPr>
            </w:pPr>
            <w:r>
              <w:rPr>
                <w:sz w:val="22"/>
                <w:szCs w:val="24"/>
              </w:rPr>
              <w:t>-</w:t>
            </w:r>
          </w:p>
        </w:tc>
        <w:tc>
          <w:tcPr>
            <w:tcW w:w="1722" w:type="dxa"/>
          </w:tcPr>
          <w:p w:rsidR="00F650B0" w:rsidRDefault="00F650B0">
            <w:pPr>
              <w:spacing w:before="0" w:after="0" w:line="360" w:lineRule="auto"/>
              <w:jc w:val="center"/>
              <w:rPr>
                <w:sz w:val="22"/>
                <w:szCs w:val="24"/>
              </w:rPr>
            </w:pPr>
            <w:r>
              <w:rPr>
                <w:sz w:val="22"/>
                <w:szCs w:val="24"/>
              </w:rPr>
              <w:t>-</w:t>
            </w:r>
          </w:p>
        </w:tc>
      </w:tr>
      <w:tr w:rsidR="00F650B0">
        <w:tblPrEx>
          <w:tblCellMar>
            <w:top w:w="0" w:type="dxa"/>
            <w:bottom w:w="0" w:type="dxa"/>
          </w:tblCellMar>
        </w:tblPrEx>
        <w:tc>
          <w:tcPr>
            <w:tcW w:w="795" w:type="dxa"/>
          </w:tcPr>
          <w:p w:rsidR="00F650B0" w:rsidRDefault="00F650B0">
            <w:pPr>
              <w:spacing w:before="0" w:after="0" w:line="360" w:lineRule="auto"/>
              <w:jc w:val="center"/>
              <w:rPr>
                <w:sz w:val="22"/>
                <w:szCs w:val="24"/>
              </w:rPr>
            </w:pPr>
            <w:r>
              <w:rPr>
                <w:sz w:val="22"/>
                <w:szCs w:val="24"/>
              </w:rPr>
              <w:t>4</w:t>
            </w:r>
          </w:p>
        </w:tc>
        <w:tc>
          <w:tcPr>
            <w:tcW w:w="2373" w:type="dxa"/>
          </w:tcPr>
          <w:p w:rsidR="00F650B0" w:rsidRDefault="00F650B0">
            <w:pPr>
              <w:spacing w:before="0" w:after="0" w:line="360" w:lineRule="auto"/>
              <w:jc w:val="center"/>
              <w:rPr>
                <w:sz w:val="22"/>
                <w:szCs w:val="24"/>
              </w:rPr>
            </w:pPr>
            <w:r>
              <w:rPr>
                <w:sz w:val="22"/>
                <w:szCs w:val="24"/>
              </w:rPr>
              <w:t>Жерновецкое</w:t>
            </w:r>
          </w:p>
        </w:tc>
        <w:tc>
          <w:tcPr>
            <w:tcW w:w="2700" w:type="dxa"/>
          </w:tcPr>
          <w:p w:rsidR="00F650B0" w:rsidRDefault="00F650B0">
            <w:pPr>
              <w:spacing w:before="0" w:after="0" w:line="360" w:lineRule="auto"/>
              <w:jc w:val="center"/>
              <w:rPr>
                <w:sz w:val="22"/>
                <w:szCs w:val="24"/>
              </w:rPr>
            </w:pPr>
            <w:r>
              <w:rPr>
                <w:sz w:val="22"/>
                <w:szCs w:val="24"/>
              </w:rPr>
              <w:t>54</w:t>
            </w:r>
          </w:p>
        </w:tc>
        <w:tc>
          <w:tcPr>
            <w:tcW w:w="1980" w:type="dxa"/>
          </w:tcPr>
          <w:p w:rsidR="00F650B0" w:rsidRDefault="00F650B0">
            <w:pPr>
              <w:spacing w:before="0" w:after="0" w:line="360" w:lineRule="auto"/>
              <w:jc w:val="center"/>
              <w:rPr>
                <w:sz w:val="22"/>
                <w:szCs w:val="24"/>
              </w:rPr>
            </w:pPr>
            <w:r>
              <w:rPr>
                <w:sz w:val="22"/>
                <w:szCs w:val="24"/>
              </w:rPr>
              <w:t>40</w:t>
            </w:r>
          </w:p>
        </w:tc>
        <w:tc>
          <w:tcPr>
            <w:tcW w:w="1722" w:type="dxa"/>
          </w:tcPr>
          <w:p w:rsidR="00F650B0" w:rsidRDefault="00F650B0">
            <w:pPr>
              <w:spacing w:before="0" w:after="0" w:line="360" w:lineRule="auto"/>
              <w:jc w:val="center"/>
              <w:rPr>
                <w:sz w:val="22"/>
                <w:szCs w:val="24"/>
              </w:rPr>
            </w:pPr>
            <w:r>
              <w:rPr>
                <w:sz w:val="22"/>
                <w:szCs w:val="24"/>
              </w:rPr>
              <w:t>-</w:t>
            </w:r>
          </w:p>
        </w:tc>
      </w:tr>
      <w:tr w:rsidR="00F650B0">
        <w:tblPrEx>
          <w:tblCellMar>
            <w:top w:w="0" w:type="dxa"/>
            <w:bottom w:w="0" w:type="dxa"/>
          </w:tblCellMar>
        </w:tblPrEx>
        <w:tc>
          <w:tcPr>
            <w:tcW w:w="795" w:type="dxa"/>
          </w:tcPr>
          <w:p w:rsidR="00F650B0" w:rsidRDefault="00F650B0">
            <w:pPr>
              <w:spacing w:before="0" w:after="0" w:line="360" w:lineRule="auto"/>
              <w:jc w:val="center"/>
              <w:rPr>
                <w:sz w:val="22"/>
                <w:szCs w:val="24"/>
              </w:rPr>
            </w:pPr>
            <w:r>
              <w:rPr>
                <w:sz w:val="22"/>
                <w:szCs w:val="24"/>
              </w:rPr>
              <w:t>5</w:t>
            </w:r>
          </w:p>
        </w:tc>
        <w:tc>
          <w:tcPr>
            <w:tcW w:w="2373" w:type="dxa"/>
          </w:tcPr>
          <w:p w:rsidR="00F650B0" w:rsidRDefault="00F650B0">
            <w:pPr>
              <w:spacing w:before="0" w:after="0" w:line="360" w:lineRule="auto"/>
              <w:jc w:val="center"/>
              <w:rPr>
                <w:sz w:val="22"/>
                <w:szCs w:val="24"/>
              </w:rPr>
            </w:pPr>
            <w:r>
              <w:rPr>
                <w:sz w:val="22"/>
                <w:szCs w:val="24"/>
              </w:rPr>
              <w:t>Малахово-Слободское</w:t>
            </w:r>
          </w:p>
        </w:tc>
        <w:tc>
          <w:tcPr>
            <w:tcW w:w="2700" w:type="dxa"/>
          </w:tcPr>
          <w:p w:rsidR="00F650B0" w:rsidRDefault="00F650B0">
            <w:pPr>
              <w:spacing w:before="0" w:after="0" w:line="360" w:lineRule="auto"/>
              <w:jc w:val="center"/>
              <w:rPr>
                <w:sz w:val="22"/>
                <w:szCs w:val="24"/>
              </w:rPr>
            </w:pPr>
            <w:r>
              <w:rPr>
                <w:sz w:val="22"/>
                <w:szCs w:val="24"/>
              </w:rPr>
              <w:t>789</w:t>
            </w:r>
          </w:p>
        </w:tc>
        <w:tc>
          <w:tcPr>
            <w:tcW w:w="1980" w:type="dxa"/>
          </w:tcPr>
          <w:p w:rsidR="00F650B0" w:rsidRDefault="00F650B0">
            <w:pPr>
              <w:spacing w:before="0" w:after="0" w:line="360" w:lineRule="auto"/>
              <w:jc w:val="center"/>
              <w:rPr>
                <w:sz w:val="22"/>
                <w:szCs w:val="24"/>
              </w:rPr>
            </w:pPr>
            <w:r>
              <w:rPr>
                <w:sz w:val="22"/>
                <w:szCs w:val="24"/>
              </w:rPr>
              <w:t>187</w:t>
            </w:r>
          </w:p>
        </w:tc>
        <w:tc>
          <w:tcPr>
            <w:tcW w:w="1722" w:type="dxa"/>
          </w:tcPr>
          <w:p w:rsidR="00F650B0" w:rsidRDefault="00F650B0">
            <w:pPr>
              <w:spacing w:before="0" w:after="0" w:line="360" w:lineRule="auto"/>
              <w:jc w:val="center"/>
              <w:rPr>
                <w:sz w:val="22"/>
                <w:szCs w:val="24"/>
              </w:rPr>
            </w:pPr>
            <w:r>
              <w:rPr>
                <w:sz w:val="22"/>
                <w:szCs w:val="24"/>
              </w:rPr>
              <w:t>-</w:t>
            </w:r>
          </w:p>
        </w:tc>
      </w:tr>
      <w:tr w:rsidR="00F650B0">
        <w:tblPrEx>
          <w:tblCellMar>
            <w:top w:w="0" w:type="dxa"/>
            <w:bottom w:w="0" w:type="dxa"/>
          </w:tblCellMar>
        </w:tblPrEx>
        <w:tc>
          <w:tcPr>
            <w:tcW w:w="795" w:type="dxa"/>
          </w:tcPr>
          <w:p w:rsidR="00F650B0" w:rsidRDefault="00F650B0">
            <w:pPr>
              <w:spacing w:before="0" w:after="0" w:line="360" w:lineRule="auto"/>
              <w:jc w:val="center"/>
              <w:rPr>
                <w:sz w:val="22"/>
                <w:szCs w:val="24"/>
              </w:rPr>
            </w:pPr>
            <w:r>
              <w:rPr>
                <w:sz w:val="22"/>
                <w:szCs w:val="24"/>
              </w:rPr>
              <w:t>6</w:t>
            </w:r>
          </w:p>
        </w:tc>
        <w:tc>
          <w:tcPr>
            <w:tcW w:w="2373" w:type="dxa"/>
          </w:tcPr>
          <w:p w:rsidR="00F650B0" w:rsidRDefault="00F650B0">
            <w:pPr>
              <w:spacing w:before="0" w:after="0" w:line="360" w:lineRule="auto"/>
              <w:jc w:val="center"/>
              <w:rPr>
                <w:sz w:val="22"/>
                <w:szCs w:val="24"/>
              </w:rPr>
            </w:pPr>
            <w:r>
              <w:rPr>
                <w:sz w:val="22"/>
                <w:szCs w:val="24"/>
              </w:rPr>
              <w:t>Пенновское</w:t>
            </w:r>
          </w:p>
        </w:tc>
        <w:tc>
          <w:tcPr>
            <w:tcW w:w="2700" w:type="dxa"/>
          </w:tcPr>
          <w:p w:rsidR="00F650B0" w:rsidRDefault="00F650B0">
            <w:pPr>
              <w:spacing w:before="0" w:after="0" w:line="360" w:lineRule="auto"/>
              <w:jc w:val="center"/>
              <w:rPr>
                <w:sz w:val="22"/>
                <w:szCs w:val="24"/>
              </w:rPr>
            </w:pPr>
            <w:r>
              <w:rPr>
                <w:sz w:val="22"/>
                <w:szCs w:val="24"/>
              </w:rPr>
              <w:t>616</w:t>
            </w:r>
          </w:p>
        </w:tc>
        <w:tc>
          <w:tcPr>
            <w:tcW w:w="1980" w:type="dxa"/>
          </w:tcPr>
          <w:p w:rsidR="00F650B0" w:rsidRDefault="00F650B0">
            <w:pPr>
              <w:spacing w:before="0" w:after="0" w:line="360" w:lineRule="auto"/>
              <w:jc w:val="center"/>
              <w:rPr>
                <w:sz w:val="22"/>
                <w:szCs w:val="24"/>
              </w:rPr>
            </w:pPr>
            <w:r>
              <w:rPr>
                <w:sz w:val="22"/>
                <w:szCs w:val="24"/>
              </w:rPr>
              <w:t>200</w:t>
            </w:r>
          </w:p>
        </w:tc>
        <w:tc>
          <w:tcPr>
            <w:tcW w:w="1722" w:type="dxa"/>
          </w:tcPr>
          <w:p w:rsidR="00F650B0" w:rsidRDefault="00F650B0">
            <w:pPr>
              <w:spacing w:before="0" w:after="0" w:line="360" w:lineRule="auto"/>
              <w:jc w:val="center"/>
              <w:rPr>
                <w:sz w:val="22"/>
                <w:szCs w:val="24"/>
              </w:rPr>
            </w:pPr>
            <w:r>
              <w:rPr>
                <w:sz w:val="22"/>
                <w:szCs w:val="24"/>
              </w:rPr>
              <w:t>-</w:t>
            </w:r>
          </w:p>
        </w:tc>
      </w:tr>
      <w:tr w:rsidR="00F650B0">
        <w:tblPrEx>
          <w:tblCellMar>
            <w:top w:w="0" w:type="dxa"/>
            <w:bottom w:w="0" w:type="dxa"/>
          </w:tblCellMar>
        </w:tblPrEx>
        <w:tc>
          <w:tcPr>
            <w:tcW w:w="795" w:type="dxa"/>
          </w:tcPr>
          <w:p w:rsidR="00F650B0" w:rsidRDefault="00F650B0">
            <w:pPr>
              <w:spacing w:before="0" w:after="0" w:line="360" w:lineRule="auto"/>
              <w:jc w:val="center"/>
              <w:rPr>
                <w:sz w:val="22"/>
                <w:szCs w:val="24"/>
              </w:rPr>
            </w:pPr>
            <w:r>
              <w:rPr>
                <w:sz w:val="22"/>
                <w:szCs w:val="24"/>
              </w:rPr>
              <w:t>7</w:t>
            </w:r>
          </w:p>
        </w:tc>
        <w:tc>
          <w:tcPr>
            <w:tcW w:w="2373" w:type="dxa"/>
          </w:tcPr>
          <w:p w:rsidR="00F650B0" w:rsidRDefault="00F650B0">
            <w:pPr>
              <w:spacing w:before="0" w:after="0" w:line="360" w:lineRule="auto"/>
              <w:jc w:val="center"/>
              <w:rPr>
                <w:sz w:val="22"/>
                <w:szCs w:val="24"/>
              </w:rPr>
            </w:pPr>
            <w:r>
              <w:rPr>
                <w:sz w:val="22"/>
                <w:szCs w:val="24"/>
              </w:rPr>
              <w:t>Никольское</w:t>
            </w:r>
          </w:p>
        </w:tc>
        <w:tc>
          <w:tcPr>
            <w:tcW w:w="2700" w:type="dxa"/>
          </w:tcPr>
          <w:p w:rsidR="00F650B0" w:rsidRDefault="00F650B0">
            <w:pPr>
              <w:spacing w:before="0" w:after="0" w:line="360" w:lineRule="auto"/>
              <w:jc w:val="center"/>
              <w:rPr>
                <w:sz w:val="22"/>
                <w:szCs w:val="24"/>
              </w:rPr>
            </w:pPr>
            <w:r>
              <w:rPr>
                <w:sz w:val="22"/>
                <w:szCs w:val="24"/>
              </w:rPr>
              <w:t>60</w:t>
            </w:r>
          </w:p>
        </w:tc>
        <w:tc>
          <w:tcPr>
            <w:tcW w:w="1980" w:type="dxa"/>
          </w:tcPr>
          <w:p w:rsidR="00F650B0" w:rsidRDefault="00F650B0">
            <w:pPr>
              <w:spacing w:before="0" w:after="0" w:line="360" w:lineRule="auto"/>
              <w:jc w:val="center"/>
              <w:rPr>
                <w:sz w:val="22"/>
                <w:szCs w:val="24"/>
              </w:rPr>
            </w:pPr>
            <w:r>
              <w:rPr>
                <w:sz w:val="22"/>
                <w:szCs w:val="24"/>
              </w:rPr>
              <w:t>-</w:t>
            </w:r>
          </w:p>
        </w:tc>
        <w:tc>
          <w:tcPr>
            <w:tcW w:w="1722" w:type="dxa"/>
          </w:tcPr>
          <w:p w:rsidR="00F650B0" w:rsidRDefault="00F650B0">
            <w:pPr>
              <w:spacing w:before="0" w:after="0" w:line="360" w:lineRule="auto"/>
              <w:jc w:val="center"/>
              <w:rPr>
                <w:sz w:val="22"/>
                <w:szCs w:val="24"/>
              </w:rPr>
            </w:pPr>
            <w:r>
              <w:rPr>
                <w:sz w:val="22"/>
                <w:szCs w:val="24"/>
              </w:rPr>
              <w:t>60</w:t>
            </w:r>
          </w:p>
        </w:tc>
      </w:tr>
      <w:tr w:rsidR="00F650B0">
        <w:tblPrEx>
          <w:tblCellMar>
            <w:top w:w="0" w:type="dxa"/>
            <w:bottom w:w="0" w:type="dxa"/>
          </w:tblCellMar>
        </w:tblPrEx>
        <w:tc>
          <w:tcPr>
            <w:tcW w:w="795" w:type="dxa"/>
          </w:tcPr>
          <w:p w:rsidR="00F650B0" w:rsidRDefault="00F650B0">
            <w:pPr>
              <w:pStyle w:val="-1"/>
              <w:spacing w:line="360" w:lineRule="auto"/>
              <w:rPr>
                <w:sz w:val="22"/>
                <w:szCs w:val="24"/>
              </w:rPr>
            </w:pPr>
            <w:r>
              <w:rPr>
                <w:sz w:val="22"/>
                <w:szCs w:val="24"/>
              </w:rPr>
              <w:t>8</w:t>
            </w:r>
          </w:p>
        </w:tc>
        <w:tc>
          <w:tcPr>
            <w:tcW w:w="2373" w:type="dxa"/>
          </w:tcPr>
          <w:p w:rsidR="00F650B0" w:rsidRDefault="00F650B0">
            <w:pPr>
              <w:spacing w:before="0" w:after="0" w:line="360" w:lineRule="auto"/>
              <w:jc w:val="center"/>
              <w:rPr>
                <w:sz w:val="22"/>
                <w:szCs w:val="24"/>
              </w:rPr>
            </w:pPr>
            <w:r>
              <w:rPr>
                <w:sz w:val="22"/>
                <w:szCs w:val="24"/>
              </w:rPr>
              <w:t>Воронецкое</w:t>
            </w:r>
          </w:p>
        </w:tc>
        <w:tc>
          <w:tcPr>
            <w:tcW w:w="2700" w:type="dxa"/>
          </w:tcPr>
          <w:p w:rsidR="00F650B0" w:rsidRDefault="00F650B0">
            <w:pPr>
              <w:spacing w:before="0" w:after="0" w:line="360" w:lineRule="auto"/>
              <w:jc w:val="center"/>
              <w:rPr>
                <w:sz w:val="22"/>
                <w:szCs w:val="24"/>
              </w:rPr>
            </w:pPr>
            <w:r>
              <w:rPr>
                <w:sz w:val="22"/>
                <w:szCs w:val="24"/>
              </w:rPr>
              <w:t>207</w:t>
            </w:r>
          </w:p>
        </w:tc>
        <w:tc>
          <w:tcPr>
            <w:tcW w:w="1980" w:type="dxa"/>
          </w:tcPr>
          <w:p w:rsidR="00F650B0" w:rsidRDefault="00F650B0">
            <w:pPr>
              <w:pStyle w:val="-1"/>
              <w:spacing w:line="360" w:lineRule="auto"/>
              <w:rPr>
                <w:sz w:val="22"/>
                <w:szCs w:val="24"/>
              </w:rPr>
            </w:pPr>
            <w:r>
              <w:rPr>
                <w:sz w:val="22"/>
                <w:szCs w:val="24"/>
              </w:rPr>
              <w:t>60</w:t>
            </w:r>
          </w:p>
        </w:tc>
        <w:tc>
          <w:tcPr>
            <w:tcW w:w="1722" w:type="dxa"/>
          </w:tcPr>
          <w:p w:rsidR="00F650B0" w:rsidRDefault="00F650B0">
            <w:pPr>
              <w:pStyle w:val="-1"/>
              <w:spacing w:line="360" w:lineRule="auto"/>
              <w:rPr>
                <w:sz w:val="22"/>
                <w:szCs w:val="24"/>
              </w:rPr>
            </w:pPr>
            <w:r>
              <w:rPr>
                <w:sz w:val="22"/>
                <w:szCs w:val="24"/>
              </w:rPr>
              <w:t>-</w:t>
            </w:r>
          </w:p>
        </w:tc>
      </w:tr>
      <w:tr w:rsidR="00F650B0">
        <w:tblPrEx>
          <w:tblCellMar>
            <w:top w:w="0" w:type="dxa"/>
            <w:bottom w:w="0" w:type="dxa"/>
          </w:tblCellMar>
        </w:tblPrEx>
        <w:tc>
          <w:tcPr>
            <w:tcW w:w="795" w:type="dxa"/>
          </w:tcPr>
          <w:p w:rsidR="00F650B0" w:rsidRDefault="00F650B0">
            <w:pPr>
              <w:spacing w:before="0" w:after="0" w:line="360" w:lineRule="auto"/>
              <w:jc w:val="center"/>
              <w:rPr>
                <w:i/>
                <w:iCs/>
                <w:sz w:val="22"/>
                <w:szCs w:val="24"/>
              </w:rPr>
            </w:pPr>
          </w:p>
        </w:tc>
        <w:tc>
          <w:tcPr>
            <w:tcW w:w="2373" w:type="dxa"/>
          </w:tcPr>
          <w:p w:rsidR="00F650B0" w:rsidRDefault="00F650B0">
            <w:pPr>
              <w:spacing w:before="0" w:after="0" w:line="360" w:lineRule="auto"/>
              <w:jc w:val="center"/>
              <w:rPr>
                <w:i/>
                <w:iCs/>
                <w:sz w:val="22"/>
                <w:szCs w:val="24"/>
              </w:rPr>
            </w:pPr>
            <w:r>
              <w:rPr>
                <w:i/>
                <w:iCs/>
                <w:sz w:val="22"/>
                <w:szCs w:val="24"/>
              </w:rPr>
              <w:t>Итого по району</w:t>
            </w:r>
          </w:p>
        </w:tc>
        <w:tc>
          <w:tcPr>
            <w:tcW w:w="2700" w:type="dxa"/>
          </w:tcPr>
          <w:p w:rsidR="00F650B0" w:rsidRDefault="00F650B0">
            <w:pPr>
              <w:spacing w:before="0" w:after="0" w:line="360" w:lineRule="auto"/>
              <w:jc w:val="center"/>
              <w:rPr>
                <w:i/>
                <w:iCs/>
                <w:sz w:val="22"/>
                <w:szCs w:val="24"/>
              </w:rPr>
            </w:pPr>
            <w:r>
              <w:rPr>
                <w:i/>
                <w:iCs/>
                <w:sz w:val="22"/>
                <w:szCs w:val="24"/>
              </w:rPr>
              <w:t>4790</w:t>
            </w:r>
          </w:p>
        </w:tc>
        <w:tc>
          <w:tcPr>
            <w:tcW w:w="1980" w:type="dxa"/>
          </w:tcPr>
          <w:p w:rsidR="00F650B0" w:rsidRDefault="00F650B0">
            <w:pPr>
              <w:spacing w:before="0" w:after="0" w:line="360" w:lineRule="auto"/>
              <w:jc w:val="center"/>
              <w:rPr>
                <w:i/>
                <w:iCs/>
                <w:sz w:val="22"/>
                <w:szCs w:val="24"/>
              </w:rPr>
            </w:pPr>
            <w:r>
              <w:rPr>
                <w:i/>
                <w:iCs/>
                <w:sz w:val="22"/>
                <w:szCs w:val="24"/>
              </w:rPr>
              <w:t>1300</w:t>
            </w:r>
          </w:p>
        </w:tc>
        <w:tc>
          <w:tcPr>
            <w:tcW w:w="1722" w:type="dxa"/>
          </w:tcPr>
          <w:p w:rsidR="00F650B0" w:rsidRDefault="00F650B0">
            <w:pPr>
              <w:spacing w:before="0" w:after="0" w:line="360" w:lineRule="auto"/>
              <w:jc w:val="center"/>
              <w:rPr>
                <w:i/>
                <w:iCs/>
                <w:sz w:val="22"/>
                <w:szCs w:val="24"/>
              </w:rPr>
            </w:pPr>
            <w:r>
              <w:rPr>
                <w:i/>
                <w:iCs/>
                <w:sz w:val="22"/>
                <w:szCs w:val="24"/>
              </w:rPr>
              <w:t>126</w:t>
            </w:r>
          </w:p>
        </w:tc>
      </w:tr>
    </w:tbl>
    <w:p w:rsidR="00F650B0" w:rsidRDefault="00F650B0">
      <w:pPr>
        <w:pStyle w:val="ConsPlusNormal"/>
        <w:widowControl/>
        <w:ind w:firstLine="539"/>
        <w:jc w:val="both"/>
        <w:rPr>
          <w:rFonts w:ascii="Times New Roman" w:hAnsi="Times New Roman" w:cs="Times New Roman"/>
          <w:bCs/>
          <w:i/>
          <w:iCs/>
          <w:sz w:val="24"/>
        </w:rPr>
      </w:pPr>
    </w:p>
    <w:p w:rsidR="00F650B0" w:rsidRDefault="00F650B0">
      <w:pPr>
        <w:pStyle w:val="ConsPlusNormal"/>
        <w:widowControl/>
        <w:ind w:firstLine="539"/>
        <w:jc w:val="center"/>
        <w:rPr>
          <w:rFonts w:ascii="Times New Roman" w:hAnsi="Times New Roman" w:cs="Times New Roman"/>
          <w:bCs/>
          <w:i/>
          <w:iCs/>
          <w:sz w:val="24"/>
        </w:rPr>
      </w:pPr>
      <w:r>
        <w:rPr>
          <w:rFonts w:ascii="Times New Roman" w:hAnsi="Times New Roman" w:cs="Times New Roman"/>
          <w:bCs/>
          <w:i/>
          <w:iCs/>
          <w:sz w:val="24"/>
        </w:rPr>
        <w:lastRenderedPageBreak/>
        <w:t>Сведения об очистных сооружениях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29"/>
        <w:gridCol w:w="2391"/>
        <w:gridCol w:w="1800"/>
        <w:gridCol w:w="3780"/>
        <w:gridCol w:w="822"/>
      </w:tblGrid>
      <w:tr w:rsidR="00F650B0">
        <w:tblPrEx>
          <w:tblCellMar>
            <w:top w:w="0" w:type="dxa"/>
            <w:bottom w:w="0" w:type="dxa"/>
          </w:tblCellMar>
        </w:tblPrEx>
        <w:tc>
          <w:tcPr>
            <w:tcW w:w="777" w:type="dxa"/>
            <w:gridSpan w:val="2"/>
          </w:tcPr>
          <w:p w:rsidR="00F650B0" w:rsidRDefault="00F650B0">
            <w:pPr>
              <w:pStyle w:val="ConsPlusNormal"/>
              <w:widowControl/>
              <w:ind w:firstLine="0"/>
              <w:jc w:val="center"/>
              <w:rPr>
                <w:rFonts w:ascii="Times New Roman" w:hAnsi="Times New Roman" w:cs="Times New Roman"/>
                <w:bCs/>
                <w:i/>
                <w:iCs/>
                <w:sz w:val="24"/>
              </w:rPr>
            </w:pPr>
            <w:r>
              <w:rPr>
                <w:rFonts w:ascii="Times New Roman" w:hAnsi="Times New Roman" w:cs="Times New Roman"/>
                <w:bCs/>
                <w:i/>
                <w:iCs/>
                <w:sz w:val="24"/>
              </w:rPr>
              <w:t>№ п/п</w:t>
            </w:r>
          </w:p>
        </w:tc>
        <w:tc>
          <w:tcPr>
            <w:tcW w:w="2391" w:type="dxa"/>
          </w:tcPr>
          <w:p w:rsidR="00F650B0" w:rsidRDefault="00F650B0">
            <w:pPr>
              <w:pStyle w:val="ConsPlusNormal"/>
              <w:widowControl/>
              <w:ind w:firstLine="0"/>
              <w:jc w:val="center"/>
              <w:rPr>
                <w:rFonts w:ascii="Times New Roman" w:hAnsi="Times New Roman" w:cs="Times New Roman"/>
                <w:bCs/>
                <w:i/>
                <w:iCs/>
                <w:sz w:val="24"/>
              </w:rPr>
            </w:pPr>
            <w:r>
              <w:rPr>
                <w:rFonts w:ascii="Times New Roman" w:hAnsi="Times New Roman" w:cs="Times New Roman"/>
                <w:bCs/>
                <w:i/>
                <w:iCs/>
                <w:sz w:val="24"/>
              </w:rPr>
              <w:t>Предприятие</w:t>
            </w:r>
          </w:p>
        </w:tc>
        <w:tc>
          <w:tcPr>
            <w:tcW w:w="1800" w:type="dxa"/>
          </w:tcPr>
          <w:p w:rsidR="00F650B0" w:rsidRDefault="00F650B0">
            <w:pPr>
              <w:pStyle w:val="ConsPlusNormal"/>
              <w:widowControl/>
              <w:ind w:firstLine="0"/>
              <w:jc w:val="center"/>
              <w:rPr>
                <w:rFonts w:ascii="Times New Roman" w:hAnsi="Times New Roman" w:cs="Times New Roman"/>
                <w:bCs/>
                <w:i/>
                <w:iCs/>
                <w:sz w:val="24"/>
              </w:rPr>
            </w:pPr>
            <w:r>
              <w:rPr>
                <w:rFonts w:ascii="Times New Roman" w:hAnsi="Times New Roman" w:cs="Times New Roman"/>
                <w:bCs/>
                <w:i/>
                <w:iCs/>
                <w:sz w:val="24"/>
              </w:rPr>
              <w:t>Место-</w:t>
            </w:r>
          </w:p>
          <w:p w:rsidR="00F650B0" w:rsidRDefault="00F650B0">
            <w:pPr>
              <w:pStyle w:val="ConsPlusNormal"/>
              <w:widowControl/>
              <w:ind w:firstLine="0"/>
              <w:jc w:val="center"/>
              <w:rPr>
                <w:rFonts w:ascii="Times New Roman" w:hAnsi="Times New Roman" w:cs="Times New Roman"/>
                <w:bCs/>
                <w:i/>
                <w:iCs/>
                <w:sz w:val="24"/>
              </w:rPr>
            </w:pPr>
            <w:r>
              <w:rPr>
                <w:rFonts w:ascii="Times New Roman" w:hAnsi="Times New Roman" w:cs="Times New Roman"/>
                <w:bCs/>
                <w:i/>
                <w:iCs/>
                <w:sz w:val="24"/>
              </w:rPr>
              <w:t>расположение</w:t>
            </w:r>
          </w:p>
        </w:tc>
        <w:tc>
          <w:tcPr>
            <w:tcW w:w="3780" w:type="dxa"/>
          </w:tcPr>
          <w:p w:rsidR="00F650B0" w:rsidRDefault="00F650B0">
            <w:pPr>
              <w:pStyle w:val="ConsPlusNormal"/>
              <w:widowControl/>
              <w:ind w:firstLine="0"/>
              <w:jc w:val="center"/>
              <w:rPr>
                <w:rFonts w:ascii="Times New Roman" w:hAnsi="Times New Roman" w:cs="Times New Roman"/>
                <w:bCs/>
                <w:i/>
                <w:iCs/>
                <w:sz w:val="24"/>
              </w:rPr>
            </w:pPr>
            <w:r>
              <w:rPr>
                <w:rFonts w:ascii="Times New Roman" w:hAnsi="Times New Roman" w:cs="Times New Roman"/>
                <w:bCs/>
                <w:i/>
                <w:iCs/>
                <w:sz w:val="24"/>
              </w:rPr>
              <w:t>Техническое состояние объекта, мероприятия</w:t>
            </w:r>
          </w:p>
        </w:tc>
        <w:tc>
          <w:tcPr>
            <w:tcW w:w="822" w:type="dxa"/>
          </w:tcPr>
          <w:p w:rsidR="00F650B0" w:rsidRDefault="00F650B0">
            <w:pPr>
              <w:pStyle w:val="ConsPlusNormal"/>
              <w:widowControl/>
              <w:ind w:firstLine="0"/>
              <w:jc w:val="center"/>
              <w:rPr>
                <w:rFonts w:ascii="Times New Roman" w:hAnsi="Times New Roman" w:cs="Times New Roman"/>
                <w:bCs/>
                <w:i/>
                <w:iCs/>
                <w:sz w:val="24"/>
              </w:rPr>
            </w:pPr>
            <w:r>
              <w:rPr>
                <w:rFonts w:ascii="Times New Roman" w:hAnsi="Times New Roman" w:cs="Times New Roman"/>
                <w:bCs/>
                <w:i/>
                <w:iCs/>
                <w:sz w:val="24"/>
              </w:rPr>
              <w:t>Объем (тыс.м³)</w:t>
            </w:r>
          </w:p>
        </w:tc>
      </w:tr>
      <w:tr w:rsidR="00F650B0">
        <w:tblPrEx>
          <w:tblCellMar>
            <w:top w:w="0" w:type="dxa"/>
            <w:bottom w:w="0" w:type="dxa"/>
          </w:tblCellMar>
        </w:tblPrEx>
        <w:trPr>
          <w:cantSplit/>
        </w:trPr>
        <w:tc>
          <w:tcPr>
            <w:tcW w:w="9570" w:type="dxa"/>
            <w:gridSpan w:val="6"/>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Троснянское сельское поселение</w:t>
            </w:r>
          </w:p>
        </w:tc>
      </w:tr>
      <w:tr w:rsidR="00F650B0">
        <w:tblPrEx>
          <w:tblCellMar>
            <w:top w:w="0" w:type="dxa"/>
            <w:bottom w:w="0" w:type="dxa"/>
          </w:tblCellMar>
        </w:tblPrEx>
        <w:tc>
          <w:tcPr>
            <w:tcW w:w="6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w:t>
            </w:r>
          </w:p>
        </w:tc>
        <w:tc>
          <w:tcPr>
            <w:tcW w:w="2520" w:type="dxa"/>
            <w:gridSpan w:val="2"/>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 xml:space="preserve">Очистные сооружения обслуживает МУПЖКП </w:t>
            </w:r>
          </w:p>
          <w:p w:rsidR="00F650B0" w:rsidRDefault="00F650B0">
            <w:pPr>
              <w:pStyle w:val="ConsPlusNormal"/>
              <w:widowControl/>
              <w:ind w:firstLine="0"/>
              <w:jc w:val="both"/>
              <w:rPr>
                <w:rFonts w:ascii="Times New Roman" w:hAnsi="Times New Roman" w:cs="Times New Roman"/>
                <w:bCs/>
                <w:sz w:val="22"/>
              </w:rPr>
            </w:pPr>
          </w:p>
        </w:tc>
        <w:tc>
          <w:tcPr>
            <w:tcW w:w="1800" w:type="dxa"/>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с.Тросна,</w:t>
            </w:r>
          </w:p>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 xml:space="preserve"> ул.Мосина</w:t>
            </w:r>
          </w:p>
        </w:tc>
        <w:tc>
          <w:tcPr>
            <w:tcW w:w="3780" w:type="dxa"/>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 xml:space="preserve">Разрушены распределительные колодцы, перекрытия камер септика, недостаточно пропускной мощности. </w:t>
            </w:r>
          </w:p>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Провести реконструкцию очистных сооружений с увеличением их производительности</w:t>
            </w:r>
          </w:p>
        </w:tc>
        <w:tc>
          <w:tcPr>
            <w:tcW w:w="822"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8</w:t>
            </w:r>
          </w:p>
        </w:tc>
      </w:tr>
      <w:tr w:rsidR="00F650B0">
        <w:tblPrEx>
          <w:tblCellMar>
            <w:top w:w="0" w:type="dxa"/>
            <w:bottom w:w="0" w:type="dxa"/>
          </w:tblCellMar>
        </w:tblPrEx>
        <w:tc>
          <w:tcPr>
            <w:tcW w:w="6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2</w:t>
            </w:r>
          </w:p>
        </w:tc>
        <w:tc>
          <w:tcPr>
            <w:tcW w:w="2520" w:type="dxa"/>
            <w:gridSpan w:val="2"/>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Очистные сооружения обслуживает МУПЖКП</w:t>
            </w:r>
          </w:p>
        </w:tc>
        <w:tc>
          <w:tcPr>
            <w:tcW w:w="1800" w:type="dxa"/>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с.Тросна</w:t>
            </w:r>
          </w:p>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,ул.Резника</w:t>
            </w:r>
          </w:p>
        </w:tc>
        <w:tc>
          <w:tcPr>
            <w:tcW w:w="3780" w:type="dxa"/>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Разрушены распределительные колодцы (4 шт.), песчано-гравийные фильтры. Ремент распределительных колодцев.</w:t>
            </w:r>
          </w:p>
        </w:tc>
        <w:tc>
          <w:tcPr>
            <w:tcW w:w="822"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8</w:t>
            </w:r>
          </w:p>
        </w:tc>
      </w:tr>
      <w:tr w:rsidR="00F650B0">
        <w:tblPrEx>
          <w:tblCellMar>
            <w:top w:w="0" w:type="dxa"/>
            <w:bottom w:w="0" w:type="dxa"/>
          </w:tblCellMar>
        </w:tblPrEx>
        <w:tc>
          <w:tcPr>
            <w:tcW w:w="6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3</w:t>
            </w:r>
          </w:p>
        </w:tc>
        <w:tc>
          <w:tcPr>
            <w:tcW w:w="2520" w:type="dxa"/>
            <w:gridSpan w:val="2"/>
          </w:tcPr>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Очистные сооружения обслуживает МУПЖКП</w:t>
            </w:r>
          </w:p>
        </w:tc>
        <w:tc>
          <w:tcPr>
            <w:tcW w:w="1800" w:type="dxa"/>
          </w:tcPr>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с.Тросна, ул.Пименова</w:t>
            </w:r>
          </w:p>
        </w:tc>
        <w:tc>
          <w:tcPr>
            <w:tcW w:w="3780" w:type="dxa"/>
          </w:tcPr>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Разрушены распределительные колодцы, фильтрующие колодцы, накопительные колодцы. Устройство новых очистных сооружений</w:t>
            </w:r>
          </w:p>
        </w:tc>
        <w:tc>
          <w:tcPr>
            <w:tcW w:w="822"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8</w:t>
            </w:r>
          </w:p>
        </w:tc>
      </w:tr>
      <w:tr w:rsidR="00F650B0">
        <w:tblPrEx>
          <w:tblCellMar>
            <w:top w:w="0" w:type="dxa"/>
            <w:bottom w:w="0" w:type="dxa"/>
          </w:tblCellMar>
        </w:tblPrEx>
        <w:tc>
          <w:tcPr>
            <w:tcW w:w="6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4</w:t>
            </w:r>
          </w:p>
        </w:tc>
        <w:tc>
          <w:tcPr>
            <w:tcW w:w="2520" w:type="dxa"/>
            <w:gridSpan w:val="2"/>
          </w:tcPr>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Очистные сооружения обслуживает МУПЖКП</w:t>
            </w:r>
          </w:p>
        </w:tc>
        <w:tc>
          <w:tcPr>
            <w:tcW w:w="1800" w:type="dxa"/>
          </w:tcPr>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с.Тросна, ул.Пионерская</w:t>
            </w:r>
          </w:p>
        </w:tc>
        <w:tc>
          <w:tcPr>
            <w:tcW w:w="3780" w:type="dxa"/>
          </w:tcPr>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Разрушены распределительные колодцы. Ремонт распределительных колодцев</w:t>
            </w:r>
          </w:p>
        </w:tc>
        <w:tc>
          <w:tcPr>
            <w:tcW w:w="822"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8</w:t>
            </w:r>
          </w:p>
        </w:tc>
      </w:tr>
      <w:tr w:rsidR="00F650B0">
        <w:tblPrEx>
          <w:tblCellMar>
            <w:top w:w="0" w:type="dxa"/>
            <w:bottom w:w="0" w:type="dxa"/>
          </w:tblCellMar>
        </w:tblPrEx>
        <w:tc>
          <w:tcPr>
            <w:tcW w:w="6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5</w:t>
            </w:r>
          </w:p>
        </w:tc>
        <w:tc>
          <w:tcPr>
            <w:tcW w:w="2520" w:type="dxa"/>
            <w:gridSpan w:val="2"/>
          </w:tcPr>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Очистные сооружения обслуживает МУПЖКП</w:t>
            </w:r>
          </w:p>
        </w:tc>
        <w:tc>
          <w:tcPr>
            <w:tcW w:w="1800" w:type="dxa"/>
          </w:tcPr>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с.Тросна, ул.Молодежная</w:t>
            </w:r>
          </w:p>
        </w:tc>
        <w:tc>
          <w:tcPr>
            <w:tcW w:w="3780" w:type="dxa"/>
          </w:tcPr>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Разрушены распределительные колодцы, нет люков на колодцах. Предусмотреть ремонт распределительных колодцев</w:t>
            </w:r>
          </w:p>
        </w:tc>
        <w:tc>
          <w:tcPr>
            <w:tcW w:w="822"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8</w:t>
            </w:r>
          </w:p>
        </w:tc>
      </w:tr>
      <w:tr w:rsidR="00F650B0">
        <w:tblPrEx>
          <w:tblCellMar>
            <w:top w:w="0" w:type="dxa"/>
            <w:bottom w:w="0" w:type="dxa"/>
          </w:tblCellMar>
        </w:tblPrEx>
        <w:tc>
          <w:tcPr>
            <w:tcW w:w="6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6</w:t>
            </w:r>
          </w:p>
        </w:tc>
        <w:tc>
          <w:tcPr>
            <w:tcW w:w="2520" w:type="dxa"/>
            <w:gridSpan w:val="2"/>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Очистные сооружения</w:t>
            </w:r>
          </w:p>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ОАО «Троснянский молочный завод»</w:t>
            </w:r>
          </w:p>
        </w:tc>
        <w:tc>
          <w:tcPr>
            <w:tcW w:w="1800" w:type="dxa"/>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 xml:space="preserve">с.Тросна, </w:t>
            </w:r>
          </w:p>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ул.Мосина</w:t>
            </w:r>
          </w:p>
        </w:tc>
        <w:tc>
          <w:tcPr>
            <w:tcW w:w="3780" w:type="dxa"/>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Находятся в удовлетворительном состоянии</w:t>
            </w:r>
          </w:p>
        </w:tc>
        <w:tc>
          <w:tcPr>
            <w:tcW w:w="822"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9</w:t>
            </w:r>
          </w:p>
        </w:tc>
      </w:tr>
      <w:tr w:rsidR="00F650B0">
        <w:tblPrEx>
          <w:tblCellMar>
            <w:top w:w="0" w:type="dxa"/>
            <w:bottom w:w="0" w:type="dxa"/>
          </w:tblCellMar>
        </w:tblPrEx>
        <w:trPr>
          <w:cantSplit/>
        </w:trPr>
        <w:tc>
          <w:tcPr>
            <w:tcW w:w="9570" w:type="dxa"/>
            <w:gridSpan w:val="6"/>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Малахово-Слободское сельское поселение</w:t>
            </w:r>
          </w:p>
        </w:tc>
      </w:tr>
      <w:tr w:rsidR="00F650B0">
        <w:tblPrEx>
          <w:tblCellMar>
            <w:top w:w="0" w:type="dxa"/>
            <w:bottom w:w="0" w:type="dxa"/>
          </w:tblCellMar>
        </w:tblPrEx>
        <w:tc>
          <w:tcPr>
            <w:tcW w:w="6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7</w:t>
            </w:r>
          </w:p>
        </w:tc>
        <w:tc>
          <w:tcPr>
            <w:tcW w:w="2520" w:type="dxa"/>
            <w:gridSpan w:val="2"/>
          </w:tcPr>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Очистные сооружения обслуживает МУПЖКП</w:t>
            </w:r>
          </w:p>
        </w:tc>
        <w:tc>
          <w:tcPr>
            <w:tcW w:w="1800" w:type="dxa"/>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д.Чермошное</w:t>
            </w:r>
          </w:p>
        </w:tc>
        <w:tc>
          <w:tcPr>
            <w:tcW w:w="3780" w:type="dxa"/>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Разрушены распределительные колодцы, септики, песчано-гравийные фильтры. Предусмотреть строительство новых очистных сооружений</w:t>
            </w:r>
          </w:p>
        </w:tc>
        <w:tc>
          <w:tcPr>
            <w:tcW w:w="822" w:type="dxa"/>
          </w:tcPr>
          <w:p w:rsidR="00F650B0" w:rsidRDefault="00F650B0">
            <w:pPr>
              <w:pStyle w:val="ConsPlusNormal"/>
              <w:widowControl/>
              <w:ind w:firstLine="0"/>
              <w:jc w:val="center"/>
              <w:rPr>
                <w:rFonts w:ascii="Times New Roman" w:hAnsi="Times New Roman" w:cs="Times New Roman"/>
                <w:bCs/>
                <w:i/>
                <w:iCs/>
                <w:sz w:val="22"/>
              </w:rPr>
            </w:pPr>
          </w:p>
        </w:tc>
      </w:tr>
      <w:tr w:rsidR="00F650B0">
        <w:tblPrEx>
          <w:tblCellMar>
            <w:top w:w="0" w:type="dxa"/>
            <w:bottom w:w="0" w:type="dxa"/>
          </w:tblCellMar>
        </w:tblPrEx>
        <w:tc>
          <w:tcPr>
            <w:tcW w:w="6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8</w:t>
            </w:r>
          </w:p>
        </w:tc>
        <w:tc>
          <w:tcPr>
            <w:tcW w:w="2520" w:type="dxa"/>
            <w:gridSpan w:val="2"/>
          </w:tcPr>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Очистные сооружения обслуживает МУПЖКП</w:t>
            </w:r>
          </w:p>
        </w:tc>
        <w:tc>
          <w:tcPr>
            <w:tcW w:w="1800" w:type="dxa"/>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п.Рождественский</w:t>
            </w:r>
          </w:p>
        </w:tc>
        <w:tc>
          <w:tcPr>
            <w:tcW w:w="3780" w:type="dxa"/>
          </w:tcPr>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Разрушены распределительные колодцы, нет люков на колодцах, разрушаются стены отстойников. Предусмотреть капитальный ремонт очистных сооружений</w:t>
            </w:r>
          </w:p>
        </w:tc>
        <w:tc>
          <w:tcPr>
            <w:tcW w:w="822" w:type="dxa"/>
          </w:tcPr>
          <w:p w:rsidR="00F650B0" w:rsidRDefault="00F650B0">
            <w:pPr>
              <w:pStyle w:val="ConsPlusNormal"/>
              <w:widowControl/>
              <w:ind w:firstLine="0"/>
              <w:jc w:val="center"/>
              <w:rPr>
                <w:rFonts w:ascii="Times New Roman" w:hAnsi="Times New Roman" w:cs="Times New Roman"/>
                <w:bCs/>
                <w:i/>
                <w:iCs/>
                <w:sz w:val="22"/>
              </w:rPr>
            </w:pPr>
          </w:p>
        </w:tc>
      </w:tr>
      <w:tr w:rsidR="00F650B0">
        <w:tblPrEx>
          <w:tblCellMar>
            <w:top w:w="0" w:type="dxa"/>
            <w:bottom w:w="0" w:type="dxa"/>
          </w:tblCellMar>
        </w:tblPrEx>
        <w:tc>
          <w:tcPr>
            <w:tcW w:w="6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9</w:t>
            </w:r>
          </w:p>
        </w:tc>
        <w:tc>
          <w:tcPr>
            <w:tcW w:w="2520" w:type="dxa"/>
            <w:gridSpan w:val="2"/>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Очистные сооружения обслуживает МУПЖКП</w:t>
            </w:r>
          </w:p>
        </w:tc>
        <w:tc>
          <w:tcPr>
            <w:tcW w:w="1800" w:type="dxa"/>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п.Красноармейский</w:t>
            </w:r>
          </w:p>
        </w:tc>
        <w:tc>
          <w:tcPr>
            <w:tcW w:w="3780" w:type="dxa"/>
          </w:tcPr>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Разрушены распределительные колодцы, септики, песчано-гравийные фильтры. Предусмотреть строительство новых очистных сооружений</w:t>
            </w:r>
          </w:p>
        </w:tc>
        <w:tc>
          <w:tcPr>
            <w:tcW w:w="822" w:type="dxa"/>
          </w:tcPr>
          <w:p w:rsidR="00F650B0" w:rsidRDefault="00F650B0">
            <w:pPr>
              <w:pStyle w:val="ConsPlusNormal"/>
              <w:widowControl/>
              <w:ind w:firstLine="0"/>
              <w:jc w:val="center"/>
              <w:rPr>
                <w:rFonts w:ascii="Times New Roman" w:hAnsi="Times New Roman" w:cs="Times New Roman"/>
                <w:bCs/>
                <w:i/>
                <w:iCs/>
                <w:sz w:val="22"/>
              </w:rPr>
            </w:pPr>
          </w:p>
        </w:tc>
      </w:tr>
      <w:tr w:rsidR="00F650B0">
        <w:tblPrEx>
          <w:tblCellMar>
            <w:top w:w="0" w:type="dxa"/>
            <w:bottom w:w="0" w:type="dxa"/>
          </w:tblCellMar>
        </w:tblPrEx>
        <w:trPr>
          <w:cantSplit/>
        </w:trPr>
        <w:tc>
          <w:tcPr>
            <w:tcW w:w="9570" w:type="dxa"/>
            <w:gridSpan w:val="6"/>
          </w:tcPr>
          <w:p w:rsidR="00F650B0" w:rsidRDefault="00F650B0">
            <w:pPr>
              <w:pStyle w:val="ConsPlusNormal"/>
              <w:widowControl/>
              <w:ind w:firstLine="0"/>
              <w:jc w:val="center"/>
              <w:rPr>
                <w:rFonts w:ascii="Times New Roman" w:hAnsi="Times New Roman" w:cs="Times New Roman"/>
                <w:bCs/>
                <w:i/>
                <w:iCs/>
                <w:sz w:val="22"/>
              </w:rPr>
            </w:pPr>
            <w:r>
              <w:rPr>
                <w:rFonts w:ascii="Times New Roman" w:hAnsi="Times New Roman" w:cs="Times New Roman"/>
                <w:bCs/>
                <w:i/>
                <w:iCs/>
                <w:sz w:val="22"/>
              </w:rPr>
              <w:t>Муравльское сельское поселение</w:t>
            </w:r>
          </w:p>
        </w:tc>
      </w:tr>
      <w:tr w:rsidR="00F650B0">
        <w:tblPrEx>
          <w:tblCellMar>
            <w:top w:w="0" w:type="dxa"/>
            <w:bottom w:w="0" w:type="dxa"/>
          </w:tblCellMar>
        </w:tblPrEx>
        <w:tc>
          <w:tcPr>
            <w:tcW w:w="648" w:type="dxa"/>
          </w:tcPr>
          <w:p w:rsidR="00F650B0" w:rsidRDefault="00F650B0">
            <w:pPr>
              <w:pStyle w:val="ConsPlusNormal"/>
              <w:widowControl/>
              <w:ind w:firstLine="0"/>
              <w:jc w:val="center"/>
              <w:rPr>
                <w:rFonts w:ascii="Times New Roman" w:hAnsi="Times New Roman" w:cs="Times New Roman"/>
                <w:bCs/>
                <w:sz w:val="22"/>
              </w:rPr>
            </w:pPr>
            <w:r>
              <w:rPr>
                <w:rFonts w:ascii="Times New Roman" w:hAnsi="Times New Roman" w:cs="Times New Roman"/>
                <w:bCs/>
                <w:sz w:val="22"/>
              </w:rPr>
              <w:t>10</w:t>
            </w:r>
          </w:p>
        </w:tc>
        <w:tc>
          <w:tcPr>
            <w:tcW w:w="2520" w:type="dxa"/>
            <w:gridSpan w:val="2"/>
          </w:tcPr>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Очистные сооружения обслуживает МУПЖКП</w:t>
            </w:r>
          </w:p>
        </w:tc>
        <w:tc>
          <w:tcPr>
            <w:tcW w:w="1800" w:type="dxa"/>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с.Муравль</w:t>
            </w:r>
          </w:p>
        </w:tc>
        <w:tc>
          <w:tcPr>
            <w:tcW w:w="3780" w:type="dxa"/>
          </w:tcPr>
          <w:p w:rsidR="00F650B0" w:rsidRDefault="00F650B0">
            <w:pPr>
              <w:pStyle w:val="ConsPlusNormal"/>
              <w:widowControl/>
              <w:ind w:firstLine="0"/>
              <w:jc w:val="both"/>
              <w:rPr>
                <w:rFonts w:ascii="Times New Roman" w:hAnsi="Times New Roman" w:cs="Times New Roman"/>
                <w:bCs/>
                <w:sz w:val="22"/>
              </w:rPr>
            </w:pPr>
            <w:r>
              <w:rPr>
                <w:rFonts w:ascii="Times New Roman" w:hAnsi="Times New Roman" w:cs="Times New Roman"/>
                <w:bCs/>
                <w:sz w:val="22"/>
              </w:rPr>
              <w:t>Разрушены распределительные колодцы, перекрытия камер септика, не хватает пропускной мощности. Необходимо провести</w:t>
            </w:r>
          </w:p>
          <w:p w:rsidR="00F650B0" w:rsidRDefault="00F650B0">
            <w:pPr>
              <w:pStyle w:val="ConsPlusNormal"/>
              <w:widowControl/>
              <w:ind w:firstLine="0"/>
              <w:jc w:val="both"/>
              <w:rPr>
                <w:rFonts w:ascii="Times New Roman" w:hAnsi="Times New Roman" w:cs="Times New Roman"/>
                <w:bCs/>
                <w:i/>
                <w:iCs/>
                <w:sz w:val="22"/>
              </w:rPr>
            </w:pPr>
            <w:r>
              <w:rPr>
                <w:rFonts w:ascii="Times New Roman" w:hAnsi="Times New Roman" w:cs="Times New Roman"/>
                <w:bCs/>
                <w:sz w:val="22"/>
              </w:rPr>
              <w:t>реконструкцию очистных соружений с увеличением их производительности</w:t>
            </w:r>
          </w:p>
        </w:tc>
        <w:tc>
          <w:tcPr>
            <w:tcW w:w="822" w:type="dxa"/>
          </w:tcPr>
          <w:p w:rsidR="00F650B0" w:rsidRDefault="00F650B0">
            <w:pPr>
              <w:pStyle w:val="ConsPlusNormal"/>
              <w:widowControl/>
              <w:ind w:firstLine="0"/>
              <w:jc w:val="center"/>
              <w:rPr>
                <w:rFonts w:ascii="Times New Roman" w:hAnsi="Times New Roman" w:cs="Times New Roman"/>
                <w:bCs/>
                <w:i/>
                <w:iCs/>
                <w:sz w:val="22"/>
              </w:rPr>
            </w:pPr>
          </w:p>
        </w:tc>
      </w:tr>
    </w:tbl>
    <w:p w:rsidR="00F650B0" w:rsidRDefault="00F650B0">
      <w:pPr>
        <w:pStyle w:val="ConsPlusNormal"/>
        <w:widowControl/>
        <w:ind w:firstLine="539"/>
        <w:jc w:val="both"/>
        <w:rPr>
          <w:rFonts w:ascii="Times New Roman" w:hAnsi="Times New Roman" w:cs="Times New Roman"/>
          <w:bCs/>
          <w:i/>
          <w:iCs/>
          <w:sz w:val="24"/>
        </w:rPr>
      </w:pPr>
    </w:p>
    <w:p w:rsidR="00F650B0" w:rsidRDefault="00F650B0">
      <w:pPr>
        <w:pStyle w:val="ConsPlusNormal"/>
        <w:widowControl/>
        <w:spacing w:line="360" w:lineRule="auto"/>
        <w:ind w:firstLine="540"/>
        <w:jc w:val="both"/>
        <w:rPr>
          <w:rFonts w:ascii="Times New Roman" w:hAnsi="Times New Roman" w:cs="Times New Roman"/>
          <w:sz w:val="24"/>
          <w:szCs w:val="24"/>
        </w:rPr>
      </w:pPr>
    </w:p>
    <w:p w:rsidR="00F650B0" w:rsidRDefault="00F650B0">
      <w:pPr>
        <w:pStyle w:val="ConsPlusNormal"/>
        <w:widowControl/>
        <w:spacing w:line="360" w:lineRule="auto"/>
        <w:ind w:firstLine="540"/>
        <w:jc w:val="both"/>
        <w:rPr>
          <w:rFonts w:ascii="Times New Roman" w:hAnsi="Times New Roman" w:cs="Times New Roman"/>
          <w:bCs/>
          <w:i/>
          <w:iCs/>
          <w:sz w:val="26"/>
        </w:rPr>
      </w:pPr>
      <w:r>
        <w:rPr>
          <w:rFonts w:ascii="Times New Roman" w:hAnsi="Times New Roman" w:cs="Times New Roman"/>
          <w:bCs/>
          <w:i/>
          <w:iCs/>
          <w:sz w:val="26"/>
        </w:rPr>
        <w:lastRenderedPageBreak/>
        <w:t>Выводы</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Техническое состояние сооружений канализации характеризуется как неудовлетворительное.</w:t>
      </w:r>
    </w:p>
    <w:p w:rsidR="00F650B0" w:rsidRDefault="00F650B0">
      <w:pPr>
        <w:pStyle w:val="ConsPlusNormal"/>
        <w:widowControl/>
        <w:spacing w:line="360" w:lineRule="auto"/>
        <w:ind w:firstLine="540"/>
        <w:jc w:val="both"/>
        <w:rPr>
          <w:rFonts w:ascii="Times New Roman" w:hAnsi="Times New Roman" w:cs="Times New Roman"/>
          <w:bCs/>
          <w:i/>
          <w:iCs/>
          <w:sz w:val="26"/>
        </w:rPr>
      </w:pPr>
      <w:r>
        <w:rPr>
          <w:rFonts w:ascii="Times New Roman" w:hAnsi="Times New Roman" w:cs="Times New Roman"/>
          <w:sz w:val="24"/>
          <w:szCs w:val="24"/>
        </w:rPr>
        <w:t xml:space="preserve"> Канализационные сети  и очистные сооружения, в основном, находятся в ветхом состоянии, поэтому  необходима полная замена канализационных сетей, а также важной </w:t>
      </w:r>
      <w:r>
        <w:rPr>
          <w:rFonts w:ascii="Times New Roman" w:hAnsi="Times New Roman" w:cs="Times New Roman"/>
          <w:bCs/>
          <w:sz w:val="24"/>
        </w:rPr>
        <w:t>проблемой остается недостаток мощности систем водоотведения и очистных сооружений.</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С целью сокращения сброса в водоемы района  неочищенных сточных вод необходимо предусмотреть:</w:t>
      </w:r>
    </w:p>
    <w:p w:rsidR="00F650B0" w:rsidRDefault="00F650B0" w:rsidP="00F650B0">
      <w:pPr>
        <w:pStyle w:val="ConsPlusNormal"/>
        <w:widowControl/>
        <w:numPr>
          <w:ilvl w:val="0"/>
          <w:numId w:val="18"/>
        </w:numPr>
        <w:spacing w:line="360" w:lineRule="auto"/>
        <w:jc w:val="both"/>
        <w:rPr>
          <w:rFonts w:ascii="Times New Roman" w:hAnsi="Times New Roman" w:cs="Times New Roman"/>
          <w:bCs/>
          <w:sz w:val="24"/>
        </w:rPr>
      </w:pPr>
      <w:r>
        <w:rPr>
          <w:rFonts w:ascii="Times New Roman" w:hAnsi="Times New Roman" w:cs="Times New Roman"/>
          <w:bCs/>
          <w:sz w:val="24"/>
        </w:rPr>
        <w:t>строительство сооружений биологической очистки в селах, имеющих систему канализации;</w:t>
      </w:r>
    </w:p>
    <w:p w:rsidR="00F650B0" w:rsidRDefault="00F650B0" w:rsidP="00F650B0">
      <w:pPr>
        <w:pStyle w:val="ConsPlusNormal"/>
        <w:widowControl/>
        <w:numPr>
          <w:ilvl w:val="0"/>
          <w:numId w:val="18"/>
        </w:numPr>
        <w:spacing w:line="360" w:lineRule="auto"/>
        <w:jc w:val="both"/>
        <w:rPr>
          <w:rFonts w:ascii="Times New Roman" w:hAnsi="Times New Roman" w:cs="Times New Roman"/>
          <w:bCs/>
          <w:sz w:val="24"/>
        </w:rPr>
      </w:pPr>
      <w:r>
        <w:rPr>
          <w:rFonts w:ascii="Times New Roman" w:hAnsi="Times New Roman" w:cs="Times New Roman"/>
          <w:bCs/>
          <w:sz w:val="24"/>
        </w:rPr>
        <w:t>реконструкцию существующих очистных сооружений.</w:t>
      </w:r>
    </w:p>
    <w:p w:rsidR="00F650B0" w:rsidRDefault="00F650B0">
      <w:pPr>
        <w:pStyle w:val="ConsPlusNormal"/>
        <w:widowControl/>
        <w:spacing w:line="360" w:lineRule="auto"/>
        <w:ind w:firstLine="540"/>
        <w:jc w:val="both"/>
        <w:rPr>
          <w:rFonts w:ascii="Times New Roman" w:hAnsi="Times New Roman" w:cs="Times New Roman"/>
          <w:bCs/>
          <w:i/>
          <w:iCs/>
          <w:sz w:val="26"/>
        </w:rPr>
      </w:pPr>
      <w:r>
        <w:rPr>
          <w:rFonts w:ascii="Times New Roman" w:hAnsi="Times New Roman" w:cs="Times New Roman"/>
          <w:bCs/>
          <w:i/>
          <w:iCs/>
          <w:sz w:val="26"/>
        </w:rPr>
        <w:t>Связь</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Связь – часть производственной и социальной инфраструктуры района, предназначенная для удовлетворения нужд граждан, органов управления,  юридических лиц в услугах электрической и почтовой связи.</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 xml:space="preserve">   В настоящее время население, органы управления и предприятия на территории Троснянского муниципального района обеспечиваются услугами связи и информатизации. Оператором телефонной связи является Орловский филиал ОАО «Центртелеком»</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Число телефонных аппаратов телефонной связи общего пользования 1707 единиц, число квартирных телефонных аппаратов традиционных операторов связи – 1423.</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Количество телефонов, приходящихся на 1000 жителей в Троснянском районе, составляет 128,9.</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В районе действует сотовая связь операторов Билайн (с.Тросна, с.Воронец, с.Муравль), МТС с.Н.Муханово.</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В Троснянском районе только одна организация – Управление Федеральной почтовой связи – оказывает услуги почтовой связи населению и предприятиям.</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Все населенные пункты охвачены почтовой связью, в районе имеется 14 почтовых отделений.</w:t>
      </w:r>
    </w:p>
    <w:p w:rsidR="00F650B0" w:rsidRDefault="00F650B0">
      <w:pPr>
        <w:pStyle w:val="ConsPlusNormal"/>
        <w:widowControl/>
        <w:spacing w:line="360" w:lineRule="auto"/>
        <w:ind w:firstLine="540"/>
        <w:jc w:val="both"/>
        <w:rPr>
          <w:rFonts w:ascii="Times New Roman" w:hAnsi="Times New Roman" w:cs="Times New Roman"/>
          <w:bCs/>
          <w:i/>
          <w:iCs/>
          <w:sz w:val="24"/>
        </w:rPr>
      </w:pPr>
      <w:r>
        <w:rPr>
          <w:rFonts w:ascii="Times New Roman" w:hAnsi="Times New Roman" w:cs="Times New Roman"/>
          <w:bCs/>
          <w:i/>
          <w:iCs/>
          <w:sz w:val="24"/>
        </w:rPr>
        <w:t xml:space="preserve">Выводы </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В районе достаточно развит широкий спектр предоставления услуг связи, телекоммуникаций, телевещания.</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Основными задачами развития средств связи,  телекоммуникаций должны стать:</w:t>
      </w:r>
    </w:p>
    <w:p w:rsidR="00F650B0" w:rsidRDefault="00F650B0" w:rsidP="00F650B0">
      <w:pPr>
        <w:pStyle w:val="ConsPlusNormal"/>
        <w:widowControl/>
        <w:numPr>
          <w:ilvl w:val="0"/>
          <w:numId w:val="19"/>
        </w:numPr>
        <w:spacing w:line="360" w:lineRule="auto"/>
        <w:jc w:val="both"/>
        <w:rPr>
          <w:rFonts w:ascii="Times New Roman" w:hAnsi="Times New Roman" w:cs="Times New Roman"/>
          <w:bCs/>
          <w:sz w:val="24"/>
        </w:rPr>
      </w:pPr>
      <w:r>
        <w:rPr>
          <w:rFonts w:ascii="Times New Roman" w:hAnsi="Times New Roman" w:cs="Times New Roman"/>
          <w:bCs/>
          <w:sz w:val="24"/>
        </w:rPr>
        <w:t>развитие рынка услуг телефонной связи общего пользования и сотовой связи;</w:t>
      </w:r>
    </w:p>
    <w:p w:rsidR="00F650B0" w:rsidRDefault="00F650B0" w:rsidP="00F650B0">
      <w:pPr>
        <w:pStyle w:val="ConsPlusNormal"/>
        <w:widowControl/>
        <w:numPr>
          <w:ilvl w:val="0"/>
          <w:numId w:val="19"/>
        </w:numPr>
        <w:spacing w:line="360" w:lineRule="auto"/>
        <w:jc w:val="both"/>
        <w:rPr>
          <w:rFonts w:ascii="Times New Roman" w:hAnsi="Times New Roman" w:cs="Times New Roman"/>
          <w:bCs/>
          <w:sz w:val="24"/>
        </w:rPr>
      </w:pPr>
      <w:r>
        <w:rPr>
          <w:rFonts w:ascii="Times New Roman" w:hAnsi="Times New Roman" w:cs="Times New Roman"/>
          <w:bCs/>
          <w:sz w:val="24"/>
        </w:rPr>
        <w:t>обновление технической базы телефонной связи с переходом на цифровые АТС и оптические кабели;</w:t>
      </w:r>
    </w:p>
    <w:p w:rsidR="00F650B0" w:rsidRDefault="00F650B0" w:rsidP="00F650B0">
      <w:pPr>
        <w:pStyle w:val="ConsPlusNormal"/>
        <w:widowControl/>
        <w:numPr>
          <w:ilvl w:val="0"/>
          <w:numId w:val="19"/>
        </w:numPr>
        <w:spacing w:line="360" w:lineRule="auto"/>
        <w:jc w:val="both"/>
        <w:rPr>
          <w:rFonts w:ascii="Times New Roman" w:hAnsi="Times New Roman" w:cs="Times New Roman"/>
          <w:bCs/>
          <w:sz w:val="24"/>
        </w:rPr>
      </w:pPr>
      <w:r>
        <w:rPr>
          <w:rFonts w:ascii="Times New Roman" w:hAnsi="Times New Roman" w:cs="Times New Roman"/>
          <w:bCs/>
          <w:sz w:val="24"/>
        </w:rPr>
        <w:lastRenderedPageBreak/>
        <w:t>подготовка сети телевизионного вещания к переходу в 2015 году на цифровое вещание, развитие систем кабельного телевидения в населенных пунктах района.</w:t>
      </w:r>
    </w:p>
    <w:p w:rsidR="00F650B0" w:rsidRDefault="00F650B0">
      <w:pPr>
        <w:spacing w:before="0" w:after="0" w:line="360" w:lineRule="auto"/>
        <w:rPr>
          <w:b/>
          <w:i/>
          <w:iCs/>
          <w:szCs w:val="24"/>
        </w:rPr>
      </w:pPr>
      <w:r>
        <w:rPr>
          <w:b/>
          <w:i/>
          <w:iCs/>
          <w:szCs w:val="24"/>
        </w:rPr>
        <w:t xml:space="preserve">        </w:t>
      </w:r>
      <w:r>
        <w:rPr>
          <w:i/>
          <w:iCs/>
          <w:sz w:val="26"/>
        </w:rPr>
        <w:t>Обеспеченность населенных пунктов инженерной инфраструктурой</w:t>
      </w:r>
    </w:p>
    <w:tbl>
      <w:tblPr>
        <w:tblW w:w="162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49"/>
        <w:gridCol w:w="2111"/>
        <w:gridCol w:w="180"/>
        <w:gridCol w:w="956"/>
        <w:gridCol w:w="525"/>
        <w:gridCol w:w="15"/>
        <w:gridCol w:w="109"/>
        <w:gridCol w:w="791"/>
        <w:gridCol w:w="109"/>
        <w:gridCol w:w="71"/>
        <w:gridCol w:w="1151"/>
        <w:gridCol w:w="289"/>
        <w:gridCol w:w="27"/>
        <w:gridCol w:w="71"/>
        <w:gridCol w:w="622"/>
        <w:gridCol w:w="180"/>
        <w:gridCol w:w="218"/>
        <w:gridCol w:w="240"/>
        <w:gridCol w:w="82"/>
        <w:gridCol w:w="818"/>
        <w:gridCol w:w="82"/>
        <w:gridCol w:w="900"/>
        <w:gridCol w:w="729"/>
        <w:gridCol w:w="1358"/>
        <w:gridCol w:w="1358"/>
        <w:gridCol w:w="1358"/>
        <w:gridCol w:w="1358"/>
      </w:tblGrid>
      <w:tr w:rsidR="00F650B0">
        <w:tblPrEx>
          <w:tblCellMar>
            <w:top w:w="0" w:type="dxa"/>
            <w:bottom w:w="0" w:type="dxa"/>
          </w:tblCellMar>
        </w:tblPrEx>
        <w:trPr>
          <w:gridAfter w:val="5"/>
          <w:wAfter w:w="6161" w:type="dxa"/>
          <w:cantSplit/>
          <w:trHeight w:val="1532"/>
        </w:trPr>
        <w:tc>
          <w:tcPr>
            <w:tcW w:w="540" w:type="dxa"/>
          </w:tcPr>
          <w:p w:rsidR="00F650B0" w:rsidRDefault="00F650B0">
            <w:pPr>
              <w:pStyle w:val="10"/>
              <w:jc w:val="both"/>
              <w:rPr>
                <w:rFonts w:ascii="Times New Roman" w:hAnsi="Times New Roman" w:cs="Times New Roman"/>
                <w:b w:val="0"/>
                <w:bCs w:val="0"/>
                <w:i/>
                <w:iCs/>
                <w:sz w:val="22"/>
              </w:rPr>
            </w:pPr>
            <w:r>
              <w:rPr>
                <w:rFonts w:ascii="Times New Roman" w:hAnsi="Times New Roman" w:cs="Times New Roman"/>
                <w:b w:val="0"/>
                <w:bCs w:val="0"/>
                <w:i/>
                <w:iCs/>
                <w:sz w:val="22"/>
              </w:rPr>
              <w:t>№</w:t>
            </w:r>
          </w:p>
          <w:p w:rsidR="00F650B0" w:rsidRDefault="00F650B0">
            <w:pPr>
              <w:pStyle w:val="10"/>
              <w:jc w:val="both"/>
              <w:rPr>
                <w:rFonts w:ascii="Times New Roman" w:hAnsi="Times New Roman" w:cs="Times New Roman"/>
                <w:b w:val="0"/>
                <w:bCs w:val="0"/>
                <w:i/>
                <w:iCs/>
                <w:sz w:val="22"/>
              </w:rPr>
            </w:pPr>
            <w:r>
              <w:rPr>
                <w:rFonts w:ascii="Times New Roman" w:hAnsi="Times New Roman" w:cs="Times New Roman"/>
                <w:b w:val="0"/>
                <w:bCs w:val="0"/>
                <w:i/>
                <w:iCs/>
                <w:sz w:val="22"/>
              </w:rPr>
              <w:t>п/п</w:t>
            </w:r>
          </w:p>
        </w:tc>
        <w:tc>
          <w:tcPr>
            <w:tcW w:w="2160" w:type="dxa"/>
            <w:gridSpan w:val="2"/>
          </w:tcPr>
          <w:p w:rsidR="00F650B0" w:rsidRDefault="00F650B0">
            <w:pPr>
              <w:pStyle w:val="10"/>
              <w:jc w:val="center"/>
              <w:rPr>
                <w:rFonts w:ascii="Times New Roman" w:hAnsi="Times New Roman" w:cs="Times New Roman"/>
                <w:b w:val="0"/>
                <w:bCs w:val="0"/>
                <w:i/>
                <w:iCs/>
                <w:sz w:val="22"/>
              </w:rPr>
            </w:pPr>
            <w:r>
              <w:rPr>
                <w:rFonts w:ascii="Times New Roman" w:hAnsi="Times New Roman" w:cs="Times New Roman"/>
                <w:b w:val="0"/>
                <w:bCs w:val="0"/>
                <w:i/>
                <w:iCs/>
                <w:sz w:val="22"/>
              </w:rPr>
              <w:t>наименование</w:t>
            </w:r>
          </w:p>
          <w:p w:rsidR="00F650B0" w:rsidRDefault="00F650B0">
            <w:pPr>
              <w:rPr>
                <w:sz w:val="22"/>
              </w:rPr>
            </w:pPr>
            <w:r>
              <w:rPr>
                <w:i/>
                <w:iCs/>
                <w:sz w:val="22"/>
              </w:rPr>
              <w:t>населенных пунктов</w:t>
            </w:r>
          </w:p>
        </w:tc>
        <w:tc>
          <w:tcPr>
            <w:tcW w:w="1136" w:type="dxa"/>
            <w:gridSpan w:val="2"/>
          </w:tcPr>
          <w:p w:rsidR="00F650B0" w:rsidRDefault="00F650B0">
            <w:pPr>
              <w:pStyle w:val="10"/>
              <w:jc w:val="center"/>
              <w:rPr>
                <w:rFonts w:ascii="Times New Roman" w:hAnsi="Times New Roman" w:cs="Times New Roman"/>
                <w:b w:val="0"/>
                <w:bCs w:val="0"/>
                <w:i/>
                <w:iCs/>
                <w:sz w:val="22"/>
              </w:rPr>
            </w:pPr>
            <w:r>
              <w:rPr>
                <w:rFonts w:ascii="Times New Roman" w:hAnsi="Times New Roman" w:cs="Times New Roman"/>
                <w:b w:val="0"/>
                <w:bCs w:val="0"/>
                <w:i/>
                <w:iCs/>
                <w:sz w:val="22"/>
                <w:szCs w:val="20"/>
              </w:rPr>
              <w:t>сетевой газ</w:t>
            </w:r>
          </w:p>
        </w:tc>
        <w:tc>
          <w:tcPr>
            <w:tcW w:w="1440" w:type="dxa"/>
            <w:gridSpan w:val="4"/>
          </w:tcPr>
          <w:p w:rsidR="00F650B0" w:rsidRDefault="00F650B0">
            <w:pPr>
              <w:spacing w:line="240" w:lineRule="atLeast"/>
              <w:jc w:val="center"/>
              <w:rPr>
                <w:i/>
                <w:iCs/>
                <w:sz w:val="22"/>
              </w:rPr>
            </w:pPr>
            <w:r>
              <w:rPr>
                <w:i/>
                <w:iCs/>
                <w:sz w:val="22"/>
              </w:rPr>
              <w:t>централи</w:t>
            </w:r>
          </w:p>
          <w:p w:rsidR="00F650B0" w:rsidRDefault="00F650B0">
            <w:pPr>
              <w:spacing w:line="240" w:lineRule="atLeast"/>
              <w:jc w:val="center"/>
              <w:rPr>
                <w:i/>
                <w:iCs/>
                <w:sz w:val="22"/>
              </w:rPr>
            </w:pPr>
            <w:r>
              <w:rPr>
                <w:i/>
                <w:iCs/>
                <w:sz w:val="22"/>
              </w:rPr>
              <w:t>зованное</w:t>
            </w:r>
          </w:p>
          <w:p w:rsidR="00F650B0" w:rsidRDefault="00F650B0">
            <w:pPr>
              <w:spacing w:line="240" w:lineRule="atLeast"/>
              <w:jc w:val="center"/>
              <w:rPr>
                <w:i/>
                <w:iCs/>
                <w:sz w:val="22"/>
              </w:rPr>
            </w:pPr>
            <w:r>
              <w:rPr>
                <w:i/>
                <w:iCs/>
                <w:sz w:val="22"/>
              </w:rPr>
              <w:t>водоснаб</w:t>
            </w:r>
          </w:p>
          <w:p w:rsidR="00F650B0" w:rsidRDefault="00F650B0">
            <w:pPr>
              <w:spacing w:line="240" w:lineRule="atLeast"/>
              <w:jc w:val="center"/>
              <w:rPr>
                <w:i/>
                <w:iCs/>
                <w:sz w:val="22"/>
              </w:rPr>
            </w:pPr>
            <w:r>
              <w:rPr>
                <w:i/>
                <w:iCs/>
                <w:sz w:val="22"/>
              </w:rPr>
              <w:t>жение</w:t>
            </w:r>
          </w:p>
        </w:tc>
        <w:tc>
          <w:tcPr>
            <w:tcW w:w="1331" w:type="dxa"/>
            <w:gridSpan w:val="3"/>
          </w:tcPr>
          <w:p w:rsidR="00F650B0" w:rsidRDefault="00F650B0">
            <w:pPr>
              <w:spacing w:line="240" w:lineRule="atLeast"/>
              <w:jc w:val="center"/>
              <w:rPr>
                <w:i/>
                <w:iCs/>
                <w:sz w:val="22"/>
              </w:rPr>
            </w:pPr>
            <w:r>
              <w:rPr>
                <w:i/>
                <w:iCs/>
                <w:sz w:val="22"/>
              </w:rPr>
              <w:t>централи</w:t>
            </w:r>
          </w:p>
          <w:p w:rsidR="00F650B0" w:rsidRDefault="00F650B0">
            <w:pPr>
              <w:spacing w:line="240" w:lineRule="atLeast"/>
              <w:jc w:val="center"/>
              <w:rPr>
                <w:i/>
                <w:iCs/>
                <w:sz w:val="22"/>
              </w:rPr>
            </w:pPr>
            <w:r>
              <w:rPr>
                <w:i/>
                <w:iCs/>
                <w:sz w:val="22"/>
              </w:rPr>
              <w:t>зованное</w:t>
            </w:r>
          </w:p>
          <w:p w:rsidR="00F650B0" w:rsidRDefault="00F650B0">
            <w:pPr>
              <w:spacing w:line="240" w:lineRule="atLeast"/>
              <w:jc w:val="center"/>
              <w:rPr>
                <w:i/>
                <w:iCs/>
                <w:sz w:val="22"/>
              </w:rPr>
            </w:pPr>
            <w:r>
              <w:rPr>
                <w:i/>
                <w:iCs/>
                <w:sz w:val="22"/>
              </w:rPr>
              <w:t>теплоснаб</w:t>
            </w:r>
          </w:p>
          <w:p w:rsidR="00F650B0" w:rsidRDefault="00F650B0">
            <w:pPr>
              <w:spacing w:line="240" w:lineRule="atLeast"/>
              <w:jc w:val="center"/>
              <w:rPr>
                <w:i/>
                <w:iCs/>
                <w:sz w:val="22"/>
              </w:rPr>
            </w:pPr>
            <w:r>
              <w:rPr>
                <w:i/>
                <w:iCs/>
                <w:sz w:val="22"/>
              </w:rPr>
              <w:t>жение</w:t>
            </w:r>
          </w:p>
        </w:tc>
        <w:tc>
          <w:tcPr>
            <w:tcW w:w="1009" w:type="dxa"/>
            <w:gridSpan w:val="4"/>
          </w:tcPr>
          <w:p w:rsidR="00F650B0" w:rsidRDefault="00F650B0">
            <w:pPr>
              <w:pStyle w:val="10"/>
              <w:jc w:val="both"/>
              <w:rPr>
                <w:rFonts w:ascii="Times New Roman" w:hAnsi="Times New Roman" w:cs="Times New Roman"/>
                <w:b w:val="0"/>
                <w:bCs w:val="0"/>
                <w:i/>
                <w:iCs/>
                <w:sz w:val="22"/>
              </w:rPr>
            </w:pPr>
            <w:r>
              <w:rPr>
                <w:rFonts w:ascii="Times New Roman" w:hAnsi="Times New Roman" w:cs="Times New Roman"/>
                <w:b w:val="0"/>
                <w:bCs w:val="0"/>
                <w:i/>
                <w:iCs/>
                <w:sz w:val="22"/>
              </w:rPr>
              <w:t>электро</w:t>
            </w:r>
          </w:p>
          <w:p w:rsidR="00F650B0" w:rsidRDefault="00F650B0">
            <w:pPr>
              <w:rPr>
                <w:i/>
                <w:iCs/>
                <w:sz w:val="22"/>
              </w:rPr>
            </w:pPr>
            <w:r>
              <w:rPr>
                <w:i/>
                <w:iCs/>
                <w:sz w:val="22"/>
              </w:rPr>
              <w:t>снабжение</w:t>
            </w:r>
          </w:p>
          <w:p w:rsidR="00F650B0" w:rsidRDefault="00F650B0">
            <w:pPr>
              <w:pStyle w:val="10"/>
              <w:spacing w:line="240" w:lineRule="atLeast"/>
              <w:jc w:val="both"/>
              <w:rPr>
                <w:rFonts w:ascii="Times New Roman" w:hAnsi="Times New Roman" w:cs="Times New Roman"/>
                <w:b w:val="0"/>
                <w:bCs w:val="0"/>
                <w:i/>
                <w:iCs/>
                <w:sz w:val="22"/>
              </w:rPr>
            </w:pPr>
          </w:p>
        </w:tc>
        <w:tc>
          <w:tcPr>
            <w:tcW w:w="1620" w:type="dxa"/>
            <w:gridSpan w:val="6"/>
          </w:tcPr>
          <w:p w:rsidR="00F650B0" w:rsidRDefault="00F650B0">
            <w:pPr>
              <w:pStyle w:val="10"/>
              <w:jc w:val="center"/>
              <w:rPr>
                <w:rFonts w:ascii="Times New Roman" w:hAnsi="Times New Roman" w:cs="Times New Roman"/>
                <w:b w:val="0"/>
                <w:bCs w:val="0"/>
                <w:i/>
                <w:iCs/>
                <w:sz w:val="22"/>
              </w:rPr>
            </w:pPr>
            <w:r>
              <w:rPr>
                <w:rFonts w:ascii="Times New Roman" w:hAnsi="Times New Roman" w:cs="Times New Roman"/>
                <w:b w:val="0"/>
                <w:bCs w:val="0"/>
                <w:i/>
                <w:iCs/>
                <w:sz w:val="22"/>
              </w:rPr>
              <w:t>централизованная канализация</w:t>
            </w:r>
          </w:p>
        </w:tc>
        <w:tc>
          <w:tcPr>
            <w:tcW w:w="900" w:type="dxa"/>
          </w:tcPr>
          <w:p w:rsidR="00F650B0" w:rsidRDefault="00F650B0">
            <w:pPr>
              <w:pStyle w:val="10"/>
              <w:jc w:val="center"/>
              <w:rPr>
                <w:rFonts w:ascii="Times New Roman" w:hAnsi="Times New Roman" w:cs="Times New Roman"/>
                <w:b w:val="0"/>
                <w:bCs w:val="0"/>
                <w:i/>
                <w:iCs/>
                <w:sz w:val="22"/>
              </w:rPr>
            </w:pPr>
            <w:r>
              <w:rPr>
                <w:rFonts w:ascii="Times New Roman" w:hAnsi="Times New Roman" w:cs="Times New Roman"/>
                <w:b w:val="0"/>
                <w:bCs w:val="0"/>
                <w:i/>
                <w:iCs/>
                <w:sz w:val="22"/>
              </w:rPr>
              <w:t>телефони</w:t>
            </w:r>
          </w:p>
          <w:p w:rsidR="00F650B0" w:rsidRDefault="00F650B0">
            <w:pPr>
              <w:pStyle w:val="10"/>
              <w:jc w:val="center"/>
              <w:rPr>
                <w:rFonts w:ascii="Times New Roman" w:hAnsi="Times New Roman" w:cs="Times New Roman"/>
                <w:b w:val="0"/>
                <w:bCs w:val="0"/>
                <w:i/>
                <w:iCs/>
                <w:sz w:val="22"/>
              </w:rPr>
            </w:pPr>
            <w:r>
              <w:rPr>
                <w:rFonts w:ascii="Times New Roman" w:hAnsi="Times New Roman" w:cs="Times New Roman"/>
                <w:b w:val="0"/>
                <w:bCs w:val="0"/>
                <w:i/>
                <w:iCs/>
                <w:sz w:val="22"/>
              </w:rPr>
              <w:t>зация</w:t>
            </w:r>
          </w:p>
        </w:tc>
      </w:tr>
      <w:tr w:rsidR="00F650B0">
        <w:tblPrEx>
          <w:tblCellMar>
            <w:top w:w="0" w:type="dxa"/>
            <w:bottom w:w="0" w:type="dxa"/>
          </w:tblCellMar>
        </w:tblPrEx>
        <w:trPr>
          <w:gridAfter w:val="5"/>
          <w:wAfter w:w="6161" w:type="dxa"/>
          <w:cantSplit/>
          <w:trHeight w:val="372"/>
        </w:trPr>
        <w:tc>
          <w:tcPr>
            <w:tcW w:w="540" w:type="dxa"/>
          </w:tcPr>
          <w:p w:rsidR="00F650B0" w:rsidRDefault="00F650B0">
            <w:pPr>
              <w:pStyle w:val="10"/>
              <w:jc w:val="both"/>
              <w:rPr>
                <w:rFonts w:ascii="Times New Roman" w:hAnsi="Times New Roman" w:cs="Times New Roman"/>
                <w:b w:val="0"/>
                <w:bCs w:val="0"/>
                <w:i/>
                <w:iCs/>
                <w:sz w:val="16"/>
              </w:rPr>
            </w:pPr>
            <w:r>
              <w:rPr>
                <w:rFonts w:ascii="Times New Roman" w:hAnsi="Times New Roman" w:cs="Times New Roman"/>
                <w:b w:val="0"/>
                <w:bCs w:val="0"/>
                <w:i/>
                <w:iCs/>
                <w:sz w:val="16"/>
              </w:rPr>
              <w:t>1</w:t>
            </w:r>
          </w:p>
        </w:tc>
        <w:tc>
          <w:tcPr>
            <w:tcW w:w="2160" w:type="dxa"/>
            <w:gridSpan w:val="2"/>
          </w:tcPr>
          <w:p w:rsidR="00F650B0" w:rsidRDefault="00F650B0">
            <w:pPr>
              <w:pStyle w:val="10"/>
              <w:jc w:val="center"/>
              <w:rPr>
                <w:rFonts w:ascii="Times New Roman" w:hAnsi="Times New Roman" w:cs="Times New Roman"/>
                <w:b w:val="0"/>
                <w:bCs w:val="0"/>
                <w:i/>
                <w:iCs/>
                <w:sz w:val="16"/>
              </w:rPr>
            </w:pPr>
            <w:r>
              <w:rPr>
                <w:rFonts w:ascii="Times New Roman" w:hAnsi="Times New Roman" w:cs="Times New Roman"/>
                <w:b w:val="0"/>
                <w:bCs w:val="0"/>
                <w:i/>
                <w:iCs/>
                <w:sz w:val="16"/>
              </w:rPr>
              <w:t>2</w:t>
            </w:r>
          </w:p>
        </w:tc>
        <w:tc>
          <w:tcPr>
            <w:tcW w:w="1136" w:type="dxa"/>
            <w:gridSpan w:val="2"/>
          </w:tcPr>
          <w:p w:rsidR="00F650B0" w:rsidRDefault="00F650B0">
            <w:pPr>
              <w:pStyle w:val="10"/>
              <w:jc w:val="center"/>
              <w:rPr>
                <w:rFonts w:ascii="Times New Roman" w:hAnsi="Times New Roman" w:cs="Times New Roman"/>
                <w:b w:val="0"/>
                <w:bCs w:val="0"/>
                <w:i/>
                <w:iCs/>
                <w:sz w:val="16"/>
                <w:szCs w:val="20"/>
              </w:rPr>
            </w:pPr>
            <w:r>
              <w:rPr>
                <w:rFonts w:ascii="Times New Roman" w:hAnsi="Times New Roman" w:cs="Times New Roman"/>
                <w:b w:val="0"/>
                <w:bCs w:val="0"/>
                <w:i/>
                <w:iCs/>
                <w:sz w:val="16"/>
                <w:szCs w:val="20"/>
              </w:rPr>
              <w:t>3</w:t>
            </w:r>
          </w:p>
        </w:tc>
        <w:tc>
          <w:tcPr>
            <w:tcW w:w="1440" w:type="dxa"/>
            <w:gridSpan w:val="4"/>
          </w:tcPr>
          <w:p w:rsidR="00F650B0" w:rsidRDefault="00F650B0">
            <w:pPr>
              <w:pStyle w:val="10"/>
              <w:jc w:val="center"/>
              <w:rPr>
                <w:rFonts w:ascii="Times New Roman" w:hAnsi="Times New Roman" w:cs="Times New Roman"/>
                <w:b w:val="0"/>
                <w:bCs w:val="0"/>
                <w:i/>
                <w:iCs/>
                <w:sz w:val="16"/>
              </w:rPr>
            </w:pPr>
            <w:r>
              <w:rPr>
                <w:rFonts w:ascii="Times New Roman" w:hAnsi="Times New Roman" w:cs="Times New Roman"/>
                <w:b w:val="0"/>
                <w:bCs w:val="0"/>
                <w:i/>
                <w:iCs/>
                <w:sz w:val="16"/>
              </w:rPr>
              <w:t>4</w:t>
            </w:r>
          </w:p>
        </w:tc>
        <w:tc>
          <w:tcPr>
            <w:tcW w:w="1331" w:type="dxa"/>
            <w:gridSpan w:val="3"/>
          </w:tcPr>
          <w:p w:rsidR="00F650B0" w:rsidRDefault="00F650B0">
            <w:pPr>
              <w:pStyle w:val="10"/>
              <w:jc w:val="center"/>
              <w:rPr>
                <w:rFonts w:ascii="Times New Roman" w:hAnsi="Times New Roman" w:cs="Times New Roman"/>
                <w:b w:val="0"/>
                <w:bCs w:val="0"/>
                <w:i/>
                <w:iCs/>
                <w:sz w:val="16"/>
              </w:rPr>
            </w:pPr>
            <w:r>
              <w:rPr>
                <w:rFonts w:ascii="Times New Roman" w:hAnsi="Times New Roman" w:cs="Times New Roman"/>
                <w:b w:val="0"/>
                <w:bCs w:val="0"/>
                <w:i/>
                <w:iCs/>
                <w:sz w:val="16"/>
              </w:rPr>
              <w:t>5</w:t>
            </w:r>
          </w:p>
        </w:tc>
        <w:tc>
          <w:tcPr>
            <w:tcW w:w="1009" w:type="dxa"/>
            <w:gridSpan w:val="4"/>
          </w:tcPr>
          <w:p w:rsidR="00F650B0" w:rsidRDefault="00F650B0">
            <w:pPr>
              <w:pStyle w:val="10"/>
              <w:jc w:val="center"/>
              <w:rPr>
                <w:rFonts w:ascii="Times New Roman" w:hAnsi="Times New Roman" w:cs="Times New Roman"/>
                <w:b w:val="0"/>
                <w:bCs w:val="0"/>
                <w:i/>
                <w:iCs/>
                <w:sz w:val="16"/>
              </w:rPr>
            </w:pPr>
            <w:r>
              <w:rPr>
                <w:rFonts w:ascii="Times New Roman" w:hAnsi="Times New Roman" w:cs="Times New Roman"/>
                <w:b w:val="0"/>
                <w:bCs w:val="0"/>
                <w:i/>
                <w:iCs/>
                <w:sz w:val="16"/>
              </w:rPr>
              <w:t>6</w:t>
            </w:r>
          </w:p>
        </w:tc>
        <w:tc>
          <w:tcPr>
            <w:tcW w:w="1620" w:type="dxa"/>
            <w:gridSpan w:val="6"/>
          </w:tcPr>
          <w:p w:rsidR="00F650B0" w:rsidRDefault="00F650B0">
            <w:pPr>
              <w:pStyle w:val="10"/>
              <w:jc w:val="center"/>
              <w:rPr>
                <w:rFonts w:ascii="Times New Roman" w:hAnsi="Times New Roman" w:cs="Times New Roman"/>
                <w:b w:val="0"/>
                <w:bCs w:val="0"/>
                <w:i/>
                <w:iCs/>
                <w:sz w:val="16"/>
              </w:rPr>
            </w:pPr>
            <w:r>
              <w:rPr>
                <w:rFonts w:ascii="Times New Roman" w:hAnsi="Times New Roman" w:cs="Times New Roman"/>
                <w:b w:val="0"/>
                <w:bCs w:val="0"/>
                <w:i/>
                <w:iCs/>
                <w:sz w:val="16"/>
              </w:rPr>
              <w:t>7</w:t>
            </w:r>
          </w:p>
        </w:tc>
        <w:tc>
          <w:tcPr>
            <w:tcW w:w="900" w:type="dxa"/>
          </w:tcPr>
          <w:p w:rsidR="00F650B0" w:rsidRDefault="00F650B0">
            <w:pPr>
              <w:pStyle w:val="10"/>
              <w:jc w:val="center"/>
              <w:rPr>
                <w:rFonts w:ascii="Times New Roman" w:hAnsi="Times New Roman" w:cs="Times New Roman"/>
                <w:b w:val="0"/>
                <w:bCs w:val="0"/>
                <w:i/>
                <w:iCs/>
                <w:sz w:val="16"/>
              </w:rPr>
            </w:pPr>
            <w:r>
              <w:rPr>
                <w:rFonts w:ascii="Times New Roman" w:hAnsi="Times New Roman" w:cs="Times New Roman"/>
                <w:b w:val="0"/>
                <w:bCs w:val="0"/>
                <w:i/>
                <w:iCs/>
                <w:sz w:val="16"/>
              </w:rPr>
              <w:t>8</w:t>
            </w:r>
          </w:p>
        </w:tc>
      </w:tr>
      <w:tr w:rsidR="00F650B0">
        <w:tblPrEx>
          <w:tblCellMar>
            <w:top w:w="0" w:type="dxa"/>
            <w:bottom w:w="0" w:type="dxa"/>
          </w:tblCellMar>
        </w:tblPrEx>
        <w:trPr>
          <w:gridAfter w:val="5"/>
          <w:wAfter w:w="6161" w:type="dxa"/>
          <w:cantSplit/>
          <w:trHeight w:val="337"/>
        </w:trPr>
        <w:tc>
          <w:tcPr>
            <w:tcW w:w="10136" w:type="dxa"/>
            <w:gridSpan w:val="23"/>
          </w:tcPr>
          <w:p w:rsidR="00F650B0" w:rsidRDefault="00F650B0">
            <w:pPr>
              <w:pStyle w:val="10"/>
              <w:jc w:val="center"/>
              <w:rPr>
                <w:rFonts w:ascii="Times New Roman" w:hAnsi="Times New Roman" w:cs="Times New Roman"/>
                <w:b w:val="0"/>
                <w:bCs w:val="0"/>
                <w:i/>
                <w:iCs/>
                <w:sz w:val="20"/>
              </w:rPr>
            </w:pPr>
            <w:r>
              <w:rPr>
                <w:rFonts w:ascii="Times New Roman" w:hAnsi="Times New Roman" w:cs="Times New Roman"/>
                <w:b w:val="0"/>
                <w:bCs w:val="0"/>
                <w:i/>
                <w:iCs/>
                <w:sz w:val="22"/>
              </w:rPr>
              <w:t>Троснянское сельское поселение</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1.</w:t>
            </w:r>
          </w:p>
        </w:tc>
        <w:tc>
          <w:tcPr>
            <w:tcW w:w="2160" w:type="dxa"/>
            <w:gridSpan w:val="2"/>
          </w:tcPr>
          <w:p w:rsidR="00F650B0" w:rsidRDefault="00F650B0">
            <w:pPr>
              <w:rPr>
                <w:sz w:val="22"/>
              </w:rPr>
            </w:pPr>
            <w:r>
              <w:rPr>
                <w:sz w:val="22"/>
              </w:rPr>
              <w:t>с. Тросна (центр)</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2.</w:t>
            </w:r>
          </w:p>
        </w:tc>
        <w:tc>
          <w:tcPr>
            <w:tcW w:w="2160" w:type="dxa"/>
            <w:gridSpan w:val="2"/>
          </w:tcPr>
          <w:p w:rsidR="00F650B0" w:rsidRDefault="00F650B0">
            <w:pPr>
              <w:rPr>
                <w:sz w:val="22"/>
              </w:rPr>
            </w:pPr>
            <w:r>
              <w:rPr>
                <w:sz w:val="22"/>
              </w:rPr>
              <w:t>д. Барково</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3.</w:t>
            </w:r>
          </w:p>
        </w:tc>
        <w:tc>
          <w:tcPr>
            <w:tcW w:w="2160" w:type="dxa"/>
            <w:gridSpan w:val="2"/>
          </w:tcPr>
          <w:p w:rsidR="00F650B0" w:rsidRDefault="00F650B0">
            <w:pPr>
              <w:rPr>
                <w:sz w:val="22"/>
              </w:rPr>
            </w:pPr>
            <w:r>
              <w:rPr>
                <w:sz w:val="22"/>
              </w:rPr>
              <w:t>д. Верхняя Морозиха</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4.</w:t>
            </w:r>
          </w:p>
        </w:tc>
        <w:tc>
          <w:tcPr>
            <w:tcW w:w="2160" w:type="dxa"/>
            <w:gridSpan w:val="2"/>
          </w:tcPr>
          <w:p w:rsidR="00F650B0" w:rsidRDefault="00F650B0">
            <w:pPr>
              <w:rPr>
                <w:sz w:val="22"/>
              </w:rPr>
            </w:pPr>
            <w:r>
              <w:rPr>
                <w:sz w:val="22"/>
              </w:rPr>
              <w:t>д. Верхнее Муханово</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5.</w:t>
            </w:r>
          </w:p>
        </w:tc>
        <w:tc>
          <w:tcPr>
            <w:tcW w:w="2160" w:type="dxa"/>
            <w:gridSpan w:val="2"/>
          </w:tcPr>
          <w:p w:rsidR="00F650B0" w:rsidRDefault="00F650B0">
            <w:pPr>
              <w:rPr>
                <w:sz w:val="22"/>
              </w:rPr>
            </w:pPr>
            <w:r>
              <w:rPr>
                <w:sz w:val="22"/>
              </w:rPr>
              <w:t>д. Гранкино</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6.</w:t>
            </w:r>
          </w:p>
        </w:tc>
        <w:tc>
          <w:tcPr>
            <w:tcW w:w="2160" w:type="dxa"/>
            <w:gridSpan w:val="2"/>
          </w:tcPr>
          <w:p w:rsidR="00F650B0" w:rsidRDefault="00F650B0">
            <w:pPr>
              <w:rPr>
                <w:sz w:val="22"/>
              </w:rPr>
            </w:pPr>
            <w:r>
              <w:rPr>
                <w:sz w:val="22"/>
              </w:rPr>
              <w:t>д. Ефратово</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Height w:val="337"/>
        </w:trPr>
        <w:tc>
          <w:tcPr>
            <w:tcW w:w="540" w:type="dxa"/>
          </w:tcPr>
          <w:p w:rsidR="00F650B0" w:rsidRDefault="00F650B0">
            <w:pPr>
              <w:rPr>
                <w:sz w:val="22"/>
              </w:rPr>
            </w:pPr>
            <w:r>
              <w:rPr>
                <w:sz w:val="22"/>
              </w:rPr>
              <w:t>7.</w:t>
            </w:r>
          </w:p>
        </w:tc>
        <w:tc>
          <w:tcPr>
            <w:tcW w:w="2160" w:type="dxa"/>
            <w:gridSpan w:val="2"/>
          </w:tcPr>
          <w:p w:rsidR="00F650B0" w:rsidRDefault="00F650B0">
            <w:pPr>
              <w:rPr>
                <w:sz w:val="22"/>
              </w:rPr>
            </w:pPr>
            <w:r>
              <w:rPr>
                <w:sz w:val="22"/>
              </w:rPr>
              <w:t>д. Игинка</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Height w:val="337"/>
        </w:trPr>
        <w:tc>
          <w:tcPr>
            <w:tcW w:w="540" w:type="dxa"/>
          </w:tcPr>
          <w:p w:rsidR="00F650B0" w:rsidRDefault="00F650B0">
            <w:pPr>
              <w:rPr>
                <w:sz w:val="22"/>
              </w:rPr>
            </w:pPr>
            <w:r>
              <w:rPr>
                <w:sz w:val="22"/>
              </w:rPr>
              <w:t>8.</w:t>
            </w:r>
          </w:p>
        </w:tc>
        <w:tc>
          <w:tcPr>
            <w:tcW w:w="2160" w:type="dxa"/>
            <w:gridSpan w:val="2"/>
          </w:tcPr>
          <w:p w:rsidR="00F650B0" w:rsidRDefault="00F650B0">
            <w:pPr>
              <w:rPr>
                <w:sz w:val="22"/>
              </w:rPr>
            </w:pPr>
            <w:r>
              <w:rPr>
                <w:sz w:val="22"/>
              </w:rPr>
              <w:t>д. Ильино-Нагорное</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Height w:val="337"/>
        </w:trPr>
        <w:tc>
          <w:tcPr>
            <w:tcW w:w="540" w:type="dxa"/>
          </w:tcPr>
          <w:p w:rsidR="00F650B0" w:rsidRDefault="00F650B0">
            <w:pPr>
              <w:rPr>
                <w:sz w:val="22"/>
              </w:rPr>
            </w:pPr>
            <w:r>
              <w:rPr>
                <w:sz w:val="22"/>
              </w:rPr>
              <w:t>9.</w:t>
            </w:r>
          </w:p>
        </w:tc>
        <w:tc>
          <w:tcPr>
            <w:tcW w:w="2160" w:type="dxa"/>
            <w:gridSpan w:val="2"/>
          </w:tcPr>
          <w:p w:rsidR="00F650B0" w:rsidRDefault="00F650B0">
            <w:pPr>
              <w:rPr>
                <w:sz w:val="22"/>
              </w:rPr>
            </w:pPr>
            <w:r>
              <w:rPr>
                <w:sz w:val="22"/>
              </w:rPr>
              <w:t>д. Козловка</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Height w:val="337"/>
        </w:trPr>
        <w:tc>
          <w:tcPr>
            <w:tcW w:w="540" w:type="dxa"/>
          </w:tcPr>
          <w:p w:rsidR="00F650B0" w:rsidRDefault="00F650B0">
            <w:pPr>
              <w:rPr>
                <w:sz w:val="22"/>
              </w:rPr>
            </w:pPr>
            <w:r>
              <w:rPr>
                <w:sz w:val="22"/>
              </w:rPr>
              <w:t>10.</w:t>
            </w:r>
          </w:p>
        </w:tc>
        <w:tc>
          <w:tcPr>
            <w:tcW w:w="2160" w:type="dxa"/>
            <w:gridSpan w:val="2"/>
          </w:tcPr>
          <w:p w:rsidR="00F650B0" w:rsidRDefault="00F650B0">
            <w:pPr>
              <w:rPr>
                <w:sz w:val="22"/>
              </w:rPr>
            </w:pPr>
            <w:r>
              <w:rPr>
                <w:sz w:val="22"/>
              </w:rPr>
              <w:t>д. Корсаково</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Height w:val="337"/>
        </w:trPr>
        <w:tc>
          <w:tcPr>
            <w:tcW w:w="540" w:type="dxa"/>
          </w:tcPr>
          <w:p w:rsidR="00F650B0" w:rsidRDefault="00F650B0">
            <w:pPr>
              <w:rPr>
                <w:sz w:val="22"/>
              </w:rPr>
            </w:pPr>
            <w:r>
              <w:rPr>
                <w:sz w:val="22"/>
              </w:rPr>
              <w:t>11.</w:t>
            </w:r>
          </w:p>
        </w:tc>
        <w:tc>
          <w:tcPr>
            <w:tcW w:w="2160" w:type="dxa"/>
            <w:gridSpan w:val="2"/>
          </w:tcPr>
          <w:p w:rsidR="00F650B0" w:rsidRDefault="00F650B0">
            <w:pPr>
              <w:rPr>
                <w:sz w:val="22"/>
              </w:rPr>
            </w:pPr>
            <w:r>
              <w:rPr>
                <w:sz w:val="22"/>
              </w:rPr>
              <w:t>д. Красногорская</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Height w:val="337"/>
        </w:trPr>
        <w:tc>
          <w:tcPr>
            <w:tcW w:w="540" w:type="dxa"/>
          </w:tcPr>
          <w:p w:rsidR="00F650B0" w:rsidRDefault="00F650B0">
            <w:pPr>
              <w:rPr>
                <w:sz w:val="22"/>
              </w:rPr>
            </w:pPr>
            <w:r>
              <w:rPr>
                <w:sz w:val="22"/>
              </w:rPr>
              <w:t>12.</w:t>
            </w:r>
          </w:p>
        </w:tc>
        <w:tc>
          <w:tcPr>
            <w:tcW w:w="2160" w:type="dxa"/>
            <w:gridSpan w:val="2"/>
          </w:tcPr>
          <w:p w:rsidR="00F650B0" w:rsidRDefault="00F650B0">
            <w:pPr>
              <w:rPr>
                <w:sz w:val="22"/>
              </w:rPr>
            </w:pPr>
            <w:r>
              <w:rPr>
                <w:sz w:val="22"/>
              </w:rPr>
              <w:t>д. Лаврово</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Height w:val="337"/>
        </w:trPr>
        <w:tc>
          <w:tcPr>
            <w:tcW w:w="540" w:type="dxa"/>
          </w:tcPr>
          <w:p w:rsidR="00F650B0" w:rsidRDefault="00F650B0">
            <w:pPr>
              <w:rPr>
                <w:sz w:val="22"/>
              </w:rPr>
            </w:pPr>
            <w:r>
              <w:rPr>
                <w:sz w:val="22"/>
              </w:rPr>
              <w:t>13.</w:t>
            </w:r>
          </w:p>
        </w:tc>
        <w:tc>
          <w:tcPr>
            <w:tcW w:w="2160" w:type="dxa"/>
            <w:gridSpan w:val="2"/>
          </w:tcPr>
          <w:p w:rsidR="00F650B0" w:rsidRDefault="00F650B0">
            <w:pPr>
              <w:rPr>
                <w:sz w:val="22"/>
              </w:rPr>
            </w:pPr>
            <w:r>
              <w:rPr>
                <w:sz w:val="22"/>
              </w:rPr>
              <w:t>д. Ладарево</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Height w:val="337"/>
        </w:trPr>
        <w:tc>
          <w:tcPr>
            <w:tcW w:w="540" w:type="dxa"/>
          </w:tcPr>
          <w:p w:rsidR="00F650B0" w:rsidRDefault="00F650B0">
            <w:pPr>
              <w:rPr>
                <w:sz w:val="22"/>
              </w:rPr>
            </w:pPr>
            <w:r>
              <w:rPr>
                <w:sz w:val="22"/>
              </w:rPr>
              <w:t>14.</w:t>
            </w:r>
          </w:p>
        </w:tc>
        <w:tc>
          <w:tcPr>
            <w:tcW w:w="2160" w:type="dxa"/>
            <w:gridSpan w:val="2"/>
          </w:tcPr>
          <w:p w:rsidR="00F650B0" w:rsidRDefault="00F650B0">
            <w:pPr>
              <w:rPr>
                <w:sz w:val="22"/>
              </w:rPr>
            </w:pPr>
            <w:r>
              <w:rPr>
                <w:sz w:val="22"/>
              </w:rPr>
              <w:t>д. Ладаревские Выселки</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Height w:val="337"/>
        </w:trPr>
        <w:tc>
          <w:tcPr>
            <w:tcW w:w="540" w:type="dxa"/>
          </w:tcPr>
          <w:p w:rsidR="00F650B0" w:rsidRDefault="00F650B0">
            <w:pPr>
              <w:rPr>
                <w:sz w:val="22"/>
              </w:rPr>
            </w:pPr>
            <w:r>
              <w:rPr>
                <w:sz w:val="22"/>
              </w:rPr>
              <w:t>15.</w:t>
            </w:r>
          </w:p>
        </w:tc>
        <w:tc>
          <w:tcPr>
            <w:tcW w:w="2160" w:type="dxa"/>
            <w:gridSpan w:val="2"/>
          </w:tcPr>
          <w:p w:rsidR="00F650B0" w:rsidRDefault="00F650B0">
            <w:pPr>
              <w:rPr>
                <w:sz w:val="22"/>
              </w:rPr>
            </w:pPr>
            <w:r>
              <w:rPr>
                <w:sz w:val="22"/>
              </w:rPr>
              <w:t>д. Малая Тросна</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Height w:val="337"/>
        </w:trPr>
        <w:tc>
          <w:tcPr>
            <w:tcW w:w="540" w:type="dxa"/>
          </w:tcPr>
          <w:p w:rsidR="00F650B0" w:rsidRDefault="00F650B0">
            <w:pPr>
              <w:rPr>
                <w:sz w:val="22"/>
              </w:rPr>
            </w:pPr>
            <w:r>
              <w:rPr>
                <w:sz w:val="22"/>
              </w:rPr>
              <w:t>16</w:t>
            </w:r>
          </w:p>
        </w:tc>
        <w:tc>
          <w:tcPr>
            <w:tcW w:w="2160" w:type="dxa"/>
            <w:gridSpan w:val="2"/>
          </w:tcPr>
          <w:p w:rsidR="00F650B0" w:rsidRDefault="00F650B0">
            <w:pPr>
              <w:rPr>
                <w:sz w:val="22"/>
              </w:rPr>
            </w:pPr>
            <w:r>
              <w:rPr>
                <w:sz w:val="22"/>
              </w:rPr>
              <w:t>д.Нижняя Морозиха</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trHeight w:val="481"/>
        </w:trPr>
        <w:tc>
          <w:tcPr>
            <w:tcW w:w="540" w:type="dxa"/>
          </w:tcPr>
          <w:p w:rsidR="00F650B0" w:rsidRDefault="00F650B0">
            <w:pPr>
              <w:rPr>
                <w:sz w:val="22"/>
              </w:rPr>
            </w:pPr>
            <w:r>
              <w:rPr>
                <w:sz w:val="22"/>
              </w:rPr>
              <w:t>17.</w:t>
            </w:r>
          </w:p>
        </w:tc>
        <w:tc>
          <w:tcPr>
            <w:tcW w:w="2160" w:type="dxa"/>
            <w:gridSpan w:val="2"/>
          </w:tcPr>
          <w:p w:rsidR="00F650B0" w:rsidRDefault="00F650B0">
            <w:pPr>
              <w:rPr>
                <w:sz w:val="22"/>
              </w:rPr>
            </w:pPr>
            <w:r>
              <w:rPr>
                <w:sz w:val="22"/>
              </w:rPr>
              <w:t>д. Новые Турьи</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18.</w:t>
            </w:r>
          </w:p>
        </w:tc>
        <w:tc>
          <w:tcPr>
            <w:tcW w:w="2160" w:type="dxa"/>
            <w:gridSpan w:val="2"/>
          </w:tcPr>
          <w:p w:rsidR="00F650B0" w:rsidRDefault="00F650B0">
            <w:pPr>
              <w:rPr>
                <w:sz w:val="22"/>
              </w:rPr>
            </w:pPr>
            <w:r>
              <w:rPr>
                <w:sz w:val="22"/>
              </w:rPr>
              <w:t>д.Покровское</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19.</w:t>
            </w:r>
          </w:p>
        </w:tc>
        <w:tc>
          <w:tcPr>
            <w:tcW w:w="2160" w:type="dxa"/>
            <w:gridSpan w:val="2"/>
          </w:tcPr>
          <w:p w:rsidR="00F650B0" w:rsidRDefault="00F650B0">
            <w:pPr>
              <w:rPr>
                <w:sz w:val="22"/>
              </w:rPr>
            </w:pPr>
            <w:r>
              <w:rPr>
                <w:sz w:val="22"/>
              </w:rPr>
              <w:t>д.Разновилье</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20.</w:t>
            </w:r>
          </w:p>
        </w:tc>
        <w:tc>
          <w:tcPr>
            <w:tcW w:w="2160" w:type="dxa"/>
            <w:gridSpan w:val="2"/>
          </w:tcPr>
          <w:p w:rsidR="00F650B0" w:rsidRDefault="00F650B0">
            <w:pPr>
              <w:rPr>
                <w:sz w:val="22"/>
              </w:rPr>
            </w:pPr>
            <w:r>
              <w:rPr>
                <w:sz w:val="22"/>
              </w:rPr>
              <w:t>д.Саковнинки</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151" w:type="dxa"/>
          </w:tcPr>
          <w:p w:rsidR="00F650B0" w:rsidRDefault="00F650B0">
            <w:pPr>
              <w:jc w:val="center"/>
              <w:rPr>
                <w:sz w:val="22"/>
              </w:rPr>
            </w:pPr>
            <w:r>
              <w:rPr>
                <w:sz w:val="22"/>
              </w:rPr>
              <w:t>-</w:t>
            </w:r>
          </w:p>
        </w:tc>
        <w:tc>
          <w:tcPr>
            <w:tcW w:w="1189" w:type="dxa"/>
            <w:gridSpan w:val="5"/>
          </w:tcPr>
          <w:p w:rsidR="00F650B0" w:rsidRDefault="00F650B0">
            <w:pPr>
              <w:jc w:val="center"/>
              <w:rPr>
                <w:sz w:val="22"/>
              </w:rPr>
            </w:pPr>
            <w:r>
              <w:rPr>
                <w:sz w:val="22"/>
              </w:rPr>
              <w:t>+</w:t>
            </w:r>
          </w:p>
        </w:tc>
        <w:tc>
          <w:tcPr>
            <w:tcW w:w="1440" w:type="dxa"/>
            <w:gridSpan w:val="5"/>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pStyle w:val="af3"/>
              <w:keepNext w:val="0"/>
              <w:spacing w:before="100" w:after="100"/>
              <w:outlineLvl w:val="9"/>
              <w:rPr>
                <w:rFonts w:ascii="Times New Roman" w:hAnsi="Times New Roman"/>
                <w:iCs/>
              </w:rPr>
            </w:pPr>
            <w:r>
              <w:rPr>
                <w:rFonts w:ascii="Times New Roman" w:hAnsi="Times New Roman"/>
                <w:iCs/>
              </w:rPr>
              <w:lastRenderedPageBreak/>
              <w:t>1</w:t>
            </w:r>
          </w:p>
        </w:tc>
        <w:tc>
          <w:tcPr>
            <w:tcW w:w="2160" w:type="dxa"/>
            <w:gridSpan w:val="2"/>
          </w:tcPr>
          <w:p w:rsidR="00F650B0" w:rsidRDefault="00F650B0">
            <w:pPr>
              <w:jc w:val="center"/>
              <w:rPr>
                <w:i/>
                <w:iCs/>
                <w:sz w:val="20"/>
              </w:rPr>
            </w:pPr>
            <w:r>
              <w:rPr>
                <w:i/>
                <w:iCs/>
                <w:sz w:val="20"/>
              </w:rPr>
              <w:t>2</w:t>
            </w:r>
          </w:p>
        </w:tc>
        <w:tc>
          <w:tcPr>
            <w:tcW w:w="1136" w:type="dxa"/>
            <w:gridSpan w:val="2"/>
          </w:tcPr>
          <w:p w:rsidR="00F650B0" w:rsidRDefault="00F650B0">
            <w:pPr>
              <w:jc w:val="center"/>
              <w:rPr>
                <w:i/>
                <w:iCs/>
                <w:sz w:val="20"/>
              </w:rPr>
            </w:pPr>
            <w:r>
              <w:rPr>
                <w:i/>
                <w:iCs/>
                <w:sz w:val="20"/>
              </w:rPr>
              <w:t>3</w:t>
            </w:r>
          </w:p>
        </w:tc>
        <w:tc>
          <w:tcPr>
            <w:tcW w:w="1620" w:type="dxa"/>
            <w:gridSpan w:val="6"/>
          </w:tcPr>
          <w:p w:rsidR="00F650B0" w:rsidRDefault="00F650B0">
            <w:pPr>
              <w:jc w:val="center"/>
              <w:rPr>
                <w:i/>
                <w:iCs/>
                <w:sz w:val="20"/>
              </w:rPr>
            </w:pPr>
            <w:r>
              <w:rPr>
                <w:i/>
                <w:iCs/>
                <w:sz w:val="20"/>
              </w:rPr>
              <w:t>4</w:t>
            </w:r>
          </w:p>
        </w:tc>
        <w:tc>
          <w:tcPr>
            <w:tcW w:w="1440" w:type="dxa"/>
            <w:gridSpan w:val="2"/>
          </w:tcPr>
          <w:p w:rsidR="00F650B0" w:rsidRDefault="00F650B0">
            <w:pPr>
              <w:jc w:val="center"/>
              <w:rPr>
                <w:i/>
                <w:iCs/>
                <w:sz w:val="20"/>
              </w:rPr>
            </w:pPr>
            <w:r>
              <w:rPr>
                <w:i/>
                <w:iCs/>
                <w:sz w:val="20"/>
              </w:rPr>
              <w:t>5</w:t>
            </w:r>
          </w:p>
        </w:tc>
        <w:tc>
          <w:tcPr>
            <w:tcW w:w="1440" w:type="dxa"/>
            <w:gridSpan w:val="7"/>
          </w:tcPr>
          <w:p w:rsidR="00F650B0" w:rsidRDefault="00F650B0">
            <w:pPr>
              <w:jc w:val="center"/>
              <w:rPr>
                <w:i/>
                <w:iCs/>
                <w:sz w:val="20"/>
              </w:rPr>
            </w:pPr>
            <w:r>
              <w:rPr>
                <w:i/>
                <w:iCs/>
                <w:sz w:val="20"/>
              </w:rPr>
              <w:t>6</w:t>
            </w:r>
          </w:p>
        </w:tc>
        <w:tc>
          <w:tcPr>
            <w:tcW w:w="900" w:type="dxa"/>
            <w:gridSpan w:val="2"/>
          </w:tcPr>
          <w:p w:rsidR="00F650B0" w:rsidRDefault="00F650B0">
            <w:pPr>
              <w:jc w:val="center"/>
              <w:rPr>
                <w:i/>
                <w:iCs/>
                <w:sz w:val="20"/>
              </w:rPr>
            </w:pPr>
            <w:r>
              <w:rPr>
                <w:i/>
                <w:iCs/>
                <w:sz w:val="20"/>
              </w:rPr>
              <w:t>7</w:t>
            </w:r>
          </w:p>
        </w:tc>
        <w:tc>
          <w:tcPr>
            <w:tcW w:w="900" w:type="dxa"/>
          </w:tcPr>
          <w:p w:rsidR="00F650B0" w:rsidRDefault="00F650B0">
            <w:pPr>
              <w:jc w:val="center"/>
              <w:rPr>
                <w:i/>
                <w:iCs/>
                <w:sz w:val="20"/>
              </w:rPr>
            </w:pPr>
            <w:r>
              <w:rPr>
                <w:i/>
                <w:iCs/>
                <w:sz w:val="20"/>
              </w:rPr>
              <w:t>8</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21.</w:t>
            </w:r>
          </w:p>
        </w:tc>
        <w:tc>
          <w:tcPr>
            <w:tcW w:w="2160" w:type="dxa"/>
            <w:gridSpan w:val="2"/>
          </w:tcPr>
          <w:p w:rsidR="00F650B0" w:rsidRDefault="00F650B0">
            <w:pPr>
              <w:rPr>
                <w:sz w:val="22"/>
              </w:rPr>
            </w:pPr>
            <w:r>
              <w:rPr>
                <w:sz w:val="22"/>
              </w:rPr>
              <w:t>д.Сомово</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440" w:type="dxa"/>
            <w:gridSpan w:val="2"/>
          </w:tcPr>
          <w:p w:rsidR="00F650B0" w:rsidRDefault="00F650B0">
            <w:pPr>
              <w:jc w:val="center"/>
              <w:rPr>
                <w:sz w:val="22"/>
              </w:rPr>
            </w:pPr>
            <w:r>
              <w:rPr>
                <w:sz w:val="22"/>
              </w:rPr>
              <w:t>-</w:t>
            </w:r>
          </w:p>
        </w:tc>
        <w:tc>
          <w:tcPr>
            <w:tcW w:w="1440" w:type="dxa"/>
            <w:gridSpan w:val="7"/>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22.</w:t>
            </w:r>
          </w:p>
        </w:tc>
        <w:tc>
          <w:tcPr>
            <w:tcW w:w="2160" w:type="dxa"/>
            <w:gridSpan w:val="2"/>
          </w:tcPr>
          <w:p w:rsidR="00F650B0" w:rsidRDefault="00F650B0">
            <w:pPr>
              <w:rPr>
                <w:sz w:val="22"/>
              </w:rPr>
            </w:pPr>
            <w:r>
              <w:rPr>
                <w:sz w:val="22"/>
              </w:rPr>
              <w:t>д.Средняя Морозиха</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440" w:type="dxa"/>
            <w:gridSpan w:val="2"/>
          </w:tcPr>
          <w:p w:rsidR="00F650B0" w:rsidRDefault="00F650B0">
            <w:pPr>
              <w:jc w:val="center"/>
              <w:rPr>
                <w:sz w:val="22"/>
              </w:rPr>
            </w:pPr>
            <w:r>
              <w:rPr>
                <w:sz w:val="22"/>
              </w:rPr>
              <w:t>-</w:t>
            </w:r>
          </w:p>
        </w:tc>
        <w:tc>
          <w:tcPr>
            <w:tcW w:w="1440" w:type="dxa"/>
            <w:gridSpan w:val="7"/>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23.</w:t>
            </w:r>
          </w:p>
        </w:tc>
        <w:tc>
          <w:tcPr>
            <w:tcW w:w="2160" w:type="dxa"/>
            <w:gridSpan w:val="2"/>
          </w:tcPr>
          <w:p w:rsidR="00F650B0" w:rsidRDefault="00F650B0">
            <w:pPr>
              <w:rPr>
                <w:sz w:val="22"/>
              </w:rPr>
            </w:pPr>
            <w:r>
              <w:rPr>
                <w:sz w:val="22"/>
              </w:rPr>
              <w:t>д. Хитровка</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440" w:type="dxa"/>
            <w:gridSpan w:val="2"/>
          </w:tcPr>
          <w:p w:rsidR="00F650B0" w:rsidRDefault="00F650B0">
            <w:pPr>
              <w:jc w:val="center"/>
              <w:rPr>
                <w:sz w:val="22"/>
              </w:rPr>
            </w:pPr>
            <w:r>
              <w:rPr>
                <w:sz w:val="22"/>
              </w:rPr>
              <w:t>-</w:t>
            </w:r>
          </w:p>
        </w:tc>
        <w:tc>
          <w:tcPr>
            <w:tcW w:w="1440" w:type="dxa"/>
            <w:gridSpan w:val="7"/>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24.</w:t>
            </w:r>
          </w:p>
        </w:tc>
        <w:tc>
          <w:tcPr>
            <w:tcW w:w="2160" w:type="dxa"/>
            <w:gridSpan w:val="2"/>
          </w:tcPr>
          <w:p w:rsidR="00F650B0" w:rsidRDefault="00F650B0">
            <w:pPr>
              <w:rPr>
                <w:sz w:val="22"/>
              </w:rPr>
            </w:pPr>
            <w:r>
              <w:rPr>
                <w:sz w:val="22"/>
              </w:rPr>
              <w:t>д. Яковлево</w:t>
            </w:r>
          </w:p>
        </w:tc>
        <w:tc>
          <w:tcPr>
            <w:tcW w:w="1136" w:type="dxa"/>
            <w:gridSpan w:val="2"/>
          </w:tcPr>
          <w:p w:rsidR="00F650B0" w:rsidRDefault="00F650B0">
            <w:pPr>
              <w:jc w:val="center"/>
              <w:rPr>
                <w:sz w:val="22"/>
              </w:rPr>
            </w:pPr>
            <w:r>
              <w:rPr>
                <w:sz w:val="22"/>
              </w:rPr>
              <w:t>-</w:t>
            </w:r>
          </w:p>
        </w:tc>
        <w:tc>
          <w:tcPr>
            <w:tcW w:w="1620" w:type="dxa"/>
            <w:gridSpan w:val="6"/>
          </w:tcPr>
          <w:p w:rsidR="00F650B0" w:rsidRDefault="00F650B0">
            <w:pPr>
              <w:jc w:val="center"/>
              <w:rPr>
                <w:sz w:val="22"/>
              </w:rPr>
            </w:pPr>
            <w:r>
              <w:rPr>
                <w:sz w:val="22"/>
              </w:rPr>
              <w:t>-</w:t>
            </w:r>
          </w:p>
        </w:tc>
        <w:tc>
          <w:tcPr>
            <w:tcW w:w="1440" w:type="dxa"/>
            <w:gridSpan w:val="2"/>
          </w:tcPr>
          <w:p w:rsidR="00F650B0" w:rsidRDefault="00F650B0">
            <w:pPr>
              <w:jc w:val="center"/>
              <w:rPr>
                <w:sz w:val="22"/>
              </w:rPr>
            </w:pPr>
            <w:r>
              <w:rPr>
                <w:sz w:val="22"/>
              </w:rPr>
              <w:t>-</w:t>
            </w:r>
          </w:p>
        </w:tc>
        <w:tc>
          <w:tcPr>
            <w:tcW w:w="1440" w:type="dxa"/>
            <w:gridSpan w:val="7"/>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10136" w:type="dxa"/>
            <w:gridSpan w:val="23"/>
          </w:tcPr>
          <w:p w:rsidR="00F650B0" w:rsidRDefault="00F650B0">
            <w:pPr>
              <w:jc w:val="center"/>
              <w:rPr>
                <w:i/>
                <w:iCs/>
                <w:sz w:val="22"/>
              </w:rPr>
            </w:pPr>
            <w:r>
              <w:rPr>
                <w:i/>
                <w:iCs/>
                <w:sz w:val="22"/>
              </w:rPr>
              <w:t>Малахово-Слободское сельское поселение</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1.</w:t>
            </w:r>
          </w:p>
        </w:tc>
        <w:tc>
          <w:tcPr>
            <w:tcW w:w="2340" w:type="dxa"/>
            <w:gridSpan w:val="3"/>
          </w:tcPr>
          <w:p w:rsidR="00F650B0" w:rsidRDefault="00F650B0">
            <w:pPr>
              <w:rPr>
                <w:sz w:val="22"/>
              </w:rPr>
            </w:pPr>
            <w:r>
              <w:rPr>
                <w:sz w:val="22"/>
              </w:rPr>
              <w:t>п.Красноармейский (центр)</w:t>
            </w:r>
          </w:p>
        </w:tc>
        <w:tc>
          <w:tcPr>
            <w:tcW w:w="1481" w:type="dxa"/>
            <w:gridSpan w:val="2"/>
          </w:tcPr>
          <w:p w:rsidR="00F650B0" w:rsidRDefault="00F650B0">
            <w:pPr>
              <w:jc w:val="center"/>
              <w:rPr>
                <w:sz w:val="22"/>
              </w:rPr>
            </w:pPr>
            <w:r>
              <w:rPr>
                <w:sz w:val="22"/>
              </w:rPr>
              <w:t>+</w:t>
            </w:r>
          </w:p>
        </w:tc>
        <w:tc>
          <w:tcPr>
            <w:tcW w:w="1095" w:type="dxa"/>
            <w:gridSpan w:val="5"/>
          </w:tcPr>
          <w:p w:rsidR="00F650B0" w:rsidRDefault="00F650B0">
            <w:pPr>
              <w:jc w:val="center"/>
              <w:rPr>
                <w:sz w:val="22"/>
              </w:rPr>
            </w:pPr>
            <w:r>
              <w:rPr>
                <w:sz w:val="22"/>
              </w:rPr>
              <w:t>+</w:t>
            </w:r>
          </w:p>
        </w:tc>
        <w:tc>
          <w:tcPr>
            <w:tcW w:w="1440" w:type="dxa"/>
            <w:gridSpan w:val="2"/>
          </w:tcPr>
          <w:p w:rsidR="00F650B0" w:rsidRDefault="00F650B0">
            <w:pPr>
              <w:jc w:val="center"/>
              <w:rPr>
                <w:sz w:val="22"/>
              </w:rPr>
            </w:pPr>
            <w:r>
              <w:rPr>
                <w:sz w:val="22"/>
              </w:rPr>
              <w:t>-</w:t>
            </w:r>
          </w:p>
        </w:tc>
        <w:tc>
          <w:tcPr>
            <w:tcW w:w="1358" w:type="dxa"/>
            <w:gridSpan w:val="6"/>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2.</w:t>
            </w:r>
          </w:p>
        </w:tc>
        <w:tc>
          <w:tcPr>
            <w:tcW w:w="2340" w:type="dxa"/>
            <w:gridSpan w:val="3"/>
          </w:tcPr>
          <w:p w:rsidR="00F650B0" w:rsidRDefault="00F650B0">
            <w:pPr>
              <w:rPr>
                <w:sz w:val="22"/>
              </w:rPr>
            </w:pPr>
            <w:r>
              <w:rPr>
                <w:sz w:val="22"/>
              </w:rPr>
              <w:t>д. Чермошное</w:t>
            </w:r>
          </w:p>
        </w:tc>
        <w:tc>
          <w:tcPr>
            <w:tcW w:w="1481" w:type="dxa"/>
            <w:gridSpan w:val="2"/>
          </w:tcPr>
          <w:p w:rsidR="00F650B0" w:rsidRDefault="00F650B0">
            <w:pPr>
              <w:jc w:val="center"/>
              <w:rPr>
                <w:sz w:val="22"/>
              </w:rPr>
            </w:pPr>
            <w:r>
              <w:rPr>
                <w:sz w:val="22"/>
              </w:rPr>
              <w:t>+</w:t>
            </w:r>
          </w:p>
        </w:tc>
        <w:tc>
          <w:tcPr>
            <w:tcW w:w="1095" w:type="dxa"/>
            <w:gridSpan w:val="5"/>
          </w:tcPr>
          <w:p w:rsidR="00F650B0" w:rsidRDefault="00F650B0">
            <w:pPr>
              <w:jc w:val="center"/>
              <w:rPr>
                <w:sz w:val="22"/>
              </w:rPr>
            </w:pPr>
            <w:r>
              <w:rPr>
                <w:sz w:val="22"/>
              </w:rPr>
              <w:t>+</w:t>
            </w:r>
          </w:p>
        </w:tc>
        <w:tc>
          <w:tcPr>
            <w:tcW w:w="1440" w:type="dxa"/>
            <w:gridSpan w:val="2"/>
          </w:tcPr>
          <w:p w:rsidR="00F650B0" w:rsidRDefault="00F650B0">
            <w:pPr>
              <w:jc w:val="center"/>
              <w:rPr>
                <w:sz w:val="22"/>
              </w:rPr>
            </w:pPr>
            <w:r>
              <w:rPr>
                <w:sz w:val="22"/>
              </w:rPr>
              <w:t>-</w:t>
            </w:r>
          </w:p>
        </w:tc>
        <w:tc>
          <w:tcPr>
            <w:tcW w:w="1358" w:type="dxa"/>
            <w:gridSpan w:val="6"/>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3.</w:t>
            </w:r>
          </w:p>
        </w:tc>
        <w:tc>
          <w:tcPr>
            <w:tcW w:w="2340" w:type="dxa"/>
            <w:gridSpan w:val="3"/>
          </w:tcPr>
          <w:p w:rsidR="00F650B0" w:rsidRDefault="00F650B0">
            <w:pPr>
              <w:rPr>
                <w:sz w:val="22"/>
              </w:rPr>
            </w:pPr>
            <w:r>
              <w:rPr>
                <w:sz w:val="22"/>
              </w:rPr>
              <w:t>с. Малахово-Слобода</w:t>
            </w:r>
          </w:p>
        </w:tc>
        <w:tc>
          <w:tcPr>
            <w:tcW w:w="1481" w:type="dxa"/>
            <w:gridSpan w:val="2"/>
          </w:tcPr>
          <w:p w:rsidR="00F650B0" w:rsidRDefault="00F650B0">
            <w:pPr>
              <w:jc w:val="center"/>
              <w:rPr>
                <w:sz w:val="22"/>
              </w:rPr>
            </w:pPr>
            <w:r>
              <w:rPr>
                <w:sz w:val="22"/>
              </w:rPr>
              <w:t>-</w:t>
            </w:r>
          </w:p>
        </w:tc>
        <w:tc>
          <w:tcPr>
            <w:tcW w:w="1095" w:type="dxa"/>
            <w:gridSpan w:val="5"/>
          </w:tcPr>
          <w:p w:rsidR="00F650B0" w:rsidRDefault="00F650B0">
            <w:pPr>
              <w:jc w:val="center"/>
              <w:rPr>
                <w:sz w:val="22"/>
              </w:rPr>
            </w:pPr>
            <w:r>
              <w:rPr>
                <w:sz w:val="22"/>
              </w:rPr>
              <w:t>-</w:t>
            </w:r>
          </w:p>
        </w:tc>
        <w:tc>
          <w:tcPr>
            <w:tcW w:w="1440" w:type="dxa"/>
            <w:gridSpan w:val="2"/>
          </w:tcPr>
          <w:p w:rsidR="00F650B0" w:rsidRDefault="00F650B0">
            <w:pPr>
              <w:jc w:val="center"/>
              <w:rPr>
                <w:sz w:val="22"/>
              </w:rPr>
            </w:pPr>
            <w:r>
              <w:rPr>
                <w:sz w:val="22"/>
              </w:rPr>
              <w:t>-</w:t>
            </w:r>
          </w:p>
        </w:tc>
        <w:tc>
          <w:tcPr>
            <w:tcW w:w="1358" w:type="dxa"/>
            <w:gridSpan w:val="6"/>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4.</w:t>
            </w:r>
          </w:p>
        </w:tc>
        <w:tc>
          <w:tcPr>
            <w:tcW w:w="2340" w:type="dxa"/>
            <w:gridSpan w:val="3"/>
          </w:tcPr>
          <w:p w:rsidR="00F650B0" w:rsidRDefault="00F650B0">
            <w:pPr>
              <w:rPr>
                <w:sz w:val="22"/>
              </w:rPr>
            </w:pPr>
            <w:r>
              <w:rPr>
                <w:sz w:val="22"/>
              </w:rPr>
              <w:t>с.Турьи</w:t>
            </w:r>
          </w:p>
        </w:tc>
        <w:tc>
          <w:tcPr>
            <w:tcW w:w="1481" w:type="dxa"/>
            <w:gridSpan w:val="2"/>
          </w:tcPr>
          <w:p w:rsidR="00F650B0" w:rsidRDefault="00F650B0">
            <w:pPr>
              <w:jc w:val="center"/>
              <w:rPr>
                <w:sz w:val="22"/>
              </w:rPr>
            </w:pPr>
            <w:r>
              <w:rPr>
                <w:sz w:val="22"/>
              </w:rPr>
              <w:t>+</w:t>
            </w:r>
          </w:p>
        </w:tc>
        <w:tc>
          <w:tcPr>
            <w:tcW w:w="1095" w:type="dxa"/>
            <w:gridSpan w:val="5"/>
          </w:tcPr>
          <w:p w:rsidR="00F650B0" w:rsidRDefault="00F650B0">
            <w:pPr>
              <w:jc w:val="center"/>
              <w:rPr>
                <w:sz w:val="22"/>
              </w:rPr>
            </w:pPr>
            <w:r>
              <w:rPr>
                <w:sz w:val="22"/>
              </w:rPr>
              <w:t>+</w:t>
            </w:r>
          </w:p>
        </w:tc>
        <w:tc>
          <w:tcPr>
            <w:tcW w:w="1440" w:type="dxa"/>
            <w:gridSpan w:val="2"/>
          </w:tcPr>
          <w:p w:rsidR="00F650B0" w:rsidRDefault="00F650B0">
            <w:pPr>
              <w:jc w:val="center"/>
              <w:rPr>
                <w:sz w:val="22"/>
              </w:rPr>
            </w:pPr>
            <w:r>
              <w:rPr>
                <w:sz w:val="22"/>
              </w:rPr>
              <w:t>-</w:t>
            </w:r>
          </w:p>
        </w:tc>
        <w:tc>
          <w:tcPr>
            <w:tcW w:w="1358" w:type="dxa"/>
            <w:gridSpan w:val="6"/>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5.</w:t>
            </w:r>
          </w:p>
        </w:tc>
        <w:tc>
          <w:tcPr>
            <w:tcW w:w="2340" w:type="dxa"/>
            <w:gridSpan w:val="3"/>
          </w:tcPr>
          <w:p w:rsidR="00F650B0" w:rsidRDefault="00F650B0">
            <w:pPr>
              <w:rPr>
                <w:sz w:val="22"/>
              </w:rPr>
            </w:pPr>
            <w:r>
              <w:rPr>
                <w:sz w:val="22"/>
              </w:rPr>
              <w:t>д. Ветренка</w:t>
            </w:r>
          </w:p>
        </w:tc>
        <w:tc>
          <w:tcPr>
            <w:tcW w:w="1481" w:type="dxa"/>
            <w:gridSpan w:val="2"/>
          </w:tcPr>
          <w:p w:rsidR="00F650B0" w:rsidRDefault="00F650B0">
            <w:pPr>
              <w:jc w:val="center"/>
              <w:rPr>
                <w:sz w:val="22"/>
              </w:rPr>
            </w:pPr>
            <w:r>
              <w:rPr>
                <w:sz w:val="22"/>
              </w:rPr>
              <w:t>-</w:t>
            </w:r>
          </w:p>
        </w:tc>
        <w:tc>
          <w:tcPr>
            <w:tcW w:w="1095" w:type="dxa"/>
            <w:gridSpan w:val="5"/>
          </w:tcPr>
          <w:p w:rsidR="00F650B0" w:rsidRDefault="00F650B0">
            <w:pPr>
              <w:jc w:val="center"/>
              <w:rPr>
                <w:sz w:val="22"/>
              </w:rPr>
            </w:pPr>
            <w:r>
              <w:rPr>
                <w:sz w:val="22"/>
              </w:rPr>
              <w:t>-</w:t>
            </w:r>
          </w:p>
        </w:tc>
        <w:tc>
          <w:tcPr>
            <w:tcW w:w="1440" w:type="dxa"/>
            <w:gridSpan w:val="2"/>
          </w:tcPr>
          <w:p w:rsidR="00F650B0" w:rsidRDefault="00F650B0">
            <w:pPr>
              <w:jc w:val="center"/>
              <w:rPr>
                <w:sz w:val="22"/>
              </w:rPr>
            </w:pPr>
            <w:r>
              <w:rPr>
                <w:sz w:val="22"/>
              </w:rPr>
              <w:t>-</w:t>
            </w:r>
          </w:p>
        </w:tc>
        <w:tc>
          <w:tcPr>
            <w:tcW w:w="1358" w:type="dxa"/>
            <w:gridSpan w:val="6"/>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6.</w:t>
            </w:r>
          </w:p>
        </w:tc>
        <w:tc>
          <w:tcPr>
            <w:tcW w:w="2340" w:type="dxa"/>
            <w:gridSpan w:val="3"/>
          </w:tcPr>
          <w:p w:rsidR="00F650B0" w:rsidRDefault="00F650B0">
            <w:pPr>
              <w:rPr>
                <w:sz w:val="22"/>
              </w:rPr>
            </w:pPr>
            <w:r>
              <w:rPr>
                <w:sz w:val="22"/>
              </w:rPr>
              <w:t>д. Лопухинка</w:t>
            </w:r>
          </w:p>
        </w:tc>
        <w:tc>
          <w:tcPr>
            <w:tcW w:w="1481" w:type="dxa"/>
            <w:gridSpan w:val="2"/>
          </w:tcPr>
          <w:p w:rsidR="00F650B0" w:rsidRDefault="00F650B0">
            <w:pPr>
              <w:jc w:val="center"/>
              <w:rPr>
                <w:sz w:val="22"/>
              </w:rPr>
            </w:pPr>
            <w:r>
              <w:rPr>
                <w:sz w:val="22"/>
              </w:rPr>
              <w:t>+</w:t>
            </w:r>
          </w:p>
        </w:tc>
        <w:tc>
          <w:tcPr>
            <w:tcW w:w="1095" w:type="dxa"/>
            <w:gridSpan w:val="5"/>
          </w:tcPr>
          <w:p w:rsidR="00F650B0" w:rsidRDefault="00F650B0">
            <w:pPr>
              <w:jc w:val="center"/>
              <w:rPr>
                <w:sz w:val="22"/>
              </w:rPr>
            </w:pPr>
            <w:r>
              <w:rPr>
                <w:sz w:val="22"/>
              </w:rPr>
              <w:t>-</w:t>
            </w:r>
          </w:p>
        </w:tc>
        <w:tc>
          <w:tcPr>
            <w:tcW w:w="1440" w:type="dxa"/>
            <w:gridSpan w:val="2"/>
          </w:tcPr>
          <w:p w:rsidR="00F650B0" w:rsidRDefault="00F650B0">
            <w:pPr>
              <w:jc w:val="center"/>
              <w:rPr>
                <w:sz w:val="22"/>
              </w:rPr>
            </w:pPr>
            <w:r>
              <w:rPr>
                <w:sz w:val="22"/>
              </w:rPr>
              <w:t>-</w:t>
            </w:r>
          </w:p>
        </w:tc>
        <w:tc>
          <w:tcPr>
            <w:tcW w:w="1358" w:type="dxa"/>
            <w:gridSpan w:val="6"/>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7.</w:t>
            </w:r>
          </w:p>
        </w:tc>
        <w:tc>
          <w:tcPr>
            <w:tcW w:w="2340" w:type="dxa"/>
            <w:gridSpan w:val="3"/>
          </w:tcPr>
          <w:p w:rsidR="00F650B0" w:rsidRDefault="00F650B0">
            <w:pPr>
              <w:rPr>
                <w:sz w:val="22"/>
              </w:rPr>
            </w:pPr>
            <w:r>
              <w:rPr>
                <w:sz w:val="22"/>
              </w:rPr>
              <w:t>д.Крапивка</w:t>
            </w:r>
          </w:p>
        </w:tc>
        <w:tc>
          <w:tcPr>
            <w:tcW w:w="1481" w:type="dxa"/>
            <w:gridSpan w:val="2"/>
          </w:tcPr>
          <w:p w:rsidR="00F650B0" w:rsidRDefault="00F650B0">
            <w:pPr>
              <w:jc w:val="center"/>
              <w:rPr>
                <w:sz w:val="22"/>
              </w:rPr>
            </w:pPr>
            <w:r>
              <w:rPr>
                <w:sz w:val="22"/>
              </w:rPr>
              <w:t>-</w:t>
            </w:r>
          </w:p>
        </w:tc>
        <w:tc>
          <w:tcPr>
            <w:tcW w:w="1095" w:type="dxa"/>
            <w:gridSpan w:val="5"/>
          </w:tcPr>
          <w:p w:rsidR="00F650B0" w:rsidRDefault="00F650B0">
            <w:pPr>
              <w:jc w:val="center"/>
              <w:rPr>
                <w:sz w:val="22"/>
              </w:rPr>
            </w:pPr>
            <w:r>
              <w:rPr>
                <w:sz w:val="22"/>
              </w:rPr>
              <w:t>-</w:t>
            </w:r>
          </w:p>
        </w:tc>
        <w:tc>
          <w:tcPr>
            <w:tcW w:w="1440" w:type="dxa"/>
            <w:gridSpan w:val="2"/>
          </w:tcPr>
          <w:p w:rsidR="00F650B0" w:rsidRDefault="00F650B0">
            <w:pPr>
              <w:jc w:val="center"/>
              <w:rPr>
                <w:sz w:val="22"/>
              </w:rPr>
            </w:pPr>
            <w:r>
              <w:rPr>
                <w:sz w:val="22"/>
              </w:rPr>
              <w:t>-</w:t>
            </w:r>
          </w:p>
        </w:tc>
        <w:tc>
          <w:tcPr>
            <w:tcW w:w="1358" w:type="dxa"/>
            <w:gridSpan w:val="6"/>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8.</w:t>
            </w:r>
          </w:p>
        </w:tc>
        <w:tc>
          <w:tcPr>
            <w:tcW w:w="2340" w:type="dxa"/>
            <w:gridSpan w:val="3"/>
          </w:tcPr>
          <w:p w:rsidR="00F650B0" w:rsidRDefault="00F650B0">
            <w:pPr>
              <w:rPr>
                <w:sz w:val="22"/>
              </w:rPr>
            </w:pPr>
            <w:r>
              <w:rPr>
                <w:sz w:val="22"/>
              </w:rPr>
              <w:t>д. Павлово</w:t>
            </w:r>
          </w:p>
        </w:tc>
        <w:tc>
          <w:tcPr>
            <w:tcW w:w="1481" w:type="dxa"/>
            <w:gridSpan w:val="2"/>
          </w:tcPr>
          <w:p w:rsidR="00F650B0" w:rsidRDefault="00F650B0">
            <w:pPr>
              <w:jc w:val="center"/>
              <w:rPr>
                <w:sz w:val="22"/>
              </w:rPr>
            </w:pPr>
            <w:r>
              <w:rPr>
                <w:sz w:val="22"/>
              </w:rPr>
              <w:t>+</w:t>
            </w:r>
          </w:p>
        </w:tc>
        <w:tc>
          <w:tcPr>
            <w:tcW w:w="1095" w:type="dxa"/>
            <w:gridSpan w:val="5"/>
          </w:tcPr>
          <w:p w:rsidR="00F650B0" w:rsidRDefault="00F650B0">
            <w:pPr>
              <w:jc w:val="center"/>
              <w:rPr>
                <w:sz w:val="22"/>
              </w:rPr>
            </w:pPr>
            <w:r>
              <w:rPr>
                <w:sz w:val="22"/>
              </w:rPr>
              <w:t>+</w:t>
            </w:r>
          </w:p>
        </w:tc>
        <w:tc>
          <w:tcPr>
            <w:tcW w:w="1440" w:type="dxa"/>
            <w:gridSpan w:val="2"/>
          </w:tcPr>
          <w:p w:rsidR="00F650B0" w:rsidRDefault="00F650B0">
            <w:pPr>
              <w:jc w:val="center"/>
              <w:rPr>
                <w:sz w:val="22"/>
              </w:rPr>
            </w:pPr>
            <w:r>
              <w:rPr>
                <w:sz w:val="22"/>
              </w:rPr>
              <w:t>-</w:t>
            </w:r>
          </w:p>
        </w:tc>
        <w:tc>
          <w:tcPr>
            <w:tcW w:w="1358" w:type="dxa"/>
            <w:gridSpan w:val="6"/>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40" w:type="dxa"/>
          </w:tcPr>
          <w:p w:rsidR="00F650B0" w:rsidRDefault="00F650B0">
            <w:pPr>
              <w:rPr>
                <w:sz w:val="22"/>
              </w:rPr>
            </w:pPr>
            <w:r>
              <w:rPr>
                <w:sz w:val="22"/>
              </w:rPr>
              <w:t>9.</w:t>
            </w:r>
          </w:p>
        </w:tc>
        <w:tc>
          <w:tcPr>
            <w:tcW w:w="2340" w:type="dxa"/>
            <w:gridSpan w:val="3"/>
          </w:tcPr>
          <w:p w:rsidR="00F650B0" w:rsidRDefault="00F650B0">
            <w:pPr>
              <w:rPr>
                <w:sz w:val="22"/>
              </w:rPr>
            </w:pPr>
            <w:r>
              <w:rPr>
                <w:sz w:val="22"/>
              </w:rPr>
              <w:t>д. Свапские дворы</w:t>
            </w:r>
          </w:p>
        </w:tc>
        <w:tc>
          <w:tcPr>
            <w:tcW w:w="1481" w:type="dxa"/>
            <w:gridSpan w:val="2"/>
          </w:tcPr>
          <w:p w:rsidR="00F650B0" w:rsidRDefault="00F650B0">
            <w:pPr>
              <w:jc w:val="center"/>
              <w:rPr>
                <w:sz w:val="22"/>
              </w:rPr>
            </w:pPr>
            <w:r>
              <w:rPr>
                <w:sz w:val="22"/>
              </w:rPr>
              <w:t>-</w:t>
            </w:r>
          </w:p>
        </w:tc>
        <w:tc>
          <w:tcPr>
            <w:tcW w:w="1095" w:type="dxa"/>
            <w:gridSpan w:val="5"/>
          </w:tcPr>
          <w:p w:rsidR="00F650B0" w:rsidRDefault="00F650B0">
            <w:pPr>
              <w:jc w:val="center"/>
              <w:rPr>
                <w:sz w:val="22"/>
              </w:rPr>
            </w:pPr>
            <w:r>
              <w:rPr>
                <w:sz w:val="22"/>
              </w:rPr>
              <w:t>-</w:t>
            </w:r>
          </w:p>
        </w:tc>
        <w:tc>
          <w:tcPr>
            <w:tcW w:w="1440" w:type="dxa"/>
            <w:gridSpan w:val="2"/>
          </w:tcPr>
          <w:p w:rsidR="00F650B0" w:rsidRDefault="00F650B0">
            <w:pPr>
              <w:jc w:val="center"/>
              <w:rPr>
                <w:sz w:val="22"/>
              </w:rPr>
            </w:pPr>
            <w:r>
              <w:rPr>
                <w:sz w:val="22"/>
              </w:rPr>
              <w:t>-</w:t>
            </w:r>
          </w:p>
        </w:tc>
        <w:tc>
          <w:tcPr>
            <w:tcW w:w="1358" w:type="dxa"/>
            <w:gridSpan w:val="6"/>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10136" w:type="dxa"/>
            <w:gridSpan w:val="23"/>
          </w:tcPr>
          <w:p w:rsidR="00F650B0" w:rsidRDefault="00F650B0">
            <w:pPr>
              <w:pStyle w:val="10"/>
              <w:jc w:val="center"/>
              <w:rPr>
                <w:rFonts w:ascii="Times New Roman" w:hAnsi="Times New Roman" w:cs="Times New Roman"/>
                <w:b w:val="0"/>
                <w:bCs w:val="0"/>
                <w:i/>
                <w:iCs/>
                <w:sz w:val="22"/>
              </w:rPr>
            </w:pPr>
            <w:r>
              <w:rPr>
                <w:rFonts w:ascii="Times New Roman" w:hAnsi="Times New Roman" w:cs="Times New Roman"/>
                <w:b w:val="0"/>
                <w:bCs w:val="0"/>
                <w:i/>
                <w:iCs/>
                <w:sz w:val="22"/>
              </w:rPr>
              <w:t>Никольское сельское поселение</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w:t>
            </w:r>
          </w:p>
        </w:tc>
        <w:tc>
          <w:tcPr>
            <w:tcW w:w="2291" w:type="dxa"/>
            <w:gridSpan w:val="2"/>
          </w:tcPr>
          <w:p w:rsidR="00F650B0" w:rsidRDefault="00F650B0">
            <w:pPr>
              <w:rPr>
                <w:sz w:val="22"/>
              </w:rPr>
            </w:pPr>
            <w:r>
              <w:rPr>
                <w:sz w:val="22"/>
              </w:rPr>
              <w:t>с. Никольское (центр)</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2.</w:t>
            </w:r>
          </w:p>
        </w:tc>
        <w:tc>
          <w:tcPr>
            <w:tcW w:w="2291" w:type="dxa"/>
            <w:gridSpan w:val="2"/>
          </w:tcPr>
          <w:p w:rsidR="00F650B0" w:rsidRDefault="00F650B0">
            <w:pPr>
              <w:rPr>
                <w:sz w:val="22"/>
              </w:rPr>
            </w:pPr>
            <w:r>
              <w:rPr>
                <w:sz w:val="22"/>
              </w:rPr>
              <w:t>с. Гнилец</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3.</w:t>
            </w:r>
          </w:p>
        </w:tc>
        <w:tc>
          <w:tcPr>
            <w:tcW w:w="2291" w:type="dxa"/>
            <w:gridSpan w:val="2"/>
          </w:tcPr>
          <w:p w:rsidR="00F650B0" w:rsidRDefault="00F650B0">
            <w:pPr>
              <w:rPr>
                <w:sz w:val="22"/>
              </w:rPr>
            </w:pPr>
            <w:r>
              <w:rPr>
                <w:sz w:val="22"/>
              </w:rPr>
              <w:t>д. Березовка</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4.</w:t>
            </w:r>
          </w:p>
        </w:tc>
        <w:tc>
          <w:tcPr>
            <w:tcW w:w="2291" w:type="dxa"/>
            <w:gridSpan w:val="2"/>
          </w:tcPr>
          <w:p w:rsidR="00F650B0" w:rsidRDefault="00F650B0">
            <w:pPr>
              <w:rPr>
                <w:sz w:val="22"/>
              </w:rPr>
            </w:pPr>
            <w:r>
              <w:rPr>
                <w:sz w:val="22"/>
              </w:rPr>
              <w:t>д. Красавка</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5.</w:t>
            </w:r>
          </w:p>
        </w:tc>
        <w:tc>
          <w:tcPr>
            <w:tcW w:w="2291" w:type="dxa"/>
            <w:gridSpan w:val="2"/>
          </w:tcPr>
          <w:p w:rsidR="00F650B0" w:rsidRDefault="00F650B0">
            <w:pPr>
              <w:rPr>
                <w:sz w:val="22"/>
              </w:rPr>
            </w:pPr>
            <w:r>
              <w:rPr>
                <w:sz w:val="22"/>
              </w:rPr>
              <w:t>д. Соборовка</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6.</w:t>
            </w:r>
          </w:p>
        </w:tc>
        <w:tc>
          <w:tcPr>
            <w:tcW w:w="2291" w:type="dxa"/>
            <w:gridSpan w:val="2"/>
          </w:tcPr>
          <w:p w:rsidR="00F650B0" w:rsidRDefault="00F650B0">
            <w:pPr>
              <w:rPr>
                <w:sz w:val="22"/>
              </w:rPr>
            </w:pPr>
            <w:r>
              <w:rPr>
                <w:sz w:val="22"/>
              </w:rPr>
              <w:t>п. Бобрик</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7.</w:t>
            </w:r>
          </w:p>
        </w:tc>
        <w:tc>
          <w:tcPr>
            <w:tcW w:w="2291" w:type="dxa"/>
            <w:gridSpan w:val="2"/>
          </w:tcPr>
          <w:p w:rsidR="00F650B0" w:rsidRDefault="00F650B0">
            <w:pPr>
              <w:rPr>
                <w:sz w:val="22"/>
              </w:rPr>
            </w:pPr>
            <w:r>
              <w:rPr>
                <w:sz w:val="22"/>
              </w:rPr>
              <w:t>п. Краснопавловский</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10136" w:type="dxa"/>
            <w:gridSpan w:val="23"/>
          </w:tcPr>
          <w:p w:rsidR="00F650B0" w:rsidRDefault="00F650B0">
            <w:pPr>
              <w:pStyle w:val="10"/>
              <w:jc w:val="center"/>
              <w:rPr>
                <w:rFonts w:ascii="Times New Roman" w:hAnsi="Times New Roman" w:cs="Times New Roman"/>
                <w:b w:val="0"/>
                <w:bCs w:val="0"/>
                <w:i/>
                <w:iCs/>
                <w:sz w:val="22"/>
              </w:rPr>
            </w:pPr>
            <w:r>
              <w:rPr>
                <w:rFonts w:ascii="Times New Roman" w:hAnsi="Times New Roman" w:cs="Times New Roman"/>
                <w:b w:val="0"/>
                <w:bCs w:val="0"/>
                <w:i/>
                <w:iCs/>
                <w:sz w:val="22"/>
              </w:rPr>
              <w:t>Муравльское сельское поселение</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w:t>
            </w:r>
          </w:p>
        </w:tc>
        <w:tc>
          <w:tcPr>
            <w:tcW w:w="2291" w:type="dxa"/>
            <w:gridSpan w:val="2"/>
          </w:tcPr>
          <w:p w:rsidR="00F650B0" w:rsidRDefault="00F650B0">
            <w:pPr>
              <w:rPr>
                <w:sz w:val="22"/>
              </w:rPr>
            </w:pPr>
            <w:r>
              <w:rPr>
                <w:sz w:val="22"/>
              </w:rPr>
              <w:t>с. Муравль (центр)</w:t>
            </w:r>
          </w:p>
        </w:tc>
        <w:tc>
          <w:tcPr>
            <w:tcW w:w="1605"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2.</w:t>
            </w:r>
          </w:p>
        </w:tc>
        <w:tc>
          <w:tcPr>
            <w:tcW w:w="2291" w:type="dxa"/>
            <w:gridSpan w:val="2"/>
          </w:tcPr>
          <w:p w:rsidR="00F650B0" w:rsidRDefault="00F650B0">
            <w:pPr>
              <w:rPr>
                <w:sz w:val="22"/>
              </w:rPr>
            </w:pPr>
            <w:r>
              <w:rPr>
                <w:sz w:val="22"/>
              </w:rPr>
              <w:t>д. Измайлово</w:t>
            </w:r>
          </w:p>
        </w:tc>
        <w:tc>
          <w:tcPr>
            <w:tcW w:w="1605"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3.</w:t>
            </w:r>
          </w:p>
        </w:tc>
        <w:tc>
          <w:tcPr>
            <w:tcW w:w="2291" w:type="dxa"/>
            <w:gridSpan w:val="2"/>
          </w:tcPr>
          <w:p w:rsidR="00F650B0" w:rsidRDefault="00F650B0">
            <w:pPr>
              <w:rPr>
                <w:sz w:val="22"/>
              </w:rPr>
            </w:pPr>
            <w:r>
              <w:rPr>
                <w:sz w:val="22"/>
              </w:rPr>
              <w:t>д. Масловка</w:t>
            </w:r>
          </w:p>
        </w:tc>
        <w:tc>
          <w:tcPr>
            <w:tcW w:w="1605"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4.</w:t>
            </w:r>
          </w:p>
        </w:tc>
        <w:tc>
          <w:tcPr>
            <w:tcW w:w="2291" w:type="dxa"/>
            <w:gridSpan w:val="2"/>
          </w:tcPr>
          <w:p w:rsidR="00F650B0" w:rsidRDefault="00F650B0">
            <w:pPr>
              <w:rPr>
                <w:sz w:val="22"/>
              </w:rPr>
            </w:pPr>
            <w:r>
              <w:rPr>
                <w:sz w:val="22"/>
              </w:rPr>
              <w:t>д. Обыденки</w:t>
            </w:r>
          </w:p>
        </w:tc>
        <w:tc>
          <w:tcPr>
            <w:tcW w:w="1605"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5.</w:t>
            </w:r>
          </w:p>
        </w:tc>
        <w:tc>
          <w:tcPr>
            <w:tcW w:w="2291" w:type="dxa"/>
            <w:gridSpan w:val="2"/>
          </w:tcPr>
          <w:p w:rsidR="00F650B0" w:rsidRDefault="00F650B0">
            <w:pPr>
              <w:rPr>
                <w:sz w:val="22"/>
              </w:rPr>
            </w:pPr>
            <w:r>
              <w:rPr>
                <w:sz w:val="22"/>
              </w:rPr>
              <w:t>д. Рудово</w:t>
            </w:r>
          </w:p>
        </w:tc>
        <w:tc>
          <w:tcPr>
            <w:tcW w:w="1605"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 -</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jc w:val="center"/>
              <w:rPr>
                <w:i/>
                <w:iCs/>
                <w:sz w:val="20"/>
              </w:rPr>
            </w:pPr>
            <w:r>
              <w:rPr>
                <w:i/>
                <w:iCs/>
                <w:sz w:val="20"/>
              </w:rPr>
              <w:lastRenderedPageBreak/>
              <w:t>1</w:t>
            </w:r>
          </w:p>
        </w:tc>
        <w:tc>
          <w:tcPr>
            <w:tcW w:w="2291" w:type="dxa"/>
            <w:gridSpan w:val="2"/>
          </w:tcPr>
          <w:p w:rsidR="00F650B0" w:rsidRDefault="00F650B0">
            <w:pPr>
              <w:jc w:val="center"/>
              <w:rPr>
                <w:i/>
                <w:iCs/>
                <w:sz w:val="20"/>
              </w:rPr>
            </w:pPr>
            <w:r>
              <w:rPr>
                <w:i/>
                <w:iCs/>
                <w:sz w:val="20"/>
              </w:rPr>
              <w:t>2</w:t>
            </w:r>
          </w:p>
        </w:tc>
        <w:tc>
          <w:tcPr>
            <w:tcW w:w="1605" w:type="dxa"/>
            <w:gridSpan w:val="4"/>
          </w:tcPr>
          <w:p w:rsidR="00F650B0" w:rsidRDefault="00F650B0">
            <w:pPr>
              <w:jc w:val="center"/>
              <w:rPr>
                <w:i/>
                <w:iCs/>
                <w:sz w:val="20"/>
              </w:rPr>
            </w:pPr>
            <w:r>
              <w:rPr>
                <w:i/>
                <w:iCs/>
                <w:sz w:val="20"/>
              </w:rPr>
              <w:t>3</w:t>
            </w:r>
          </w:p>
        </w:tc>
        <w:tc>
          <w:tcPr>
            <w:tcW w:w="900" w:type="dxa"/>
            <w:gridSpan w:val="2"/>
          </w:tcPr>
          <w:p w:rsidR="00F650B0" w:rsidRDefault="00F650B0">
            <w:pPr>
              <w:jc w:val="center"/>
              <w:rPr>
                <w:i/>
                <w:iCs/>
                <w:sz w:val="20"/>
              </w:rPr>
            </w:pPr>
            <w:r>
              <w:rPr>
                <w:i/>
                <w:iCs/>
                <w:sz w:val="20"/>
              </w:rPr>
              <w:t>4</w:t>
            </w:r>
          </w:p>
        </w:tc>
        <w:tc>
          <w:tcPr>
            <w:tcW w:w="1538" w:type="dxa"/>
            <w:gridSpan w:val="4"/>
          </w:tcPr>
          <w:p w:rsidR="00F650B0" w:rsidRDefault="00F650B0">
            <w:pPr>
              <w:jc w:val="center"/>
              <w:rPr>
                <w:i/>
                <w:iCs/>
                <w:sz w:val="20"/>
              </w:rPr>
            </w:pPr>
            <w:r>
              <w:rPr>
                <w:i/>
                <w:iCs/>
                <w:sz w:val="20"/>
              </w:rPr>
              <w:t>5</w:t>
            </w:r>
          </w:p>
        </w:tc>
        <w:tc>
          <w:tcPr>
            <w:tcW w:w="1331" w:type="dxa"/>
            <w:gridSpan w:val="5"/>
          </w:tcPr>
          <w:p w:rsidR="00F650B0" w:rsidRDefault="00F650B0">
            <w:pPr>
              <w:jc w:val="center"/>
              <w:rPr>
                <w:i/>
                <w:iCs/>
                <w:sz w:val="20"/>
              </w:rPr>
            </w:pPr>
            <w:r>
              <w:rPr>
                <w:i/>
                <w:iCs/>
                <w:sz w:val="20"/>
              </w:rPr>
              <w:t>6</w:t>
            </w:r>
          </w:p>
        </w:tc>
        <w:tc>
          <w:tcPr>
            <w:tcW w:w="982" w:type="dxa"/>
            <w:gridSpan w:val="3"/>
          </w:tcPr>
          <w:p w:rsidR="00F650B0" w:rsidRDefault="00F650B0">
            <w:pPr>
              <w:jc w:val="center"/>
              <w:rPr>
                <w:i/>
                <w:iCs/>
                <w:sz w:val="20"/>
              </w:rPr>
            </w:pPr>
            <w:r>
              <w:rPr>
                <w:i/>
                <w:iCs/>
                <w:sz w:val="20"/>
              </w:rPr>
              <w:t>7</w:t>
            </w:r>
          </w:p>
        </w:tc>
        <w:tc>
          <w:tcPr>
            <w:tcW w:w="900" w:type="dxa"/>
          </w:tcPr>
          <w:p w:rsidR="00F650B0" w:rsidRDefault="00F650B0">
            <w:pPr>
              <w:jc w:val="center"/>
              <w:rPr>
                <w:i/>
                <w:iCs/>
                <w:sz w:val="20"/>
              </w:rPr>
            </w:pPr>
            <w:r>
              <w:rPr>
                <w:i/>
                <w:iCs/>
                <w:sz w:val="20"/>
              </w:rPr>
              <w:t>8</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6.</w:t>
            </w:r>
          </w:p>
        </w:tc>
        <w:tc>
          <w:tcPr>
            <w:tcW w:w="2291" w:type="dxa"/>
            <w:gridSpan w:val="2"/>
          </w:tcPr>
          <w:p w:rsidR="00F650B0" w:rsidRDefault="00F650B0">
            <w:pPr>
              <w:rPr>
                <w:sz w:val="22"/>
              </w:rPr>
            </w:pPr>
            <w:r>
              <w:rPr>
                <w:sz w:val="22"/>
              </w:rPr>
              <w:t>д. Турейка</w:t>
            </w:r>
          </w:p>
        </w:tc>
        <w:tc>
          <w:tcPr>
            <w:tcW w:w="1605"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7.</w:t>
            </w:r>
          </w:p>
        </w:tc>
        <w:tc>
          <w:tcPr>
            <w:tcW w:w="2291" w:type="dxa"/>
            <w:gridSpan w:val="2"/>
          </w:tcPr>
          <w:p w:rsidR="00F650B0" w:rsidRDefault="00F650B0">
            <w:pPr>
              <w:rPr>
                <w:sz w:val="22"/>
              </w:rPr>
            </w:pPr>
            <w:r>
              <w:rPr>
                <w:sz w:val="22"/>
              </w:rPr>
              <w:t>п.Александровский</w:t>
            </w:r>
          </w:p>
        </w:tc>
        <w:tc>
          <w:tcPr>
            <w:tcW w:w="1605"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8.</w:t>
            </w:r>
          </w:p>
        </w:tc>
        <w:tc>
          <w:tcPr>
            <w:tcW w:w="2291" w:type="dxa"/>
            <w:gridSpan w:val="2"/>
          </w:tcPr>
          <w:p w:rsidR="00F650B0" w:rsidRDefault="00F650B0">
            <w:pPr>
              <w:rPr>
                <w:sz w:val="22"/>
              </w:rPr>
            </w:pPr>
            <w:r>
              <w:rPr>
                <w:sz w:val="22"/>
              </w:rPr>
              <w:t>п. Алмазовский</w:t>
            </w:r>
          </w:p>
        </w:tc>
        <w:tc>
          <w:tcPr>
            <w:tcW w:w="1605"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9.</w:t>
            </w:r>
          </w:p>
        </w:tc>
        <w:tc>
          <w:tcPr>
            <w:tcW w:w="2291" w:type="dxa"/>
            <w:gridSpan w:val="2"/>
          </w:tcPr>
          <w:p w:rsidR="00F650B0" w:rsidRDefault="00F650B0">
            <w:pPr>
              <w:rPr>
                <w:sz w:val="22"/>
              </w:rPr>
            </w:pPr>
            <w:r>
              <w:rPr>
                <w:sz w:val="22"/>
              </w:rPr>
              <w:t>п. Дегтярный</w:t>
            </w:r>
          </w:p>
        </w:tc>
        <w:tc>
          <w:tcPr>
            <w:tcW w:w="1605"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10.</w:t>
            </w:r>
          </w:p>
        </w:tc>
        <w:tc>
          <w:tcPr>
            <w:tcW w:w="2291" w:type="dxa"/>
            <w:gridSpan w:val="2"/>
          </w:tcPr>
          <w:p w:rsidR="00F650B0" w:rsidRDefault="00F650B0">
            <w:pPr>
              <w:rPr>
                <w:sz w:val="22"/>
              </w:rPr>
            </w:pPr>
            <w:r>
              <w:rPr>
                <w:sz w:val="22"/>
              </w:rPr>
              <w:t>п. Мишкинский</w:t>
            </w:r>
          </w:p>
        </w:tc>
        <w:tc>
          <w:tcPr>
            <w:tcW w:w="1605"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11.</w:t>
            </w:r>
          </w:p>
        </w:tc>
        <w:tc>
          <w:tcPr>
            <w:tcW w:w="2291" w:type="dxa"/>
            <w:gridSpan w:val="2"/>
          </w:tcPr>
          <w:p w:rsidR="00F650B0" w:rsidRDefault="00F650B0">
            <w:pPr>
              <w:rPr>
                <w:sz w:val="22"/>
              </w:rPr>
            </w:pPr>
            <w:r>
              <w:rPr>
                <w:sz w:val="22"/>
              </w:rPr>
              <w:t>п. Могилёвский</w:t>
            </w:r>
          </w:p>
        </w:tc>
        <w:tc>
          <w:tcPr>
            <w:tcW w:w="1605"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12.</w:t>
            </w:r>
          </w:p>
        </w:tc>
        <w:tc>
          <w:tcPr>
            <w:tcW w:w="2291" w:type="dxa"/>
            <w:gridSpan w:val="2"/>
          </w:tcPr>
          <w:p w:rsidR="00F650B0" w:rsidRDefault="00F650B0">
            <w:pPr>
              <w:rPr>
                <w:sz w:val="22"/>
              </w:rPr>
            </w:pPr>
            <w:r>
              <w:rPr>
                <w:sz w:val="22"/>
              </w:rPr>
              <w:t xml:space="preserve">п. Соложенки </w:t>
            </w:r>
          </w:p>
        </w:tc>
        <w:tc>
          <w:tcPr>
            <w:tcW w:w="1605"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cantSplit/>
        </w:trPr>
        <w:tc>
          <w:tcPr>
            <w:tcW w:w="10136" w:type="dxa"/>
            <w:gridSpan w:val="23"/>
          </w:tcPr>
          <w:p w:rsidR="00F650B0" w:rsidRDefault="00F650B0">
            <w:pPr>
              <w:pStyle w:val="10"/>
              <w:jc w:val="center"/>
              <w:rPr>
                <w:rFonts w:ascii="Times New Roman" w:hAnsi="Times New Roman" w:cs="Times New Roman"/>
                <w:b w:val="0"/>
                <w:bCs w:val="0"/>
                <w:i/>
                <w:iCs/>
                <w:sz w:val="22"/>
              </w:rPr>
            </w:pPr>
            <w:r>
              <w:rPr>
                <w:rFonts w:ascii="Times New Roman" w:hAnsi="Times New Roman" w:cs="Times New Roman"/>
                <w:b w:val="0"/>
                <w:bCs w:val="0"/>
                <w:i/>
                <w:iCs/>
                <w:sz w:val="22"/>
              </w:rPr>
              <w:t>Воронецкое сельское поселение</w:t>
            </w:r>
          </w:p>
        </w:tc>
        <w:tc>
          <w:tcPr>
            <w:tcW w:w="729" w:type="dxa"/>
          </w:tcPr>
          <w:p w:rsidR="00F650B0" w:rsidRDefault="00F650B0">
            <w:pPr>
              <w:rPr>
                <w:sz w:val="22"/>
              </w:rPr>
            </w:pPr>
          </w:p>
        </w:tc>
        <w:tc>
          <w:tcPr>
            <w:tcW w:w="1358" w:type="dxa"/>
          </w:tcPr>
          <w:p w:rsidR="00F650B0" w:rsidRDefault="00F650B0">
            <w:pPr>
              <w:rPr>
                <w:sz w:val="22"/>
              </w:rPr>
            </w:pPr>
          </w:p>
        </w:tc>
        <w:tc>
          <w:tcPr>
            <w:tcW w:w="1358" w:type="dxa"/>
          </w:tcPr>
          <w:p w:rsidR="00F650B0" w:rsidRDefault="00F650B0">
            <w:pPr>
              <w:rPr>
                <w:sz w:val="22"/>
              </w:rPr>
            </w:pPr>
          </w:p>
        </w:tc>
        <w:tc>
          <w:tcPr>
            <w:tcW w:w="1358" w:type="dxa"/>
          </w:tcPr>
          <w:p w:rsidR="00F650B0" w:rsidRDefault="00F650B0">
            <w:pPr>
              <w:rPr>
                <w:sz w:val="22"/>
              </w:rPr>
            </w:pPr>
          </w:p>
        </w:tc>
        <w:tc>
          <w:tcPr>
            <w:tcW w:w="1358"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w:t>
            </w:r>
          </w:p>
        </w:tc>
        <w:tc>
          <w:tcPr>
            <w:tcW w:w="2291" w:type="dxa"/>
            <w:gridSpan w:val="2"/>
          </w:tcPr>
          <w:p w:rsidR="00F650B0" w:rsidRDefault="00F650B0">
            <w:pPr>
              <w:rPr>
                <w:sz w:val="22"/>
              </w:rPr>
            </w:pPr>
            <w:r>
              <w:rPr>
                <w:sz w:val="22"/>
              </w:rPr>
              <w:t>с. Воронец (центр)</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2.</w:t>
            </w:r>
          </w:p>
        </w:tc>
        <w:tc>
          <w:tcPr>
            <w:tcW w:w="2291" w:type="dxa"/>
            <w:gridSpan w:val="2"/>
          </w:tcPr>
          <w:p w:rsidR="00F650B0" w:rsidRDefault="00F650B0">
            <w:pPr>
              <w:rPr>
                <w:sz w:val="22"/>
              </w:rPr>
            </w:pPr>
            <w:r>
              <w:rPr>
                <w:sz w:val="22"/>
              </w:rPr>
              <w:t>д. Каменец</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3.</w:t>
            </w:r>
          </w:p>
        </w:tc>
        <w:tc>
          <w:tcPr>
            <w:tcW w:w="2291" w:type="dxa"/>
            <w:gridSpan w:val="2"/>
          </w:tcPr>
          <w:p w:rsidR="00F650B0" w:rsidRDefault="00F650B0">
            <w:pPr>
              <w:rPr>
                <w:sz w:val="22"/>
              </w:rPr>
            </w:pPr>
            <w:r>
              <w:rPr>
                <w:sz w:val="22"/>
              </w:rPr>
              <w:t>с. Горчаково</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4.</w:t>
            </w:r>
          </w:p>
        </w:tc>
        <w:tc>
          <w:tcPr>
            <w:tcW w:w="2291" w:type="dxa"/>
            <w:gridSpan w:val="2"/>
          </w:tcPr>
          <w:p w:rsidR="00F650B0" w:rsidRDefault="00F650B0">
            <w:pPr>
              <w:rPr>
                <w:sz w:val="22"/>
              </w:rPr>
            </w:pPr>
            <w:r>
              <w:rPr>
                <w:sz w:val="22"/>
              </w:rPr>
              <w:t>д. Лебедиха</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5.</w:t>
            </w:r>
          </w:p>
        </w:tc>
        <w:tc>
          <w:tcPr>
            <w:tcW w:w="2291" w:type="dxa"/>
            <w:gridSpan w:val="2"/>
          </w:tcPr>
          <w:p w:rsidR="00F650B0" w:rsidRDefault="00F650B0">
            <w:pPr>
              <w:rPr>
                <w:sz w:val="22"/>
              </w:rPr>
            </w:pPr>
            <w:r>
              <w:rPr>
                <w:sz w:val="22"/>
              </w:rPr>
              <w:t>п. Кулига</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6.</w:t>
            </w:r>
          </w:p>
        </w:tc>
        <w:tc>
          <w:tcPr>
            <w:tcW w:w="2291" w:type="dxa"/>
            <w:gridSpan w:val="2"/>
          </w:tcPr>
          <w:p w:rsidR="00F650B0" w:rsidRDefault="00F650B0">
            <w:pPr>
              <w:rPr>
                <w:sz w:val="22"/>
              </w:rPr>
            </w:pPr>
            <w:r>
              <w:rPr>
                <w:sz w:val="22"/>
              </w:rPr>
              <w:t>п. Лужок</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7.</w:t>
            </w:r>
          </w:p>
        </w:tc>
        <w:tc>
          <w:tcPr>
            <w:tcW w:w="2291" w:type="dxa"/>
            <w:gridSpan w:val="2"/>
          </w:tcPr>
          <w:p w:rsidR="00F650B0" w:rsidRDefault="00F650B0">
            <w:pPr>
              <w:rPr>
                <w:sz w:val="22"/>
              </w:rPr>
            </w:pPr>
            <w:r>
              <w:rPr>
                <w:sz w:val="22"/>
              </w:rPr>
              <w:t>п. Макеевский</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8.</w:t>
            </w:r>
          </w:p>
        </w:tc>
        <w:tc>
          <w:tcPr>
            <w:tcW w:w="2291" w:type="dxa"/>
            <w:gridSpan w:val="2"/>
          </w:tcPr>
          <w:p w:rsidR="00F650B0" w:rsidRDefault="00F650B0">
            <w:pPr>
              <w:rPr>
                <w:sz w:val="22"/>
              </w:rPr>
            </w:pPr>
            <w:r>
              <w:rPr>
                <w:sz w:val="22"/>
              </w:rPr>
              <w:t>п. Село</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9.</w:t>
            </w:r>
          </w:p>
        </w:tc>
        <w:tc>
          <w:tcPr>
            <w:tcW w:w="2291" w:type="dxa"/>
            <w:gridSpan w:val="2"/>
          </w:tcPr>
          <w:p w:rsidR="00F650B0" w:rsidRDefault="00F650B0">
            <w:pPr>
              <w:rPr>
                <w:sz w:val="22"/>
              </w:rPr>
            </w:pPr>
            <w:r>
              <w:rPr>
                <w:sz w:val="22"/>
              </w:rPr>
              <w:t>п. Шейка</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10.</w:t>
            </w:r>
          </w:p>
        </w:tc>
        <w:tc>
          <w:tcPr>
            <w:tcW w:w="2291" w:type="dxa"/>
            <w:gridSpan w:val="2"/>
          </w:tcPr>
          <w:p w:rsidR="00F650B0" w:rsidRDefault="00F650B0">
            <w:pPr>
              <w:rPr>
                <w:sz w:val="22"/>
              </w:rPr>
            </w:pPr>
            <w:r>
              <w:rPr>
                <w:sz w:val="22"/>
              </w:rPr>
              <w:t>х. Надежда</w:t>
            </w:r>
          </w:p>
        </w:tc>
        <w:tc>
          <w:tcPr>
            <w:tcW w:w="1496" w:type="dxa"/>
            <w:gridSpan w:val="3"/>
          </w:tcPr>
          <w:p w:rsidR="00F650B0" w:rsidRDefault="00F650B0">
            <w:pPr>
              <w:jc w:val="center"/>
              <w:rPr>
                <w:sz w:val="22"/>
              </w:rPr>
            </w:pPr>
            <w:r>
              <w:rPr>
                <w:sz w:val="22"/>
              </w:rPr>
              <w:t>-</w:t>
            </w:r>
          </w:p>
        </w:tc>
        <w:tc>
          <w:tcPr>
            <w:tcW w:w="1009" w:type="dxa"/>
            <w:gridSpan w:val="3"/>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331" w:type="dxa"/>
            <w:gridSpan w:val="5"/>
          </w:tcPr>
          <w:p w:rsidR="00F650B0" w:rsidRDefault="00F650B0">
            <w:pPr>
              <w:jc w:val="center"/>
              <w:rPr>
                <w:sz w:val="22"/>
              </w:rPr>
            </w:pPr>
            <w:r>
              <w:rPr>
                <w:sz w:val="22"/>
              </w:rPr>
              <w:t>+</w:t>
            </w:r>
          </w:p>
        </w:tc>
        <w:tc>
          <w:tcPr>
            <w:tcW w:w="982" w:type="dxa"/>
            <w:gridSpan w:val="3"/>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10136" w:type="dxa"/>
            <w:gridSpan w:val="23"/>
          </w:tcPr>
          <w:p w:rsidR="00F650B0" w:rsidRDefault="00F650B0">
            <w:pPr>
              <w:pStyle w:val="10"/>
              <w:jc w:val="center"/>
              <w:rPr>
                <w:rFonts w:ascii="Times New Roman" w:hAnsi="Times New Roman" w:cs="Times New Roman"/>
                <w:b w:val="0"/>
                <w:bCs w:val="0"/>
                <w:i/>
                <w:iCs/>
                <w:sz w:val="22"/>
              </w:rPr>
            </w:pPr>
            <w:r>
              <w:rPr>
                <w:rFonts w:ascii="Times New Roman" w:hAnsi="Times New Roman" w:cs="Times New Roman"/>
                <w:b w:val="0"/>
                <w:bCs w:val="0"/>
                <w:i/>
                <w:iCs/>
                <w:sz w:val="22"/>
              </w:rPr>
              <w:t>Ломовецкое сельское поселение</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w:t>
            </w:r>
          </w:p>
        </w:tc>
        <w:tc>
          <w:tcPr>
            <w:tcW w:w="2291" w:type="dxa"/>
            <w:gridSpan w:val="2"/>
          </w:tcPr>
          <w:p w:rsidR="00F650B0" w:rsidRDefault="00F650B0">
            <w:pPr>
              <w:rPr>
                <w:sz w:val="22"/>
              </w:rPr>
            </w:pPr>
            <w:r>
              <w:rPr>
                <w:sz w:val="22"/>
              </w:rPr>
              <w:t>с. Ломовец (центр)</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260"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982" w:type="dxa"/>
            <w:gridSpan w:val="2"/>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2.</w:t>
            </w:r>
          </w:p>
        </w:tc>
        <w:tc>
          <w:tcPr>
            <w:tcW w:w="2291" w:type="dxa"/>
            <w:gridSpan w:val="2"/>
          </w:tcPr>
          <w:p w:rsidR="00F650B0" w:rsidRDefault="00F650B0">
            <w:pPr>
              <w:rPr>
                <w:sz w:val="22"/>
              </w:rPr>
            </w:pPr>
            <w:r>
              <w:rPr>
                <w:sz w:val="22"/>
              </w:rPr>
              <w:t>с. Чернь</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260"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982" w:type="dxa"/>
            <w:gridSpan w:val="2"/>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3.</w:t>
            </w:r>
          </w:p>
        </w:tc>
        <w:tc>
          <w:tcPr>
            <w:tcW w:w="2291" w:type="dxa"/>
            <w:gridSpan w:val="2"/>
          </w:tcPr>
          <w:p w:rsidR="00F650B0" w:rsidRDefault="00F650B0">
            <w:pPr>
              <w:rPr>
                <w:sz w:val="22"/>
              </w:rPr>
            </w:pPr>
            <w:r>
              <w:rPr>
                <w:sz w:val="22"/>
              </w:rPr>
              <w:t>д. Похвистнево</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260" w:type="dxa"/>
            <w:gridSpan w:val="4"/>
          </w:tcPr>
          <w:p w:rsidR="00F650B0" w:rsidRDefault="00F650B0">
            <w:pPr>
              <w:jc w:val="center"/>
              <w:rPr>
                <w:sz w:val="22"/>
              </w:rPr>
            </w:pPr>
            <w:r>
              <w:rPr>
                <w:sz w:val="22"/>
              </w:rPr>
              <w:t>-</w:t>
            </w:r>
          </w:p>
        </w:tc>
        <w:tc>
          <w:tcPr>
            <w:tcW w:w="900" w:type="dxa"/>
            <w:gridSpan w:val="2"/>
          </w:tcPr>
          <w:p w:rsidR="00F650B0" w:rsidRDefault="00F650B0">
            <w:pPr>
              <w:jc w:val="center"/>
              <w:rPr>
                <w:sz w:val="22"/>
              </w:rPr>
            </w:pPr>
            <w:r>
              <w:rPr>
                <w:sz w:val="22"/>
              </w:rPr>
              <w:t>-</w:t>
            </w:r>
          </w:p>
        </w:tc>
        <w:tc>
          <w:tcPr>
            <w:tcW w:w="982" w:type="dxa"/>
            <w:gridSpan w:val="2"/>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10136" w:type="dxa"/>
            <w:gridSpan w:val="23"/>
          </w:tcPr>
          <w:p w:rsidR="00F650B0" w:rsidRDefault="00F650B0">
            <w:pPr>
              <w:pStyle w:val="10"/>
              <w:jc w:val="center"/>
              <w:rPr>
                <w:rFonts w:ascii="Times New Roman" w:hAnsi="Times New Roman" w:cs="Times New Roman"/>
                <w:b w:val="0"/>
                <w:bCs w:val="0"/>
                <w:i/>
                <w:iCs/>
                <w:sz w:val="22"/>
              </w:rPr>
            </w:pPr>
            <w:r>
              <w:rPr>
                <w:rFonts w:ascii="Times New Roman" w:hAnsi="Times New Roman" w:cs="Times New Roman"/>
                <w:b w:val="0"/>
                <w:bCs w:val="0"/>
                <w:i/>
                <w:iCs/>
                <w:sz w:val="22"/>
              </w:rPr>
              <w:t>Пенновское сельское поселение</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w:t>
            </w:r>
          </w:p>
        </w:tc>
        <w:tc>
          <w:tcPr>
            <w:tcW w:w="2291" w:type="dxa"/>
            <w:gridSpan w:val="2"/>
          </w:tcPr>
          <w:p w:rsidR="00F650B0" w:rsidRDefault="00F650B0">
            <w:pPr>
              <w:rPr>
                <w:sz w:val="22"/>
              </w:rPr>
            </w:pPr>
            <w:r>
              <w:rPr>
                <w:sz w:val="22"/>
              </w:rPr>
              <w:t>п. Рождественский (центр)</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2.</w:t>
            </w:r>
          </w:p>
        </w:tc>
        <w:tc>
          <w:tcPr>
            <w:tcW w:w="2291" w:type="dxa"/>
            <w:gridSpan w:val="2"/>
          </w:tcPr>
          <w:p w:rsidR="00F650B0" w:rsidRDefault="00F650B0">
            <w:pPr>
              <w:rPr>
                <w:sz w:val="22"/>
              </w:rPr>
            </w:pPr>
            <w:r>
              <w:rPr>
                <w:sz w:val="22"/>
              </w:rPr>
              <w:t>с. Рождественское</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3.</w:t>
            </w:r>
          </w:p>
        </w:tc>
        <w:tc>
          <w:tcPr>
            <w:tcW w:w="2291" w:type="dxa"/>
            <w:gridSpan w:val="2"/>
          </w:tcPr>
          <w:p w:rsidR="00F650B0" w:rsidRDefault="00F650B0">
            <w:pPr>
              <w:rPr>
                <w:sz w:val="22"/>
              </w:rPr>
            </w:pPr>
            <w:r>
              <w:rPr>
                <w:sz w:val="22"/>
              </w:rPr>
              <w:t>с. Высокое</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4.</w:t>
            </w:r>
          </w:p>
        </w:tc>
        <w:tc>
          <w:tcPr>
            <w:tcW w:w="2291" w:type="dxa"/>
            <w:gridSpan w:val="2"/>
          </w:tcPr>
          <w:p w:rsidR="00F650B0" w:rsidRDefault="00F650B0">
            <w:pPr>
              <w:rPr>
                <w:sz w:val="22"/>
              </w:rPr>
            </w:pPr>
            <w:r>
              <w:rPr>
                <w:sz w:val="22"/>
              </w:rPr>
              <w:t>с. Пенно-Бырдино</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5.</w:t>
            </w:r>
          </w:p>
        </w:tc>
        <w:tc>
          <w:tcPr>
            <w:tcW w:w="2291" w:type="dxa"/>
            <w:gridSpan w:val="2"/>
          </w:tcPr>
          <w:p w:rsidR="00F650B0" w:rsidRDefault="00F650B0">
            <w:pPr>
              <w:pStyle w:val="S0"/>
            </w:pPr>
            <w:r>
              <w:t>с. Пенно-Удельное</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6.</w:t>
            </w:r>
          </w:p>
        </w:tc>
        <w:tc>
          <w:tcPr>
            <w:tcW w:w="2291" w:type="dxa"/>
            <w:gridSpan w:val="2"/>
          </w:tcPr>
          <w:p w:rsidR="00F650B0" w:rsidRDefault="00F650B0">
            <w:pPr>
              <w:rPr>
                <w:sz w:val="22"/>
              </w:rPr>
            </w:pPr>
            <w:r>
              <w:rPr>
                <w:sz w:val="22"/>
              </w:rPr>
              <w:t>с. Студенок</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jc w:val="center"/>
              <w:rPr>
                <w:i/>
                <w:iCs/>
                <w:sz w:val="20"/>
              </w:rPr>
            </w:pPr>
            <w:r>
              <w:rPr>
                <w:i/>
                <w:iCs/>
                <w:sz w:val="20"/>
              </w:rPr>
              <w:lastRenderedPageBreak/>
              <w:t>1</w:t>
            </w:r>
          </w:p>
        </w:tc>
        <w:tc>
          <w:tcPr>
            <w:tcW w:w="2291" w:type="dxa"/>
            <w:gridSpan w:val="2"/>
          </w:tcPr>
          <w:p w:rsidR="00F650B0" w:rsidRDefault="00F650B0">
            <w:pPr>
              <w:jc w:val="center"/>
              <w:rPr>
                <w:i/>
                <w:iCs/>
                <w:sz w:val="20"/>
              </w:rPr>
            </w:pPr>
            <w:r>
              <w:rPr>
                <w:i/>
                <w:iCs/>
                <w:sz w:val="20"/>
              </w:rPr>
              <w:t>2</w:t>
            </w:r>
          </w:p>
        </w:tc>
        <w:tc>
          <w:tcPr>
            <w:tcW w:w="1496" w:type="dxa"/>
            <w:gridSpan w:val="3"/>
          </w:tcPr>
          <w:p w:rsidR="00F650B0" w:rsidRDefault="00F650B0">
            <w:pPr>
              <w:jc w:val="center"/>
              <w:rPr>
                <w:i/>
                <w:iCs/>
                <w:sz w:val="20"/>
              </w:rPr>
            </w:pPr>
            <w:r>
              <w:rPr>
                <w:i/>
                <w:iCs/>
                <w:sz w:val="20"/>
              </w:rPr>
              <w:t>3</w:t>
            </w:r>
          </w:p>
        </w:tc>
        <w:tc>
          <w:tcPr>
            <w:tcW w:w="1080" w:type="dxa"/>
            <w:gridSpan w:val="4"/>
          </w:tcPr>
          <w:p w:rsidR="00F650B0" w:rsidRDefault="00F650B0">
            <w:pPr>
              <w:pStyle w:val="af3"/>
              <w:keepNext w:val="0"/>
              <w:spacing w:before="100" w:after="100"/>
              <w:outlineLvl w:val="9"/>
              <w:rPr>
                <w:rFonts w:ascii="Times New Roman" w:hAnsi="Times New Roman"/>
                <w:iCs/>
              </w:rPr>
            </w:pPr>
            <w:r>
              <w:rPr>
                <w:rFonts w:ascii="Times New Roman" w:hAnsi="Times New Roman"/>
                <w:iCs/>
              </w:rPr>
              <w:t>4</w:t>
            </w:r>
          </w:p>
        </w:tc>
        <w:tc>
          <w:tcPr>
            <w:tcW w:w="1538" w:type="dxa"/>
            <w:gridSpan w:val="4"/>
          </w:tcPr>
          <w:p w:rsidR="00F650B0" w:rsidRDefault="00F650B0">
            <w:pPr>
              <w:jc w:val="center"/>
              <w:rPr>
                <w:i/>
                <w:iCs/>
                <w:sz w:val="20"/>
              </w:rPr>
            </w:pPr>
            <w:r>
              <w:rPr>
                <w:i/>
                <w:iCs/>
                <w:sz w:val="20"/>
              </w:rPr>
              <w:t>5</w:t>
            </w:r>
          </w:p>
        </w:tc>
        <w:tc>
          <w:tcPr>
            <w:tcW w:w="1020" w:type="dxa"/>
            <w:gridSpan w:val="3"/>
          </w:tcPr>
          <w:p w:rsidR="00F650B0" w:rsidRDefault="00F650B0">
            <w:pPr>
              <w:jc w:val="center"/>
              <w:rPr>
                <w:i/>
                <w:iCs/>
                <w:sz w:val="20"/>
              </w:rPr>
            </w:pPr>
            <w:r>
              <w:rPr>
                <w:i/>
                <w:iCs/>
                <w:sz w:val="20"/>
              </w:rPr>
              <w:t>6</w:t>
            </w:r>
          </w:p>
        </w:tc>
        <w:tc>
          <w:tcPr>
            <w:tcW w:w="1222" w:type="dxa"/>
            <w:gridSpan w:val="4"/>
          </w:tcPr>
          <w:p w:rsidR="00F650B0" w:rsidRDefault="00F650B0">
            <w:pPr>
              <w:jc w:val="center"/>
              <w:rPr>
                <w:i/>
                <w:iCs/>
                <w:sz w:val="20"/>
              </w:rPr>
            </w:pPr>
            <w:r>
              <w:rPr>
                <w:i/>
                <w:iCs/>
                <w:sz w:val="20"/>
              </w:rPr>
              <w:t>7</w:t>
            </w:r>
          </w:p>
        </w:tc>
        <w:tc>
          <w:tcPr>
            <w:tcW w:w="900" w:type="dxa"/>
          </w:tcPr>
          <w:p w:rsidR="00F650B0" w:rsidRDefault="00F650B0">
            <w:pPr>
              <w:jc w:val="center"/>
              <w:rPr>
                <w:i/>
                <w:iCs/>
                <w:sz w:val="20"/>
              </w:rPr>
            </w:pPr>
            <w:r>
              <w:rPr>
                <w:i/>
                <w:iCs/>
                <w:sz w:val="20"/>
              </w:rPr>
              <w:t>8</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7.</w:t>
            </w:r>
          </w:p>
        </w:tc>
        <w:tc>
          <w:tcPr>
            <w:tcW w:w="2291" w:type="dxa"/>
            <w:gridSpan w:val="2"/>
          </w:tcPr>
          <w:p w:rsidR="00F650B0" w:rsidRDefault="00F650B0">
            <w:pPr>
              <w:rPr>
                <w:sz w:val="22"/>
              </w:rPr>
            </w:pPr>
            <w:r>
              <w:rPr>
                <w:sz w:val="22"/>
              </w:rPr>
              <w:t>д. Бырдинка</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8.</w:t>
            </w:r>
          </w:p>
        </w:tc>
        <w:tc>
          <w:tcPr>
            <w:tcW w:w="2291" w:type="dxa"/>
            <w:gridSpan w:val="2"/>
          </w:tcPr>
          <w:p w:rsidR="00F650B0" w:rsidRDefault="00F650B0">
            <w:pPr>
              <w:rPr>
                <w:sz w:val="22"/>
              </w:rPr>
            </w:pPr>
            <w:r>
              <w:rPr>
                <w:sz w:val="22"/>
              </w:rPr>
              <w:t>д. Змеёвка</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9.</w:t>
            </w:r>
          </w:p>
        </w:tc>
        <w:tc>
          <w:tcPr>
            <w:tcW w:w="2291" w:type="dxa"/>
            <w:gridSpan w:val="2"/>
          </w:tcPr>
          <w:p w:rsidR="00F650B0" w:rsidRDefault="00F650B0">
            <w:pPr>
              <w:rPr>
                <w:sz w:val="22"/>
              </w:rPr>
            </w:pPr>
            <w:r>
              <w:rPr>
                <w:sz w:val="22"/>
              </w:rPr>
              <w:t>д. Красный Клин</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10.</w:t>
            </w:r>
          </w:p>
        </w:tc>
        <w:tc>
          <w:tcPr>
            <w:tcW w:w="2291" w:type="dxa"/>
            <w:gridSpan w:val="2"/>
          </w:tcPr>
          <w:p w:rsidR="00F650B0" w:rsidRDefault="00F650B0">
            <w:pPr>
              <w:rPr>
                <w:sz w:val="22"/>
              </w:rPr>
            </w:pPr>
            <w:r>
              <w:rPr>
                <w:sz w:val="22"/>
              </w:rPr>
              <w:t>д. Редогощь</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11.</w:t>
            </w:r>
          </w:p>
        </w:tc>
        <w:tc>
          <w:tcPr>
            <w:tcW w:w="2291" w:type="dxa"/>
            <w:gridSpan w:val="2"/>
          </w:tcPr>
          <w:p w:rsidR="00F650B0" w:rsidRDefault="00F650B0">
            <w:pPr>
              <w:rPr>
                <w:sz w:val="22"/>
              </w:rPr>
            </w:pPr>
            <w:r>
              <w:rPr>
                <w:sz w:val="22"/>
              </w:rPr>
              <w:t>д. Слободка</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12.</w:t>
            </w:r>
          </w:p>
        </w:tc>
        <w:tc>
          <w:tcPr>
            <w:tcW w:w="2291" w:type="dxa"/>
            <w:gridSpan w:val="2"/>
          </w:tcPr>
          <w:p w:rsidR="00F650B0" w:rsidRDefault="00F650B0">
            <w:pPr>
              <w:rPr>
                <w:sz w:val="22"/>
              </w:rPr>
            </w:pPr>
            <w:r>
              <w:rPr>
                <w:sz w:val="22"/>
              </w:rPr>
              <w:t>д. Фроловка</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13.</w:t>
            </w:r>
          </w:p>
        </w:tc>
        <w:tc>
          <w:tcPr>
            <w:tcW w:w="2291" w:type="dxa"/>
            <w:gridSpan w:val="2"/>
          </w:tcPr>
          <w:p w:rsidR="00F650B0" w:rsidRDefault="00F650B0">
            <w:pPr>
              <w:rPr>
                <w:sz w:val="22"/>
              </w:rPr>
            </w:pPr>
            <w:r>
              <w:rPr>
                <w:sz w:val="22"/>
              </w:rPr>
              <w:t>д. Чичирино</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14.</w:t>
            </w:r>
          </w:p>
        </w:tc>
        <w:tc>
          <w:tcPr>
            <w:tcW w:w="2291" w:type="dxa"/>
            <w:gridSpan w:val="2"/>
          </w:tcPr>
          <w:p w:rsidR="00F650B0" w:rsidRDefault="00F650B0">
            <w:pPr>
              <w:rPr>
                <w:sz w:val="22"/>
              </w:rPr>
            </w:pPr>
            <w:r>
              <w:rPr>
                <w:sz w:val="22"/>
              </w:rPr>
              <w:t>п. Белый Немёд</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15.</w:t>
            </w:r>
          </w:p>
        </w:tc>
        <w:tc>
          <w:tcPr>
            <w:tcW w:w="2291" w:type="dxa"/>
            <w:gridSpan w:val="2"/>
          </w:tcPr>
          <w:p w:rsidR="00F650B0" w:rsidRDefault="00F650B0">
            <w:pPr>
              <w:rPr>
                <w:sz w:val="22"/>
              </w:rPr>
            </w:pPr>
            <w:r>
              <w:rPr>
                <w:sz w:val="22"/>
              </w:rPr>
              <w:t>п. Вечерняя Заря</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16.</w:t>
            </w:r>
          </w:p>
        </w:tc>
        <w:tc>
          <w:tcPr>
            <w:tcW w:w="2291" w:type="dxa"/>
            <w:gridSpan w:val="2"/>
          </w:tcPr>
          <w:p w:rsidR="00F650B0" w:rsidRDefault="00F650B0">
            <w:pPr>
              <w:rPr>
                <w:sz w:val="22"/>
              </w:rPr>
            </w:pPr>
            <w:r>
              <w:rPr>
                <w:sz w:val="22"/>
              </w:rPr>
              <w:t>п. Илюхинский</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17.</w:t>
            </w:r>
          </w:p>
        </w:tc>
        <w:tc>
          <w:tcPr>
            <w:tcW w:w="2291" w:type="dxa"/>
            <w:gridSpan w:val="2"/>
          </w:tcPr>
          <w:p w:rsidR="00F650B0" w:rsidRDefault="00F650B0">
            <w:pPr>
              <w:rPr>
                <w:sz w:val="22"/>
              </w:rPr>
            </w:pPr>
            <w:r>
              <w:rPr>
                <w:sz w:val="22"/>
              </w:rPr>
              <w:t>п. Колычевский</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18.</w:t>
            </w:r>
          </w:p>
        </w:tc>
        <w:tc>
          <w:tcPr>
            <w:tcW w:w="2291" w:type="dxa"/>
            <w:gridSpan w:val="2"/>
          </w:tcPr>
          <w:p w:rsidR="00F650B0" w:rsidRDefault="00F650B0">
            <w:pPr>
              <w:rPr>
                <w:sz w:val="22"/>
              </w:rPr>
            </w:pPr>
            <w:r>
              <w:rPr>
                <w:sz w:val="22"/>
              </w:rPr>
              <w:t>п. Покровский</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19.</w:t>
            </w:r>
          </w:p>
        </w:tc>
        <w:tc>
          <w:tcPr>
            <w:tcW w:w="2291" w:type="dxa"/>
            <w:gridSpan w:val="2"/>
          </w:tcPr>
          <w:p w:rsidR="00F650B0" w:rsidRDefault="00F650B0">
            <w:pPr>
              <w:rPr>
                <w:sz w:val="22"/>
              </w:rPr>
            </w:pPr>
            <w:r>
              <w:rPr>
                <w:sz w:val="22"/>
              </w:rPr>
              <w:t>п. Студенецкий</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20.</w:t>
            </w:r>
          </w:p>
        </w:tc>
        <w:tc>
          <w:tcPr>
            <w:tcW w:w="2291" w:type="dxa"/>
            <w:gridSpan w:val="2"/>
          </w:tcPr>
          <w:p w:rsidR="00F650B0" w:rsidRDefault="00F650B0">
            <w:pPr>
              <w:rPr>
                <w:sz w:val="22"/>
              </w:rPr>
            </w:pPr>
            <w:r>
              <w:rPr>
                <w:sz w:val="22"/>
              </w:rPr>
              <w:t>п. Троицкий</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21.</w:t>
            </w:r>
          </w:p>
        </w:tc>
        <w:tc>
          <w:tcPr>
            <w:tcW w:w="2291" w:type="dxa"/>
            <w:gridSpan w:val="2"/>
          </w:tcPr>
          <w:p w:rsidR="00F650B0" w:rsidRDefault="00F650B0">
            <w:pPr>
              <w:rPr>
                <w:sz w:val="22"/>
              </w:rPr>
            </w:pPr>
            <w:r>
              <w:rPr>
                <w:sz w:val="22"/>
              </w:rPr>
              <w:t>п. Чистые Бугры</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10136" w:type="dxa"/>
            <w:gridSpan w:val="23"/>
          </w:tcPr>
          <w:p w:rsidR="00F650B0" w:rsidRDefault="00F650B0">
            <w:pPr>
              <w:pStyle w:val="10"/>
              <w:jc w:val="center"/>
              <w:rPr>
                <w:rFonts w:ascii="Times New Roman" w:hAnsi="Times New Roman" w:cs="Times New Roman"/>
                <w:b w:val="0"/>
                <w:bCs w:val="0"/>
                <w:i/>
                <w:iCs/>
                <w:sz w:val="22"/>
              </w:rPr>
            </w:pPr>
            <w:r>
              <w:rPr>
                <w:rFonts w:ascii="Times New Roman" w:hAnsi="Times New Roman" w:cs="Times New Roman"/>
                <w:b w:val="0"/>
                <w:bCs w:val="0"/>
                <w:i/>
                <w:iCs/>
                <w:sz w:val="22"/>
              </w:rPr>
              <w:t>Жерновецкое сельское поселение</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w:t>
            </w:r>
          </w:p>
        </w:tc>
        <w:tc>
          <w:tcPr>
            <w:tcW w:w="2291" w:type="dxa"/>
            <w:gridSpan w:val="2"/>
          </w:tcPr>
          <w:p w:rsidR="00F650B0" w:rsidRDefault="00F650B0">
            <w:pPr>
              <w:rPr>
                <w:sz w:val="22"/>
              </w:rPr>
            </w:pPr>
            <w:r>
              <w:rPr>
                <w:sz w:val="22"/>
              </w:rPr>
              <w:t>д. Нижнее Муханово (центр)</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2.</w:t>
            </w:r>
          </w:p>
        </w:tc>
        <w:tc>
          <w:tcPr>
            <w:tcW w:w="2291" w:type="dxa"/>
            <w:gridSpan w:val="2"/>
          </w:tcPr>
          <w:p w:rsidR="00F650B0" w:rsidRDefault="00F650B0">
            <w:pPr>
              <w:rPr>
                <w:sz w:val="22"/>
              </w:rPr>
            </w:pPr>
            <w:r>
              <w:rPr>
                <w:sz w:val="22"/>
              </w:rPr>
              <w:t>с. Жерновец</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3.</w:t>
            </w:r>
          </w:p>
        </w:tc>
        <w:tc>
          <w:tcPr>
            <w:tcW w:w="2291" w:type="dxa"/>
            <w:gridSpan w:val="2"/>
          </w:tcPr>
          <w:p w:rsidR="00F650B0" w:rsidRDefault="00F650B0">
            <w:pPr>
              <w:rPr>
                <w:sz w:val="22"/>
              </w:rPr>
            </w:pPr>
            <w:r>
              <w:rPr>
                <w:sz w:val="22"/>
              </w:rPr>
              <w:t>д. Антоновка</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4.</w:t>
            </w:r>
          </w:p>
        </w:tc>
        <w:tc>
          <w:tcPr>
            <w:tcW w:w="2291" w:type="dxa"/>
            <w:gridSpan w:val="2"/>
          </w:tcPr>
          <w:p w:rsidR="00F650B0" w:rsidRDefault="00F650B0">
            <w:pPr>
              <w:rPr>
                <w:sz w:val="22"/>
              </w:rPr>
            </w:pPr>
            <w:r>
              <w:rPr>
                <w:sz w:val="22"/>
              </w:rPr>
              <w:t>д. Жизло-Павлово</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5.</w:t>
            </w:r>
          </w:p>
        </w:tc>
        <w:tc>
          <w:tcPr>
            <w:tcW w:w="2291" w:type="dxa"/>
            <w:gridSpan w:val="2"/>
          </w:tcPr>
          <w:p w:rsidR="00F650B0" w:rsidRDefault="00F650B0">
            <w:pPr>
              <w:rPr>
                <w:sz w:val="22"/>
              </w:rPr>
            </w:pPr>
            <w:r>
              <w:rPr>
                <w:sz w:val="22"/>
              </w:rPr>
              <w:t>д. Козловка</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6.</w:t>
            </w:r>
          </w:p>
        </w:tc>
        <w:tc>
          <w:tcPr>
            <w:tcW w:w="2291" w:type="dxa"/>
            <w:gridSpan w:val="2"/>
          </w:tcPr>
          <w:p w:rsidR="00F650B0" w:rsidRDefault="00F650B0">
            <w:pPr>
              <w:rPr>
                <w:sz w:val="22"/>
              </w:rPr>
            </w:pPr>
            <w:r>
              <w:rPr>
                <w:sz w:val="22"/>
              </w:rPr>
              <w:t>д. Ладыжино</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7.</w:t>
            </w:r>
          </w:p>
        </w:tc>
        <w:tc>
          <w:tcPr>
            <w:tcW w:w="2291" w:type="dxa"/>
            <w:gridSpan w:val="2"/>
          </w:tcPr>
          <w:p w:rsidR="00F650B0" w:rsidRDefault="00F650B0">
            <w:pPr>
              <w:rPr>
                <w:sz w:val="22"/>
              </w:rPr>
            </w:pPr>
            <w:r>
              <w:rPr>
                <w:sz w:val="22"/>
              </w:rPr>
              <w:t>д. Нижняя Слободка</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8.</w:t>
            </w:r>
          </w:p>
        </w:tc>
        <w:tc>
          <w:tcPr>
            <w:tcW w:w="2291" w:type="dxa"/>
            <w:gridSpan w:val="2"/>
          </w:tcPr>
          <w:p w:rsidR="00F650B0" w:rsidRDefault="00F650B0">
            <w:pPr>
              <w:rPr>
                <w:sz w:val="22"/>
              </w:rPr>
            </w:pPr>
            <w:r>
              <w:rPr>
                <w:sz w:val="22"/>
              </w:rPr>
              <w:t>д. Тугарино</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9.</w:t>
            </w:r>
          </w:p>
        </w:tc>
        <w:tc>
          <w:tcPr>
            <w:tcW w:w="2291" w:type="dxa"/>
            <w:gridSpan w:val="2"/>
          </w:tcPr>
          <w:p w:rsidR="00F650B0" w:rsidRDefault="00F650B0">
            <w:pPr>
              <w:rPr>
                <w:sz w:val="22"/>
              </w:rPr>
            </w:pPr>
            <w:r>
              <w:rPr>
                <w:sz w:val="22"/>
              </w:rPr>
              <w:t>д. Чернодье</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r w:rsidR="00F650B0">
        <w:tblPrEx>
          <w:tblCellMar>
            <w:top w:w="0" w:type="dxa"/>
            <w:bottom w:w="0" w:type="dxa"/>
          </w:tblCellMar>
        </w:tblPrEx>
        <w:trPr>
          <w:gridAfter w:val="5"/>
          <w:wAfter w:w="6161" w:type="dxa"/>
          <w:cantSplit/>
        </w:trPr>
        <w:tc>
          <w:tcPr>
            <w:tcW w:w="589" w:type="dxa"/>
            <w:gridSpan w:val="2"/>
          </w:tcPr>
          <w:p w:rsidR="00F650B0" w:rsidRDefault="00F650B0">
            <w:pPr>
              <w:rPr>
                <w:sz w:val="22"/>
              </w:rPr>
            </w:pPr>
            <w:r>
              <w:rPr>
                <w:sz w:val="22"/>
              </w:rPr>
              <w:t>10.</w:t>
            </w:r>
          </w:p>
        </w:tc>
        <w:tc>
          <w:tcPr>
            <w:tcW w:w="2291" w:type="dxa"/>
            <w:gridSpan w:val="2"/>
          </w:tcPr>
          <w:p w:rsidR="00F650B0" w:rsidRDefault="00F650B0">
            <w:pPr>
              <w:rPr>
                <w:sz w:val="22"/>
              </w:rPr>
            </w:pPr>
            <w:r>
              <w:rPr>
                <w:sz w:val="22"/>
              </w:rPr>
              <w:t>п. Свобода</w:t>
            </w:r>
          </w:p>
        </w:tc>
        <w:tc>
          <w:tcPr>
            <w:tcW w:w="1496" w:type="dxa"/>
            <w:gridSpan w:val="3"/>
          </w:tcPr>
          <w:p w:rsidR="00F650B0" w:rsidRDefault="00F650B0">
            <w:pPr>
              <w:jc w:val="center"/>
              <w:rPr>
                <w:sz w:val="22"/>
              </w:rPr>
            </w:pPr>
            <w:r>
              <w:rPr>
                <w:sz w:val="22"/>
              </w:rPr>
              <w:t>+</w:t>
            </w:r>
          </w:p>
        </w:tc>
        <w:tc>
          <w:tcPr>
            <w:tcW w:w="1080" w:type="dxa"/>
            <w:gridSpan w:val="4"/>
          </w:tcPr>
          <w:p w:rsidR="00F650B0" w:rsidRDefault="00F650B0">
            <w:pPr>
              <w:jc w:val="center"/>
              <w:rPr>
                <w:sz w:val="22"/>
              </w:rPr>
            </w:pPr>
            <w:r>
              <w:rPr>
                <w:sz w:val="22"/>
              </w:rPr>
              <w:t>+</w:t>
            </w:r>
          </w:p>
        </w:tc>
        <w:tc>
          <w:tcPr>
            <w:tcW w:w="1538" w:type="dxa"/>
            <w:gridSpan w:val="4"/>
          </w:tcPr>
          <w:p w:rsidR="00F650B0" w:rsidRDefault="00F650B0">
            <w:pPr>
              <w:jc w:val="center"/>
              <w:rPr>
                <w:sz w:val="22"/>
              </w:rPr>
            </w:pPr>
            <w:r>
              <w:rPr>
                <w:sz w:val="22"/>
              </w:rPr>
              <w:t>-</w:t>
            </w:r>
          </w:p>
        </w:tc>
        <w:tc>
          <w:tcPr>
            <w:tcW w:w="1020" w:type="dxa"/>
            <w:gridSpan w:val="3"/>
          </w:tcPr>
          <w:p w:rsidR="00F650B0" w:rsidRDefault="00F650B0">
            <w:pPr>
              <w:jc w:val="center"/>
              <w:rPr>
                <w:sz w:val="22"/>
              </w:rPr>
            </w:pPr>
            <w:r>
              <w:rPr>
                <w:sz w:val="22"/>
              </w:rPr>
              <w:t>+</w:t>
            </w:r>
          </w:p>
        </w:tc>
        <w:tc>
          <w:tcPr>
            <w:tcW w:w="1222" w:type="dxa"/>
            <w:gridSpan w:val="4"/>
          </w:tcPr>
          <w:p w:rsidR="00F650B0" w:rsidRDefault="00F650B0">
            <w:pPr>
              <w:jc w:val="center"/>
              <w:rPr>
                <w:sz w:val="22"/>
              </w:rPr>
            </w:pPr>
            <w:r>
              <w:rPr>
                <w:sz w:val="22"/>
              </w:rPr>
              <w:t>-</w:t>
            </w:r>
          </w:p>
        </w:tc>
        <w:tc>
          <w:tcPr>
            <w:tcW w:w="900" w:type="dxa"/>
          </w:tcPr>
          <w:p w:rsidR="00F650B0" w:rsidRDefault="00F650B0">
            <w:pPr>
              <w:jc w:val="center"/>
              <w:rPr>
                <w:sz w:val="22"/>
              </w:rPr>
            </w:pPr>
            <w:r>
              <w:rPr>
                <w:sz w:val="22"/>
              </w:rPr>
              <w:t>+</w:t>
            </w:r>
          </w:p>
        </w:tc>
      </w:tr>
    </w:tbl>
    <w:p w:rsidR="00F650B0" w:rsidRDefault="00F650B0"/>
    <w:p w:rsidR="00F650B0" w:rsidRDefault="00F650B0">
      <w:pPr>
        <w:spacing w:before="0" w:after="0" w:line="360" w:lineRule="auto"/>
        <w:ind w:firstLine="720"/>
        <w:jc w:val="center"/>
        <w:rPr>
          <w:bCs/>
          <w:i/>
          <w:iCs/>
          <w:sz w:val="26"/>
        </w:rPr>
      </w:pPr>
    </w:p>
    <w:p w:rsidR="00F650B0" w:rsidRDefault="00F650B0">
      <w:pPr>
        <w:spacing w:before="0" w:after="0" w:line="360" w:lineRule="auto"/>
        <w:ind w:firstLine="720"/>
        <w:jc w:val="center"/>
        <w:rPr>
          <w:bCs/>
          <w:i/>
          <w:iCs/>
          <w:sz w:val="26"/>
        </w:rPr>
      </w:pPr>
    </w:p>
    <w:p w:rsidR="00F650B0" w:rsidRDefault="00F650B0">
      <w:pPr>
        <w:spacing w:before="0" w:after="0" w:line="360" w:lineRule="auto"/>
        <w:ind w:firstLine="720"/>
        <w:jc w:val="center"/>
        <w:rPr>
          <w:bCs/>
          <w:i/>
          <w:iCs/>
          <w:sz w:val="26"/>
        </w:rPr>
      </w:pPr>
      <w:r>
        <w:rPr>
          <w:bCs/>
          <w:i/>
          <w:iCs/>
          <w:sz w:val="26"/>
        </w:rPr>
        <w:lastRenderedPageBreak/>
        <w:t>1.7. Планировочная структура</w:t>
      </w:r>
    </w:p>
    <w:p w:rsidR="00F650B0" w:rsidRDefault="00F650B0">
      <w:pPr>
        <w:pStyle w:val="11"/>
        <w:spacing w:before="0" w:after="0" w:line="360" w:lineRule="auto"/>
        <w:rPr>
          <w:bCs/>
          <w:szCs w:val="20"/>
        </w:rPr>
      </w:pPr>
      <w:r>
        <w:rPr>
          <w:bCs/>
          <w:szCs w:val="20"/>
        </w:rPr>
        <w:t xml:space="preserve">     Троснянский район относится  к </w:t>
      </w:r>
      <w:r>
        <w:rPr>
          <w:bCs/>
          <w:color w:val="000000"/>
          <w:szCs w:val="20"/>
        </w:rPr>
        <w:t>юго-западному функционально-планировочному району</w:t>
      </w:r>
      <w:r>
        <w:rPr>
          <w:bCs/>
          <w:szCs w:val="20"/>
        </w:rPr>
        <w:t xml:space="preserve"> Орловской области и имеет границы с Кромским, Глазуновским, Дмитровским районами Орловской области и Курской областью.</w:t>
      </w:r>
    </w:p>
    <w:p w:rsidR="00F650B0" w:rsidRDefault="00F650B0">
      <w:pPr>
        <w:pStyle w:val="a6"/>
        <w:spacing w:line="360" w:lineRule="auto"/>
        <w:jc w:val="both"/>
        <w:rPr>
          <w:rFonts w:ascii="Times New Roman" w:hAnsi="Times New Roman" w:cs="Times New Roman"/>
          <w:sz w:val="24"/>
        </w:rPr>
      </w:pPr>
      <w:r>
        <w:rPr>
          <w:rFonts w:ascii="Times New Roman" w:hAnsi="Times New Roman" w:cs="Times New Roman"/>
          <w:sz w:val="24"/>
        </w:rPr>
        <w:t xml:space="preserve">      Система расселения и планировочная структура сложились в основном еще в XIX в. и принципиально не изменились на протяжении XX-XXI в.в. Район имеет ярко выраженную сельскохозяйственную специализацию, что, прежде всего, определило структуру расселения.</w:t>
      </w:r>
    </w:p>
    <w:p w:rsidR="00F650B0" w:rsidRDefault="00F650B0">
      <w:pPr>
        <w:pStyle w:val="a6"/>
        <w:spacing w:line="360" w:lineRule="auto"/>
        <w:jc w:val="both"/>
        <w:rPr>
          <w:rFonts w:ascii="Times New Roman" w:hAnsi="Times New Roman" w:cs="Times New Roman"/>
          <w:bCs/>
          <w:sz w:val="24"/>
        </w:rPr>
      </w:pPr>
      <w:r>
        <w:rPr>
          <w:rFonts w:ascii="Times New Roman" w:hAnsi="Times New Roman" w:cs="Times New Roman"/>
          <w:sz w:val="24"/>
        </w:rPr>
        <w:t xml:space="preserve">             Главными природно-ландшафтными осями района – являются река Свапа и Белый Немед и ее притоки – реки Ракитня и р.Тросна, п</w:t>
      </w:r>
      <w:r>
        <w:rPr>
          <w:rFonts w:ascii="Times New Roman" w:hAnsi="Times New Roman" w:cs="Times New Roman"/>
          <w:bCs/>
          <w:sz w:val="24"/>
        </w:rPr>
        <w:t xml:space="preserve">о берегам, которых расположено значительное число населенных пунктов. </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 xml:space="preserve"> Главными планировочными осями являю</w:t>
      </w:r>
      <w:r>
        <w:rPr>
          <w:rFonts w:ascii="Times New Roman" w:hAnsi="Times New Roman" w:cs="Times New Roman"/>
          <w:bCs/>
          <w:sz w:val="24"/>
        </w:rPr>
        <w:t>т</w:t>
      </w:r>
      <w:r>
        <w:rPr>
          <w:rFonts w:ascii="Times New Roman" w:hAnsi="Times New Roman" w:cs="Times New Roman"/>
          <w:bCs/>
          <w:sz w:val="24"/>
        </w:rPr>
        <w:t>ся:</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 автодорога федерального значения М-2 «Крым»;</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 автодорога федерального значения А – 142 «Тросна-Калиновка»</w:t>
      </w:r>
    </w:p>
    <w:p w:rsidR="00F650B0" w:rsidRDefault="00F650B0">
      <w:pPr>
        <w:pStyle w:val="a6"/>
        <w:spacing w:line="360" w:lineRule="auto"/>
        <w:jc w:val="both"/>
        <w:rPr>
          <w:rFonts w:ascii="Times New Roman" w:hAnsi="Times New Roman" w:cs="Times New Roman"/>
          <w:sz w:val="24"/>
        </w:rPr>
      </w:pPr>
      <w:r>
        <w:rPr>
          <w:rFonts w:ascii="Times New Roman" w:hAnsi="Times New Roman" w:cs="Times New Roman"/>
          <w:sz w:val="24"/>
        </w:rPr>
        <w:t xml:space="preserve">Сеть автодорог обеспечивает связь всех поселений района между собой, с областным, районным центрами и соседними районами. </w:t>
      </w:r>
    </w:p>
    <w:p w:rsidR="00F650B0" w:rsidRDefault="00F650B0">
      <w:pPr>
        <w:pStyle w:val="a6"/>
        <w:spacing w:line="360" w:lineRule="auto"/>
        <w:jc w:val="both"/>
        <w:rPr>
          <w:rFonts w:ascii="Times New Roman" w:hAnsi="Times New Roman" w:cs="Times New Roman"/>
          <w:sz w:val="24"/>
        </w:rPr>
      </w:pPr>
      <w:r>
        <w:rPr>
          <w:rFonts w:ascii="Times New Roman" w:hAnsi="Times New Roman" w:cs="Times New Roman"/>
          <w:sz w:val="24"/>
        </w:rPr>
        <w:t xml:space="preserve">            Общая п</w:t>
      </w:r>
      <w:r>
        <w:rPr>
          <w:rFonts w:ascii="Times New Roman" w:hAnsi="Times New Roman" w:cs="Times New Roman"/>
          <w:bCs/>
          <w:sz w:val="24"/>
        </w:rPr>
        <w:t>лощадь района</w:t>
      </w:r>
      <w:r>
        <w:rPr>
          <w:rFonts w:ascii="Times New Roman" w:hAnsi="Times New Roman" w:cs="Times New Roman"/>
          <w:sz w:val="24"/>
        </w:rPr>
        <w:t xml:space="preserve"> составляет 76,965 тыс.га. Территория района заселена не равномерно. Наиболее освоенные территории расположены в юго-западной и северных частях района.</w:t>
      </w:r>
    </w:p>
    <w:p w:rsidR="00F650B0" w:rsidRDefault="00F650B0">
      <w:pPr>
        <w:pStyle w:val="a6"/>
        <w:spacing w:line="360" w:lineRule="auto"/>
        <w:jc w:val="both"/>
        <w:rPr>
          <w:rFonts w:ascii="Times New Roman" w:hAnsi="Times New Roman" w:cs="Times New Roman"/>
          <w:color w:val="000000"/>
          <w:sz w:val="24"/>
        </w:rPr>
      </w:pPr>
      <w:r>
        <w:rPr>
          <w:rFonts w:ascii="Times New Roman" w:hAnsi="Times New Roman" w:cs="Times New Roman"/>
          <w:sz w:val="24"/>
        </w:rPr>
        <w:t xml:space="preserve">В состав Троснянского района входят 8 муниципальных образований – сельских поселений. Наиболее крупными поселениями с высокой плотностью населения являются  Троснянское, Никольское, Малахово-Слободское </w:t>
      </w:r>
      <w:r>
        <w:rPr>
          <w:rFonts w:ascii="Times New Roman" w:hAnsi="Times New Roman" w:cs="Times New Roman"/>
          <w:color w:val="000000"/>
          <w:sz w:val="24"/>
        </w:rPr>
        <w:t>сельские поселения.</w:t>
      </w:r>
    </w:p>
    <w:p w:rsidR="00F650B0" w:rsidRDefault="00F650B0">
      <w:pPr>
        <w:pStyle w:val="a6"/>
        <w:spacing w:line="360" w:lineRule="auto"/>
        <w:jc w:val="both"/>
        <w:rPr>
          <w:rFonts w:ascii="Times New Roman" w:hAnsi="Times New Roman" w:cs="Times New Roman"/>
          <w:sz w:val="24"/>
        </w:rPr>
      </w:pPr>
      <w:r>
        <w:rPr>
          <w:rFonts w:ascii="Times New Roman" w:hAnsi="Times New Roman" w:cs="Times New Roman"/>
          <w:sz w:val="24"/>
        </w:rPr>
        <w:t>Каркас сельского расселения формируют крупные населенные пункты с численностью населения более 500 чел, такие как село Тросна (2489 чел), д.Нижнее Муханово (595чел)и менее 500 чел, такие как с.Никольское (480 чел), с.Ломовец (403 чел),  п.Рождественский  (371 чел), сВоронец (353 чел) и  п.Красноармейский (351 чел).</w:t>
      </w:r>
    </w:p>
    <w:p w:rsidR="00F650B0" w:rsidRDefault="00F650B0">
      <w:pPr>
        <w:pStyle w:val="21"/>
        <w:tabs>
          <w:tab w:val="left" w:pos="540"/>
        </w:tabs>
        <w:spacing w:after="120"/>
        <w:rPr>
          <w:b w:val="0"/>
          <w:sz w:val="24"/>
          <w:szCs w:val="24"/>
        </w:rPr>
      </w:pPr>
      <w:r>
        <w:rPr>
          <w:b w:val="0"/>
          <w:sz w:val="24"/>
          <w:szCs w:val="24"/>
        </w:rPr>
        <w:t xml:space="preserve">          Площадь лесов (земель лесного фонда) 4339 га.  Лесные массивы расположены по всей территории района. </w:t>
      </w:r>
    </w:p>
    <w:p w:rsidR="00F650B0" w:rsidRDefault="00F650B0">
      <w:pPr>
        <w:pStyle w:val="21"/>
        <w:tabs>
          <w:tab w:val="left" w:pos="540"/>
        </w:tabs>
        <w:spacing w:after="120"/>
        <w:rPr>
          <w:b w:val="0"/>
          <w:bCs/>
          <w:sz w:val="24"/>
        </w:rPr>
      </w:pPr>
      <w:r>
        <w:rPr>
          <w:b w:val="0"/>
          <w:szCs w:val="24"/>
        </w:rPr>
        <w:t xml:space="preserve">         </w:t>
      </w:r>
      <w:r>
        <w:rPr>
          <w:b w:val="0"/>
          <w:bCs/>
          <w:sz w:val="24"/>
        </w:rPr>
        <w:t>Также в формировании планировочного каркаса района играют памятники истории.</w:t>
      </w:r>
    </w:p>
    <w:p w:rsidR="00F650B0" w:rsidRDefault="00F650B0">
      <w:pPr>
        <w:spacing w:before="0" w:after="0" w:line="360" w:lineRule="auto"/>
        <w:ind w:firstLine="709"/>
        <w:jc w:val="both"/>
        <w:rPr>
          <w:color w:val="000000"/>
          <w:szCs w:val="24"/>
        </w:rPr>
      </w:pPr>
      <w:r>
        <w:rPr>
          <w:color w:val="000000"/>
          <w:szCs w:val="24"/>
        </w:rPr>
        <w:t>Сельскохозяйственным производством на территории района занимается 12 сельскохозяйственных предприятий,  29 крестьянско-фермерских хозяйств и около 4,6 тысяч ЛПХ.</w:t>
      </w:r>
    </w:p>
    <w:p w:rsidR="00F650B0" w:rsidRDefault="00F650B0">
      <w:pPr>
        <w:pStyle w:val="a6"/>
        <w:spacing w:line="360" w:lineRule="auto"/>
        <w:jc w:val="both"/>
        <w:rPr>
          <w:rFonts w:ascii="Times New Roman" w:hAnsi="Times New Roman" w:cs="Times New Roman"/>
          <w:sz w:val="24"/>
        </w:rPr>
      </w:pPr>
      <w:r>
        <w:rPr>
          <w:rFonts w:ascii="Times New Roman" w:hAnsi="Times New Roman" w:cs="Times New Roman"/>
          <w:sz w:val="24"/>
        </w:rPr>
        <w:t xml:space="preserve">            Сельскохозяйственное производство базируются на функционировании отраслей растениеводства и животноводс</w:t>
      </w:r>
      <w:r>
        <w:rPr>
          <w:rFonts w:ascii="Times New Roman" w:hAnsi="Times New Roman" w:cs="Times New Roman"/>
          <w:sz w:val="24"/>
        </w:rPr>
        <w:t>т</w:t>
      </w:r>
      <w:r>
        <w:rPr>
          <w:rFonts w:ascii="Times New Roman" w:hAnsi="Times New Roman" w:cs="Times New Roman"/>
          <w:sz w:val="24"/>
        </w:rPr>
        <w:t>ва.</w:t>
      </w:r>
    </w:p>
    <w:p w:rsidR="00F650B0" w:rsidRDefault="00F650B0">
      <w:pPr>
        <w:pStyle w:val="a6"/>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            Сельскохозяйственные ресурсы являются одним из основных источников для экономического развития района.</w:t>
      </w:r>
    </w:p>
    <w:p w:rsidR="00F650B0" w:rsidRDefault="00F650B0">
      <w:pPr>
        <w:pStyle w:val="a6"/>
        <w:spacing w:line="360" w:lineRule="auto"/>
        <w:jc w:val="both"/>
        <w:rPr>
          <w:rFonts w:ascii="Times New Roman" w:hAnsi="Times New Roman" w:cs="Times New Roman"/>
          <w:sz w:val="24"/>
        </w:rPr>
      </w:pPr>
      <w:r>
        <w:rPr>
          <w:rFonts w:ascii="Times New Roman" w:hAnsi="Times New Roman" w:cs="Times New Roman"/>
          <w:sz w:val="24"/>
        </w:rPr>
        <w:t xml:space="preserve">            Основными промышленными предприятиями района являются: ОАО «Троснянский молочный завод», ООО «Промстройконструкция», ООО «Троснянский кирпичный завод» и МУЖКП Троснянского района.  </w:t>
      </w: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
          <w:i/>
          <w:iCs/>
          <w:sz w:val="24"/>
          <w:szCs w:val="24"/>
        </w:rPr>
      </w:pPr>
    </w:p>
    <w:p w:rsidR="00F650B0" w:rsidRDefault="00F650B0">
      <w:pPr>
        <w:pStyle w:val="ConsPlusNormal"/>
        <w:widowControl/>
        <w:spacing w:line="360" w:lineRule="auto"/>
        <w:ind w:firstLine="540"/>
        <w:jc w:val="both"/>
        <w:rPr>
          <w:rFonts w:ascii="Times New Roman" w:hAnsi="Times New Roman" w:cs="Times New Roman"/>
          <w:bCs/>
          <w:i/>
          <w:iCs/>
          <w:sz w:val="26"/>
          <w:szCs w:val="24"/>
        </w:rPr>
      </w:pPr>
      <w:r>
        <w:rPr>
          <w:rFonts w:ascii="Times New Roman" w:hAnsi="Times New Roman" w:cs="Times New Roman"/>
          <w:bCs/>
          <w:i/>
          <w:iCs/>
          <w:sz w:val="26"/>
          <w:szCs w:val="24"/>
        </w:rPr>
        <w:lastRenderedPageBreak/>
        <w:t>1.8. Население</w:t>
      </w:r>
    </w:p>
    <w:p w:rsidR="00F650B0" w:rsidRDefault="00F650B0">
      <w:pPr>
        <w:pStyle w:val="ab"/>
        <w:spacing w:line="360" w:lineRule="auto"/>
        <w:ind w:left="60" w:firstLine="480"/>
        <w:jc w:val="both"/>
      </w:pPr>
      <w:r>
        <w:t>Численность населения, проживающего в районе, ежегодно уменьшается. На 01.01.2010 г. общая численность населения составила 11334 человек.</w:t>
      </w:r>
    </w:p>
    <w:p w:rsidR="00F650B0" w:rsidRDefault="00F650B0">
      <w:pPr>
        <w:pStyle w:val="ab"/>
        <w:spacing w:line="360" w:lineRule="auto"/>
        <w:ind w:left="60" w:firstLine="480"/>
        <w:jc w:val="both"/>
        <w:rPr>
          <w:bCs/>
          <w:color w:val="000000"/>
          <w:szCs w:val="22"/>
        </w:rPr>
      </w:pPr>
      <w:r>
        <w:tab/>
      </w:r>
      <w:r>
        <w:rPr>
          <w:b/>
          <w:i/>
          <w:iCs/>
          <w:color w:val="000000"/>
          <w:szCs w:val="22"/>
        </w:rPr>
        <w:t xml:space="preserve">     </w:t>
      </w:r>
      <w:r>
        <w:rPr>
          <w:bCs/>
          <w:i/>
          <w:iCs/>
          <w:color w:val="000000"/>
          <w:szCs w:val="22"/>
        </w:rPr>
        <w:t>Структура численности населения  Троснянского муниципального района</w:t>
      </w:r>
      <w:r>
        <w:rPr>
          <w:bCs/>
          <w:color w:val="000000"/>
          <w:szCs w:val="22"/>
        </w:rPr>
        <w:t xml:space="preserve"> </w:t>
      </w:r>
    </w:p>
    <w:p w:rsidR="00F650B0" w:rsidRDefault="00F650B0">
      <w:pPr>
        <w:spacing w:before="0" w:after="0"/>
        <w:ind w:firstLine="600"/>
        <w:jc w:val="both"/>
        <w:rPr>
          <w:b/>
          <w:bCs/>
          <w:szCs w:val="24"/>
        </w:rPr>
      </w:pPr>
      <w:r>
        <w:rPr>
          <w:szCs w:val="24"/>
        </w:rPr>
        <w:t xml:space="preserve">                                                       (Данные статистики)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1098"/>
        <w:gridCol w:w="1260"/>
        <w:gridCol w:w="1260"/>
        <w:gridCol w:w="1239"/>
        <w:gridCol w:w="1239"/>
      </w:tblGrid>
      <w:tr w:rsidR="00F650B0">
        <w:tblPrEx>
          <w:tblCellMar>
            <w:top w:w="0" w:type="dxa"/>
            <w:bottom w:w="0" w:type="dxa"/>
          </w:tblCellMar>
        </w:tblPrEx>
        <w:trPr>
          <w:cantSplit/>
        </w:trPr>
        <w:tc>
          <w:tcPr>
            <w:tcW w:w="3510" w:type="dxa"/>
          </w:tcPr>
          <w:p w:rsidR="00F650B0" w:rsidRDefault="00F650B0">
            <w:pPr>
              <w:spacing w:before="0" w:after="0"/>
              <w:jc w:val="center"/>
              <w:rPr>
                <w:sz w:val="22"/>
                <w:szCs w:val="24"/>
              </w:rPr>
            </w:pPr>
            <w:r>
              <w:rPr>
                <w:sz w:val="22"/>
                <w:szCs w:val="24"/>
              </w:rPr>
              <w:t>Показатели</w:t>
            </w:r>
          </w:p>
        </w:tc>
        <w:tc>
          <w:tcPr>
            <w:tcW w:w="1098" w:type="dxa"/>
          </w:tcPr>
          <w:p w:rsidR="00F650B0" w:rsidRDefault="00F650B0">
            <w:pPr>
              <w:spacing w:before="0" w:after="0"/>
              <w:jc w:val="center"/>
              <w:rPr>
                <w:sz w:val="22"/>
                <w:szCs w:val="24"/>
              </w:rPr>
            </w:pPr>
            <w:r>
              <w:rPr>
                <w:sz w:val="22"/>
                <w:szCs w:val="24"/>
              </w:rPr>
              <w:t>2005г</w:t>
            </w:r>
          </w:p>
        </w:tc>
        <w:tc>
          <w:tcPr>
            <w:tcW w:w="1260" w:type="dxa"/>
          </w:tcPr>
          <w:p w:rsidR="00F650B0" w:rsidRDefault="00F650B0">
            <w:pPr>
              <w:spacing w:before="0" w:after="0"/>
              <w:jc w:val="center"/>
              <w:rPr>
                <w:sz w:val="22"/>
                <w:szCs w:val="24"/>
              </w:rPr>
            </w:pPr>
            <w:r>
              <w:rPr>
                <w:sz w:val="22"/>
                <w:szCs w:val="24"/>
              </w:rPr>
              <w:t>2006г</w:t>
            </w:r>
          </w:p>
        </w:tc>
        <w:tc>
          <w:tcPr>
            <w:tcW w:w="1260" w:type="dxa"/>
          </w:tcPr>
          <w:p w:rsidR="00F650B0" w:rsidRDefault="00F650B0">
            <w:pPr>
              <w:spacing w:before="0" w:after="0"/>
              <w:jc w:val="center"/>
              <w:rPr>
                <w:sz w:val="22"/>
                <w:szCs w:val="24"/>
              </w:rPr>
            </w:pPr>
            <w:r>
              <w:rPr>
                <w:sz w:val="22"/>
                <w:szCs w:val="24"/>
              </w:rPr>
              <w:t>2007г</w:t>
            </w:r>
          </w:p>
        </w:tc>
        <w:tc>
          <w:tcPr>
            <w:tcW w:w="1239" w:type="dxa"/>
          </w:tcPr>
          <w:p w:rsidR="00F650B0" w:rsidRDefault="00F650B0">
            <w:pPr>
              <w:spacing w:before="0" w:after="0"/>
              <w:jc w:val="center"/>
              <w:rPr>
                <w:sz w:val="22"/>
                <w:szCs w:val="24"/>
              </w:rPr>
            </w:pPr>
            <w:r>
              <w:rPr>
                <w:sz w:val="22"/>
                <w:szCs w:val="24"/>
              </w:rPr>
              <w:t>2008г</w:t>
            </w:r>
          </w:p>
        </w:tc>
        <w:tc>
          <w:tcPr>
            <w:tcW w:w="1239" w:type="dxa"/>
          </w:tcPr>
          <w:p w:rsidR="00F650B0" w:rsidRDefault="00F650B0">
            <w:pPr>
              <w:spacing w:before="0" w:after="0"/>
              <w:jc w:val="center"/>
              <w:rPr>
                <w:sz w:val="22"/>
                <w:szCs w:val="24"/>
              </w:rPr>
            </w:pPr>
            <w:r>
              <w:rPr>
                <w:sz w:val="22"/>
                <w:szCs w:val="24"/>
              </w:rPr>
              <w:t>2009г</w:t>
            </w:r>
          </w:p>
        </w:tc>
      </w:tr>
      <w:tr w:rsidR="00F650B0">
        <w:tblPrEx>
          <w:tblCellMar>
            <w:top w:w="0" w:type="dxa"/>
            <w:bottom w:w="0" w:type="dxa"/>
          </w:tblCellMar>
        </w:tblPrEx>
        <w:trPr>
          <w:cantSplit/>
        </w:trPr>
        <w:tc>
          <w:tcPr>
            <w:tcW w:w="3510" w:type="dxa"/>
          </w:tcPr>
          <w:p w:rsidR="00F650B0" w:rsidRDefault="00F650B0">
            <w:pPr>
              <w:spacing w:before="0" w:after="0"/>
              <w:jc w:val="center"/>
              <w:rPr>
                <w:i/>
                <w:iCs/>
                <w:sz w:val="22"/>
                <w:szCs w:val="24"/>
              </w:rPr>
            </w:pPr>
            <w:r>
              <w:rPr>
                <w:i/>
                <w:iCs/>
                <w:sz w:val="22"/>
                <w:szCs w:val="24"/>
              </w:rPr>
              <w:t>Численность населения</w:t>
            </w:r>
          </w:p>
          <w:p w:rsidR="00F650B0" w:rsidRDefault="00F650B0">
            <w:pPr>
              <w:spacing w:before="0" w:after="0"/>
              <w:jc w:val="center"/>
              <w:rPr>
                <w:sz w:val="22"/>
                <w:szCs w:val="24"/>
                <w:u w:val="single"/>
              </w:rPr>
            </w:pPr>
            <w:r>
              <w:rPr>
                <w:i/>
                <w:iCs/>
                <w:sz w:val="22"/>
                <w:szCs w:val="24"/>
              </w:rPr>
              <w:t>на начало года</w:t>
            </w:r>
          </w:p>
        </w:tc>
        <w:tc>
          <w:tcPr>
            <w:tcW w:w="1098" w:type="dxa"/>
          </w:tcPr>
          <w:p w:rsidR="00F650B0" w:rsidRDefault="00F650B0">
            <w:pPr>
              <w:spacing w:before="0" w:after="0"/>
              <w:jc w:val="center"/>
              <w:rPr>
                <w:i/>
                <w:iCs/>
                <w:sz w:val="22"/>
                <w:szCs w:val="24"/>
              </w:rPr>
            </w:pPr>
            <w:r>
              <w:rPr>
                <w:i/>
                <w:iCs/>
                <w:sz w:val="22"/>
                <w:szCs w:val="24"/>
              </w:rPr>
              <w:t>11935</w:t>
            </w:r>
          </w:p>
        </w:tc>
        <w:tc>
          <w:tcPr>
            <w:tcW w:w="1260" w:type="dxa"/>
          </w:tcPr>
          <w:p w:rsidR="00F650B0" w:rsidRDefault="00F650B0">
            <w:pPr>
              <w:spacing w:before="0" w:after="0"/>
              <w:jc w:val="center"/>
              <w:rPr>
                <w:i/>
                <w:iCs/>
                <w:sz w:val="22"/>
                <w:szCs w:val="24"/>
              </w:rPr>
            </w:pPr>
            <w:r>
              <w:rPr>
                <w:i/>
                <w:iCs/>
                <w:sz w:val="22"/>
                <w:szCs w:val="24"/>
              </w:rPr>
              <w:t>11724</w:t>
            </w:r>
          </w:p>
        </w:tc>
        <w:tc>
          <w:tcPr>
            <w:tcW w:w="1260" w:type="dxa"/>
          </w:tcPr>
          <w:p w:rsidR="00F650B0" w:rsidRDefault="00F650B0">
            <w:pPr>
              <w:spacing w:before="0" w:after="0"/>
              <w:jc w:val="center"/>
              <w:rPr>
                <w:i/>
                <w:iCs/>
                <w:sz w:val="22"/>
                <w:szCs w:val="24"/>
              </w:rPr>
            </w:pPr>
            <w:r>
              <w:rPr>
                <w:i/>
                <w:iCs/>
                <w:sz w:val="22"/>
                <w:szCs w:val="24"/>
              </w:rPr>
              <w:t>11676</w:t>
            </w:r>
          </w:p>
        </w:tc>
        <w:tc>
          <w:tcPr>
            <w:tcW w:w="1239" w:type="dxa"/>
          </w:tcPr>
          <w:p w:rsidR="00F650B0" w:rsidRDefault="00F650B0">
            <w:pPr>
              <w:spacing w:before="0" w:after="0"/>
              <w:jc w:val="center"/>
              <w:rPr>
                <w:i/>
                <w:iCs/>
                <w:sz w:val="22"/>
                <w:szCs w:val="24"/>
              </w:rPr>
            </w:pPr>
            <w:r>
              <w:rPr>
                <w:i/>
                <w:iCs/>
                <w:sz w:val="22"/>
                <w:szCs w:val="24"/>
              </w:rPr>
              <w:t>11530</w:t>
            </w:r>
          </w:p>
        </w:tc>
        <w:tc>
          <w:tcPr>
            <w:tcW w:w="1239" w:type="dxa"/>
          </w:tcPr>
          <w:p w:rsidR="00F650B0" w:rsidRDefault="00F650B0">
            <w:pPr>
              <w:spacing w:before="0" w:after="0"/>
              <w:jc w:val="center"/>
              <w:rPr>
                <w:i/>
                <w:iCs/>
                <w:sz w:val="22"/>
                <w:szCs w:val="24"/>
              </w:rPr>
            </w:pPr>
            <w:r>
              <w:rPr>
                <w:i/>
                <w:iCs/>
                <w:sz w:val="22"/>
                <w:szCs w:val="24"/>
              </w:rPr>
              <w:t>11334</w:t>
            </w:r>
          </w:p>
        </w:tc>
      </w:tr>
      <w:tr w:rsidR="00F650B0">
        <w:tblPrEx>
          <w:tblCellMar>
            <w:top w:w="0" w:type="dxa"/>
            <w:bottom w:w="0" w:type="dxa"/>
          </w:tblCellMar>
        </w:tblPrEx>
        <w:trPr>
          <w:cantSplit/>
        </w:trPr>
        <w:tc>
          <w:tcPr>
            <w:tcW w:w="3510" w:type="dxa"/>
          </w:tcPr>
          <w:p w:rsidR="00F650B0" w:rsidRDefault="00F650B0">
            <w:pPr>
              <w:spacing w:before="0" w:after="0"/>
              <w:jc w:val="center"/>
              <w:rPr>
                <w:sz w:val="22"/>
                <w:szCs w:val="24"/>
              </w:rPr>
            </w:pPr>
            <w:r>
              <w:rPr>
                <w:sz w:val="22"/>
                <w:szCs w:val="24"/>
              </w:rPr>
              <w:t>Население в возрасте</w:t>
            </w:r>
          </w:p>
          <w:p w:rsidR="00F650B0" w:rsidRDefault="00F650B0">
            <w:pPr>
              <w:spacing w:before="0" w:after="0"/>
              <w:jc w:val="center"/>
              <w:rPr>
                <w:sz w:val="22"/>
                <w:szCs w:val="24"/>
              </w:rPr>
            </w:pPr>
            <w:r>
              <w:rPr>
                <w:sz w:val="22"/>
                <w:szCs w:val="24"/>
              </w:rPr>
              <w:t>моложе трудоспособного</w:t>
            </w:r>
          </w:p>
        </w:tc>
        <w:tc>
          <w:tcPr>
            <w:tcW w:w="1098" w:type="dxa"/>
          </w:tcPr>
          <w:p w:rsidR="00F650B0" w:rsidRDefault="00F650B0">
            <w:pPr>
              <w:spacing w:before="0" w:after="0"/>
              <w:jc w:val="center"/>
              <w:rPr>
                <w:sz w:val="22"/>
                <w:szCs w:val="24"/>
              </w:rPr>
            </w:pPr>
            <w:r>
              <w:rPr>
                <w:sz w:val="22"/>
                <w:szCs w:val="24"/>
              </w:rPr>
              <w:t>1757</w:t>
            </w:r>
          </w:p>
        </w:tc>
        <w:tc>
          <w:tcPr>
            <w:tcW w:w="1260" w:type="dxa"/>
          </w:tcPr>
          <w:p w:rsidR="00F650B0" w:rsidRDefault="00F650B0">
            <w:pPr>
              <w:pStyle w:val="-1"/>
              <w:rPr>
                <w:sz w:val="22"/>
                <w:szCs w:val="24"/>
              </w:rPr>
            </w:pPr>
            <w:r>
              <w:rPr>
                <w:sz w:val="22"/>
                <w:szCs w:val="24"/>
              </w:rPr>
              <w:t>1673</w:t>
            </w:r>
          </w:p>
        </w:tc>
        <w:tc>
          <w:tcPr>
            <w:tcW w:w="1260" w:type="dxa"/>
          </w:tcPr>
          <w:p w:rsidR="00F650B0" w:rsidRDefault="00F650B0">
            <w:pPr>
              <w:pStyle w:val="-1"/>
              <w:rPr>
                <w:sz w:val="22"/>
                <w:szCs w:val="24"/>
              </w:rPr>
            </w:pPr>
            <w:r>
              <w:rPr>
                <w:sz w:val="22"/>
                <w:szCs w:val="24"/>
              </w:rPr>
              <w:t>1665</w:t>
            </w:r>
          </w:p>
        </w:tc>
        <w:tc>
          <w:tcPr>
            <w:tcW w:w="1239" w:type="dxa"/>
          </w:tcPr>
          <w:p w:rsidR="00F650B0" w:rsidRDefault="00F650B0">
            <w:pPr>
              <w:spacing w:before="0" w:after="0"/>
              <w:jc w:val="center"/>
              <w:rPr>
                <w:sz w:val="22"/>
                <w:szCs w:val="24"/>
              </w:rPr>
            </w:pPr>
            <w:r>
              <w:rPr>
                <w:sz w:val="22"/>
                <w:szCs w:val="24"/>
              </w:rPr>
              <w:t>1724</w:t>
            </w:r>
          </w:p>
        </w:tc>
        <w:tc>
          <w:tcPr>
            <w:tcW w:w="1239" w:type="dxa"/>
          </w:tcPr>
          <w:p w:rsidR="00F650B0" w:rsidRDefault="00F650B0">
            <w:pPr>
              <w:spacing w:before="0" w:after="0"/>
              <w:jc w:val="center"/>
              <w:rPr>
                <w:sz w:val="22"/>
                <w:szCs w:val="24"/>
              </w:rPr>
            </w:pPr>
            <w:r>
              <w:rPr>
                <w:sz w:val="22"/>
                <w:szCs w:val="24"/>
              </w:rPr>
              <w:t>1860</w:t>
            </w:r>
          </w:p>
        </w:tc>
      </w:tr>
      <w:tr w:rsidR="00F650B0">
        <w:tblPrEx>
          <w:tblCellMar>
            <w:top w:w="0" w:type="dxa"/>
            <w:bottom w:w="0" w:type="dxa"/>
          </w:tblCellMar>
        </w:tblPrEx>
        <w:trPr>
          <w:cantSplit/>
        </w:trPr>
        <w:tc>
          <w:tcPr>
            <w:tcW w:w="3510" w:type="dxa"/>
          </w:tcPr>
          <w:p w:rsidR="00F650B0" w:rsidRDefault="00F650B0">
            <w:pPr>
              <w:spacing w:before="0" w:after="0"/>
              <w:jc w:val="center"/>
              <w:rPr>
                <w:sz w:val="22"/>
                <w:szCs w:val="24"/>
              </w:rPr>
            </w:pPr>
            <w:r>
              <w:rPr>
                <w:sz w:val="22"/>
                <w:szCs w:val="24"/>
              </w:rPr>
              <w:t>Трудоспособного</w:t>
            </w:r>
          </w:p>
        </w:tc>
        <w:tc>
          <w:tcPr>
            <w:tcW w:w="1098" w:type="dxa"/>
          </w:tcPr>
          <w:p w:rsidR="00F650B0" w:rsidRDefault="00F650B0">
            <w:pPr>
              <w:spacing w:before="0" w:after="0"/>
              <w:jc w:val="center"/>
              <w:rPr>
                <w:sz w:val="22"/>
                <w:szCs w:val="24"/>
              </w:rPr>
            </w:pPr>
            <w:r>
              <w:rPr>
                <w:sz w:val="22"/>
                <w:szCs w:val="24"/>
              </w:rPr>
              <w:t>6555</w:t>
            </w:r>
          </w:p>
        </w:tc>
        <w:tc>
          <w:tcPr>
            <w:tcW w:w="1260" w:type="dxa"/>
          </w:tcPr>
          <w:p w:rsidR="00F650B0" w:rsidRDefault="00F650B0">
            <w:pPr>
              <w:spacing w:before="0" w:after="0"/>
              <w:jc w:val="center"/>
              <w:rPr>
                <w:sz w:val="22"/>
                <w:szCs w:val="24"/>
              </w:rPr>
            </w:pPr>
            <w:r>
              <w:rPr>
                <w:sz w:val="22"/>
                <w:szCs w:val="24"/>
              </w:rPr>
              <w:t>6311</w:t>
            </w:r>
          </w:p>
        </w:tc>
        <w:tc>
          <w:tcPr>
            <w:tcW w:w="1260" w:type="dxa"/>
          </w:tcPr>
          <w:p w:rsidR="00F650B0" w:rsidRDefault="00F650B0">
            <w:pPr>
              <w:spacing w:before="0" w:after="0"/>
              <w:jc w:val="center"/>
              <w:rPr>
                <w:sz w:val="22"/>
                <w:szCs w:val="24"/>
              </w:rPr>
            </w:pPr>
            <w:r>
              <w:rPr>
                <w:sz w:val="22"/>
                <w:szCs w:val="24"/>
              </w:rPr>
              <w:t>6443</w:t>
            </w:r>
          </w:p>
        </w:tc>
        <w:tc>
          <w:tcPr>
            <w:tcW w:w="1239" w:type="dxa"/>
          </w:tcPr>
          <w:p w:rsidR="00F650B0" w:rsidRDefault="00F650B0">
            <w:pPr>
              <w:spacing w:before="0" w:after="0"/>
              <w:jc w:val="center"/>
              <w:rPr>
                <w:color w:val="000000"/>
                <w:sz w:val="22"/>
                <w:szCs w:val="24"/>
              </w:rPr>
            </w:pPr>
            <w:r>
              <w:rPr>
                <w:color w:val="000000"/>
                <w:sz w:val="22"/>
                <w:szCs w:val="24"/>
              </w:rPr>
              <w:t>5218</w:t>
            </w:r>
          </w:p>
        </w:tc>
        <w:tc>
          <w:tcPr>
            <w:tcW w:w="1239" w:type="dxa"/>
          </w:tcPr>
          <w:p w:rsidR="00F650B0" w:rsidRDefault="00F650B0">
            <w:pPr>
              <w:spacing w:before="0" w:after="0"/>
              <w:jc w:val="center"/>
              <w:rPr>
                <w:sz w:val="22"/>
                <w:szCs w:val="24"/>
              </w:rPr>
            </w:pPr>
            <w:r>
              <w:rPr>
                <w:sz w:val="22"/>
                <w:szCs w:val="24"/>
              </w:rPr>
              <w:t>4540</w:t>
            </w:r>
          </w:p>
        </w:tc>
      </w:tr>
      <w:tr w:rsidR="00F650B0">
        <w:tblPrEx>
          <w:tblCellMar>
            <w:top w:w="0" w:type="dxa"/>
            <w:bottom w:w="0" w:type="dxa"/>
          </w:tblCellMar>
        </w:tblPrEx>
        <w:trPr>
          <w:cantSplit/>
        </w:trPr>
        <w:tc>
          <w:tcPr>
            <w:tcW w:w="3510" w:type="dxa"/>
          </w:tcPr>
          <w:p w:rsidR="00F650B0" w:rsidRDefault="00F650B0">
            <w:pPr>
              <w:spacing w:before="0" w:after="0"/>
              <w:jc w:val="center"/>
              <w:rPr>
                <w:sz w:val="22"/>
                <w:szCs w:val="24"/>
              </w:rPr>
            </w:pPr>
            <w:r>
              <w:rPr>
                <w:sz w:val="22"/>
                <w:szCs w:val="24"/>
              </w:rPr>
              <w:t>Старше трудоспособного</w:t>
            </w:r>
          </w:p>
        </w:tc>
        <w:tc>
          <w:tcPr>
            <w:tcW w:w="1098" w:type="dxa"/>
          </w:tcPr>
          <w:p w:rsidR="00F650B0" w:rsidRDefault="00F650B0">
            <w:pPr>
              <w:spacing w:before="0" w:after="0"/>
              <w:jc w:val="center"/>
              <w:rPr>
                <w:sz w:val="22"/>
                <w:szCs w:val="24"/>
              </w:rPr>
            </w:pPr>
            <w:r>
              <w:rPr>
                <w:sz w:val="22"/>
                <w:szCs w:val="24"/>
              </w:rPr>
              <w:t>3623</w:t>
            </w:r>
          </w:p>
        </w:tc>
        <w:tc>
          <w:tcPr>
            <w:tcW w:w="1260" w:type="dxa"/>
          </w:tcPr>
          <w:p w:rsidR="00F650B0" w:rsidRDefault="00F650B0">
            <w:pPr>
              <w:spacing w:before="0" w:after="0"/>
              <w:jc w:val="center"/>
              <w:rPr>
                <w:sz w:val="22"/>
                <w:szCs w:val="24"/>
              </w:rPr>
            </w:pPr>
            <w:r>
              <w:rPr>
                <w:sz w:val="22"/>
                <w:szCs w:val="24"/>
              </w:rPr>
              <w:t>3740</w:t>
            </w:r>
          </w:p>
        </w:tc>
        <w:tc>
          <w:tcPr>
            <w:tcW w:w="1260" w:type="dxa"/>
          </w:tcPr>
          <w:p w:rsidR="00F650B0" w:rsidRDefault="00F650B0">
            <w:pPr>
              <w:spacing w:before="0" w:after="0"/>
              <w:jc w:val="center"/>
              <w:rPr>
                <w:sz w:val="22"/>
                <w:szCs w:val="24"/>
              </w:rPr>
            </w:pPr>
            <w:r>
              <w:rPr>
                <w:sz w:val="22"/>
                <w:szCs w:val="24"/>
              </w:rPr>
              <w:t>3568</w:t>
            </w:r>
          </w:p>
        </w:tc>
        <w:tc>
          <w:tcPr>
            <w:tcW w:w="1239" w:type="dxa"/>
          </w:tcPr>
          <w:p w:rsidR="00F650B0" w:rsidRDefault="00F650B0">
            <w:pPr>
              <w:spacing w:before="0" w:after="0"/>
              <w:jc w:val="center"/>
              <w:rPr>
                <w:sz w:val="22"/>
                <w:szCs w:val="24"/>
              </w:rPr>
            </w:pPr>
            <w:r>
              <w:rPr>
                <w:sz w:val="22"/>
                <w:szCs w:val="24"/>
              </w:rPr>
              <w:t>4588</w:t>
            </w:r>
          </w:p>
        </w:tc>
        <w:tc>
          <w:tcPr>
            <w:tcW w:w="1239" w:type="dxa"/>
          </w:tcPr>
          <w:p w:rsidR="00F650B0" w:rsidRDefault="00F650B0">
            <w:pPr>
              <w:spacing w:before="0" w:after="0"/>
              <w:jc w:val="center"/>
              <w:rPr>
                <w:sz w:val="22"/>
                <w:szCs w:val="24"/>
              </w:rPr>
            </w:pPr>
            <w:r>
              <w:rPr>
                <w:sz w:val="22"/>
                <w:szCs w:val="24"/>
              </w:rPr>
              <w:t>4934</w:t>
            </w:r>
          </w:p>
        </w:tc>
      </w:tr>
      <w:tr w:rsidR="00F650B0">
        <w:tblPrEx>
          <w:tblCellMar>
            <w:top w:w="0" w:type="dxa"/>
            <w:bottom w:w="0" w:type="dxa"/>
          </w:tblCellMar>
        </w:tblPrEx>
        <w:trPr>
          <w:cantSplit/>
        </w:trPr>
        <w:tc>
          <w:tcPr>
            <w:tcW w:w="3510" w:type="dxa"/>
          </w:tcPr>
          <w:p w:rsidR="00F650B0" w:rsidRDefault="00F650B0">
            <w:pPr>
              <w:spacing w:before="0" w:after="0"/>
              <w:jc w:val="center"/>
              <w:rPr>
                <w:sz w:val="22"/>
                <w:szCs w:val="24"/>
              </w:rPr>
            </w:pPr>
            <w:r>
              <w:rPr>
                <w:sz w:val="22"/>
                <w:szCs w:val="24"/>
              </w:rPr>
              <w:t>Число родившихся</w:t>
            </w:r>
          </w:p>
        </w:tc>
        <w:tc>
          <w:tcPr>
            <w:tcW w:w="1098" w:type="dxa"/>
          </w:tcPr>
          <w:p w:rsidR="00F650B0" w:rsidRDefault="00F650B0">
            <w:pPr>
              <w:spacing w:before="0" w:after="0"/>
              <w:jc w:val="center"/>
              <w:rPr>
                <w:sz w:val="22"/>
                <w:szCs w:val="24"/>
              </w:rPr>
            </w:pPr>
            <w:r>
              <w:rPr>
                <w:sz w:val="22"/>
                <w:szCs w:val="24"/>
              </w:rPr>
              <w:t>93</w:t>
            </w:r>
          </w:p>
        </w:tc>
        <w:tc>
          <w:tcPr>
            <w:tcW w:w="1260" w:type="dxa"/>
          </w:tcPr>
          <w:p w:rsidR="00F650B0" w:rsidRDefault="00F650B0">
            <w:pPr>
              <w:spacing w:before="0" w:after="0"/>
              <w:jc w:val="center"/>
              <w:rPr>
                <w:sz w:val="22"/>
                <w:szCs w:val="24"/>
              </w:rPr>
            </w:pPr>
            <w:r>
              <w:rPr>
                <w:sz w:val="22"/>
                <w:szCs w:val="24"/>
              </w:rPr>
              <w:t>96</w:t>
            </w:r>
          </w:p>
        </w:tc>
        <w:tc>
          <w:tcPr>
            <w:tcW w:w="1260" w:type="dxa"/>
          </w:tcPr>
          <w:p w:rsidR="00F650B0" w:rsidRDefault="00F650B0">
            <w:pPr>
              <w:spacing w:before="0" w:after="0"/>
              <w:jc w:val="center"/>
              <w:rPr>
                <w:sz w:val="22"/>
                <w:szCs w:val="24"/>
              </w:rPr>
            </w:pPr>
            <w:r>
              <w:rPr>
                <w:sz w:val="22"/>
                <w:szCs w:val="24"/>
              </w:rPr>
              <w:t>107</w:t>
            </w:r>
          </w:p>
        </w:tc>
        <w:tc>
          <w:tcPr>
            <w:tcW w:w="1239" w:type="dxa"/>
          </w:tcPr>
          <w:p w:rsidR="00F650B0" w:rsidRDefault="00F650B0">
            <w:pPr>
              <w:spacing w:before="0" w:after="0"/>
              <w:jc w:val="center"/>
              <w:rPr>
                <w:sz w:val="22"/>
                <w:szCs w:val="24"/>
              </w:rPr>
            </w:pPr>
            <w:r>
              <w:rPr>
                <w:sz w:val="22"/>
                <w:szCs w:val="24"/>
              </w:rPr>
              <w:t>111</w:t>
            </w:r>
          </w:p>
        </w:tc>
        <w:tc>
          <w:tcPr>
            <w:tcW w:w="1239" w:type="dxa"/>
          </w:tcPr>
          <w:p w:rsidR="00F650B0" w:rsidRDefault="00F650B0">
            <w:pPr>
              <w:spacing w:before="0" w:after="0"/>
              <w:jc w:val="center"/>
              <w:rPr>
                <w:sz w:val="22"/>
                <w:szCs w:val="24"/>
              </w:rPr>
            </w:pPr>
            <w:r>
              <w:rPr>
                <w:sz w:val="22"/>
                <w:szCs w:val="24"/>
              </w:rPr>
              <w:t>103</w:t>
            </w:r>
          </w:p>
        </w:tc>
      </w:tr>
      <w:tr w:rsidR="00F650B0">
        <w:tblPrEx>
          <w:tblCellMar>
            <w:top w:w="0" w:type="dxa"/>
            <w:bottom w:w="0" w:type="dxa"/>
          </w:tblCellMar>
        </w:tblPrEx>
        <w:trPr>
          <w:cantSplit/>
        </w:trPr>
        <w:tc>
          <w:tcPr>
            <w:tcW w:w="3510" w:type="dxa"/>
          </w:tcPr>
          <w:p w:rsidR="00F650B0" w:rsidRDefault="00F650B0">
            <w:pPr>
              <w:spacing w:before="0" w:after="0"/>
              <w:jc w:val="center"/>
              <w:rPr>
                <w:sz w:val="22"/>
                <w:szCs w:val="24"/>
              </w:rPr>
            </w:pPr>
            <w:r>
              <w:rPr>
                <w:sz w:val="22"/>
                <w:szCs w:val="24"/>
              </w:rPr>
              <w:t>Число умерших</w:t>
            </w:r>
          </w:p>
        </w:tc>
        <w:tc>
          <w:tcPr>
            <w:tcW w:w="1098" w:type="dxa"/>
          </w:tcPr>
          <w:p w:rsidR="00F650B0" w:rsidRDefault="00F650B0">
            <w:pPr>
              <w:spacing w:before="0" w:after="0"/>
              <w:jc w:val="center"/>
              <w:rPr>
                <w:sz w:val="22"/>
                <w:szCs w:val="24"/>
              </w:rPr>
            </w:pPr>
            <w:r>
              <w:rPr>
                <w:sz w:val="22"/>
                <w:szCs w:val="24"/>
              </w:rPr>
              <w:t>320</w:t>
            </w:r>
          </w:p>
        </w:tc>
        <w:tc>
          <w:tcPr>
            <w:tcW w:w="1260" w:type="dxa"/>
          </w:tcPr>
          <w:p w:rsidR="00F650B0" w:rsidRDefault="00F650B0">
            <w:pPr>
              <w:spacing w:before="0" w:after="0"/>
              <w:jc w:val="center"/>
              <w:rPr>
                <w:sz w:val="22"/>
                <w:szCs w:val="24"/>
              </w:rPr>
            </w:pPr>
            <w:r>
              <w:rPr>
                <w:sz w:val="22"/>
                <w:szCs w:val="24"/>
              </w:rPr>
              <w:t>315</w:t>
            </w:r>
          </w:p>
        </w:tc>
        <w:tc>
          <w:tcPr>
            <w:tcW w:w="1260" w:type="dxa"/>
          </w:tcPr>
          <w:p w:rsidR="00F650B0" w:rsidRDefault="00F650B0">
            <w:pPr>
              <w:spacing w:before="0" w:after="0"/>
              <w:jc w:val="center"/>
              <w:rPr>
                <w:sz w:val="22"/>
                <w:szCs w:val="24"/>
              </w:rPr>
            </w:pPr>
            <w:r>
              <w:rPr>
                <w:sz w:val="22"/>
                <w:szCs w:val="24"/>
              </w:rPr>
              <w:t>273</w:t>
            </w:r>
          </w:p>
        </w:tc>
        <w:tc>
          <w:tcPr>
            <w:tcW w:w="1239" w:type="dxa"/>
          </w:tcPr>
          <w:p w:rsidR="00F650B0" w:rsidRDefault="00F650B0">
            <w:pPr>
              <w:spacing w:before="0" w:after="0"/>
              <w:jc w:val="center"/>
              <w:rPr>
                <w:sz w:val="22"/>
                <w:szCs w:val="24"/>
              </w:rPr>
            </w:pPr>
            <w:r>
              <w:rPr>
                <w:sz w:val="22"/>
                <w:szCs w:val="24"/>
              </w:rPr>
              <w:t>266</w:t>
            </w:r>
          </w:p>
        </w:tc>
        <w:tc>
          <w:tcPr>
            <w:tcW w:w="1239" w:type="dxa"/>
          </w:tcPr>
          <w:p w:rsidR="00F650B0" w:rsidRDefault="00F650B0">
            <w:pPr>
              <w:spacing w:before="0" w:after="0"/>
              <w:jc w:val="center"/>
              <w:rPr>
                <w:sz w:val="22"/>
                <w:szCs w:val="24"/>
              </w:rPr>
            </w:pPr>
            <w:r>
              <w:rPr>
                <w:sz w:val="22"/>
                <w:szCs w:val="24"/>
              </w:rPr>
              <w:t>279</w:t>
            </w:r>
          </w:p>
        </w:tc>
      </w:tr>
    </w:tbl>
    <w:p w:rsidR="00F650B0" w:rsidRDefault="00F650B0">
      <w:pPr>
        <w:spacing w:before="0" w:after="0" w:line="360" w:lineRule="auto"/>
        <w:jc w:val="both"/>
        <w:rPr>
          <w:b/>
          <w:bCs/>
          <w:szCs w:val="24"/>
        </w:rPr>
      </w:pPr>
    </w:p>
    <w:p w:rsidR="00F650B0" w:rsidRDefault="00F650B0">
      <w:pPr>
        <w:pStyle w:val="32"/>
        <w:spacing w:after="0"/>
        <w:jc w:val="both"/>
        <w:rPr>
          <w:rFonts w:ascii="Arial Narrow" w:hAnsi="Arial Narrow"/>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9pt;width:471pt;height:186pt;z-index:-251660288" wrapcoords="-34 -87 -34 21600 21634 21600 21634 -87 -34 -87" stroked="t">
            <v:imagedata r:id="rId16" o:title=""/>
            <w10:wrap type="tight"/>
          </v:shape>
        </w:pict>
      </w:r>
      <w:r>
        <w:tab/>
      </w:r>
      <w:r>
        <w:tab/>
        <w:t xml:space="preserve">      </w:t>
      </w:r>
    </w:p>
    <w:p w:rsidR="00F650B0" w:rsidRDefault="00F650B0">
      <w:pPr>
        <w:pStyle w:val="32"/>
        <w:spacing w:after="0"/>
        <w:jc w:val="right"/>
        <w:rPr>
          <w:rFonts w:ascii="Arial Narrow" w:hAnsi="Arial Narrow"/>
          <w:sz w:val="28"/>
          <w:szCs w:val="28"/>
        </w:rPr>
      </w:pPr>
    </w:p>
    <w:p w:rsidR="00F650B0" w:rsidRDefault="00F650B0">
      <w:pPr>
        <w:pStyle w:val="a6"/>
        <w:spacing w:line="360" w:lineRule="auto"/>
        <w:ind w:firstLine="567"/>
        <w:jc w:val="both"/>
        <w:rPr>
          <w:rFonts w:ascii="Times New Roman" w:hAnsi="Times New Roman" w:cs="Times New Roman"/>
          <w:bCs/>
          <w:color w:val="000000"/>
          <w:sz w:val="24"/>
        </w:rPr>
      </w:pPr>
      <w:r>
        <w:rPr>
          <w:rFonts w:ascii="Times New Roman" w:hAnsi="Times New Roman" w:cs="Times New Roman"/>
          <w:bCs/>
          <w:color w:val="000000"/>
          <w:sz w:val="24"/>
        </w:rPr>
        <w:t>Из таблицы и графика видно, что наиболее существенным проявлением социально-демографического неблагополучия является значительная смертность населения.</w:t>
      </w:r>
    </w:p>
    <w:p w:rsidR="00F650B0" w:rsidRDefault="00F650B0">
      <w:pPr>
        <w:pStyle w:val="a6"/>
        <w:spacing w:line="360" w:lineRule="auto"/>
        <w:ind w:firstLine="567"/>
        <w:jc w:val="both"/>
        <w:rPr>
          <w:rFonts w:ascii="Times New Roman" w:hAnsi="Times New Roman" w:cs="Times New Roman"/>
          <w:bCs/>
          <w:color w:val="000000"/>
          <w:sz w:val="24"/>
        </w:rPr>
      </w:pPr>
      <w:r>
        <w:rPr>
          <w:rFonts w:ascii="Times New Roman" w:hAnsi="Times New Roman" w:cs="Times New Roman"/>
          <w:bCs/>
          <w:color w:val="000000"/>
          <w:sz w:val="24"/>
        </w:rPr>
        <w:t>Наблюдается устойчивая депопулизация населения, которая обусловлена низкой рождаемостью, не обеспечивающей естественный прирост населения, смертность превышает уровень рождаемости в 1,4 раза.</w:t>
      </w:r>
    </w:p>
    <w:p w:rsidR="00F650B0" w:rsidRDefault="00F650B0">
      <w:pPr>
        <w:pStyle w:val="a6"/>
        <w:spacing w:line="360" w:lineRule="auto"/>
        <w:ind w:firstLine="567"/>
        <w:jc w:val="both"/>
        <w:rPr>
          <w:rFonts w:ascii="Times New Roman" w:hAnsi="Times New Roman" w:cs="Times New Roman"/>
          <w:bCs/>
          <w:color w:val="000000"/>
          <w:sz w:val="24"/>
        </w:rPr>
      </w:pPr>
      <w:r>
        <w:rPr>
          <w:rFonts w:ascii="Times New Roman" w:hAnsi="Times New Roman" w:cs="Times New Roman"/>
          <w:bCs/>
          <w:color w:val="000000"/>
          <w:sz w:val="24"/>
        </w:rPr>
        <w:t xml:space="preserve">Снижение рождаемости и сокращение численности и доли детей в населении ведут к демографическому старению. В течение десяти лет численность население старше трудоспособного возраста, превышает численность население в возрасте моложе трудоспособного.  </w:t>
      </w:r>
    </w:p>
    <w:p w:rsidR="00F650B0" w:rsidRDefault="00F650B0">
      <w:pPr>
        <w:pStyle w:val="a3"/>
        <w:tabs>
          <w:tab w:val="clear" w:pos="4677"/>
          <w:tab w:val="clear" w:pos="9355"/>
        </w:tabs>
        <w:spacing w:line="360" w:lineRule="auto"/>
        <w:rPr>
          <w:kern w:val="0"/>
          <w:sz w:val="24"/>
          <w:szCs w:val="24"/>
        </w:rPr>
      </w:pPr>
    </w:p>
    <w:p w:rsidR="00F650B0" w:rsidRDefault="00F650B0">
      <w:pPr>
        <w:spacing w:line="360" w:lineRule="auto"/>
        <w:jc w:val="both"/>
      </w:pPr>
    </w:p>
    <w:p w:rsidR="00F650B0" w:rsidRDefault="00F650B0">
      <w:pPr>
        <w:spacing w:line="360" w:lineRule="auto"/>
        <w:jc w:val="both"/>
        <w:sectPr w:rsidR="00F650B0">
          <w:type w:val="nextColumn"/>
          <w:pgSz w:w="11906" w:h="16838"/>
          <w:pgMar w:top="1134" w:right="851" w:bottom="1134" w:left="1701" w:header="709" w:footer="709" w:gutter="0"/>
          <w:paperSrc w:first="7" w:other="7"/>
          <w:cols w:space="708"/>
          <w:docGrid w:linePitch="360"/>
        </w:sectPr>
      </w:pPr>
    </w:p>
    <w:p w:rsidR="00F650B0" w:rsidRDefault="00F650B0">
      <w:pPr>
        <w:pStyle w:val="ConsPlusNormal"/>
        <w:widowControl/>
        <w:spacing w:line="360" w:lineRule="auto"/>
        <w:ind w:left="1416" w:firstLine="0"/>
        <w:jc w:val="right"/>
        <w:rPr>
          <w:rFonts w:ascii="Times New Roman" w:hAnsi="Times New Roman" w:cs="Times New Roman"/>
          <w:b/>
          <w:sz w:val="24"/>
        </w:rPr>
      </w:pPr>
      <w:r>
        <w:rPr>
          <w:b/>
          <w:sz w:val="22"/>
        </w:rPr>
        <w:lastRenderedPageBreak/>
        <w:t xml:space="preserve">                                        </w:t>
      </w: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rsidR="00F650B0" w:rsidRDefault="00F650B0">
      <w:pPr>
        <w:pStyle w:val="ConsPlusNormal"/>
        <w:widowControl/>
        <w:spacing w:line="360" w:lineRule="auto"/>
        <w:ind w:left="1416" w:firstLine="0"/>
        <w:jc w:val="center"/>
        <w:rPr>
          <w:rFonts w:ascii="Times New Roman" w:hAnsi="Times New Roman" w:cs="Times New Roman"/>
          <w:bCs/>
          <w:i/>
          <w:iCs/>
          <w:sz w:val="24"/>
        </w:rPr>
      </w:pPr>
      <w:r>
        <w:rPr>
          <w:rFonts w:ascii="Times New Roman" w:hAnsi="Times New Roman" w:cs="Times New Roman"/>
          <w:bCs/>
          <w:i/>
          <w:iCs/>
          <w:sz w:val="24"/>
        </w:rPr>
        <w:t>Возрастная структура населения на начало 01.01.2010г.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2848"/>
        <w:gridCol w:w="2793"/>
        <w:gridCol w:w="2520"/>
        <w:gridCol w:w="2160"/>
        <w:gridCol w:w="2315"/>
      </w:tblGrid>
      <w:tr w:rsidR="00F650B0">
        <w:tblPrEx>
          <w:tblCellMar>
            <w:top w:w="0" w:type="dxa"/>
            <w:bottom w:w="0" w:type="dxa"/>
          </w:tblCellMar>
        </w:tblPrEx>
        <w:trPr>
          <w:jc w:val="center"/>
        </w:trPr>
        <w:tc>
          <w:tcPr>
            <w:tcW w:w="825" w:type="dxa"/>
          </w:tcPr>
          <w:p w:rsidR="00F650B0" w:rsidRDefault="00F650B0">
            <w:pPr>
              <w:pStyle w:val="ConsPlusNormal"/>
              <w:widowControl/>
              <w:ind w:firstLine="0"/>
              <w:jc w:val="both"/>
              <w:rPr>
                <w:rFonts w:ascii="Times New Roman" w:hAnsi="Times New Roman" w:cs="Times New Roman"/>
                <w:bCs/>
                <w:sz w:val="24"/>
              </w:rPr>
            </w:pPr>
            <w:r>
              <w:rPr>
                <w:rFonts w:ascii="Times New Roman" w:hAnsi="Times New Roman" w:cs="Times New Roman"/>
                <w:bCs/>
                <w:sz w:val="24"/>
              </w:rPr>
              <w:t>№№    п/п</w:t>
            </w:r>
          </w:p>
        </w:tc>
        <w:tc>
          <w:tcPr>
            <w:tcW w:w="2848" w:type="dxa"/>
          </w:tcPr>
          <w:p w:rsidR="00F650B0" w:rsidRDefault="00F650B0">
            <w:pPr>
              <w:pStyle w:val="ConsPlusNormal"/>
              <w:widowControl/>
              <w:ind w:firstLine="0"/>
              <w:jc w:val="center"/>
              <w:rPr>
                <w:rFonts w:ascii="Times New Roman" w:hAnsi="Times New Roman" w:cs="Times New Roman"/>
                <w:bCs/>
                <w:sz w:val="24"/>
              </w:rPr>
            </w:pPr>
            <w:r>
              <w:rPr>
                <w:rFonts w:ascii="Times New Roman" w:hAnsi="Times New Roman" w:cs="Times New Roman"/>
                <w:bCs/>
                <w:sz w:val="24"/>
              </w:rPr>
              <w:t>Наименование  сельских  поселений</w:t>
            </w:r>
          </w:p>
        </w:tc>
        <w:tc>
          <w:tcPr>
            <w:tcW w:w="2793" w:type="dxa"/>
          </w:tcPr>
          <w:p w:rsidR="00F650B0" w:rsidRDefault="00F650B0">
            <w:pPr>
              <w:pStyle w:val="ConsPlusNormal"/>
              <w:widowControl/>
              <w:ind w:firstLine="0"/>
              <w:jc w:val="both"/>
              <w:rPr>
                <w:rFonts w:ascii="Times New Roman" w:hAnsi="Times New Roman" w:cs="Times New Roman"/>
                <w:bCs/>
                <w:sz w:val="24"/>
              </w:rPr>
            </w:pPr>
            <w:r>
              <w:rPr>
                <w:rFonts w:ascii="Times New Roman" w:hAnsi="Times New Roman" w:cs="Times New Roman"/>
                <w:bCs/>
                <w:sz w:val="24"/>
              </w:rPr>
              <w:t xml:space="preserve">Численность населения </w:t>
            </w:r>
          </w:p>
          <w:p w:rsidR="00F650B0" w:rsidRDefault="00F650B0">
            <w:pPr>
              <w:pStyle w:val="ConsPlusNormal"/>
              <w:widowControl/>
              <w:ind w:firstLine="0"/>
              <w:jc w:val="both"/>
              <w:rPr>
                <w:rFonts w:ascii="Times New Roman" w:hAnsi="Times New Roman" w:cs="Times New Roman"/>
                <w:bCs/>
                <w:sz w:val="24"/>
              </w:rPr>
            </w:pPr>
            <w:r>
              <w:rPr>
                <w:rFonts w:ascii="Times New Roman" w:hAnsi="Times New Roman" w:cs="Times New Roman"/>
                <w:bCs/>
                <w:sz w:val="24"/>
              </w:rPr>
              <w:t>на начало</w:t>
            </w:r>
          </w:p>
          <w:p w:rsidR="00F650B0" w:rsidRDefault="00F650B0">
            <w:pPr>
              <w:pStyle w:val="ConsPlusNormal"/>
              <w:widowControl/>
              <w:ind w:firstLine="0"/>
              <w:jc w:val="both"/>
              <w:rPr>
                <w:rFonts w:ascii="Times New Roman" w:hAnsi="Times New Roman" w:cs="Times New Roman"/>
                <w:bCs/>
                <w:sz w:val="24"/>
              </w:rPr>
            </w:pPr>
            <w:r>
              <w:rPr>
                <w:rFonts w:ascii="Times New Roman" w:hAnsi="Times New Roman" w:cs="Times New Roman"/>
                <w:bCs/>
                <w:sz w:val="24"/>
              </w:rPr>
              <w:t>01.01. 2010 г</w:t>
            </w:r>
          </w:p>
        </w:tc>
        <w:tc>
          <w:tcPr>
            <w:tcW w:w="2520" w:type="dxa"/>
          </w:tcPr>
          <w:p w:rsidR="00F650B0" w:rsidRDefault="00F650B0">
            <w:pPr>
              <w:pStyle w:val="ConsPlusNormal"/>
              <w:widowControl/>
              <w:ind w:firstLine="0"/>
              <w:jc w:val="center"/>
              <w:rPr>
                <w:rFonts w:ascii="Times New Roman" w:hAnsi="Times New Roman" w:cs="Times New Roman"/>
                <w:bCs/>
                <w:sz w:val="24"/>
              </w:rPr>
            </w:pPr>
            <w:r>
              <w:rPr>
                <w:rFonts w:ascii="Times New Roman" w:hAnsi="Times New Roman" w:cs="Times New Roman"/>
                <w:bCs/>
                <w:sz w:val="24"/>
              </w:rPr>
              <w:t>Население</w:t>
            </w:r>
          </w:p>
          <w:p w:rsidR="00F650B0" w:rsidRDefault="00F650B0">
            <w:pPr>
              <w:pStyle w:val="ConsPlusNormal"/>
              <w:widowControl/>
              <w:ind w:firstLine="0"/>
              <w:jc w:val="center"/>
              <w:rPr>
                <w:rFonts w:ascii="Times New Roman" w:hAnsi="Times New Roman" w:cs="Times New Roman"/>
                <w:bCs/>
                <w:sz w:val="24"/>
              </w:rPr>
            </w:pPr>
            <w:r>
              <w:rPr>
                <w:rFonts w:ascii="Times New Roman" w:hAnsi="Times New Roman" w:cs="Times New Roman"/>
                <w:bCs/>
                <w:sz w:val="24"/>
              </w:rPr>
              <w:t>в возрасте моложе трудо-способного</w:t>
            </w:r>
          </w:p>
        </w:tc>
        <w:tc>
          <w:tcPr>
            <w:tcW w:w="2160" w:type="dxa"/>
          </w:tcPr>
          <w:p w:rsidR="00F650B0" w:rsidRDefault="00F650B0">
            <w:pPr>
              <w:pStyle w:val="ConsPlusNormal"/>
              <w:widowControl/>
              <w:spacing w:line="360" w:lineRule="auto"/>
              <w:ind w:firstLine="0"/>
              <w:jc w:val="both"/>
              <w:rPr>
                <w:rFonts w:ascii="Times New Roman" w:hAnsi="Times New Roman" w:cs="Times New Roman"/>
                <w:bCs/>
                <w:sz w:val="24"/>
              </w:rPr>
            </w:pPr>
            <w:r>
              <w:rPr>
                <w:rFonts w:ascii="Times New Roman" w:hAnsi="Times New Roman" w:cs="Times New Roman"/>
                <w:bCs/>
                <w:sz w:val="24"/>
              </w:rPr>
              <w:t>Трудоспособного</w:t>
            </w:r>
          </w:p>
        </w:tc>
        <w:tc>
          <w:tcPr>
            <w:tcW w:w="2315" w:type="dxa"/>
          </w:tcPr>
          <w:p w:rsidR="00F650B0" w:rsidRDefault="00F650B0">
            <w:pPr>
              <w:pStyle w:val="ConsPlusNormal"/>
              <w:widowControl/>
              <w:ind w:firstLine="0"/>
              <w:jc w:val="center"/>
              <w:rPr>
                <w:rFonts w:ascii="Times New Roman" w:hAnsi="Times New Roman" w:cs="Times New Roman"/>
                <w:bCs/>
                <w:sz w:val="24"/>
              </w:rPr>
            </w:pPr>
            <w:r>
              <w:rPr>
                <w:rFonts w:ascii="Times New Roman" w:hAnsi="Times New Roman" w:cs="Times New Roman"/>
                <w:bCs/>
                <w:sz w:val="24"/>
              </w:rPr>
              <w:t>Старше</w:t>
            </w:r>
          </w:p>
          <w:p w:rsidR="00F650B0" w:rsidRDefault="00F650B0">
            <w:pPr>
              <w:pStyle w:val="ConsPlusNormal"/>
              <w:widowControl/>
              <w:ind w:firstLine="0"/>
              <w:jc w:val="center"/>
              <w:rPr>
                <w:rFonts w:ascii="Times New Roman" w:hAnsi="Times New Roman" w:cs="Times New Roman"/>
                <w:bCs/>
                <w:sz w:val="24"/>
              </w:rPr>
            </w:pPr>
            <w:r>
              <w:rPr>
                <w:rFonts w:ascii="Times New Roman" w:hAnsi="Times New Roman" w:cs="Times New Roman"/>
                <w:bCs/>
                <w:sz w:val="24"/>
              </w:rPr>
              <w:t>трудоспособного</w:t>
            </w:r>
          </w:p>
          <w:p w:rsidR="00F650B0" w:rsidRDefault="00F650B0">
            <w:pPr>
              <w:pStyle w:val="ConsPlusNormal"/>
              <w:widowControl/>
              <w:ind w:firstLine="0"/>
              <w:jc w:val="center"/>
              <w:rPr>
                <w:rFonts w:ascii="Times New Roman" w:hAnsi="Times New Roman" w:cs="Times New Roman"/>
                <w:bCs/>
                <w:sz w:val="24"/>
              </w:rPr>
            </w:pPr>
            <w:r>
              <w:rPr>
                <w:rFonts w:ascii="Times New Roman" w:hAnsi="Times New Roman" w:cs="Times New Roman"/>
                <w:bCs/>
                <w:sz w:val="24"/>
              </w:rPr>
              <w:t xml:space="preserve"> </w:t>
            </w:r>
          </w:p>
        </w:tc>
      </w:tr>
      <w:tr w:rsidR="00F650B0">
        <w:tblPrEx>
          <w:tblCellMar>
            <w:top w:w="0" w:type="dxa"/>
            <w:bottom w:w="0" w:type="dxa"/>
          </w:tblCellMar>
        </w:tblPrEx>
        <w:trPr>
          <w:jc w:val="center"/>
        </w:trPr>
        <w:tc>
          <w:tcPr>
            <w:tcW w:w="82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1</w:t>
            </w:r>
          </w:p>
        </w:tc>
        <w:tc>
          <w:tcPr>
            <w:tcW w:w="2848" w:type="dxa"/>
          </w:tcPr>
          <w:p w:rsidR="00F650B0" w:rsidRDefault="00F650B0">
            <w:pPr>
              <w:pStyle w:val="ConsPlusNormal"/>
              <w:widowControl/>
              <w:ind w:firstLine="0"/>
              <w:jc w:val="center"/>
              <w:rPr>
                <w:rFonts w:ascii="Times New Roman" w:hAnsi="Times New Roman" w:cs="Times New Roman"/>
                <w:bCs/>
                <w:sz w:val="24"/>
              </w:rPr>
            </w:pPr>
            <w:r>
              <w:rPr>
                <w:rFonts w:ascii="Times New Roman" w:hAnsi="Times New Roman" w:cs="Times New Roman"/>
                <w:bCs/>
                <w:sz w:val="24"/>
              </w:rPr>
              <w:t>Воронецкое</w:t>
            </w:r>
          </w:p>
        </w:tc>
        <w:tc>
          <w:tcPr>
            <w:tcW w:w="2793"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920</w:t>
            </w:r>
          </w:p>
        </w:tc>
        <w:tc>
          <w:tcPr>
            <w:tcW w:w="252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184</w:t>
            </w:r>
          </w:p>
        </w:tc>
        <w:tc>
          <w:tcPr>
            <w:tcW w:w="216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356</w:t>
            </w:r>
          </w:p>
        </w:tc>
        <w:tc>
          <w:tcPr>
            <w:tcW w:w="231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380</w:t>
            </w:r>
          </w:p>
        </w:tc>
      </w:tr>
      <w:tr w:rsidR="00F650B0">
        <w:tblPrEx>
          <w:tblCellMar>
            <w:top w:w="0" w:type="dxa"/>
            <w:bottom w:w="0" w:type="dxa"/>
          </w:tblCellMar>
        </w:tblPrEx>
        <w:trPr>
          <w:jc w:val="center"/>
        </w:trPr>
        <w:tc>
          <w:tcPr>
            <w:tcW w:w="82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2</w:t>
            </w:r>
          </w:p>
        </w:tc>
        <w:tc>
          <w:tcPr>
            <w:tcW w:w="2848" w:type="dxa"/>
          </w:tcPr>
          <w:p w:rsidR="00F650B0" w:rsidRDefault="00F650B0">
            <w:pPr>
              <w:pStyle w:val="ConsPlusNormal"/>
              <w:widowControl/>
              <w:ind w:firstLine="0"/>
              <w:jc w:val="center"/>
              <w:rPr>
                <w:rFonts w:ascii="Times New Roman" w:hAnsi="Times New Roman" w:cs="Times New Roman"/>
                <w:bCs/>
                <w:sz w:val="24"/>
              </w:rPr>
            </w:pPr>
            <w:r>
              <w:rPr>
                <w:rFonts w:ascii="Times New Roman" w:hAnsi="Times New Roman" w:cs="Times New Roman"/>
                <w:bCs/>
                <w:sz w:val="24"/>
              </w:rPr>
              <w:t>Жерновецкое</w:t>
            </w:r>
          </w:p>
        </w:tc>
        <w:tc>
          <w:tcPr>
            <w:tcW w:w="2793"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1200</w:t>
            </w:r>
          </w:p>
        </w:tc>
        <w:tc>
          <w:tcPr>
            <w:tcW w:w="252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180</w:t>
            </w:r>
          </w:p>
        </w:tc>
        <w:tc>
          <w:tcPr>
            <w:tcW w:w="216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326</w:t>
            </w:r>
          </w:p>
        </w:tc>
        <w:tc>
          <w:tcPr>
            <w:tcW w:w="231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694</w:t>
            </w:r>
          </w:p>
        </w:tc>
      </w:tr>
      <w:tr w:rsidR="00F650B0">
        <w:tblPrEx>
          <w:tblCellMar>
            <w:top w:w="0" w:type="dxa"/>
            <w:bottom w:w="0" w:type="dxa"/>
          </w:tblCellMar>
        </w:tblPrEx>
        <w:trPr>
          <w:jc w:val="center"/>
        </w:trPr>
        <w:tc>
          <w:tcPr>
            <w:tcW w:w="82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3</w:t>
            </w:r>
          </w:p>
        </w:tc>
        <w:tc>
          <w:tcPr>
            <w:tcW w:w="2848" w:type="dxa"/>
          </w:tcPr>
          <w:p w:rsidR="00F650B0" w:rsidRDefault="00F650B0">
            <w:pPr>
              <w:pStyle w:val="ConsPlusNormal"/>
              <w:widowControl/>
              <w:ind w:firstLine="0"/>
              <w:jc w:val="center"/>
              <w:rPr>
                <w:rFonts w:ascii="Times New Roman" w:hAnsi="Times New Roman" w:cs="Times New Roman"/>
                <w:bCs/>
                <w:sz w:val="24"/>
              </w:rPr>
            </w:pPr>
            <w:r>
              <w:rPr>
                <w:rFonts w:ascii="Times New Roman" w:hAnsi="Times New Roman" w:cs="Times New Roman"/>
                <w:bCs/>
                <w:sz w:val="24"/>
              </w:rPr>
              <w:t>Ломовецкое</w:t>
            </w:r>
          </w:p>
        </w:tc>
        <w:tc>
          <w:tcPr>
            <w:tcW w:w="2793"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553</w:t>
            </w:r>
          </w:p>
        </w:tc>
        <w:tc>
          <w:tcPr>
            <w:tcW w:w="252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90</w:t>
            </w:r>
          </w:p>
        </w:tc>
        <w:tc>
          <w:tcPr>
            <w:tcW w:w="216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138</w:t>
            </w:r>
          </w:p>
        </w:tc>
        <w:tc>
          <w:tcPr>
            <w:tcW w:w="231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325</w:t>
            </w:r>
          </w:p>
        </w:tc>
      </w:tr>
      <w:tr w:rsidR="00F650B0">
        <w:tblPrEx>
          <w:tblCellMar>
            <w:top w:w="0" w:type="dxa"/>
            <w:bottom w:w="0" w:type="dxa"/>
          </w:tblCellMar>
        </w:tblPrEx>
        <w:trPr>
          <w:jc w:val="center"/>
        </w:trPr>
        <w:tc>
          <w:tcPr>
            <w:tcW w:w="82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4</w:t>
            </w:r>
          </w:p>
        </w:tc>
        <w:tc>
          <w:tcPr>
            <w:tcW w:w="2848" w:type="dxa"/>
          </w:tcPr>
          <w:p w:rsidR="00F650B0" w:rsidRDefault="00F650B0">
            <w:pPr>
              <w:pStyle w:val="ConsPlusNormal"/>
              <w:widowControl/>
              <w:ind w:firstLine="0"/>
              <w:jc w:val="center"/>
              <w:rPr>
                <w:rFonts w:ascii="Times New Roman" w:hAnsi="Times New Roman" w:cs="Times New Roman"/>
                <w:bCs/>
                <w:sz w:val="24"/>
              </w:rPr>
            </w:pPr>
            <w:r>
              <w:rPr>
                <w:rFonts w:ascii="Times New Roman" w:hAnsi="Times New Roman" w:cs="Times New Roman"/>
                <w:bCs/>
                <w:sz w:val="24"/>
              </w:rPr>
              <w:t>Малахово-Слободское</w:t>
            </w:r>
          </w:p>
        </w:tc>
        <w:tc>
          <w:tcPr>
            <w:tcW w:w="2793"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1101</w:t>
            </w:r>
          </w:p>
        </w:tc>
        <w:tc>
          <w:tcPr>
            <w:tcW w:w="252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114</w:t>
            </w:r>
          </w:p>
        </w:tc>
        <w:tc>
          <w:tcPr>
            <w:tcW w:w="216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505</w:t>
            </w:r>
          </w:p>
        </w:tc>
        <w:tc>
          <w:tcPr>
            <w:tcW w:w="231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475</w:t>
            </w:r>
          </w:p>
        </w:tc>
      </w:tr>
      <w:tr w:rsidR="00F650B0">
        <w:tblPrEx>
          <w:tblCellMar>
            <w:top w:w="0" w:type="dxa"/>
            <w:bottom w:w="0" w:type="dxa"/>
          </w:tblCellMar>
        </w:tblPrEx>
        <w:trPr>
          <w:jc w:val="center"/>
        </w:trPr>
        <w:tc>
          <w:tcPr>
            <w:tcW w:w="82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5</w:t>
            </w:r>
          </w:p>
        </w:tc>
        <w:tc>
          <w:tcPr>
            <w:tcW w:w="2848" w:type="dxa"/>
          </w:tcPr>
          <w:p w:rsidR="00F650B0" w:rsidRDefault="00F650B0">
            <w:pPr>
              <w:pStyle w:val="ConsPlusNormal"/>
              <w:widowControl/>
              <w:ind w:firstLine="0"/>
              <w:jc w:val="center"/>
              <w:rPr>
                <w:rFonts w:ascii="Times New Roman" w:hAnsi="Times New Roman" w:cs="Times New Roman"/>
                <w:bCs/>
                <w:sz w:val="24"/>
              </w:rPr>
            </w:pPr>
            <w:r>
              <w:rPr>
                <w:rFonts w:ascii="Times New Roman" w:hAnsi="Times New Roman" w:cs="Times New Roman"/>
                <w:bCs/>
                <w:sz w:val="24"/>
              </w:rPr>
              <w:t>Муравльское</w:t>
            </w:r>
          </w:p>
        </w:tc>
        <w:tc>
          <w:tcPr>
            <w:tcW w:w="2793"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744</w:t>
            </w:r>
          </w:p>
        </w:tc>
        <w:tc>
          <w:tcPr>
            <w:tcW w:w="252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117</w:t>
            </w:r>
          </w:p>
        </w:tc>
        <w:tc>
          <w:tcPr>
            <w:tcW w:w="216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231</w:t>
            </w:r>
          </w:p>
        </w:tc>
        <w:tc>
          <w:tcPr>
            <w:tcW w:w="231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180</w:t>
            </w:r>
          </w:p>
        </w:tc>
      </w:tr>
      <w:tr w:rsidR="00F650B0">
        <w:tblPrEx>
          <w:tblCellMar>
            <w:top w:w="0" w:type="dxa"/>
            <w:bottom w:w="0" w:type="dxa"/>
          </w:tblCellMar>
        </w:tblPrEx>
        <w:trPr>
          <w:jc w:val="center"/>
        </w:trPr>
        <w:tc>
          <w:tcPr>
            <w:tcW w:w="82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6</w:t>
            </w:r>
          </w:p>
        </w:tc>
        <w:tc>
          <w:tcPr>
            <w:tcW w:w="2848" w:type="dxa"/>
          </w:tcPr>
          <w:p w:rsidR="00F650B0" w:rsidRDefault="00F650B0">
            <w:pPr>
              <w:pStyle w:val="ConsPlusNormal"/>
              <w:widowControl/>
              <w:ind w:firstLine="0"/>
              <w:jc w:val="center"/>
              <w:rPr>
                <w:rFonts w:ascii="Times New Roman" w:hAnsi="Times New Roman" w:cs="Times New Roman"/>
                <w:bCs/>
                <w:sz w:val="24"/>
              </w:rPr>
            </w:pPr>
            <w:r>
              <w:rPr>
                <w:rFonts w:ascii="Times New Roman" w:hAnsi="Times New Roman" w:cs="Times New Roman"/>
                <w:bCs/>
                <w:sz w:val="24"/>
              </w:rPr>
              <w:t>Никольское</w:t>
            </w:r>
          </w:p>
        </w:tc>
        <w:tc>
          <w:tcPr>
            <w:tcW w:w="2793"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1605</w:t>
            </w:r>
          </w:p>
        </w:tc>
        <w:tc>
          <w:tcPr>
            <w:tcW w:w="252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281</w:t>
            </w:r>
          </w:p>
        </w:tc>
        <w:tc>
          <w:tcPr>
            <w:tcW w:w="216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674</w:t>
            </w:r>
          </w:p>
        </w:tc>
        <w:tc>
          <w:tcPr>
            <w:tcW w:w="231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650</w:t>
            </w:r>
          </w:p>
        </w:tc>
      </w:tr>
      <w:tr w:rsidR="00F650B0">
        <w:tblPrEx>
          <w:tblCellMar>
            <w:top w:w="0" w:type="dxa"/>
            <w:bottom w:w="0" w:type="dxa"/>
          </w:tblCellMar>
        </w:tblPrEx>
        <w:trPr>
          <w:jc w:val="center"/>
        </w:trPr>
        <w:tc>
          <w:tcPr>
            <w:tcW w:w="82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7</w:t>
            </w:r>
          </w:p>
        </w:tc>
        <w:tc>
          <w:tcPr>
            <w:tcW w:w="2848" w:type="dxa"/>
          </w:tcPr>
          <w:p w:rsidR="00F650B0" w:rsidRDefault="00F650B0">
            <w:pPr>
              <w:pStyle w:val="ConsPlusNormal"/>
              <w:widowControl/>
              <w:ind w:firstLine="0"/>
              <w:jc w:val="center"/>
              <w:rPr>
                <w:rFonts w:ascii="Times New Roman" w:hAnsi="Times New Roman" w:cs="Times New Roman"/>
                <w:bCs/>
                <w:sz w:val="24"/>
              </w:rPr>
            </w:pPr>
            <w:r>
              <w:rPr>
                <w:rFonts w:ascii="Times New Roman" w:hAnsi="Times New Roman" w:cs="Times New Roman"/>
                <w:bCs/>
                <w:sz w:val="24"/>
              </w:rPr>
              <w:t>Пенновское</w:t>
            </w:r>
          </w:p>
        </w:tc>
        <w:tc>
          <w:tcPr>
            <w:tcW w:w="2793"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1000</w:t>
            </w:r>
          </w:p>
        </w:tc>
        <w:tc>
          <w:tcPr>
            <w:tcW w:w="252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106</w:t>
            </w:r>
          </w:p>
        </w:tc>
        <w:tc>
          <w:tcPr>
            <w:tcW w:w="216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545</w:t>
            </w:r>
          </w:p>
        </w:tc>
        <w:tc>
          <w:tcPr>
            <w:tcW w:w="231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323</w:t>
            </w:r>
          </w:p>
        </w:tc>
      </w:tr>
      <w:tr w:rsidR="00F650B0">
        <w:tblPrEx>
          <w:tblCellMar>
            <w:top w:w="0" w:type="dxa"/>
            <w:bottom w:w="0" w:type="dxa"/>
          </w:tblCellMar>
        </w:tblPrEx>
        <w:trPr>
          <w:jc w:val="center"/>
        </w:trPr>
        <w:tc>
          <w:tcPr>
            <w:tcW w:w="82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8</w:t>
            </w:r>
          </w:p>
        </w:tc>
        <w:tc>
          <w:tcPr>
            <w:tcW w:w="2848" w:type="dxa"/>
          </w:tcPr>
          <w:p w:rsidR="00F650B0" w:rsidRDefault="00F650B0">
            <w:pPr>
              <w:pStyle w:val="ConsPlusNormal"/>
              <w:widowControl/>
              <w:ind w:firstLine="0"/>
              <w:jc w:val="center"/>
              <w:rPr>
                <w:rFonts w:ascii="Times New Roman" w:hAnsi="Times New Roman" w:cs="Times New Roman"/>
                <w:bCs/>
                <w:sz w:val="24"/>
              </w:rPr>
            </w:pPr>
            <w:r>
              <w:rPr>
                <w:rFonts w:ascii="Times New Roman" w:hAnsi="Times New Roman" w:cs="Times New Roman"/>
                <w:bCs/>
                <w:sz w:val="24"/>
              </w:rPr>
              <w:t>Троснянское</w:t>
            </w:r>
          </w:p>
        </w:tc>
        <w:tc>
          <w:tcPr>
            <w:tcW w:w="2793"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4211</w:t>
            </w:r>
          </w:p>
        </w:tc>
        <w:tc>
          <w:tcPr>
            <w:tcW w:w="252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710</w:t>
            </w:r>
          </w:p>
        </w:tc>
        <w:tc>
          <w:tcPr>
            <w:tcW w:w="2160"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2004</w:t>
            </w:r>
          </w:p>
        </w:tc>
        <w:tc>
          <w:tcPr>
            <w:tcW w:w="2315" w:type="dxa"/>
          </w:tcPr>
          <w:p w:rsidR="00F650B0" w:rsidRDefault="00F650B0">
            <w:pPr>
              <w:pStyle w:val="ConsPlusNormal"/>
              <w:widowControl/>
              <w:spacing w:line="360" w:lineRule="auto"/>
              <w:ind w:firstLine="0"/>
              <w:jc w:val="center"/>
              <w:rPr>
                <w:rFonts w:ascii="Times New Roman" w:hAnsi="Times New Roman" w:cs="Times New Roman"/>
                <w:bCs/>
                <w:sz w:val="24"/>
              </w:rPr>
            </w:pPr>
            <w:r>
              <w:rPr>
                <w:rFonts w:ascii="Times New Roman" w:hAnsi="Times New Roman" w:cs="Times New Roman"/>
                <w:bCs/>
                <w:sz w:val="24"/>
              </w:rPr>
              <w:t>1497</w:t>
            </w:r>
          </w:p>
        </w:tc>
      </w:tr>
      <w:tr w:rsidR="00F650B0">
        <w:tblPrEx>
          <w:tblCellMar>
            <w:top w:w="0" w:type="dxa"/>
            <w:bottom w:w="0" w:type="dxa"/>
          </w:tblCellMar>
        </w:tblPrEx>
        <w:trPr>
          <w:cantSplit/>
          <w:jc w:val="center"/>
        </w:trPr>
        <w:tc>
          <w:tcPr>
            <w:tcW w:w="3673" w:type="dxa"/>
            <w:gridSpan w:val="2"/>
          </w:tcPr>
          <w:p w:rsidR="00F650B0" w:rsidRDefault="00F650B0">
            <w:pPr>
              <w:pStyle w:val="ConsPlusNormal"/>
              <w:widowControl/>
              <w:spacing w:line="360" w:lineRule="auto"/>
              <w:ind w:firstLine="0"/>
              <w:jc w:val="center"/>
              <w:rPr>
                <w:rFonts w:ascii="Times New Roman" w:hAnsi="Times New Roman" w:cs="Times New Roman"/>
                <w:bCs/>
                <w:i/>
                <w:iCs/>
                <w:sz w:val="24"/>
              </w:rPr>
            </w:pPr>
            <w:r>
              <w:rPr>
                <w:rFonts w:ascii="Times New Roman" w:hAnsi="Times New Roman" w:cs="Times New Roman"/>
                <w:bCs/>
                <w:i/>
                <w:iCs/>
                <w:sz w:val="24"/>
              </w:rPr>
              <w:t>Всего по району</w:t>
            </w:r>
          </w:p>
        </w:tc>
        <w:tc>
          <w:tcPr>
            <w:tcW w:w="2793" w:type="dxa"/>
          </w:tcPr>
          <w:p w:rsidR="00F650B0" w:rsidRDefault="00F650B0">
            <w:pPr>
              <w:pStyle w:val="ConsPlusNormal"/>
              <w:widowControl/>
              <w:spacing w:line="360" w:lineRule="auto"/>
              <w:ind w:firstLine="0"/>
              <w:jc w:val="center"/>
              <w:rPr>
                <w:rFonts w:ascii="Times New Roman" w:hAnsi="Times New Roman" w:cs="Times New Roman"/>
                <w:bCs/>
                <w:i/>
                <w:iCs/>
                <w:sz w:val="24"/>
              </w:rPr>
            </w:pPr>
            <w:r>
              <w:rPr>
                <w:rFonts w:ascii="Times New Roman" w:hAnsi="Times New Roman" w:cs="Times New Roman"/>
                <w:bCs/>
                <w:i/>
                <w:iCs/>
                <w:sz w:val="24"/>
              </w:rPr>
              <w:t>11334</w:t>
            </w:r>
          </w:p>
        </w:tc>
        <w:tc>
          <w:tcPr>
            <w:tcW w:w="2520" w:type="dxa"/>
          </w:tcPr>
          <w:p w:rsidR="00F650B0" w:rsidRDefault="00F650B0">
            <w:pPr>
              <w:pStyle w:val="ConsPlusNormal"/>
              <w:widowControl/>
              <w:spacing w:line="360" w:lineRule="auto"/>
              <w:ind w:firstLine="0"/>
              <w:jc w:val="center"/>
              <w:rPr>
                <w:rFonts w:ascii="Times New Roman" w:hAnsi="Times New Roman" w:cs="Times New Roman"/>
                <w:bCs/>
                <w:i/>
                <w:iCs/>
                <w:sz w:val="24"/>
              </w:rPr>
            </w:pPr>
            <w:r>
              <w:rPr>
                <w:rFonts w:ascii="Times New Roman" w:hAnsi="Times New Roman" w:cs="Times New Roman"/>
                <w:bCs/>
                <w:i/>
                <w:iCs/>
                <w:sz w:val="24"/>
              </w:rPr>
              <w:t>1860</w:t>
            </w:r>
          </w:p>
        </w:tc>
        <w:tc>
          <w:tcPr>
            <w:tcW w:w="2160" w:type="dxa"/>
          </w:tcPr>
          <w:p w:rsidR="00F650B0" w:rsidRDefault="00F650B0">
            <w:pPr>
              <w:pStyle w:val="ConsPlusNormal"/>
              <w:widowControl/>
              <w:spacing w:line="360" w:lineRule="auto"/>
              <w:ind w:firstLine="0"/>
              <w:jc w:val="center"/>
              <w:rPr>
                <w:rFonts w:ascii="Times New Roman" w:hAnsi="Times New Roman" w:cs="Times New Roman"/>
                <w:bCs/>
                <w:i/>
                <w:iCs/>
                <w:sz w:val="24"/>
              </w:rPr>
            </w:pPr>
            <w:r>
              <w:rPr>
                <w:rFonts w:ascii="Times New Roman" w:hAnsi="Times New Roman" w:cs="Times New Roman"/>
                <w:bCs/>
                <w:i/>
                <w:iCs/>
                <w:sz w:val="24"/>
              </w:rPr>
              <w:t>4540</w:t>
            </w:r>
          </w:p>
        </w:tc>
        <w:tc>
          <w:tcPr>
            <w:tcW w:w="2315" w:type="dxa"/>
          </w:tcPr>
          <w:p w:rsidR="00F650B0" w:rsidRDefault="00F650B0">
            <w:pPr>
              <w:pStyle w:val="ConsPlusNormal"/>
              <w:widowControl/>
              <w:spacing w:line="360" w:lineRule="auto"/>
              <w:ind w:firstLine="0"/>
              <w:jc w:val="center"/>
              <w:rPr>
                <w:rFonts w:ascii="Times New Roman" w:hAnsi="Times New Roman" w:cs="Times New Roman"/>
                <w:bCs/>
                <w:i/>
                <w:iCs/>
                <w:sz w:val="24"/>
              </w:rPr>
            </w:pPr>
            <w:r>
              <w:rPr>
                <w:rFonts w:ascii="Times New Roman" w:hAnsi="Times New Roman" w:cs="Times New Roman"/>
                <w:bCs/>
                <w:i/>
                <w:iCs/>
                <w:sz w:val="24"/>
              </w:rPr>
              <w:t>4934</w:t>
            </w:r>
          </w:p>
        </w:tc>
      </w:tr>
    </w:tbl>
    <w:p w:rsidR="00F650B0" w:rsidRDefault="00F650B0">
      <w:pPr>
        <w:pStyle w:val="ConsPlusNormal"/>
        <w:widowControl/>
        <w:spacing w:line="360" w:lineRule="auto"/>
        <w:ind w:firstLine="540"/>
        <w:jc w:val="both"/>
        <w:rPr>
          <w:b/>
          <w:sz w:val="22"/>
        </w:rPr>
        <w:sectPr w:rsidR="00F650B0">
          <w:type w:val="nextColumn"/>
          <w:pgSz w:w="16838" w:h="11906" w:orient="landscape" w:code="9"/>
          <w:pgMar w:top="851" w:right="1134" w:bottom="1701" w:left="1134" w:header="709" w:footer="709" w:gutter="0"/>
          <w:paperSrc w:first="7" w:other="7"/>
          <w:cols w:space="708"/>
          <w:docGrid w:linePitch="360"/>
        </w:sectPr>
      </w:pPr>
    </w:p>
    <w:p w:rsidR="00F650B0" w:rsidRDefault="00F650B0">
      <w:pPr>
        <w:pStyle w:val="af1"/>
        <w:rPr>
          <w:b w:val="0"/>
          <w:bCs w:val="0"/>
          <w:i/>
          <w:iCs/>
        </w:rPr>
      </w:pPr>
      <w:r>
        <w:rPr>
          <w:i/>
          <w:iCs/>
        </w:rPr>
        <w:lastRenderedPageBreak/>
        <w:t xml:space="preserve">  </w:t>
      </w:r>
      <w:r>
        <w:rPr>
          <w:b w:val="0"/>
          <w:bCs w:val="0"/>
          <w:i/>
          <w:iCs/>
        </w:rPr>
        <w:t xml:space="preserve">Население  Троснянского района в разрезе населенных пунктов </w:t>
      </w:r>
    </w:p>
    <w:p w:rsidR="00F650B0" w:rsidRDefault="00F650B0">
      <w:pPr>
        <w:spacing w:before="0" w:after="0"/>
        <w:jc w:val="center"/>
        <w:rPr>
          <w:b/>
          <w:bCs/>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1"/>
        <w:gridCol w:w="3909"/>
        <w:gridCol w:w="2361"/>
        <w:gridCol w:w="2247"/>
      </w:tblGrid>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w:t>
            </w:r>
          </w:p>
          <w:p w:rsidR="00F650B0" w:rsidRDefault="00F650B0">
            <w:pPr>
              <w:spacing w:before="0" w:after="0"/>
              <w:jc w:val="center"/>
              <w:rPr>
                <w:sz w:val="22"/>
                <w:szCs w:val="24"/>
              </w:rPr>
            </w:pPr>
            <w:r>
              <w:rPr>
                <w:sz w:val="22"/>
                <w:szCs w:val="24"/>
              </w:rPr>
              <w:t>п/п</w:t>
            </w:r>
          </w:p>
        </w:tc>
        <w:tc>
          <w:tcPr>
            <w:tcW w:w="3909" w:type="dxa"/>
            <w:vAlign w:val="center"/>
          </w:tcPr>
          <w:p w:rsidR="00F650B0" w:rsidRDefault="00F650B0">
            <w:pPr>
              <w:pStyle w:val="10"/>
              <w:jc w:val="center"/>
              <w:rPr>
                <w:rFonts w:ascii="Times New Roman" w:hAnsi="Times New Roman" w:cs="Times New Roman"/>
                <w:b w:val="0"/>
                <w:bCs w:val="0"/>
                <w:sz w:val="22"/>
              </w:rPr>
            </w:pPr>
            <w:r>
              <w:rPr>
                <w:rFonts w:ascii="Times New Roman" w:hAnsi="Times New Roman" w:cs="Times New Roman"/>
                <w:b w:val="0"/>
                <w:bCs w:val="0"/>
                <w:sz w:val="22"/>
              </w:rPr>
              <w:t>Населенные пункты</w:t>
            </w:r>
          </w:p>
        </w:tc>
        <w:tc>
          <w:tcPr>
            <w:tcW w:w="2361" w:type="dxa"/>
          </w:tcPr>
          <w:p w:rsidR="00F650B0" w:rsidRDefault="00F650B0">
            <w:pPr>
              <w:spacing w:before="0" w:after="0"/>
              <w:jc w:val="center"/>
              <w:rPr>
                <w:sz w:val="22"/>
                <w:szCs w:val="24"/>
              </w:rPr>
            </w:pPr>
            <w:r>
              <w:rPr>
                <w:sz w:val="22"/>
                <w:szCs w:val="24"/>
              </w:rPr>
              <w:t>Кол-во</w:t>
            </w:r>
          </w:p>
          <w:p w:rsidR="00F650B0" w:rsidRDefault="00F650B0">
            <w:pPr>
              <w:spacing w:before="0" w:after="0"/>
              <w:jc w:val="center"/>
              <w:rPr>
                <w:sz w:val="22"/>
                <w:szCs w:val="24"/>
              </w:rPr>
            </w:pPr>
            <w:r>
              <w:rPr>
                <w:sz w:val="22"/>
                <w:szCs w:val="24"/>
              </w:rPr>
              <w:t>населения</w:t>
            </w:r>
          </w:p>
        </w:tc>
        <w:tc>
          <w:tcPr>
            <w:tcW w:w="2247" w:type="dxa"/>
          </w:tcPr>
          <w:p w:rsidR="00F650B0" w:rsidRDefault="00F650B0">
            <w:pPr>
              <w:spacing w:before="0" w:after="0"/>
              <w:jc w:val="center"/>
              <w:rPr>
                <w:sz w:val="22"/>
                <w:szCs w:val="24"/>
              </w:rPr>
            </w:pPr>
            <w:r>
              <w:rPr>
                <w:sz w:val="22"/>
                <w:szCs w:val="24"/>
              </w:rPr>
              <w:t xml:space="preserve">Кол-во </w:t>
            </w:r>
          </w:p>
          <w:p w:rsidR="00F650B0" w:rsidRDefault="00F650B0">
            <w:pPr>
              <w:spacing w:before="0" w:after="0"/>
              <w:jc w:val="center"/>
              <w:rPr>
                <w:sz w:val="22"/>
                <w:szCs w:val="24"/>
              </w:rPr>
            </w:pPr>
            <w:r>
              <w:rPr>
                <w:sz w:val="22"/>
                <w:szCs w:val="24"/>
              </w:rPr>
              <w:t>домов</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1</w:t>
            </w:r>
          </w:p>
        </w:tc>
        <w:tc>
          <w:tcPr>
            <w:tcW w:w="3909" w:type="dxa"/>
          </w:tcPr>
          <w:p w:rsidR="00F650B0" w:rsidRDefault="00F650B0">
            <w:pPr>
              <w:spacing w:before="0" w:after="0"/>
              <w:jc w:val="center"/>
              <w:rPr>
                <w:sz w:val="22"/>
                <w:szCs w:val="24"/>
              </w:rPr>
            </w:pPr>
            <w:r>
              <w:rPr>
                <w:sz w:val="22"/>
                <w:szCs w:val="24"/>
              </w:rPr>
              <w:t>2</w:t>
            </w:r>
          </w:p>
        </w:tc>
        <w:tc>
          <w:tcPr>
            <w:tcW w:w="2361" w:type="dxa"/>
          </w:tcPr>
          <w:p w:rsidR="00F650B0" w:rsidRDefault="00F650B0">
            <w:pPr>
              <w:spacing w:before="0" w:after="0"/>
              <w:jc w:val="center"/>
              <w:rPr>
                <w:sz w:val="22"/>
                <w:szCs w:val="24"/>
              </w:rPr>
            </w:pPr>
            <w:r>
              <w:rPr>
                <w:sz w:val="22"/>
                <w:szCs w:val="24"/>
              </w:rPr>
              <w:t>3</w:t>
            </w:r>
          </w:p>
        </w:tc>
        <w:tc>
          <w:tcPr>
            <w:tcW w:w="2247" w:type="dxa"/>
          </w:tcPr>
          <w:p w:rsidR="00F650B0" w:rsidRDefault="00F650B0">
            <w:pPr>
              <w:spacing w:before="0" w:after="0"/>
              <w:jc w:val="center"/>
              <w:rPr>
                <w:sz w:val="22"/>
                <w:szCs w:val="24"/>
              </w:rPr>
            </w:pPr>
            <w:r>
              <w:rPr>
                <w:sz w:val="22"/>
                <w:szCs w:val="24"/>
              </w:rPr>
              <w:t>4</w:t>
            </w:r>
          </w:p>
        </w:tc>
      </w:tr>
      <w:tr w:rsidR="00F650B0">
        <w:tblPrEx>
          <w:tblCellMar>
            <w:top w:w="0" w:type="dxa"/>
            <w:bottom w:w="0" w:type="dxa"/>
          </w:tblCellMar>
        </w:tblPrEx>
        <w:trPr>
          <w:cantSplit/>
        </w:trPr>
        <w:tc>
          <w:tcPr>
            <w:tcW w:w="9468" w:type="dxa"/>
            <w:gridSpan w:val="4"/>
          </w:tcPr>
          <w:p w:rsidR="00F650B0" w:rsidRDefault="00F650B0">
            <w:pPr>
              <w:pStyle w:val="-1"/>
              <w:jc w:val="left"/>
              <w:rPr>
                <w:sz w:val="22"/>
                <w:szCs w:val="24"/>
              </w:rPr>
            </w:pPr>
            <w:r>
              <w:rPr>
                <w:i/>
                <w:iCs/>
                <w:szCs w:val="24"/>
              </w:rPr>
              <w:t>Троснянское сельское поселение</w:t>
            </w:r>
          </w:p>
        </w:tc>
      </w:tr>
      <w:tr w:rsidR="00F650B0">
        <w:tblPrEx>
          <w:tblCellMar>
            <w:top w:w="0" w:type="dxa"/>
            <w:bottom w:w="0" w:type="dxa"/>
          </w:tblCellMar>
        </w:tblPrEx>
        <w:trPr>
          <w:trHeight w:val="301"/>
        </w:trPr>
        <w:tc>
          <w:tcPr>
            <w:tcW w:w="951" w:type="dxa"/>
          </w:tcPr>
          <w:p w:rsidR="00F650B0" w:rsidRDefault="00F650B0">
            <w:pPr>
              <w:pStyle w:val="a3"/>
              <w:tabs>
                <w:tab w:val="clear" w:pos="4677"/>
                <w:tab w:val="clear" w:pos="9355"/>
              </w:tabs>
              <w:jc w:val="left"/>
              <w:rPr>
                <w:sz w:val="22"/>
              </w:rPr>
            </w:pPr>
            <w:r>
              <w:rPr>
                <w:kern w:val="0"/>
                <w:sz w:val="22"/>
                <w:szCs w:val="24"/>
              </w:rPr>
              <w:t>1.</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 Тросна (центр)</w:t>
            </w:r>
          </w:p>
        </w:tc>
        <w:tc>
          <w:tcPr>
            <w:tcW w:w="2361" w:type="dxa"/>
          </w:tcPr>
          <w:p w:rsidR="00F650B0" w:rsidRDefault="00F650B0">
            <w:pPr>
              <w:pStyle w:val="-1"/>
              <w:rPr>
                <w:sz w:val="22"/>
                <w:szCs w:val="24"/>
              </w:rPr>
            </w:pPr>
            <w:r>
              <w:rPr>
                <w:sz w:val="22"/>
                <w:szCs w:val="24"/>
              </w:rPr>
              <w:t>2489</w:t>
            </w:r>
          </w:p>
        </w:tc>
        <w:tc>
          <w:tcPr>
            <w:tcW w:w="2247" w:type="dxa"/>
          </w:tcPr>
          <w:p w:rsidR="00F650B0" w:rsidRDefault="00F650B0">
            <w:pPr>
              <w:pStyle w:val="-1"/>
              <w:rPr>
                <w:sz w:val="22"/>
                <w:szCs w:val="24"/>
              </w:rPr>
            </w:pPr>
            <w:r>
              <w:rPr>
                <w:sz w:val="22"/>
                <w:szCs w:val="24"/>
              </w:rPr>
              <w:t>912</w:t>
            </w:r>
          </w:p>
        </w:tc>
      </w:tr>
      <w:tr w:rsidR="00F650B0">
        <w:tblPrEx>
          <w:tblCellMar>
            <w:top w:w="0" w:type="dxa"/>
            <w:bottom w:w="0" w:type="dxa"/>
          </w:tblCellMar>
        </w:tblPrEx>
        <w:trPr>
          <w:trHeight w:val="199"/>
        </w:trPr>
        <w:tc>
          <w:tcPr>
            <w:tcW w:w="951" w:type="dxa"/>
          </w:tcPr>
          <w:p w:rsidR="00F650B0" w:rsidRDefault="00F650B0">
            <w:pPr>
              <w:pStyle w:val="a3"/>
              <w:tabs>
                <w:tab w:val="clear" w:pos="4677"/>
                <w:tab w:val="clear" w:pos="9355"/>
              </w:tabs>
              <w:jc w:val="left"/>
              <w:rPr>
                <w:sz w:val="22"/>
              </w:rPr>
            </w:pPr>
            <w:r>
              <w:rPr>
                <w:kern w:val="0"/>
                <w:sz w:val="22"/>
                <w:szCs w:val="24"/>
              </w:rPr>
              <w:t>2.</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Барково</w:t>
            </w:r>
          </w:p>
        </w:tc>
        <w:tc>
          <w:tcPr>
            <w:tcW w:w="2361" w:type="dxa"/>
          </w:tcPr>
          <w:p w:rsidR="00F650B0" w:rsidRDefault="00F650B0">
            <w:pPr>
              <w:pStyle w:val="-1"/>
              <w:rPr>
                <w:sz w:val="22"/>
                <w:szCs w:val="24"/>
              </w:rPr>
            </w:pPr>
            <w:r>
              <w:rPr>
                <w:sz w:val="22"/>
                <w:szCs w:val="24"/>
              </w:rPr>
              <w:t>66</w:t>
            </w:r>
          </w:p>
        </w:tc>
        <w:tc>
          <w:tcPr>
            <w:tcW w:w="2247" w:type="dxa"/>
          </w:tcPr>
          <w:p w:rsidR="00F650B0" w:rsidRDefault="00F650B0">
            <w:pPr>
              <w:pStyle w:val="-1"/>
              <w:rPr>
                <w:sz w:val="22"/>
                <w:szCs w:val="24"/>
              </w:rPr>
            </w:pPr>
            <w:r>
              <w:rPr>
                <w:sz w:val="22"/>
                <w:szCs w:val="24"/>
              </w:rPr>
              <w:t>22</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3.</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Верхняя Морозиха</w:t>
            </w:r>
          </w:p>
        </w:tc>
        <w:tc>
          <w:tcPr>
            <w:tcW w:w="2361" w:type="dxa"/>
          </w:tcPr>
          <w:p w:rsidR="00F650B0" w:rsidRDefault="00F650B0">
            <w:pPr>
              <w:pStyle w:val="-1"/>
              <w:rPr>
                <w:sz w:val="22"/>
                <w:szCs w:val="24"/>
              </w:rPr>
            </w:pPr>
            <w:r>
              <w:rPr>
                <w:sz w:val="22"/>
                <w:szCs w:val="24"/>
              </w:rPr>
              <w:t>58</w:t>
            </w:r>
          </w:p>
        </w:tc>
        <w:tc>
          <w:tcPr>
            <w:tcW w:w="2247" w:type="dxa"/>
          </w:tcPr>
          <w:p w:rsidR="00F650B0" w:rsidRDefault="00F650B0">
            <w:pPr>
              <w:pStyle w:val="-1"/>
              <w:rPr>
                <w:sz w:val="22"/>
                <w:szCs w:val="24"/>
              </w:rPr>
            </w:pPr>
            <w:r>
              <w:rPr>
                <w:sz w:val="22"/>
                <w:szCs w:val="24"/>
              </w:rPr>
              <w:t>25</w:t>
            </w:r>
          </w:p>
        </w:tc>
      </w:tr>
      <w:tr w:rsidR="00F650B0">
        <w:tblPrEx>
          <w:tblCellMar>
            <w:top w:w="0" w:type="dxa"/>
            <w:bottom w:w="0" w:type="dxa"/>
          </w:tblCellMar>
        </w:tblPrEx>
        <w:trPr>
          <w:trHeight w:val="196"/>
        </w:trPr>
        <w:tc>
          <w:tcPr>
            <w:tcW w:w="951" w:type="dxa"/>
          </w:tcPr>
          <w:p w:rsidR="00F650B0" w:rsidRDefault="00F650B0">
            <w:pPr>
              <w:pStyle w:val="a3"/>
              <w:tabs>
                <w:tab w:val="clear" w:pos="4677"/>
                <w:tab w:val="clear" w:pos="9355"/>
              </w:tabs>
              <w:jc w:val="left"/>
              <w:rPr>
                <w:sz w:val="22"/>
              </w:rPr>
            </w:pPr>
            <w:r>
              <w:rPr>
                <w:kern w:val="0"/>
                <w:sz w:val="22"/>
                <w:szCs w:val="24"/>
              </w:rPr>
              <w:t>4.</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Верхнее Муханово</w:t>
            </w:r>
          </w:p>
        </w:tc>
        <w:tc>
          <w:tcPr>
            <w:tcW w:w="2361" w:type="dxa"/>
          </w:tcPr>
          <w:p w:rsidR="00F650B0" w:rsidRDefault="00F650B0">
            <w:pPr>
              <w:pStyle w:val="-1"/>
              <w:rPr>
                <w:sz w:val="22"/>
                <w:szCs w:val="24"/>
              </w:rPr>
            </w:pPr>
            <w:r>
              <w:rPr>
                <w:sz w:val="22"/>
                <w:szCs w:val="24"/>
              </w:rPr>
              <w:t>135</w:t>
            </w:r>
          </w:p>
        </w:tc>
        <w:tc>
          <w:tcPr>
            <w:tcW w:w="2247" w:type="dxa"/>
          </w:tcPr>
          <w:p w:rsidR="00F650B0" w:rsidRDefault="00F650B0">
            <w:pPr>
              <w:pStyle w:val="-1"/>
              <w:rPr>
                <w:sz w:val="22"/>
                <w:szCs w:val="24"/>
              </w:rPr>
            </w:pPr>
            <w:r>
              <w:rPr>
                <w:sz w:val="22"/>
                <w:szCs w:val="24"/>
              </w:rPr>
              <w:t>54</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5.</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Гранкино</w:t>
            </w:r>
          </w:p>
        </w:tc>
        <w:tc>
          <w:tcPr>
            <w:tcW w:w="2361" w:type="dxa"/>
          </w:tcPr>
          <w:p w:rsidR="00F650B0" w:rsidRDefault="00F650B0">
            <w:pPr>
              <w:pStyle w:val="-1"/>
              <w:rPr>
                <w:sz w:val="22"/>
                <w:szCs w:val="24"/>
              </w:rPr>
            </w:pPr>
            <w:r>
              <w:rPr>
                <w:sz w:val="22"/>
                <w:szCs w:val="24"/>
              </w:rPr>
              <w:t>131</w:t>
            </w:r>
          </w:p>
        </w:tc>
        <w:tc>
          <w:tcPr>
            <w:tcW w:w="2247" w:type="dxa"/>
          </w:tcPr>
          <w:p w:rsidR="00F650B0" w:rsidRDefault="00F650B0">
            <w:pPr>
              <w:pStyle w:val="-1"/>
              <w:rPr>
                <w:sz w:val="22"/>
                <w:szCs w:val="24"/>
              </w:rPr>
            </w:pPr>
            <w:r>
              <w:rPr>
                <w:sz w:val="22"/>
                <w:szCs w:val="24"/>
              </w:rPr>
              <w:t>71</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6.</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Ефратово</w:t>
            </w:r>
          </w:p>
        </w:tc>
        <w:tc>
          <w:tcPr>
            <w:tcW w:w="2361" w:type="dxa"/>
          </w:tcPr>
          <w:p w:rsidR="00F650B0" w:rsidRDefault="00F650B0">
            <w:pPr>
              <w:pStyle w:val="-1"/>
              <w:rPr>
                <w:sz w:val="22"/>
                <w:szCs w:val="24"/>
              </w:rPr>
            </w:pPr>
            <w:r>
              <w:rPr>
                <w:sz w:val="22"/>
                <w:szCs w:val="24"/>
              </w:rPr>
              <w:t>64</w:t>
            </w:r>
          </w:p>
        </w:tc>
        <w:tc>
          <w:tcPr>
            <w:tcW w:w="2247" w:type="dxa"/>
          </w:tcPr>
          <w:p w:rsidR="00F650B0" w:rsidRDefault="00F650B0">
            <w:pPr>
              <w:pStyle w:val="-1"/>
              <w:rPr>
                <w:sz w:val="22"/>
                <w:szCs w:val="24"/>
              </w:rPr>
            </w:pPr>
            <w:r>
              <w:rPr>
                <w:sz w:val="22"/>
                <w:szCs w:val="24"/>
              </w:rPr>
              <w:t>33</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7.</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Игинка</w:t>
            </w:r>
          </w:p>
        </w:tc>
        <w:tc>
          <w:tcPr>
            <w:tcW w:w="2361" w:type="dxa"/>
          </w:tcPr>
          <w:p w:rsidR="00F650B0" w:rsidRDefault="00F650B0">
            <w:pPr>
              <w:pStyle w:val="-1"/>
              <w:rPr>
                <w:sz w:val="22"/>
                <w:szCs w:val="24"/>
              </w:rPr>
            </w:pPr>
            <w:r>
              <w:rPr>
                <w:sz w:val="22"/>
                <w:szCs w:val="24"/>
              </w:rPr>
              <w:t>65</w:t>
            </w:r>
          </w:p>
        </w:tc>
        <w:tc>
          <w:tcPr>
            <w:tcW w:w="2247" w:type="dxa"/>
          </w:tcPr>
          <w:p w:rsidR="00F650B0" w:rsidRDefault="00F650B0">
            <w:pPr>
              <w:pStyle w:val="-1"/>
              <w:rPr>
                <w:sz w:val="22"/>
                <w:szCs w:val="24"/>
              </w:rPr>
            </w:pPr>
            <w:r>
              <w:rPr>
                <w:sz w:val="22"/>
                <w:szCs w:val="24"/>
              </w:rPr>
              <w:t>23</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8.</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Ильино-Нагорное</w:t>
            </w:r>
          </w:p>
        </w:tc>
        <w:tc>
          <w:tcPr>
            <w:tcW w:w="2361" w:type="dxa"/>
          </w:tcPr>
          <w:p w:rsidR="00F650B0" w:rsidRDefault="00F650B0">
            <w:pPr>
              <w:pStyle w:val="-1"/>
              <w:rPr>
                <w:sz w:val="22"/>
                <w:szCs w:val="24"/>
              </w:rPr>
            </w:pPr>
            <w:r>
              <w:rPr>
                <w:sz w:val="22"/>
                <w:szCs w:val="24"/>
              </w:rPr>
              <w:t>40</w:t>
            </w:r>
          </w:p>
        </w:tc>
        <w:tc>
          <w:tcPr>
            <w:tcW w:w="2247" w:type="dxa"/>
          </w:tcPr>
          <w:p w:rsidR="00F650B0" w:rsidRDefault="00F650B0">
            <w:pPr>
              <w:pStyle w:val="-1"/>
              <w:rPr>
                <w:sz w:val="22"/>
                <w:szCs w:val="24"/>
              </w:rPr>
            </w:pPr>
            <w:r>
              <w:rPr>
                <w:sz w:val="22"/>
                <w:szCs w:val="24"/>
              </w:rPr>
              <w:t>17</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9.</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Козловка</w:t>
            </w:r>
          </w:p>
        </w:tc>
        <w:tc>
          <w:tcPr>
            <w:tcW w:w="2361" w:type="dxa"/>
          </w:tcPr>
          <w:p w:rsidR="00F650B0" w:rsidRDefault="00F650B0">
            <w:pPr>
              <w:pStyle w:val="-1"/>
              <w:rPr>
                <w:sz w:val="22"/>
                <w:szCs w:val="24"/>
              </w:rPr>
            </w:pPr>
            <w:r>
              <w:rPr>
                <w:sz w:val="22"/>
                <w:szCs w:val="24"/>
              </w:rPr>
              <w:t>80</w:t>
            </w:r>
          </w:p>
        </w:tc>
        <w:tc>
          <w:tcPr>
            <w:tcW w:w="2247" w:type="dxa"/>
          </w:tcPr>
          <w:p w:rsidR="00F650B0" w:rsidRDefault="00F650B0">
            <w:pPr>
              <w:pStyle w:val="-1"/>
              <w:rPr>
                <w:sz w:val="22"/>
                <w:szCs w:val="24"/>
              </w:rPr>
            </w:pPr>
            <w:r>
              <w:rPr>
                <w:sz w:val="22"/>
                <w:szCs w:val="24"/>
              </w:rPr>
              <w:t>19</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10.</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Корсаково</w:t>
            </w:r>
          </w:p>
        </w:tc>
        <w:tc>
          <w:tcPr>
            <w:tcW w:w="2361" w:type="dxa"/>
          </w:tcPr>
          <w:p w:rsidR="00F650B0" w:rsidRDefault="00F650B0">
            <w:pPr>
              <w:pStyle w:val="-1"/>
              <w:rPr>
                <w:sz w:val="22"/>
                <w:szCs w:val="24"/>
              </w:rPr>
            </w:pPr>
            <w:r>
              <w:rPr>
                <w:sz w:val="22"/>
                <w:szCs w:val="24"/>
              </w:rPr>
              <w:t>3</w:t>
            </w:r>
          </w:p>
        </w:tc>
        <w:tc>
          <w:tcPr>
            <w:tcW w:w="2247" w:type="dxa"/>
          </w:tcPr>
          <w:p w:rsidR="00F650B0" w:rsidRDefault="00F650B0">
            <w:pPr>
              <w:pStyle w:val="-1"/>
              <w:rPr>
                <w:sz w:val="22"/>
                <w:szCs w:val="24"/>
              </w:rPr>
            </w:pPr>
            <w:r>
              <w:rPr>
                <w:sz w:val="22"/>
                <w:szCs w:val="24"/>
              </w:rPr>
              <w:t>2</w:t>
            </w:r>
          </w:p>
        </w:tc>
      </w:tr>
      <w:tr w:rsidR="00F650B0">
        <w:tblPrEx>
          <w:tblCellMar>
            <w:top w:w="0" w:type="dxa"/>
            <w:bottom w:w="0" w:type="dxa"/>
          </w:tblCellMar>
        </w:tblPrEx>
        <w:trPr>
          <w:trHeight w:val="215"/>
        </w:trPr>
        <w:tc>
          <w:tcPr>
            <w:tcW w:w="951" w:type="dxa"/>
          </w:tcPr>
          <w:p w:rsidR="00F650B0" w:rsidRDefault="00F650B0">
            <w:pPr>
              <w:pStyle w:val="a3"/>
              <w:tabs>
                <w:tab w:val="clear" w:pos="4677"/>
                <w:tab w:val="clear" w:pos="9355"/>
              </w:tabs>
              <w:jc w:val="left"/>
              <w:rPr>
                <w:sz w:val="22"/>
              </w:rPr>
            </w:pPr>
            <w:r>
              <w:rPr>
                <w:kern w:val="0"/>
                <w:sz w:val="22"/>
                <w:szCs w:val="24"/>
              </w:rPr>
              <w:t>11.</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Красногорская</w:t>
            </w:r>
          </w:p>
        </w:tc>
        <w:tc>
          <w:tcPr>
            <w:tcW w:w="2361" w:type="dxa"/>
          </w:tcPr>
          <w:p w:rsidR="00F650B0" w:rsidRDefault="00F650B0">
            <w:pPr>
              <w:pStyle w:val="-1"/>
              <w:rPr>
                <w:sz w:val="22"/>
                <w:szCs w:val="24"/>
              </w:rPr>
            </w:pPr>
            <w:r>
              <w:rPr>
                <w:sz w:val="22"/>
                <w:szCs w:val="24"/>
              </w:rPr>
              <w:t>3</w:t>
            </w:r>
          </w:p>
        </w:tc>
        <w:tc>
          <w:tcPr>
            <w:tcW w:w="2247" w:type="dxa"/>
          </w:tcPr>
          <w:p w:rsidR="00F650B0" w:rsidRDefault="00F650B0">
            <w:pPr>
              <w:pStyle w:val="-1"/>
              <w:rPr>
                <w:sz w:val="22"/>
                <w:szCs w:val="24"/>
              </w:rPr>
            </w:pPr>
            <w:r>
              <w:rPr>
                <w:sz w:val="22"/>
                <w:szCs w:val="24"/>
              </w:rPr>
              <w:t>1</w:t>
            </w:r>
          </w:p>
        </w:tc>
      </w:tr>
      <w:tr w:rsidR="00F650B0">
        <w:tblPrEx>
          <w:tblCellMar>
            <w:top w:w="0" w:type="dxa"/>
            <w:bottom w:w="0" w:type="dxa"/>
          </w:tblCellMar>
        </w:tblPrEx>
        <w:trPr>
          <w:trHeight w:val="231"/>
        </w:trPr>
        <w:tc>
          <w:tcPr>
            <w:tcW w:w="951" w:type="dxa"/>
          </w:tcPr>
          <w:p w:rsidR="00F650B0" w:rsidRDefault="00F650B0">
            <w:pPr>
              <w:pStyle w:val="a3"/>
              <w:tabs>
                <w:tab w:val="clear" w:pos="4677"/>
                <w:tab w:val="clear" w:pos="9355"/>
              </w:tabs>
              <w:jc w:val="left"/>
              <w:rPr>
                <w:sz w:val="22"/>
              </w:rPr>
            </w:pPr>
            <w:r>
              <w:rPr>
                <w:kern w:val="0"/>
                <w:sz w:val="22"/>
                <w:szCs w:val="24"/>
              </w:rPr>
              <w:t>12.</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Лаврово</w:t>
            </w:r>
          </w:p>
        </w:tc>
        <w:tc>
          <w:tcPr>
            <w:tcW w:w="2361" w:type="dxa"/>
          </w:tcPr>
          <w:p w:rsidR="00F650B0" w:rsidRDefault="00F650B0">
            <w:pPr>
              <w:pStyle w:val="-1"/>
              <w:rPr>
                <w:sz w:val="22"/>
                <w:szCs w:val="24"/>
              </w:rPr>
            </w:pPr>
            <w:r>
              <w:rPr>
                <w:sz w:val="22"/>
                <w:szCs w:val="24"/>
              </w:rPr>
              <w:t>21</w:t>
            </w:r>
          </w:p>
        </w:tc>
        <w:tc>
          <w:tcPr>
            <w:tcW w:w="2247" w:type="dxa"/>
          </w:tcPr>
          <w:p w:rsidR="00F650B0" w:rsidRDefault="00F650B0">
            <w:pPr>
              <w:pStyle w:val="-1"/>
              <w:rPr>
                <w:sz w:val="22"/>
                <w:szCs w:val="24"/>
              </w:rPr>
            </w:pPr>
            <w:r>
              <w:rPr>
                <w:sz w:val="22"/>
                <w:szCs w:val="24"/>
              </w:rPr>
              <w:t>10</w:t>
            </w:r>
          </w:p>
        </w:tc>
      </w:tr>
      <w:tr w:rsidR="00F650B0">
        <w:tblPrEx>
          <w:tblCellMar>
            <w:top w:w="0" w:type="dxa"/>
            <w:bottom w:w="0" w:type="dxa"/>
          </w:tblCellMar>
        </w:tblPrEx>
        <w:trPr>
          <w:trHeight w:val="309"/>
        </w:trPr>
        <w:tc>
          <w:tcPr>
            <w:tcW w:w="951" w:type="dxa"/>
          </w:tcPr>
          <w:p w:rsidR="00F650B0" w:rsidRDefault="00F650B0">
            <w:pPr>
              <w:pStyle w:val="a3"/>
              <w:tabs>
                <w:tab w:val="clear" w:pos="4677"/>
                <w:tab w:val="clear" w:pos="9355"/>
              </w:tabs>
              <w:jc w:val="left"/>
              <w:rPr>
                <w:sz w:val="22"/>
              </w:rPr>
            </w:pPr>
            <w:r>
              <w:rPr>
                <w:kern w:val="0"/>
                <w:sz w:val="22"/>
                <w:szCs w:val="24"/>
              </w:rPr>
              <w:t>13.</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Ладарево</w:t>
            </w:r>
          </w:p>
        </w:tc>
        <w:tc>
          <w:tcPr>
            <w:tcW w:w="2361" w:type="dxa"/>
          </w:tcPr>
          <w:p w:rsidR="00F650B0" w:rsidRDefault="00F650B0">
            <w:pPr>
              <w:pStyle w:val="-1"/>
              <w:rPr>
                <w:sz w:val="22"/>
                <w:szCs w:val="24"/>
              </w:rPr>
            </w:pPr>
            <w:r>
              <w:rPr>
                <w:sz w:val="22"/>
                <w:szCs w:val="24"/>
              </w:rPr>
              <w:t>120</w:t>
            </w:r>
          </w:p>
        </w:tc>
        <w:tc>
          <w:tcPr>
            <w:tcW w:w="2247" w:type="dxa"/>
          </w:tcPr>
          <w:p w:rsidR="00F650B0" w:rsidRDefault="00F650B0">
            <w:pPr>
              <w:pStyle w:val="-1"/>
              <w:rPr>
                <w:sz w:val="22"/>
                <w:szCs w:val="24"/>
              </w:rPr>
            </w:pPr>
            <w:r>
              <w:rPr>
                <w:sz w:val="22"/>
                <w:szCs w:val="24"/>
              </w:rPr>
              <w:t>40</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14.</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Ладаревские Выселки</w:t>
            </w:r>
          </w:p>
        </w:tc>
        <w:tc>
          <w:tcPr>
            <w:tcW w:w="2361" w:type="dxa"/>
          </w:tcPr>
          <w:p w:rsidR="00F650B0" w:rsidRDefault="00F650B0">
            <w:pPr>
              <w:pStyle w:val="-1"/>
              <w:rPr>
                <w:sz w:val="22"/>
                <w:szCs w:val="24"/>
              </w:rPr>
            </w:pPr>
            <w:r>
              <w:rPr>
                <w:sz w:val="22"/>
                <w:szCs w:val="24"/>
              </w:rPr>
              <w:t>16</w:t>
            </w:r>
          </w:p>
        </w:tc>
        <w:tc>
          <w:tcPr>
            <w:tcW w:w="2247" w:type="dxa"/>
          </w:tcPr>
          <w:p w:rsidR="00F650B0" w:rsidRDefault="00F650B0">
            <w:pPr>
              <w:pStyle w:val="-1"/>
              <w:rPr>
                <w:sz w:val="22"/>
                <w:szCs w:val="24"/>
              </w:rPr>
            </w:pPr>
            <w:r>
              <w:rPr>
                <w:sz w:val="22"/>
                <w:szCs w:val="24"/>
              </w:rPr>
              <w:t>11</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15.</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Малая Тросна</w:t>
            </w:r>
          </w:p>
        </w:tc>
        <w:tc>
          <w:tcPr>
            <w:tcW w:w="2361" w:type="dxa"/>
          </w:tcPr>
          <w:p w:rsidR="00F650B0" w:rsidRDefault="00F650B0">
            <w:pPr>
              <w:pStyle w:val="-1"/>
              <w:rPr>
                <w:sz w:val="22"/>
                <w:szCs w:val="24"/>
              </w:rPr>
            </w:pPr>
            <w:r>
              <w:rPr>
                <w:sz w:val="22"/>
                <w:szCs w:val="24"/>
              </w:rPr>
              <w:t>103</w:t>
            </w:r>
          </w:p>
        </w:tc>
        <w:tc>
          <w:tcPr>
            <w:tcW w:w="2247" w:type="dxa"/>
          </w:tcPr>
          <w:p w:rsidR="00F650B0" w:rsidRDefault="00F650B0">
            <w:pPr>
              <w:pStyle w:val="-1"/>
              <w:rPr>
                <w:sz w:val="22"/>
                <w:szCs w:val="24"/>
              </w:rPr>
            </w:pPr>
            <w:r>
              <w:rPr>
                <w:sz w:val="22"/>
                <w:szCs w:val="24"/>
              </w:rPr>
              <w:t>32</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16.</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д.Нижняя Морозиха</w:t>
            </w:r>
          </w:p>
        </w:tc>
        <w:tc>
          <w:tcPr>
            <w:tcW w:w="2361" w:type="dxa"/>
          </w:tcPr>
          <w:p w:rsidR="00F650B0" w:rsidRDefault="00F650B0">
            <w:pPr>
              <w:pStyle w:val="-1"/>
              <w:rPr>
                <w:sz w:val="22"/>
                <w:szCs w:val="24"/>
              </w:rPr>
            </w:pPr>
            <w:r>
              <w:rPr>
                <w:sz w:val="22"/>
                <w:szCs w:val="24"/>
              </w:rPr>
              <w:t>140</w:t>
            </w:r>
          </w:p>
        </w:tc>
        <w:tc>
          <w:tcPr>
            <w:tcW w:w="2247" w:type="dxa"/>
          </w:tcPr>
          <w:p w:rsidR="00F650B0" w:rsidRDefault="00F650B0">
            <w:pPr>
              <w:pStyle w:val="-1"/>
              <w:rPr>
                <w:sz w:val="22"/>
                <w:szCs w:val="24"/>
              </w:rPr>
            </w:pPr>
            <w:r>
              <w:rPr>
                <w:sz w:val="22"/>
                <w:szCs w:val="24"/>
              </w:rPr>
              <w:t>61</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17.</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Новые Турьи</w:t>
            </w:r>
          </w:p>
        </w:tc>
        <w:tc>
          <w:tcPr>
            <w:tcW w:w="2361" w:type="dxa"/>
          </w:tcPr>
          <w:p w:rsidR="00F650B0" w:rsidRDefault="00F650B0">
            <w:pPr>
              <w:spacing w:before="0" w:after="0"/>
              <w:jc w:val="center"/>
              <w:rPr>
                <w:sz w:val="22"/>
                <w:szCs w:val="24"/>
              </w:rPr>
            </w:pPr>
            <w:r>
              <w:rPr>
                <w:sz w:val="22"/>
                <w:szCs w:val="24"/>
              </w:rPr>
              <w:t>116</w:t>
            </w:r>
          </w:p>
        </w:tc>
        <w:tc>
          <w:tcPr>
            <w:tcW w:w="2247" w:type="dxa"/>
          </w:tcPr>
          <w:p w:rsidR="00F650B0" w:rsidRDefault="00F650B0">
            <w:pPr>
              <w:spacing w:before="0" w:after="0"/>
              <w:jc w:val="center"/>
              <w:rPr>
                <w:sz w:val="22"/>
                <w:szCs w:val="24"/>
              </w:rPr>
            </w:pPr>
            <w:r>
              <w:rPr>
                <w:sz w:val="22"/>
                <w:szCs w:val="24"/>
              </w:rPr>
              <w:t>50</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18.</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д.Покровс</w:t>
            </w:r>
            <w:r>
              <w:rPr>
                <w:color w:val="000000"/>
                <w:kern w:val="0"/>
                <w:sz w:val="22"/>
                <w:szCs w:val="24"/>
              </w:rPr>
              <w:t>кое</w:t>
            </w:r>
          </w:p>
        </w:tc>
        <w:tc>
          <w:tcPr>
            <w:tcW w:w="2361" w:type="dxa"/>
          </w:tcPr>
          <w:p w:rsidR="00F650B0" w:rsidRDefault="00F650B0">
            <w:pPr>
              <w:spacing w:before="0" w:after="0"/>
              <w:jc w:val="center"/>
              <w:rPr>
                <w:sz w:val="22"/>
                <w:szCs w:val="24"/>
              </w:rPr>
            </w:pPr>
            <w:r>
              <w:rPr>
                <w:sz w:val="22"/>
                <w:szCs w:val="24"/>
              </w:rPr>
              <w:t>59</w:t>
            </w:r>
          </w:p>
        </w:tc>
        <w:tc>
          <w:tcPr>
            <w:tcW w:w="2247" w:type="dxa"/>
          </w:tcPr>
          <w:p w:rsidR="00F650B0" w:rsidRDefault="00F650B0">
            <w:pPr>
              <w:spacing w:before="0" w:after="0"/>
              <w:jc w:val="center"/>
              <w:rPr>
                <w:sz w:val="22"/>
                <w:szCs w:val="24"/>
              </w:rPr>
            </w:pPr>
            <w:r>
              <w:rPr>
                <w:sz w:val="22"/>
                <w:szCs w:val="24"/>
              </w:rPr>
              <w:t>25</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19.</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д.Разновилье</w:t>
            </w:r>
          </w:p>
        </w:tc>
        <w:tc>
          <w:tcPr>
            <w:tcW w:w="2361" w:type="dxa"/>
          </w:tcPr>
          <w:p w:rsidR="00F650B0" w:rsidRDefault="00F650B0">
            <w:pPr>
              <w:pStyle w:val="-1"/>
              <w:rPr>
                <w:sz w:val="22"/>
                <w:szCs w:val="24"/>
              </w:rPr>
            </w:pPr>
            <w:r>
              <w:rPr>
                <w:sz w:val="22"/>
                <w:szCs w:val="24"/>
              </w:rPr>
              <w:t>3</w:t>
            </w:r>
          </w:p>
        </w:tc>
        <w:tc>
          <w:tcPr>
            <w:tcW w:w="2247" w:type="dxa"/>
          </w:tcPr>
          <w:p w:rsidR="00F650B0" w:rsidRDefault="00F650B0">
            <w:pPr>
              <w:spacing w:before="0" w:after="0"/>
              <w:jc w:val="center"/>
              <w:rPr>
                <w:sz w:val="22"/>
                <w:szCs w:val="24"/>
              </w:rPr>
            </w:pPr>
            <w:r>
              <w:rPr>
                <w:sz w:val="22"/>
                <w:szCs w:val="24"/>
              </w:rPr>
              <w:t>1</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20.</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д.Саковнинки</w:t>
            </w:r>
          </w:p>
        </w:tc>
        <w:tc>
          <w:tcPr>
            <w:tcW w:w="2361" w:type="dxa"/>
          </w:tcPr>
          <w:p w:rsidR="00F650B0" w:rsidRDefault="00F650B0">
            <w:pPr>
              <w:spacing w:before="0" w:after="0"/>
              <w:jc w:val="center"/>
              <w:rPr>
                <w:sz w:val="22"/>
                <w:szCs w:val="24"/>
              </w:rPr>
            </w:pPr>
            <w:r>
              <w:rPr>
                <w:sz w:val="22"/>
                <w:szCs w:val="24"/>
              </w:rPr>
              <w:t>119</w:t>
            </w:r>
          </w:p>
        </w:tc>
        <w:tc>
          <w:tcPr>
            <w:tcW w:w="2247" w:type="dxa"/>
          </w:tcPr>
          <w:p w:rsidR="00F650B0" w:rsidRDefault="00F650B0">
            <w:pPr>
              <w:spacing w:before="0" w:after="0"/>
              <w:jc w:val="center"/>
              <w:rPr>
                <w:sz w:val="22"/>
                <w:szCs w:val="24"/>
              </w:rPr>
            </w:pPr>
            <w:r>
              <w:rPr>
                <w:sz w:val="22"/>
                <w:szCs w:val="24"/>
              </w:rPr>
              <w:t>28</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21.</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д.Сомово</w:t>
            </w:r>
          </w:p>
        </w:tc>
        <w:tc>
          <w:tcPr>
            <w:tcW w:w="2361" w:type="dxa"/>
          </w:tcPr>
          <w:p w:rsidR="00F650B0" w:rsidRDefault="00F650B0">
            <w:pPr>
              <w:pStyle w:val="-1"/>
              <w:rPr>
                <w:sz w:val="22"/>
                <w:szCs w:val="24"/>
              </w:rPr>
            </w:pPr>
            <w:r>
              <w:rPr>
                <w:sz w:val="22"/>
                <w:szCs w:val="24"/>
              </w:rPr>
              <w:t>260</w:t>
            </w:r>
          </w:p>
        </w:tc>
        <w:tc>
          <w:tcPr>
            <w:tcW w:w="2247" w:type="dxa"/>
          </w:tcPr>
          <w:p w:rsidR="00F650B0" w:rsidRDefault="00F650B0">
            <w:pPr>
              <w:spacing w:before="0" w:after="0"/>
              <w:jc w:val="center"/>
              <w:rPr>
                <w:sz w:val="22"/>
                <w:szCs w:val="24"/>
              </w:rPr>
            </w:pPr>
            <w:r>
              <w:rPr>
                <w:sz w:val="22"/>
                <w:szCs w:val="24"/>
              </w:rPr>
              <w:t>84</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left"/>
              <w:rPr>
                <w:sz w:val="22"/>
              </w:rPr>
            </w:pPr>
            <w:r>
              <w:rPr>
                <w:kern w:val="0"/>
                <w:sz w:val="22"/>
                <w:szCs w:val="24"/>
              </w:rPr>
              <w:t>22.</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д.Средняя Морозиха</w:t>
            </w:r>
          </w:p>
        </w:tc>
        <w:tc>
          <w:tcPr>
            <w:tcW w:w="2361" w:type="dxa"/>
          </w:tcPr>
          <w:p w:rsidR="00F650B0" w:rsidRDefault="00F650B0">
            <w:pPr>
              <w:spacing w:before="0" w:after="0"/>
              <w:jc w:val="center"/>
              <w:rPr>
                <w:sz w:val="22"/>
                <w:szCs w:val="24"/>
              </w:rPr>
            </w:pPr>
            <w:r>
              <w:rPr>
                <w:sz w:val="22"/>
                <w:szCs w:val="24"/>
              </w:rPr>
              <w:t>58</w:t>
            </w:r>
          </w:p>
        </w:tc>
        <w:tc>
          <w:tcPr>
            <w:tcW w:w="2247" w:type="dxa"/>
          </w:tcPr>
          <w:p w:rsidR="00F650B0" w:rsidRDefault="00F650B0">
            <w:pPr>
              <w:spacing w:before="0" w:after="0"/>
              <w:jc w:val="center"/>
              <w:rPr>
                <w:sz w:val="22"/>
                <w:szCs w:val="24"/>
              </w:rPr>
            </w:pPr>
            <w:r>
              <w:rPr>
                <w:sz w:val="22"/>
                <w:szCs w:val="24"/>
              </w:rPr>
              <w:t>23</w:t>
            </w:r>
          </w:p>
        </w:tc>
      </w:tr>
      <w:tr w:rsidR="00F650B0">
        <w:tblPrEx>
          <w:tblCellMar>
            <w:top w:w="0" w:type="dxa"/>
            <w:bottom w:w="0" w:type="dxa"/>
          </w:tblCellMar>
        </w:tblPrEx>
        <w:trPr>
          <w:trHeight w:val="151"/>
        </w:trPr>
        <w:tc>
          <w:tcPr>
            <w:tcW w:w="951" w:type="dxa"/>
          </w:tcPr>
          <w:p w:rsidR="00F650B0" w:rsidRDefault="00F650B0">
            <w:pPr>
              <w:pStyle w:val="a3"/>
              <w:tabs>
                <w:tab w:val="clear" w:pos="4677"/>
                <w:tab w:val="clear" w:pos="9355"/>
              </w:tabs>
              <w:jc w:val="left"/>
              <w:rPr>
                <w:sz w:val="22"/>
              </w:rPr>
            </w:pPr>
            <w:r>
              <w:rPr>
                <w:kern w:val="0"/>
                <w:sz w:val="22"/>
                <w:szCs w:val="24"/>
              </w:rPr>
              <w:t>23.</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Хитровка</w:t>
            </w:r>
          </w:p>
        </w:tc>
        <w:tc>
          <w:tcPr>
            <w:tcW w:w="2361" w:type="dxa"/>
          </w:tcPr>
          <w:p w:rsidR="00F650B0" w:rsidRDefault="00F650B0">
            <w:pPr>
              <w:pStyle w:val="-1"/>
              <w:rPr>
                <w:sz w:val="22"/>
                <w:szCs w:val="24"/>
              </w:rPr>
            </w:pPr>
            <w:r>
              <w:rPr>
                <w:sz w:val="22"/>
                <w:szCs w:val="24"/>
              </w:rPr>
              <w:t>32</w:t>
            </w:r>
          </w:p>
        </w:tc>
        <w:tc>
          <w:tcPr>
            <w:tcW w:w="2247" w:type="dxa"/>
          </w:tcPr>
          <w:p w:rsidR="00F650B0" w:rsidRDefault="00F650B0">
            <w:pPr>
              <w:spacing w:before="0" w:after="0"/>
              <w:jc w:val="center"/>
              <w:rPr>
                <w:sz w:val="22"/>
                <w:szCs w:val="24"/>
              </w:rPr>
            </w:pPr>
            <w:r>
              <w:rPr>
                <w:sz w:val="22"/>
                <w:szCs w:val="24"/>
              </w:rPr>
              <w:t>18</w:t>
            </w:r>
          </w:p>
        </w:tc>
      </w:tr>
      <w:tr w:rsidR="00F650B0">
        <w:tblPrEx>
          <w:tblCellMar>
            <w:top w:w="0" w:type="dxa"/>
            <w:bottom w:w="0" w:type="dxa"/>
          </w:tblCellMar>
        </w:tblPrEx>
        <w:trPr>
          <w:trHeight w:val="267"/>
        </w:trPr>
        <w:tc>
          <w:tcPr>
            <w:tcW w:w="951" w:type="dxa"/>
          </w:tcPr>
          <w:p w:rsidR="00F650B0" w:rsidRDefault="00F650B0">
            <w:pPr>
              <w:pStyle w:val="a3"/>
              <w:tabs>
                <w:tab w:val="clear" w:pos="4677"/>
                <w:tab w:val="clear" w:pos="9355"/>
              </w:tabs>
              <w:jc w:val="left"/>
              <w:rPr>
                <w:sz w:val="22"/>
              </w:rPr>
            </w:pPr>
            <w:r>
              <w:rPr>
                <w:kern w:val="0"/>
                <w:sz w:val="22"/>
                <w:szCs w:val="24"/>
              </w:rPr>
              <w:t>24.</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Яковлево</w:t>
            </w:r>
          </w:p>
        </w:tc>
        <w:tc>
          <w:tcPr>
            <w:tcW w:w="2361" w:type="dxa"/>
          </w:tcPr>
          <w:p w:rsidR="00F650B0" w:rsidRDefault="00F650B0">
            <w:pPr>
              <w:spacing w:before="0" w:after="0"/>
              <w:jc w:val="center"/>
              <w:rPr>
                <w:sz w:val="22"/>
                <w:szCs w:val="24"/>
              </w:rPr>
            </w:pPr>
            <w:r>
              <w:rPr>
                <w:sz w:val="22"/>
                <w:szCs w:val="24"/>
              </w:rPr>
              <w:t>30</w:t>
            </w:r>
          </w:p>
        </w:tc>
        <w:tc>
          <w:tcPr>
            <w:tcW w:w="2247" w:type="dxa"/>
          </w:tcPr>
          <w:p w:rsidR="00F650B0" w:rsidRDefault="00F650B0">
            <w:pPr>
              <w:spacing w:before="0" w:after="0"/>
              <w:jc w:val="center"/>
              <w:rPr>
                <w:sz w:val="22"/>
                <w:szCs w:val="24"/>
              </w:rPr>
            </w:pPr>
            <w:r>
              <w:rPr>
                <w:sz w:val="22"/>
                <w:szCs w:val="24"/>
              </w:rPr>
              <w:t>18</w:t>
            </w:r>
          </w:p>
        </w:tc>
      </w:tr>
      <w:tr w:rsidR="00F650B0">
        <w:tblPrEx>
          <w:tblCellMar>
            <w:top w:w="0" w:type="dxa"/>
            <w:bottom w:w="0" w:type="dxa"/>
          </w:tblCellMar>
        </w:tblPrEx>
        <w:tc>
          <w:tcPr>
            <w:tcW w:w="951" w:type="dxa"/>
          </w:tcPr>
          <w:p w:rsidR="00F650B0" w:rsidRDefault="00F650B0">
            <w:pPr>
              <w:spacing w:before="0" w:after="0"/>
              <w:jc w:val="center"/>
              <w:rPr>
                <w:i/>
                <w:iCs/>
                <w:szCs w:val="24"/>
              </w:rPr>
            </w:pPr>
          </w:p>
        </w:tc>
        <w:tc>
          <w:tcPr>
            <w:tcW w:w="3909" w:type="dxa"/>
          </w:tcPr>
          <w:p w:rsidR="00F650B0" w:rsidRDefault="00F650B0">
            <w:pPr>
              <w:spacing w:before="0" w:after="0"/>
              <w:rPr>
                <w:i/>
                <w:iCs/>
                <w:szCs w:val="24"/>
              </w:rPr>
            </w:pPr>
            <w:r>
              <w:rPr>
                <w:i/>
                <w:iCs/>
                <w:szCs w:val="24"/>
              </w:rPr>
              <w:t>Итого</w:t>
            </w:r>
          </w:p>
        </w:tc>
        <w:tc>
          <w:tcPr>
            <w:tcW w:w="2361" w:type="dxa"/>
          </w:tcPr>
          <w:p w:rsidR="00F650B0" w:rsidRDefault="00F650B0">
            <w:pPr>
              <w:pStyle w:val="-1"/>
              <w:rPr>
                <w:i/>
                <w:iCs/>
                <w:sz w:val="22"/>
                <w:szCs w:val="24"/>
              </w:rPr>
            </w:pPr>
            <w:r>
              <w:rPr>
                <w:i/>
                <w:iCs/>
                <w:sz w:val="22"/>
                <w:szCs w:val="24"/>
              </w:rPr>
              <w:t>4211</w:t>
            </w:r>
          </w:p>
        </w:tc>
        <w:tc>
          <w:tcPr>
            <w:tcW w:w="2247" w:type="dxa"/>
          </w:tcPr>
          <w:p w:rsidR="00F650B0" w:rsidRDefault="00F650B0">
            <w:pPr>
              <w:spacing w:before="0" w:after="0"/>
              <w:jc w:val="center"/>
              <w:rPr>
                <w:i/>
                <w:iCs/>
                <w:sz w:val="22"/>
                <w:szCs w:val="24"/>
              </w:rPr>
            </w:pPr>
            <w:r>
              <w:rPr>
                <w:i/>
                <w:iCs/>
                <w:sz w:val="22"/>
                <w:szCs w:val="24"/>
              </w:rPr>
              <w:t>1582</w:t>
            </w:r>
          </w:p>
        </w:tc>
      </w:tr>
      <w:tr w:rsidR="00F650B0">
        <w:tblPrEx>
          <w:tblCellMar>
            <w:top w:w="0" w:type="dxa"/>
            <w:bottom w:w="0" w:type="dxa"/>
          </w:tblCellMar>
        </w:tblPrEx>
        <w:trPr>
          <w:cantSplit/>
        </w:trPr>
        <w:tc>
          <w:tcPr>
            <w:tcW w:w="9468" w:type="dxa"/>
            <w:gridSpan w:val="4"/>
          </w:tcPr>
          <w:p w:rsidR="00F650B0" w:rsidRDefault="00F650B0">
            <w:pPr>
              <w:spacing w:before="0" w:after="0"/>
              <w:rPr>
                <w:i/>
                <w:iCs/>
                <w:sz w:val="22"/>
                <w:szCs w:val="24"/>
              </w:rPr>
            </w:pPr>
            <w:r>
              <w:rPr>
                <w:i/>
                <w:iCs/>
                <w:sz w:val="22"/>
                <w:szCs w:val="24"/>
              </w:rPr>
              <w:t>Воронецкое сельское поселение</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25</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 Воронец (центр)</w:t>
            </w:r>
          </w:p>
        </w:tc>
        <w:tc>
          <w:tcPr>
            <w:tcW w:w="2361" w:type="dxa"/>
          </w:tcPr>
          <w:p w:rsidR="00F650B0" w:rsidRDefault="00F650B0">
            <w:pPr>
              <w:spacing w:before="0" w:after="0"/>
              <w:jc w:val="center"/>
              <w:rPr>
                <w:sz w:val="22"/>
                <w:szCs w:val="24"/>
              </w:rPr>
            </w:pPr>
            <w:r>
              <w:rPr>
                <w:sz w:val="22"/>
                <w:szCs w:val="24"/>
              </w:rPr>
              <w:t>353</w:t>
            </w:r>
          </w:p>
        </w:tc>
        <w:tc>
          <w:tcPr>
            <w:tcW w:w="2247" w:type="dxa"/>
          </w:tcPr>
          <w:p w:rsidR="00F650B0" w:rsidRDefault="00F650B0">
            <w:pPr>
              <w:spacing w:before="0" w:after="0"/>
              <w:jc w:val="center"/>
              <w:rPr>
                <w:sz w:val="22"/>
                <w:szCs w:val="24"/>
              </w:rPr>
            </w:pPr>
            <w:r>
              <w:rPr>
                <w:sz w:val="22"/>
                <w:szCs w:val="24"/>
              </w:rPr>
              <w:t>130</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26</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 Горчаково</w:t>
            </w:r>
          </w:p>
        </w:tc>
        <w:tc>
          <w:tcPr>
            <w:tcW w:w="2361" w:type="dxa"/>
          </w:tcPr>
          <w:p w:rsidR="00F650B0" w:rsidRDefault="00F650B0">
            <w:pPr>
              <w:spacing w:before="0" w:after="0"/>
              <w:jc w:val="center"/>
              <w:rPr>
                <w:sz w:val="22"/>
                <w:szCs w:val="24"/>
              </w:rPr>
            </w:pPr>
            <w:r>
              <w:rPr>
                <w:sz w:val="22"/>
                <w:szCs w:val="24"/>
              </w:rPr>
              <w:t>107</w:t>
            </w:r>
          </w:p>
        </w:tc>
        <w:tc>
          <w:tcPr>
            <w:tcW w:w="2247" w:type="dxa"/>
          </w:tcPr>
          <w:p w:rsidR="00F650B0" w:rsidRDefault="00F650B0">
            <w:pPr>
              <w:spacing w:before="0" w:after="0"/>
              <w:jc w:val="center"/>
              <w:rPr>
                <w:sz w:val="22"/>
                <w:szCs w:val="24"/>
              </w:rPr>
            </w:pPr>
            <w:r>
              <w:rPr>
                <w:sz w:val="22"/>
                <w:szCs w:val="24"/>
              </w:rPr>
              <w:t>48</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27</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Каменец</w:t>
            </w:r>
          </w:p>
        </w:tc>
        <w:tc>
          <w:tcPr>
            <w:tcW w:w="2361" w:type="dxa"/>
          </w:tcPr>
          <w:p w:rsidR="00F650B0" w:rsidRDefault="00F650B0">
            <w:pPr>
              <w:spacing w:before="0" w:after="0"/>
              <w:jc w:val="center"/>
              <w:rPr>
                <w:sz w:val="22"/>
                <w:szCs w:val="24"/>
              </w:rPr>
            </w:pPr>
            <w:r>
              <w:rPr>
                <w:sz w:val="22"/>
                <w:szCs w:val="24"/>
              </w:rPr>
              <w:t>258</w:t>
            </w:r>
          </w:p>
        </w:tc>
        <w:tc>
          <w:tcPr>
            <w:tcW w:w="2247" w:type="dxa"/>
          </w:tcPr>
          <w:p w:rsidR="00F650B0" w:rsidRDefault="00F650B0">
            <w:pPr>
              <w:spacing w:before="0" w:after="0"/>
              <w:jc w:val="center"/>
              <w:rPr>
                <w:sz w:val="22"/>
                <w:szCs w:val="24"/>
              </w:rPr>
            </w:pPr>
            <w:r>
              <w:rPr>
                <w:sz w:val="22"/>
                <w:szCs w:val="24"/>
              </w:rPr>
              <w:t>107</w:t>
            </w:r>
          </w:p>
        </w:tc>
      </w:tr>
      <w:tr w:rsidR="00F650B0">
        <w:tblPrEx>
          <w:tblCellMar>
            <w:top w:w="0" w:type="dxa"/>
            <w:bottom w:w="0" w:type="dxa"/>
          </w:tblCellMar>
        </w:tblPrEx>
        <w:trPr>
          <w:trHeight w:val="246"/>
        </w:trPr>
        <w:tc>
          <w:tcPr>
            <w:tcW w:w="951" w:type="dxa"/>
          </w:tcPr>
          <w:p w:rsidR="00F650B0" w:rsidRDefault="00F650B0">
            <w:pPr>
              <w:spacing w:before="0" w:after="0"/>
              <w:jc w:val="center"/>
              <w:rPr>
                <w:sz w:val="22"/>
                <w:szCs w:val="24"/>
              </w:rPr>
            </w:pPr>
            <w:r>
              <w:rPr>
                <w:sz w:val="22"/>
                <w:szCs w:val="24"/>
              </w:rPr>
              <w:t>28</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Лебедиха</w:t>
            </w:r>
          </w:p>
        </w:tc>
        <w:tc>
          <w:tcPr>
            <w:tcW w:w="2361" w:type="dxa"/>
          </w:tcPr>
          <w:p w:rsidR="00F650B0" w:rsidRDefault="00F650B0">
            <w:pPr>
              <w:spacing w:before="0" w:after="0"/>
              <w:jc w:val="center"/>
              <w:rPr>
                <w:sz w:val="22"/>
                <w:szCs w:val="24"/>
              </w:rPr>
            </w:pPr>
            <w:r>
              <w:rPr>
                <w:sz w:val="22"/>
                <w:szCs w:val="24"/>
              </w:rPr>
              <w:t>122</w:t>
            </w:r>
          </w:p>
        </w:tc>
        <w:tc>
          <w:tcPr>
            <w:tcW w:w="2247" w:type="dxa"/>
          </w:tcPr>
          <w:p w:rsidR="00F650B0" w:rsidRDefault="00F650B0">
            <w:pPr>
              <w:spacing w:before="0" w:after="0"/>
              <w:jc w:val="center"/>
              <w:rPr>
                <w:sz w:val="22"/>
                <w:szCs w:val="24"/>
              </w:rPr>
            </w:pPr>
            <w:r>
              <w:rPr>
                <w:sz w:val="22"/>
                <w:szCs w:val="24"/>
              </w:rPr>
              <w:t>50</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29</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 Кулига</w:t>
            </w:r>
          </w:p>
        </w:tc>
        <w:tc>
          <w:tcPr>
            <w:tcW w:w="2361" w:type="dxa"/>
          </w:tcPr>
          <w:p w:rsidR="00F650B0" w:rsidRDefault="00F650B0">
            <w:pPr>
              <w:spacing w:before="0" w:after="0"/>
              <w:jc w:val="center"/>
              <w:rPr>
                <w:sz w:val="22"/>
                <w:szCs w:val="24"/>
              </w:rPr>
            </w:pPr>
            <w:r>
              <w:rPr>
                <w:sz w:val="22"/>
                <w:szCs w:val="24"/>
              </w:rPr>
              <w:t>4</w:t>
            </w:r>
          </w:p>
        </w:tc>
        <w:tc>
          <w:tcPr>
            <w:tcW w:w="2247" w:type="dxa"/>
          </w:tcPr>
          <w:p w:rsidR="00F650B0" w:rsidRDefault="00F650B0">
            <w:pPr>
              <w:spacing w:before="0" w:after="0"/>
              <w:jc w:val="center"/>
              <w:rPr>
                <w:sz w:val="22"/>
                <w:szCs w:val="24"/>
              </w:rPr>
            </w:pPr>
            <w:r>
              <w:rPr>
                <w:sz w:val="22"/>
                <w:szCs w:val="24"/>
              </w:rPr>
              <w:t>1</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30</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 Лужок</w:t>
            </w:r>
          </w:p>
        </w:tc>
        <w:tc>
          <w:tcPr>
            <w:tcW w:w="2361" w:type="dxa"/>
          </w:tcPr>
          <w:p w:rsidR="00F650B0" w:rsidRDefault="00F650B0">
            <w:pPr>
              <w:spacing w:before="0" w:after="0"/>
              <w:jc w:val="center"/>
              <w:rPr>
                <w:sz w:val="22"/>
                <w:szCs w:val="24"/>
              </w:rPr>
            </w:pPr>
            <w:r>
              <w:rPr>
                <w:sz w:val="22"/>
                <w:szCs w:val="24"/>
              </w:rPr>
              <w:t>43</w:t>
            </w:r>
          </w:p>
        </w:tc>
        <w:tc>
          <w:tcPr>
            <w:tcW w:w="2247" w:type="dxa"/>
          </w:tcPr>
          <w:p w:rsidR="00F650B0" w:rsidRDefault="00F650B0">
            <w:pPr>
              <w:spacing w:before="0" w:after="0"/>
              <w:jc w:val="center"/>
              <w:rPr>
                <w:sz w:val="22"/>
                <w:szCs w:val="24"/>
              </w:rPr>
            </w:pPr>
            <w:r>
              <w:rPr>
                <w:sz w:val="22"/>
                <w:szCs w:val="24"/>
              </w:rPr>
              <w:t>11</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31</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 Макеевский</w:t>
            </w:r>
          </w:p>
        </w:tc>
        <w:tc>
          <w:tcPr>
            <w:tcW w:w="2361" w:type="dxa"/>
          </w:tcPr>
          <w:p w:rsidR="00F650B0" w:rsidRDefault="00F650B0">
            <w:pPr>
              <w:pStyle w:val="-1"/>
              <w:rPr>
                <w:sz w:val="22"/>
                <w:szCs w:val="24"/>
              </w:rPr>
            </w:pPr>
            <w:r>
              <w:rPr>
                <w:sz w:val="22"/>
                <w:szCs w:val="24"/>
              </w:rPr>
              <w:t>6</w:t>
            </w:r>
          </w:p>
        </w:tc>
        <w:tc>
          <w:tcPr>
            <w:tcW w:w="2247" w:type="dxa"/>
          </w:tcPr>
          <w:p w:rsidR="00F650B0" w:rsidRDefault="00F650B0">
            <w:pPr>
              <w:pStyle w:val="-1"/>
              <w:rPr>
                <w:sz w:val="22"/>
                <w:szCs w:val="24"/>
              </w:rPr>
            </w:pPr>
            <w:r>
              <w:rPr>
                <w:sz w:val="22"/>
                <w:szCs w:val="24"/>
              </w:rPr>
              <w:t>2</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32</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 Село</w:t>
            </w:r>
          </w:p>
        </w:tc>
        <w:tc>
          <w:tcPr>
            <w:tcW w:w="2361" w:type="dxa"/>
          </w:tcPr>
          <w:p w:rsidR="00F650B0" w:rsidRDefault="00F650B0">
            <w:pPr>
              <w:pStyle w:val="-1"/>
              <w:rPr>
                <w:sz w:val="22"/>
                <w:szCs w:val="24"/>
              </w:rPr>
            </w:pPr>
            <w:r>
              <w:rPr>
                <w:sz w:val="22"/>
                <w:szCs w:val="24"/>
              </w:rPr>
              <w:t>13</w:t>
            </w:r>
          </w:p>
        </w:tc>
        <w:tc>
          <w:tcPr>
            <w:tcW w:w="2247" w:type="dxa"/>
          </w:tcPr>
          <w:p w:rsidR="00F650B0" w:rsidRDefault="00F650B0">
            <w:pPr>
              <w:pStyle w:val="-1"/>
              <w:rPr>
                <w:sz w:val="22"/>
                <w:szCs w:val="24"/>
              </w:rPr>
            </w:pPr>
            <w:r>
              <w:rPr>
                <w:sz w:val="22"/>
                <w:szCs w:val="24"/>
              </w:rPr>
              <w:t>8</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33</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 Шейка</w:t>
            </w:r>
          </w:p>
        </w:tc>
        <w:tc>
          <w:tcPr>
            <w:tcW w:w="2361" w:type="dxa"/>
          </w:tcPr>
          <w:p w:rsidR="00F650B0" w:rsidRDefault="00F650B0">
            <w:pPr>
              <w:pStyle w:val="-1"/>
              <w:rPr>
                <w:sz w:val="22"/>
                <w:szCs w:val="24"/>
              </w:rPr>
            </w:pPr>
            <w:r>
              <w:rPr>
                <w:sz w:val="22"/>
                <w:szCs w:val="24"/>
              </w:rPr>
              <w:t>10</w:t>
            </w:r>
          </w:p>
        </w:tc>
        <w:tc>
          <w:tcPr>
            <w:tcW w:w="2247" w:type="dxa"/>
          </w:tcPr>
          <w:p w:rsidR="00F650B0" w:rsidRDefault="00F650B0">
            <w:pPr>
              <w:pStyle w:val="-1"/>
              <w:rPr>
                <w:sz w:val="22"/>
                <w:szCs w:val="24"/>
              </w:rPr>
            </w:pPr>
            <w:r>
              <w:rPr>
                <w:sz w:val="22"/>
                <w:szCs w:val="24"/>
              </w:rPr>
              <w:t>6</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34</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х.Надежда</w:t>
            </w:r>
          </w:p>
        </w:tc>
        <w:tc>
          <w:tcPr>
            <w:tcW w:w="2361" w:type="dxa"/>
          </w:tcPr>
          <w:p w:rsidR="00F650B0" w:rsidRDefault="00F650B0">
            <w:pPr>
              <w:pStyle w:val="-1"/>
              <w:rPr>
                <w:sz w:val="22"/>
                <w:szCs w:val="24"/>
              </w:rPr>
            </w:pPr>
            <w:r>
              <w:rPr>
                <w:sz w:val="22"/>
                <w:szCs w:val="24"/>
              </w:rPr>
              <w:t>4</w:t>
            </w:r>
          </w:p>
        </w:tc>
        <w:tc>
          <w:tcPr>
            <w:tcW w:w="2247" w:type="dxa"/>
          </w:tcPr>
          <w:p w:rsidR="00F650B0" w:rsidRDefault="00F650B0">
            <w:pPr>
              <w:pStyle w:val="-1"/>
              <w:rPr>
                <w:sz w:val="22"/>
                <w:szCs w:val="24"/>
              </w:rPr>
            </w:pPr>
            <w:r>
              <w:rPr>
                <w:sz w:val="22"/>
                <w:szCs w:val="24"/>
              </w:rPr>
              <w:t>2</w:t>
            </w:r>
          </w:p>
        </w:tc>
      </w:tr>
      <w:tr w:rsidR="00F650B0">
        <w:tblPrEx>
          <w:tblCellMar>
            <w:top w:w="0" w:type="dxa"/>
            <w:bottom w:w="0" w:type="dxa"/>
          </w:tblCellMar>
        </w:tblPrEx>
        <w:tc>
          <w:tcPr>
            <w:tcW w:w="951" w:type="dxa"/>
          </w:tcPr>
          <w:p w:rsidR="00F650B0" w:rsidRDefault="00F650B0">
            <w:pPr>
              <w:spacing w:before="0" w:after="0"/>
              <w:jc w:val="center"/>
              <w:rPr>
                <w:szCs w:val="24"/>
              </w:rPr>
            </w:pPr>
          </w:p>
        </w:tc>
        <w:tc>
          <w:tcPr>
            <w:tcW w:w="3909" w:type="dxa"/>
          </w:tcPr>
          <w:p w:rsidR="00F650B0" w:rsidRDefault="00F650B0">
            <w:pPr>
              <w:pStyle w:val="a3"/>
              <w:tabs>
                <w:tab w:val="clear" w:pos="4677"/>
                <w:tab w:val="clear" w:pos="9355"/>
              </w:tabs>
              <w:jc w:val="left"/>
              <w:rPr>
                <w:i/>
                <w:iCs/>
                <w:kern w:val="0"/>
                <w:sz w:val="24"/>
                <w:szCs w:val="24"/>
              </w:rPr>
            </w:pPr>
            <w:r>
              <w:rPr>
                <w:i/>
                <w:iCs/>
                <w:kern w:val="0"/>
                <w:sz w:val="24"/>
                <w:szCs w:val="24"/>
              </w:rPr>
              <w:t>Итого</w:t>
            </w:r>
          </w:p>
        </w:tc>
        <w:tc>
          <w:tcPr>
            <w:tcW w:w="2361" w:type="dxa"/>
          </w:tcPr>
          <w:p w:rsidR="00F650B0" w:rsidRDefault="00F650B0">
            <w:pPr>
              <w:pStyle w:val="-1"/>
              <w:rPr>
                <w:i/>
                <w:iCs/>
                <w:sz w:val="22"/>
                <w:szCs w:val="24"/>
              </w:rPr>
            </w:pPr>
            <w:r>
              <w:rPr>
                <w:i/>
                <w:iCs/>
                <w:sz w:val="22"/>
                <w:szCs w:val="24"/>
              </w:rPr>
              <w:t>920</w:t>
            </w:r>
          </w:p>
        </w:tc>
        <w:tc>
          <w:tcPr>
            <w:tcW w:w="2247" w:type="dxa"/>
          </w:tcPr>
          <w:p w:rsidR="00F650B0" w:rsidRDefault="00F650B0">
            <w:pPr>
              <w:pStyle w:val="-1"/>
              <w:rPr>
                <w:i/>
                <w:iCs/>
                <w:sz w:val="22"/>
                <w:szCs w:val="24"/>
              </w:rPr>
            </w:pPr>
            <w:r>
              <w:rPr>
                <w:i/>
                <w:iCs/>
                <w:sz w:val="22"/>
                <w:szCs w:val="24"/>
              </w:rPr>
              <w:t>365</w:t>
            </w:r>
          </w:p>
        </w:tc>
      </w:tr>
      <w:tr w:rsidR="00F650B0">
        <w:tblPrEx>
          <w:tblCellMar>
            <w:top w:w="0" w:type="dxa"/>
            <w:bottom w:w="0" w:type="dxa"/>
          </w:tblCellMar>
        </w:tblPrEx>
        <w:trPr>
          <w:cantSplit/>
        </w:trPr>
        <w:tc>
          <w:tcPr>
            <w:tcW w:w="9468" w:type="dxa"/>
            <w:gridSpan w:val="4"/>
          </w:tcPr>
          <w:p w:rsidR="00F650B0" w:rsidRDefault="00F650B0">
            <w:pPr>
              <w:spacing w:before="0" w:after="0"/>
              <w:rPr>
                <w:i/>
                <w:iCs/>
                <w:sz w:val="22"/>
                <w:szCs w:val="24"/>
              </w:rPr>
            </w:pPr>
            <w:r>
              <w:rPr>
                <w:i/>
                <w:iCs/>
                <w:sz w:val="22"/>
                <w:szCs w:val="24"/>
              </w:rPr>
              <w:t>Жерновецкое сельское поселение</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36</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д.Нижнее Муханово (центр)</w:t>
            </w:r>
          </w:p>
        </w:tc>
        <w:tc>
          <w:tcPr>
            <w:tcW w:w="2361" w:type="dxa"/>
          </w:tcPr>
          <w:p w:rsidR="00F650B0" w:rsidRDefault="00F650B0">
            <w:pPr>
              <w:pStyle w:val="-1"/>
              <w:rPr>
                <w:sz w:val="22"/>
                <w:szCs w:val="24"/>
              </w:rPr>
            </w:pPr>
            <w:r>
              <w:rPr>
                <w:sz w:val="22"/>
                <w:szCs w:val="24"/>
              </w:rPr>
              <w:t>595</w:t>
            </w:r>
          </w:p>
        </w:tc>
        <w:tc>
          <w:tcPr>
            <w:tcW w:w="2247" w:type="dxa"/>
          </w:tcPr>
          <w:p w:rsidR="00F650B0" w:rsidRDefault="00F650B0">
            <w:pPr>
              <w:pStyle w:val="-1"/>
              <w:rPr>
                <w:sz w:val="22"/>
                <w:szCs w:val="24"/>
              </w:rPr>
            </w:pPr>
            <w:r>
              <w:rPr>
                <w:sz w:val="22"/>
                <w:szCs w:val="24"/>
              </w:rPr>
              <w:t>253</w:t>
            </w:r>
          </w:p>
        </w:tc>
      </w:tr>
      <w:tr w:rsidR="00F650B0">
        <w:tblPrEx>
          <w:tblCellMar>
            <w:top w:w="0" w:type="dxa"/>
            <w:bottom w:w="0" w:type="dxa"/>
          </w:tblCellMar>
        </w:tblPrEx>
        <w:tc>
          <w:tcPr>
            <w:tcW w:w="951" w:type="dxa"/>
          </w:tcPr>
          <w:p w:rsidR="00F650B0" w:rsidRDefault="00F650B0">
            <w:pPr>
              <w:spacing w:before="0" w:after="0"/>
              <w:jc w:val="center"/>
              <w:rPr>
                <w:color w:val="000000"/>
                <w:sz w:val="22"/>
                <w:szCs w:val="24"/>
              </w:rPr>
            </w:pPr>
            <w:r>
              <w:rPr>
                <w:color w:val="000000"/>
                <w:sz w:val="22"/>
                <w:szCs w:val="24"/>
              </w:rPr>
              <w:t>37</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 Жерновец</w:t>
            </w:r>
          </w:p>
        </w:tc>
        <w:tc>
          <w:tcPr>
            <w:tcW w:w="2361" w:type="dxa"/>
          </w:tcPr>
          <w:p w:rsidR="00F650B0" w:rsidRDefault="00F650B0">
            <w:pPr>
              <w:pStyle w:val="-1"/>
              <w:rPr>
                <w:sz w:val="22"/>
                <w:szCs w:val="24"/>
              </w:rPr>
            </w:pPr>
            <w:r>
              <w:rPr>
                <w:sz w:val="22"/>
                <w:szCs w:val="24"/>
              </w:rPr>
              <w:t>148</w:t>
            </w:r>
          </w:p>
        </w:tc>
        <w:tc>
          <w:tcPr>
            <w:tcW w:w="2247" w:type="dxa"/>
          </w:tcPr>
          <w:p w:rsidR="00F650B0" w:rsidRDefault="00F650B0">
            <w:pPr>
              <w:pStyle w:val="-1"/>
              <w:rPr>
                <w:sz w:val="22"/>
                <w:szCs w:val="24"/>
              </w:rPr>
            </w:pPr>
            <w:r>
              <w:rPr>
                <w:sz w:val="22"/>
                <w:szCs w:val="24"/>
              </w:rPr>
              <w:t>62</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38</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Антоновка</w:t>
            </w:r>
          </w:p>
        </w:tc>
        <w:tc>
          <w:tcPr>
            <w:tcW w:w="2361" w:type="dxa"/>
          </w:tcPr>
          <w:p w:rsidR="00F650B0" w:rsidRDefault="00F650B0">
            <w:pPr>
              <w:pStyle w:val="-1"/>
              <w:rPr>
                <w:sz w:val="22"/>
                <w:szCs w:val="24"/>
              </w:rPr>
            </w:pPr>
            <w:r>
              <w:rPr>
                <w:sz w:val="22"/>
                <w:szCs w:val="24"/>
              </w:rPr>
              <w:t>113</w:t>
            </w:r>
          </w:p>
        </w:tc>
        <w:tc>
          <w:tcPr>
            <w:tcW w:w="2247" w:type="dxa"/>
          </w:tcPr>
          <w:p w:rsidR="00F650B0" w:rsidRDefault="00F650B0">
            <w:pPr>
              <w:pStyle w:val="-1"/>
              <w:rPr>
                <w:sz w:val="22"/>
                <w:szCs w:val="24"/>
              </w:rPr>
            </w:pPr>
            <w:r>
              <w:rPr>
                <w:sz w:val="22"/>
                <w:szCs w:val="24"/>
              </w:rPr>
              <w:t>48</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39</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Жезло-Павлово</w:t>
            </w:r>
          </w:p>
        </w:tc>
        <w:tc>
          <w:tcPr>
            <w:tcW w:w="2361" w:type="dxa"/>
          </w:tcPr>
          <w:p w:rsidR="00F650B0" w:rsidRDefault="00F650B0">
            <w:pPr>
              <w:pStyle w:val="-1"/>
              <w:rPr>
                <w:sz w:val="22"/>
                <w:szCs w:val="24"/>
              </w:rPr>
            </w:pPr>
            <w:r>
              <w:rPr>
                <w:sz w:val="22"/>
                <w:szCs w:val="24"/>
              </w:rPr>
              <w:t>83</w:t>
            </w:r>
          </w:p>
        </w:tc>
        <w:tc>
          <w:tcPr>
            <w:tcW w:w="2247" w:type="dxa"/>
          </w:tcPr>
          <w:p w:rsidR="00F650B0" w:rsidRDefault="00F650B0">
            <w:pPr>
              <w:pStyle w:val="-1"/>
              <w:rPr>
                <w:sz w:val="22"/>
                <w:szCs w:val="24"/>
              </w:rPr>
            </w:pPr>
            <w:r>
              <w:rPr>
                <w:sz w:val="22"/>
                <w:szCs w:val="24"/>
              </w:rPr>
              <w:t>36</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40</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Козловка</w:t>
            </w:r>
          </w:p>
        </w:tc>
        <w:tc>
          <w:tcPr>
            <w:tcW w:w="2361" w:type="dxa"/>
          </w:tcPr>
          <w:p w:rsidR="00F650B0" w:rsidRDefault="00F650B0">
            <w:pPr>
              <w:pStyle w:val="-1"/>
              <w:rPr>
                <w:sz w:val="22"/>
                <w:szCs w:val="24"/>
              </w:rPr>
            </w:pPr>
            <w:r>
              <w:rPr>
                <w:sz w:val="22"/>
                <w:szCs w:val="24"/>
              </w:rPr>
              <w:t>50</w:t>
            </w:r>
          </w:p>
        </w:tc>
        <w:tc>
          <w:tcPr>
            <w:tcW w:w="2247" w:type="dxa"/>
          </w:tcPr>
          <w:p w:rsidR="00F650B0" w:rsidRDefault="00F650B0">
            <w:pPr>
              <w:pStyle w:val="-1"/>
              <w:rPr>
                <w:sz w:val="22"/>
                <w:szCs w:val="24"/>
              </w:rPr>
            </w:pPr>
            <w:r>
              <w:rPr>
                <w:sz w:val="22"/>
                <w:szCs w:val="24"/>
              </w:rPr>
              <w:t>28</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41</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Ладыжино</w:t>
            </w:r>
          </w:p>
        </w:tc>
        <w:tc>
          <w:tcPr>
            <w:tcW w:w="2361" w:type="dxa"/>
          </w:tcPr>
          <w:p w:rsidR="00F650B0" w:rsidRDefault="00F650B0">
            <w:pPr>
              <w:pStyle w:val="-1"/>
              <w:rPr>
                <w:sz w:val="22"/>
                <w:szCs w:val="24"/>
              </w:rPr>
            </w:pPr>
            <w:r>
              <w:rPr>
                <w:sz w:val="22"/>
                <w:szCs w:val="24"/>
              </w:rPr>
              <w:t>23</w:t>
            </w:r>
          </w:p>
        </w:tc>
        <w:tc>
          <w:tcPr>
            <w:tcW w:w="2247" w:type="dxa"/>
          </w:tcPr>
          <w:p w:rsidR="00F650B0" w:rsidRDefault="00F650B0">
            <w:pPr>
              <w:pStyle w:val="-1"/>
              <w:rPr>
                <w:sz w:val="22"/>
                <w:szCs w:val="24"/>
              </w:rPr>
            </w:pPr>
            <w:r>
              <w:rPr>
                <w:sz w:val="22"/>
                <w:szCs w:val="24"/>
              </w:rPr>
              <w:t>16</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42</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Нижняя Слободка</w:t>
            </w:r>
          </w:p>
        </w:tc>
        <w:tc>
          <w:tcPr>
            <w:tcW w:w="2361" w:type="dxa"/>
          </w:tcPr>
          <w:p w:rsidR="00F650B0" w:rsidRDefault="00F650B0">
            <w:pPr>
              <w:pStyle w:val="-1"/>
              <w:rPr>
                <w:sz w:val="22"/>
                <w:szCs w:val="24"/>
              </w:rPr>
            </w:pPr>
            <w:r>
              <w:rPr>
                <w:sz w:val="22"/>
                <w:szCs w:val="24"/>
              </w:rPr>
              <w:t>22</w:t>
            </w:r>
          </w:p>
        </w:tc>
        <w:tc>
          <w:tcPr>
            <w:tcW w:w="2247" w:type="dxa"/>
          </w:tcPr>
          <w:p w:rsidR="00F650B0" w:rsidRDefault="00F650B0">
            <w:pPr>
              <w:pStyle w:val="-1"/>
              <w:rPr>
                <w:sz w:val="22"/>
                <w:szCs w:val="24"/>
              </w:rPr>
            </w:pPr>
            <w:r>
              <w:rPr>
                <w:sz w:val="22"/>
                <w:szCs w:val="24"/>
              </w:rPr>
              <w:t>15</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43</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Тугарино</w:t>
            </w:r>
          </w:p>
        </w:tc>
        <w:tc>
          <w:tcPr>
            <w:tcW w:w="2361" w:type="dxa"/>
          </w:tcPr>
          <w:p w:rsidR="00F650B0" w:rsidRDefault="00F650B0">
            <w:pPr>
              <w:pStyle w:val="-1"/>
              <w:rPr>
                <w:sz w:val="22"/>
                <w:szCs w:val="24"/>
              </w:rPr>
            </w:pPr>
            <w:r>
              <w:rPr>
                <w:sz w:val="22"/>
                <w:szCs w:val="24"/>
              </w:rPr>
              <w:t>18</w:t>
            </w:r>
          </w:p>
        </w:tc>
        <w:tc>
          <w:tcPr>
            <w:tcW w:w="2247" w:type="dxa"/>
          </w:tcPr>
          <w:p w:rsidR="00F650B0" w:rsidRDefault="00F650B0">
            <w:pPr>
              <w:pStyle w:val="-1"/>
              <w:rPr>
                <w:sz w:val="22"/>
                <w:szCs w:val="24"/>
              </w:rPr>
            </w:pPr>
            <w:r>
              <w:rPr>
                <w:sz w:val="22"/>
                <w:szCs w:val="24"/>
              </w:rPr>
              <w:t>10</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44</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Чернодье</w:t>
            </w:r>
          </w:p>
        </w:tc>
        <w:tc>
          <w:tcPr>
            <w:tcW w:w="2361" w:type="dxa"/>
          </w:tcPr>
          <w:p w:rsidR="00F650B0" w:rsidRDefault="00F650B0">
            <w:pPr>
              <w:pStyle w:val="-1"/>
              <w:rPr>
                <w:sz w:val="22"/>
                <w:szCs w:val="24"/>
              </w:rPr>
            </w:pPr>
            <w:r>
              <w:rPr>
                <w:sz w:val="22"/>
                <w:szCs w:val="24"/>
              </w:rPr>
              <w:t>117</w:t>
            </w:r>
          </w:p>
        </w:tc>
        <w:tc>
          <w:tcPr>
            <w:tcW w:w="2247" w:type="dxa"/>
          </w:tcPr>
          <w:p w:rsidR="00F650B0" w:rsidRDefault="00F650B0">
            <w:pPr>
              <w:pStyle w:val="-1"/>
              <w:rPr>
                <w:sz w:val="22"/>
                <w:szCs w:val="24"/>
              </w:rPr>
            </w:pPr>
            <w:r>
              <w:rPr>
                <w:sz w:val="22"/>
                <w:szCs w:val="24"/>
              </w:rPr>
              <w:t>52</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45</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 Свобода</w:t>
            </w:r>
          </w:p>
        </w:tc>
        <w:tc>
          <w:tcPr>
            <w:tcW w:w="2361" w:type="dxa"/>
          </w:tcPr>
          <w:p w:rsidR="00F650B0" w:rsidRDefault="00F650B0">
            <w:pPr>
              <w:spacing w:before="0" w:after="0"/>
              <w:jc w:val="center"/>
              <w:rPr>
                <w:b/>
                <w:bCs/>
                <w:sz w:val="22"/>
                <w:szCs w:val="24"/>
              </w:rPr>
            </w:pPr>
            <w:r>
              <w:rPr>
                <w:sz w:val="22"/>
                <w:szCs w:val="24"/>
              </w:rPr>
              <w:t>31</w:t>
            </w:r>
          </w:p>
        </w:tc>
        <w:tc>
          <w:tcPr>
            <w:tcW w:w="2247" w:type="dxa"/>
          </w:tcPr>
          <w:p w:rsidR="00F650B0" w:rsidRDefault="00F650B0">
            <w:pPr>
              <w:spacing w:before="0" w:after="0"/>
              <w:jc w:val="center"/>
              <w:rPr>
                <w:sz w:val="22"/>
                <w:szCs w:val="24"/>
              </w:rPr>
            </w:pPr>
            <w:r>
              <w:rPr>
                <w:sz w:val="22"/>
                <w:szCs w:val="24"/>
              </w:rPr>
              <w:t>19</w:t>
            </w:r>
          </w:p>
        </w:tc>
      </w:tr>
      <w:tr w:rsidR="00F650B0">
        <w:tblPrEx>
          <w:tblCellMar>
            <w:top w:w="0" w:type="dxa"/>
            <w:bottom w:w="0" w:type="dxa"/>
          </w:tblCellMar>
        </w:tblPrEx>
        <w:tc>
          <w:tcPr>
            <w:tcW w:w="951" w:type="dxa"/>
          </w:tcPr>
          <w:p w:rsidR="00F650B0" w:rsidRDefault="00F650B0">
            <w:pPr>
              <w:spacing w:before="0" w:after="0"/>
              <w:jc w:val="center"/>
              <w:rPr>
                <w:i/>
                <w:iCs/>
                <w:szCs w:val="24"/>
              </w:rPr>
            </w:pPr>
          </w:p>
        </w:tc>
        <w:tc>
          <w:tcPr>
            <w:tcW w:w="3909" w:type="dxa"/>
          </w:tcPr>
          <w:p w:rsidR="00F650B0" w:rsidRDefault="00F650B0">
            <w:pPr>
              <w:pStyle w:val="a3"/>
              <w:tabs>
                <w:tab w:val="clear" w:pos="4677"/>
                <w:tab w:val="clear" w:pos="9355"/>
              </w:tabs>
              <w:jc w:val="left"/>
              <w:rPr>
                <w:i/>
                <w:iCs/>
                <w:kern w:val="0"/>
                <w:sz w:val="24"/>
                <w:szCs w:val="24"/>
              </w:rPr>
            </w:pPr>
            <w:r>
              <w:rPr>
                <w:i/>
                <w:iCs/>
                <w:kern w:val="0"/>
                <w:sz w:val="24"/>
                <w:szCs w:val="24"/>
              </w:rPr>
              <w:t>Итого</w:t>
            </w:r>
          </w:p>
        </w:tc>
        <w:tc>
          <w:tcPr>
            <w:tcW w:w="2361" w:type="dxa"/>
          </w:tcPr>
          <w:p w:rsidR="00F650B0" w:rsidRDefault="00F650B0">
            <w:pPr>
              <w:pStyle w:val="-1"/>
              <w:rPr>
                <w:i/>
                <w:iCs/>
                <w:sz w:val="22"/>
                <w:szCs w:val="24"/>
              </w:rPr>
            </w:pPr>
            <w:r>
              <w:rPr>
                <w:i/>
                <w:iCs/>
                <w:sz w:val="22"/>
                <w:szCs w:val="24"/>
              </w:rPr>
              <w:t>1200</w:t>
            </w:r>
          </w:p>
        </w:tc>
        <w:tc>
          <w:tcPr>
            <w:tcW w:w="2247" w:type="dxa"/>
          </w:tcPr>
          <w:p w:rsidR="00F650B0" w:rsidRDefault="00F650B0">
            <w:pPr>
              <w:pStyle w:val="-1"/>
              <w:rPr>
                <w:i/>
                <w:iCs/>
                <w:sz w:val="22"/>
                <w:szCs w:val="24"/>
              </w:rPr>
            </w:pPr>
            <w:r>
              <w:rPr>
                <w:i/>
                <w:iCs/>
                <w:sz w:val="22"/>
                <w:szCs w:val="24"/>
              </w:rPr>
              <w:t>539</w:t>
            </w:r>
          </w:p>
        </w:tc>
      </w:tr>
      <w:tr w:rsidR="00F650B0">
        <w:tblPrEx>
          <w:tblCellMar>
            <w:top w:w="0" w:type="dxa"/>
            <w:bottom w:w="0" w:type="dxa"/>
          </w:tblCellMar>
        </w:tblPrEx>
        <w:trPr>
          <w:cantSplit/>
        </w:trPr>
        <w:tc>
          <w:tcPr>
            <w:tcW w:w="9468" w:type="dxa"/>
            <w:gridSpan w:val="4"/>
          </w:tcPr>
          <w:p w:rsidR="00F650B0" w:rsidRDefault="00F650B0">
            <w:pPr>
              <w:pStyle w:val="-1"/>
              <w:jc w:val="left"/>
              <w:rPr>
                <w:i/>
                <w:iCs/>
                <w:szCs w:val="24"/>
              </w:rPr>
            </w:pPr>
            <w:r>
              <w:rPr>
                <w:i/>
                <w:iCs/>
                <w:szCs w:val="24"/>
              </w:rPr>
              <w:t>Ломовецкое сельское поселение</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46</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с.Ломовец (центр)</w:t>
            </w:r>
          </w:p>
        </w:tc>
        <w:tc>
          <w:tcPr>
            <w:tcW w:w="2361" w:type="dxa"/>
          </w:tcPr>
          <w:p w:rsidR="00F650B0" w:rsidRDefault="00F650B0">
            <w:pPr>
              <w:pStyle w:val="-1"/>
              <w:rPr>
                <w:sz w:val="22"/>
                <w:szCs w:val="24"/>
              </w:rPr>
            </w:pPr>
            <w:r>
              <w:rPr>
                <w:sz w:val="22"/>
                <w:szCs w:val="24"/>
              </w:rPr>
              <w:t>403</w:t>
            </w:r>
          </w:p>
        </w:tc>
        <w:tc>
          <w:tcPr>
            <w:tcW w:w="2247" w:type="dxa"/>
          </w:tcPr>
          <w:p w:rsidR="00F650B0" w:rsidRDefault="00F650B0">
            <w:pPr>
              <w:pStyle w:val="-1"/>
              <w:rPr>
                <w:sz w:val="22"/>
                <w:szCs w:val="24"/>
              </w:rPr>
            </w:pPr>
            <w:r>
              <w:rPr>
                <w:sz w:val="22"/>
                <w:szCs w:val="24"/>
              </w:rPr>
              <w:t>163</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47</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д.Похвистнево</w:t>
            </w:r>
          </w:p>
        </w:tc>
        <w:tc>
          <w:tcPr>
            <w:tcW w:w="2361" w:type="dxa"/>
          </w:tcPr>
          <w:p w:rsidR="00F650B0" w:rsidRDefault="00F650B0">
            <w:pPr>
              <w:pStyle w:val="-1"/>
              <w:rPr>
                <w:sz w:val="22"/>
                <w:szCs w:val="24"/>
              </w:rPr>
            </w:pPr>
            <w:r>
              <w:rPr>
                <w:sz w:val="22"/>
                <w:szCs w:val="24"/>
              </w:rPr>
              <w:t>20</w:t>
            </w:r>
          </w:p>
        </w:tc>
        <w:tc>
          <w:tcPr>
            <w:tcW w:w="2247" w:type="dxa"/>
          </w:tcPr>
          <w:p w:rsidR="00F650B0" w:rsidRDefault="00F650B0">
            <w:pPr>
              <w:pStyle w:val="-1"/>
              <w:rPr>
                <w:sz w:val="22"/>
                <w:szCs w:val="24"/>
              </w:rPr>
            </w:pPr>
            <w:r>
              <w:rPr>
                <w:sz w:val="22"/>
                <w:szCs w:val="24"/>
              </w:rPr>
              <w:t>10</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48</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с.Чернь</w:t>
            </w:r>
          </w:p>
        </w:tc>
        <w:tc>
          <w:tcPr>
            <w:tcW w:w="2361" w:type="dxa"/>
          </w:tcPr>
          <w:p w:rsidR="00F650B0" w:rsidRDefault="00F650B0">
            <w:pPr>
              <w:pStyle w:val="-1"/>
              <w:rPr>
                <w:sz w:val="22"/>
                <w:szCs w:val="24"/>
              </w:rPr>
            </w:pPr>
            <w:r>
              <w:rPr>
                <w:sz w:val="22"/>
                <w:szCs w:val="24"/>
              </w:rPr>
              <w:t>130</w:t>
            </w:r>
          </w:p>
        </w:tc>
        <w:tc>
          <w:tcPr>
            <w:tcW w:w="2247" w:type="dxa"/>
          </w:tcPr>
          <w:p w:rsidR="00F650B0" w:rsidRDefault="00F650B0">
            <w:pPr>
              <w:pStyle w:val="-1"/>
              <w:rPr>
                <w:sz w:val="22"/>
                <w:szCs w:val="24"/>
              </w:rPr>
            </w:pPr>
            <w:r>
              <w:rPr>
                <w:sz w:val="22"/>
                <w:szCs w:val="24"/>
              </w:rPr>
              <w:t>55</w:t>
            </w:r>
          </w:p>
        </w:tc>
      </w:tr>
      <w:tr w:rsidR="00F650B0">
        <w:tblPrEx>
          <w:tblCellMar>
            <w:top w:w="0" w:type="dxa"/>
            <w:bottom w:w="0" w:type="dxa"/>
          </w:tblCellMar>
        </w:tblPrEx>
        <w:tc>
          <w:tcPr>
            <w:tcW w:w="951" w:type="dxa"/>
          </w:tcPr>
          <w:p w:rsidR="00F650B0" w:rsidRDefault="00F650B0">
            <w:pPr>
              <w:spacing w:before="0" w:after="0"/>
              <w:jc w:val="center"/>
              <w:rPr>
                <w:sz w:val="22"/>
                <w:szCs w:val="24"/>
              </w:rPr>
            </w:pPr>
          </w:p>
        </w:tc>
        <w:tc>
          <w:tcPr>
            <w:tcW w:w="3909" w:type="dxa"/>
          </w:tcPr>
          <w:p w:rsidR="00F650B0" w:rsidRDefault="00F650B0">
            <w:pPr>
              <w:pStyle w:val="a3"/>
              <w:tabs>
                <w:tab w:val="clear" w:pos="4677"/>
                <w:tab w:val="clear" w:pos="9355"/>
              </w:tabs>
              <w:jc w:val="left"/>
              <w:rPr>
                <w:i/>
                <w:iCs/>
                <w:kern w:val="0"/>
                <w:sz w:val="22"/>
                <w:szCs w:val="24"/>
              </w:rPr>
            </w:pPr>
            <w:r>
              <w:rPr>
                <w:i/>
                <w:iCs/>
                <w:kern w:val="0"/>
                <w:sz w:val="22"/>
                <w:szCs w:val="24"/>
              </w:rPr>
              <w:t>Итого</w:t>
            </w:r>
          </w:p>
        </w:tc>
        <w:tc>
          <w:tcPr>
            <w:tcW w:w="2361" w:type="dxa"/>
          </w:tcPr>
          <w:p w:rsidR="00F650B0" w:rsidRDefault="00F650B0">
            <w:pPr>
              <w:pStyle w:val="-1"/>
              <w:rPr>
                <w:i/>
                <w:iCs/>
                <w:sz w:val="22"/>
                <w:szCs w:val="24"/>
              </w:rPr>
            </w:pPr>
            <w:r>
              <w:rPr>
                <w:i/>
                <w:iCs/>
                <w:sz w:val="22"/>
                <w:szCs w:val="24"/>
              </w:rPr>
              <w:t>553</w:t>
            </w:r>
          </w:p>
        </w:tc>
        <w:tc>
          <w:tcPr>
            <w:tcW w:w="2247" w:type="dxa"/>
          </w:tcPr>
          <w:p w:rsidR="00F650B0" w:rsidRDefault="00F650B0">
            <w:pPr>
              <w:pStyle w:val="-1"/>
              <w:rPr>
                <w:i/>
                <w:iCs/>
                <w:sz w:val="22"/>
                <w:szCs w:val="24"/>
              </w:rPr>
            </w:pPr>
            <w:r>
              <w:rPr>
                <w:i/>
                <w:iCs/>
                <w:sz w:val="22"/>
                <w:szCs w:val="24"/>
              </w:rPr>
              <w:t>228</w:t>
            </w:r>
          </w:p>
        </w:tc>
      </w:tr>
      <w:tr w:rsidR="00F650B0">
        <w:tblPrEx>
          <w:tblCellMar>
            <w:top w:w="0" w:type="dxa"/>
            <w:bottom w:w="0" w:type="dxa"/>
          </w:tblCellMar>
        </w:tblPrEx>
        <w:trPr>
          <w:cantSplit/>
        </w:trPr>
        <w:tc>
          <w:tcPr>
            <w:tcW w:w="9468" w:type="dxa"/>
            <w:gridSpan w:val="4"/>
          </w:tcPr>
          <w:p w:rsidR="00F650B0" w:rsidRDefault="00F650B0">
            <w:pPr>
              <w:pStyle w:val="-1"/>
              <w:jc w:val="left"/>
              <w:rPr>
                <w:sz w:val="22"/>
                <w:szCs w:val="24"/>
              </w:rPr>
            </w:pPr>
            <w:r>
              <w:rPr>
                <w:i/>
                <w:iCs/>
                <w:szCs w:val="24"/>
              </w:rPr>
              <w:t>Малахово-Слободское сельское поселение</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49</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п.Красноармейский (центр)</w:t>
            </w:r>
          </w:p>
        </w:tc>
        <w:tc>
          <w:tcPr>
            <w:tcW w:w="2361" w:type="dxa"/>
          </w:tcPr>
          <w:p w:rsidR="00F650B0" w:rsidRDefault="00F650B0">
            <w:pPr>
              <w:spacing w:before="0" w:after="0"/>
              <w:jc w:val="center"/>
              <w:rPr>
                <w:sz w:val="22"/>
                <w:szCs w:val="24"/>
              </w:rPr>
            </w:pPr>
            <w:r>
              <w:rPr>
                <w:sz w:val="22"/>
                <w:szCs w:val="24"/>
              </w:rPr>
              <w:t>351</w:t>
            </w:r>
          </w:p>
        </w:tc>
        <w:tc>
          <w:tcPr>
            <w:tcW w:w="2247" w:type="dxa"/>
          </w:tcPr>
          <w:p w:rsidR="00F650B0" w:rsidRDefault="00F650B0">
            <w:pPr>
              <w:spacing w:before="0" w:after="0"/>
              <w:jc w:val="center"/>
              <w:rPr>
                <w:sz w:val="22"/>
                <w:szCs w:val="24"/>
              </w:rPr>
            </w:pPr>
            <w:r>
              <w:rPr>
                <w:sz w:val="22"/>
                <w:szCs w:val="24"/>
              </w:rPr>
              <w:t>142</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50</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 Малахово-Слобода</w:t>
            </w:r>
          </w:p>
        </w:tc>
        <w:tc>
          <w:tcPr>
            <w:tcW w:w="2361" w:type="dxa"/>
          </w:tcPr>
          <w:p w:rsidR="00F650B0" w:rsidRDefault="00F650B0">
            <w:pPr>
              <w:spacing w:before="0" w:after="0"/>
              <w:jc w:val="center"/>
              <w:rPr>
                <w:sz w:val="22"/>
                <w:szCs w:val="24"/>
              </w:rPr>
            </w:pPr>
            <w:r>
              <w:rPr>
                <w:sz w:val="22"/>
                <w:szCs w:val="24"/>
              </w:rPr>
              <w:t>46</w:t>
            </w:r>
          </w:p>
        </w:tc>
        <w:tc>
          <w:tcPr>
            <w:tcW w:w="2247" w:type="dxa"/>
          </w:tcPr>
          <w:p w:rsidR="00F650B0" w:rsidRDefault="00F650B0">
            <w:pPr>
              <w:spacing w:before="0" w:after="0"/>
              <w:jc w:val="center"/>
              <w:rPr>
                <w:sz w:val="22"/>
                <w:szCs w:val="24"/>
              </w:rPr>
            </w:pPr>
            <w:r>
              <w:rPr>
                <w:sz w:val="22"/>
                <w:szCs w:val="24"/>
              </w:rPr>
              <w:t>22</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51</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с.Турьи</w:t>
            </w:r>
          </w:p>
        </w:tc>
        <w:tc>
          <w:tcPr>
            <w:tcW w:w="2361" w:type="dxa"/>
          </w:tcPr>
          <w:p w:rsidR="00F650B0" w:rsidRDefault="00F650B0">
            <w:pPr>
              <w:spacing w:before="0" w:after="0"/>
              <w:jc w:val="center"/>
              <w:rPr>
                <w:sz w:val="22"/>
                <w:szCs w:val="24"/>
              </w:rPr>
            </w:pPr>
            <w:r>
              <w:rPr>
                <w:sz w:val="22"/>
                <w:szCs w:val="24"/>
              </w:rPr>
              <w:t>107</w:t>
            </w:r>
          </w:p>
        </w:tc>
        <w:tc>
          <w:tcPr>
            <w:tcW w:w="2247" w:type="dxa"/>
          </w:tcPr>
          <w:p w:rsidR="00F650B0" w:rsidRDefault="00F650B0">
            <w:pPr>
              <w:spacing w:before="0" w:after="0"/>
              <w:jc w:val="center"/>
              <w:rPr>
                <w:sz w:val="22"/>
                <w:szCs w:val="24"/>
              </w:rPr>
            </w:pPr>
            <w:r>
              <w:rPr>
                <w:sz w:val="22"/>
                <w:szCs w:val="24"/>
              </w:rPr>
              <w:t>52</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52</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Ветренка</w:t>
            </w:r>
          </w:p>
        </w:tc>
        <w:tc>
          <w:tcPr>
            <w:tcW w:w="2361" w:type="dxa"/>
          </w:tcPr>
          <w:p w:rsidR="00F650B0" w:rsidRDefault="00F650B0">
            <w:pPr>
              <w:spacing w:before="0" w:after="0"/>
              <w:jc w:val="center"/>
              <w:rPr>
                <w:sz w:val="22"/>
                <w:szCs w:val="24"/>
              </w:rPr>
            </w:pPr>
            <w:r>
              <w:rPr>
                <w:sz w:val="22"/>
                <w:szCs w:val="24"/>
              </w:rPr>
              <w:t>72</w:t>
            </w:r>
          </w:p>
        </w:tc>
        <w:tc>
          <w:tcPr>
            <w:tcW w:w="2247" w:type="dxa"/>
          </w:tcPr>
          <w:p w:rsidR="00F650B0" w:rsidRDefault="00F650B0">
            <w:pPr>
              <w:spacing w:before="0" w:after="0"/>
              <w:jc w:val="center"/>
              <w:rPr>
                <w:sz w:val="22"/>
                <w:szCs w:val="24"/>
              </w:rPr>
            </w:pPr>
            <w:r>
              <w:rPr>
                <w:sz w:val="22"/>
                <w:szCs w:val="24"/>
              </w:rPr>
              <w:t>32</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53</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Лопухинка</w:t>
            </w:r>
          </w:p>
        </w:tc>
        <w:tc>
          <w:tcPr>
            <w:tcW w:w="2361" w:type="dxa"/>
          </w:tcPr>
          <w:p w:rsidR="00F650B0" w:rsidRDefault="00F650B0">
            <w:pPr>
              <w:spacing w:before="0" w:after="0"/>
              <w:jc w:val="center"/>
              <w:rPr>
                <w:sz w:val="22"/>
                <w:szCs w:val="24"/>
              </w:rPr>
            </w:pPr>
            <w:r>
              <w:rPr>
                <w:sz w:val="22"/>
                <w:szCs w:val="24"/>
              </w:rPr>
              <w:t>59</w:t>
            </w:r>
          </w:p>
        </w:tc>
        <w:tc>
          <w:tcPr>
            <w:tcW w:w="2247" w:type="dxa"/>
          </w:tcPr>
          <w:p w:rsidR="00F650B0" w:rsidRDefault="00F650B0">
            <w:pPr>
              <w:spacing w:before="0" w:after="0"/>
              <w:jc w:val="center"/>
              <w:rPr>
                <w:sz w:val="22"/>
                <w:szCs w:val="24"/>
              </w:rPr>
            </w:pPr>
            <w:r>
              <w:rPr>
                <w:sz w:val="22"/>
                <w:szCs w:val="24"/>
              </w:rPr>
              <w:t>22</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54</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д.Крапивка</w:t>
            </w:r>
          </w:p>
        </w:tc>
        <w:tc>
          <w:tcPr>
            <w:tcW w:w="2361" w:type="dxa"/>
          </w:tcPr>
          <w:p w:rsidR="00F650B0" w:rsidRDefault="00F650B0">
            <w:pPr>
              <w:spacing w:before="0" w:after="0"/>
              <w:jc w:val="center"/>
              <w:rPr>
                <w:sz w:val="22"/>
                <w:szCs w:val="24"/>
              </w:rPr>
            </w:pPr>
            <w:r>
              <w:rPr>
                <w:sz w:val="22"/>
                <w:szCs w:val="24"/>
              </w:rPr>
              <w:t>28</w:t>
            </w:r>
          </w:p>
        </w:tc>
        <w:tc>
          <w:tcPr>
            <w:tcW w:w="2247" w:type="dxa"/>
          </w:tcPr>
          <w:p w:rsidR="00F650B0" w:rsidRDefault="00F650B0">
            <w:pPr>
              <w:spacing w:before="0" w:after="0"/>
              <w:jc w:val="center"/>
              <w:rPr>
                <w:sz w:val="22"/>
                <w:szCs w:val="24"/>
              </w:rPr>
            </w:pPr>
            <w:r>
              <w:rPr>
                <w:sz w:val="22"/>
                <w:szCs w:val="24"/>
              </w:rPr>
              <w:t>13</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55</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Павлово</w:t>
            </w:r>
          </w:p>
        </w:tc>
        <w:tc>
          <w:tcPr>
            <w:tcW w:w="2361" w:type="dxa"/>
          </w:tcPr>
          <w:p w:rsidR="00F650B0" w:rsidRDefault="00F650B0">
            <w:pPr>
              <w:spacing w:before="0" w:after="0"/>
              <w:jc w:val="center"/>
              <w:rPr>
                <w:sz w:val="22"/>
                <w:szCs w:val="24"/>
              </w:rPr>
            </w:pPr>
            <w:r>
              <w:rPr>
                <w:sz w:val="22"/>
                <w:szCs w:val="24"/>
              </w:rPr>
              <w:t>75</w:t>
            </w:r>
          </w:p>
        </w:tc>
        <w:tc>
          <w:tcPr>
            <w:tcW w:w="2247" w:type="dxa"/>
          </w:tcPr>
          <w:p w:rsidR="00F650B0" w:rsidRDefault="00F650B0">
            <w:pPr>
              <w:spacing w:before="0" w:after="0"/>
              <w:jc w:val="center"/>
              <w:rPr>
                <w:sz w:val="22"/>
                <w:szCs w:val="24"/>
              </w:rPr>
            </w:pPr>
            <w:r>
              <w:rPr>
                <w:sz w:val="22"/>
                <w:szCs w:val="24"/>
              </w:rPr>
              <w:t>23</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56</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Свапские дворы</w:t>
            </w:r>
          </w:p>
        </w:tc>
        <w:tc>
          <w:tcPr>
            <w:tcW w:w="2361" w:type="dxa"/>
          </w:tcPr>
          <w:p w:rsidR="00F650B0" w:rsidRDefault="00F650B0">
            <w:pPr>
              <w:spacing w:before="0" w:after="0"/>
              <w:jc w:val="center"/>
              <w:rPr>
                <w:sz w:val="22"/>
                <w:szCs w:val="24"/>
              </w:rPr>
            </w:pPr>
            <w:r>
              <w:rPr>
                <w:sz w:val="22"/>
                <w:szCs w:val="24"/>
              </w:rPr>
              <w:t>59</w:t>
            </w:r>
          </w:p>
        </w:tc>
        <w:tc>
          <w:tcPr>
            <w:tcW w:w="2247" w:type="dxa"/>
          </w:tcPr>
          <w:p w:rsidR="00F650B0" w:rsidRDefault="00F650B0">
            <w:pPr>
              <w:spacing w:before="0" w:after="0"/>
              <w:jc w:val="center"/>
              <w:rPr>
                <w:sz w:val="22"/>
                <w:szCs w:val="24"/>
              </w:rPr>
            </w:pPr>
            <w:r>
              <w:rPr>
                <w:sz w:val="22"/>
                <w:szCs w:val="24"/>
              </w:rPr>
              <w:t>15</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57</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Чермошное</w:t>
            </w:r>
          </w:p>
        </w:tc>
        <w:tc>
          <w:tcPr>
            <w:tcW w:w="2361" w:type="dxa"/>
          </w:tcPr>
          <w:p w:rsidR="00F650B0" w:rsidRDefault="00F650B0">
            <w:pPr>
              <w:spacing w:before="0" w:after="0"/>
              <w:jc w:val="center"/>
              <w:rPr>
                <w:sz w:val="22"/>
                <w:szCs w:val="24"/>
              </w:rPr>
            </w:pPr>
            <w:r>
              <w:rPr>
                <w:sz w:val="22"/>
                <w:szCs w:val="24"/>
              </w:rPr>
              <w:t>304</w:t>
            </w:r>
          </w:p>
        </w:tc>
        <w:tc>
          <w:tcPr>
            <w:tcW w:w="2247" w:type="dxa"/>
          </w:tcPr>
          <w:p w:rsidR="00F650B0" w:rsidRDefault="00F650B0">
            <w:pPr>
              <w:spacing w:before="0" w:after="0"/>
              <w:jc w:val="center"/>
              <w:rPr>
                <w:sz w:val="22"/>
                <w:szCs w:val="24"/>
              </w:rPr>
            </w:pPr>
            <w:r>
              <w:rPr>
                <w:sz w:val="22"/>
                <w:szCs w:val="24"/>
              </w:rPr>
              <w:t>156</w:t>
            </w:r>
          </w:p>
        </w:tc>
      </w:tr>
      <w:tr w:rsidR="00F650B0">
        <w:tblPrEx>
          <w:tblCellMar>
            <w:top w:w="0" w:type="dxa"/>
            <w:bottom w:w="0" w:type="dxa"/>
          </w:tblCellMar>
        </w:tblPrEx>
        <w:tc>
          <w:tcPr>
            <w:tcW w:w="951" w:type="dxa"/>
          </w:tcPr>
          <w:p w:rsidR="00F650B0" w:rsidRDefault="00F650B0">
            <w:pPr>
              <w:spacing w:before="0" w:after="0"/>
              <w:jc w:val="center"/>
              <w:rPr>
                <w:i/>
                <w:iCs/>
                <w:sz w:val="22"/>
                <w:szCs w:val="24"/>
              </w:rPr>
            </w:pPr>
          </w:p>
        </w:tc>
        <w:tc>
          <w:tcPr>
            <w:tcW w:w="3909" w:type="dxa"/>
          </w:tcPr>
          <w:p w:rsidR="00F650B0" w:rsidRDefault="00F650B0">
            <w:pPr>
              <w:spacing w:before="0" w:after="0"/>
              <w:rPr>
                <w:i/>
                <w:iCs/>
                <w:sz w:val="22"/>
                <w:szCs w:val="24"/>
              </w:rPr>
            </w:pPr>
            <w:r>
              <w:rPr>
                <w:i/>
                <w:iCs/>
                <w:sz w:val="22"/>
                <w:szCs w:val="24"/>
              </w:rPr>
              <w:t>Итого</w:t>
            </w:r>
          </w:p>
        </w:tc>
        <w:tc>
          <w:tcPr>
            <w:tcW w:w="2361" w:type="dxa"/>
          </w:tcPr>
          <w:p w:rsidR="00F650B0" w:rsidRDefault="00F650B0">
            <w:pPr>
              <w:spacing w:before="0" w:after="0"/>
              <w:jc w:val="center"/>
              <w:rPr>
                <w:i/>
                <w:iCs/>
                <w:sz w:val="22"/>
                <w:szCs w:val="24"/>
              </w:rPr>
            </w:pPr>
            <w:r>
              <w:rPr>
                <w:i/>
                <w:iCs/>
                <w:sz w:val="22"/>
                <w:szCs w:val="24"/>
              </w:rPr>
              <w:t>1101</w:t>
            </w:r>
          </w:p>
        </w:tc>
        <w:tc>
          <w:tcPr>
            <w:tcW w:w="2247" w:type="dxa"/>
          </w:tcPr>
          <w:p w:rsidR="00F650B0" w:rsidRDefault="00F650B0">
            <w:pPr>
              <w:pStyle w:val="-1"/>
              <w:rPr>
                <w:i/>
                <w:iCs/>
                <w:sz w:val="22"/>
                <w:szCs w:val="24"/>
              </w:rPr>
            </w:pPr>
            <w:r>
              <w:rPr>
                <w:i/>
                <w:iCs/>
                <w:sz w:val="22"/>
                <w:szCs w:val="24"/>
              </w:rPr>
              <w:t>490</w:t>
            </w:r>
          </w:p>
        </w:tc>
      </w:tr>
      <w:tr w:rsidR="00F650B0">
        <w:tblPrEx>
          <w:tblCellMar>
            <w:top w:w="0" w:type="dxa"/>
            <w:bottom w:w="0" w:type="dxa"/>
          </w:tblCellMar>
        </w:tblPrEx>
        <w:trPr>
          <w:cantSplit/>
        </w:trPr>
        <w:tc>
          <w:tcPr>
            <w:tcW w:w="9468" w:type="dxa"/>
            <w:gridSpan w:val="4"/>
          </w:tcPr>
          <w:p w:rsidR="00F650B0" w:rsidRDefault="00F650B0">
            <w:pPr>
              <w:pStyle w:val="-1"/>
              <w:jc w:val="left"/>
              <w:rPr>
                <w:sz w:val="22"/>
                <w:szCs w:val="24"/>
              </w:rPr>
            </w:pPr>
            <w:r>
              <w:rPr>
                <w:i/>
                <w:iCs/>
                <w:szCs w:val="24"/>
              </w:rPr>
              <w:t>Никольское сельское поселение</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58</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 Никольское (центр)</w:t>
            </w:r>
          </w:p>
        </w:tc>
        <w:tc>
          <w:tcPr>
            <w:tcW w:w="2361" w:type="dxa"/>
          </w:tcPr>
          <w:p w:rsidR="00F650B0" w:rsidRDefault="00F650B0">
            <w:pPr>
              <w:spacing w:before="0" w:after="0"/>
              <w:jc w:val="center"/>
              <w:rPr>
                <w:sz w:val="22"/>
                <w:szCs w:val="24"/>
              </w:rPr>
            </w:pPr>
            <w:r>
              <w:rPr>
                <w:sz w:val="22"/>
                <w:szCs w:val="24"/>
              </w:rPr>
              <w:t>480</w:t>
            </w:r>
          </w:p>
        </w:tc>
        <w:tc>
          <w:tcPr>
            <w:tcW w:w="2247" w:type="dxa"/>
          </w:tcPr>
          <w:p w:rsidR="00F650B0" w:rsidRDefault="00F650B0">
            <w:pPr>
              <w:pStyle w:val="-1"/>
              <w:rPr>
                <w:sz w:val="22"/>
                <w:szCs w:val="24"/>
              </w:rPr>
            </w:pPr>
            <w:r>
              <w:rPr>
                <w:sz w:val="22"/>
                <w:szCs w:val="24"/>
              </w:rPr>
              <w:t>205</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59</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 Гнилец</w:t>
            </w:r>
          </w:p>
        </w:tc>
        <w:tc>
          <w:tcPr>
            <w:tcW w:w="2361" w:type="dxa"/>
          </w:tcPr>
          <w:p w:rsidR="00F650B0" w:rsidRDefault="00F650B0">
            <w:pPr>
              <w:spacing w:before="0" w:after="0"/>
              <w:jc w:val="center"/>
              <w:rPr>
                <w:sz w:val="22"/>
                <w:szCs w:val="24"/>
              </w:rPr>
            </w:pPr>
            <w:r>
              <w:rPr>
                <w:sz w:val="22"/>
                <w:szCs w:val="24"/>
              </w:rPr>
              <w:t>380</w:t>
            </w:r>
          </w:p>
        </w:tc>
        <w:tc>
          <w:tcPr>
            <w:tcW w:w="2247" w:type="dxa"/>
          </w:tcPr>
          <w:p w:rsidR="00F650B0" w:rsidRDefault="00F650B0">
            <w:pPr>
              <w:pStyle w:val="-1"/>
              <w:rPr>
                <w:sz w:val="22"/>
                <w:szCs w:val="24"/>
              </w:rPr>
            </w:pPr>
            <w:r>
              <w:rPr>
                <w:sz w:val="22"/>
                <w:szCs w:val="24"/>
              </w:rPr>
              <w:t>168</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60</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Березовка</w:t>
            </w:r>
          </w:p>
        </w:tc>
        <w:tc>
          <w:tcPr>
            <w:tcW w:w="2361" w:type="dxa"/>
          </w:tcPr>
          <w:p w:rsidR="00F650B0" w:rsidRDefault="00F650B0">
            <w:pPr>
              <w:spacing w:before="0" w:after="0"/>
              <w:jc w:val="center"/>
              <w:rPr>
                <w:sz w:val="22"/>
                <w:szCs w:val="24"/>
              </w:rPr>
            </w:pPr>
            <w:r>
              <w:rPr>
                <w:sz w:val="22"/>
                <w:szCs w:val="24"/>
              </w:rPr>
              <w:t>342</w:t>
            </w:r>
          </w:p>
        </w:tc>
        <w:tc>
          <w:tcPr>
            <w:tcW w:w="2247" w:type="dxa"/>
          </w:tcPr>
          <w:p w:rsidR="00F650B0" w:rsidRDefault="00F650B0">
            <w:pPr>
              <w:pStyle w:val="-1"/>
              <w:rPr>
                <w:sz w:val="22"/>
                <w:szCs w:val="24"/>
              </w:rPr>
            </w:pPr>
            <w:r>
              <w:rPr>
                <w:sz w:val="22"/>
                <w:szCs w:val="24"/>
              </w:rPr>
              <w:t>120</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61</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Красавка</w:t>
            </w:r>
          </w:p>
        </w:tc>
        <w:tc>
          <w:tcPr>
            <w:tcW w:w="2361" w:type="dxa"/>
          </w:tcPr>
          <w:p w:rsidR="00F650B0" w:rsidRDefault="00F650B0">
            <w:pPr>
              <w:spacing w:before="0" w:after="0"/>
              <w:jc w:val="center"/>
              <w:rPr>
                <w:sz w:val="22"/>
                <w:szCs w:val="24"/>
              </w:rPr>
            </w:pPr>
            <w:r>
              <w:rPr>
                <w:sz w:val="22"/>
                <w:szCs w:val="24"/>
              </w:rPr>
              <w:t>254</w:t>
            </w:r>
          </w:p>
        </w:tc>
        <w:tc>
          <w:tcPr>
            <w:tcW w:w="2247" w:type="dxa"/>
          </w:tcPr>
          <w:p w:rsidR="00F650B0" w:rsidRDefault="00F650B0">
            <w:pPr>
              <w:pStyle w:val="-1"/>
              <w:rPr>
                <w:sz w:val="22"/>
                <w:szCs w:val="24"/>
              </w:rPr>
            </w:pPr>
            <w:r>
              <w:rPr>
                <w:sz w:val="22"/>
                <w:szCs w:val="24"/>
              </w:rPr>
              <w:t>85</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62</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Соборовка</w:t>
            </w:r>
          </w:p>
        </w:tc>
        <w:tc>
          <w:tcPr>
            <w:tcW w:w="2361" w:type="dxa"/>
          </w:tcPr>
          <w:p w:rsidR="00F650B0" w:rsidRDefault="00F650B0">
            <w:pPr>
              <w:spacing w:before="0" w:after="0"/>
              <w:jc w:val="center"/>
              <w:rPr>
                <w:sz w:val="22"/>
                <w:szCs w:val="24"/>
              </w:rPr>
            </w:pPr>
            <w:r>
              <w:rPr>
                <w:sz w:val="22"/>
                <w:szCs w:val="24"/>
              </w:rPr>
              <w:t>75</w:t>
            </w:r>
          </w:p>
        </w:tc>
        <w:tc>
          <w:tcPr>
            <w:tcW w:w="2247" w:type="dxa"/>
          </w:tcPr>
          <w:p w:rsidR="00F650B0" w:rsidRDefault="00F650B0">
            <w:pPr>
              <w:pStyle w:val="-1"/>
              <w:rPr>
                <w:sz w:val="22"/>
                <w:szCs w:val="24"/>
              </w:rPr>
            </w:pPr>
            <w:r>
              <w:rPr>
                <w:sz w:val="22"/>
                <w:szCs w:val="24"/>
              </w:rPr>
              <w:t>32</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63</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 Бобрик</w:t>
            </w:r>
          </w:p>
        </w:tc>
        <w:tc>
          <w:tcPr>
            <w:tcW w:w="2361" w:type="dxa"/>
          </w:tcPr>
          <w:p w:rsidR="00F650B0" w:rsidRDefault="00F650B0">
            <w:pPr>
              <w:spacing w:before="0" w:after="0"/>
              <w:jc w:val="center"/>
              <w:rPr>
                <w:sz w:val="22"/>
                <w:szCs w:val="24"/>
              </w:rPr>
            </w:pPr>
            <w:r>
              <w:rPr>
                <w:sz w:val="22"/>
                <w:szCs w:val="24"/>
              </w:rPr>
              <w:t>12</w:t>
            </w:r>
          </w:p>
        </w:tc>
        <w:tc>
          <w:tcPr>
            <w:tcW w:w="2247" w:type="dxa"/>
          </w:tcPr>
          <w:p w:rsidR="00F650B0" w:rsidRDefault="00F650B0">
            <w:pPr>
              <w:pStyle w:val="-1"/>
              <w:rPr>
                <w:sz w:val="22"/>
                <w:szCs w:val="24"/>
              </w:rPr>
            </w:pPr>
            <w:r>
              <w:rPr>
                <w:sz w:val="22"/>
                <w:szCs w:val="24"/>
              </w:rPr>
              <w:t>4</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64</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 Краснопавловский</w:t>
            </w:r>
          </w:p>
        </w:tc>
        <w:tc>
          <w:tcPr>
            <w:tcW w:w="2361" w:type="dxa"/>
          </w:tcPr>
          <w:p w:rsidR="00F650B0" w:rsidRDefault="00F650B0">
            <w:pPr>
              <w:spacing w:before="0" w:after="0"/>
              <w:jc w:val="center"/>
              <w:rPr>
                <w:sz w:val="22"/>
                <w:szCs w:val="24"/>
              </w:rPr>
            </w:pPr>
            <w:r>
              <w:rPr>
                <w:sz w:val="22"/>
                <w:szCs w:val="24"/>
              </w:rPr>
              <w:t>62</w:t>
            </w:r>
          </w:p>
        </w:tc>
        <w:tc>
          <w:tcPr>
            <w:tcW w:w="2247" w:type="dxa"/>
          </w:tcPr>
          <w:p w:rsidR="00F650B0" w:rsidRDefault="00F650B0">
            <w:pPr>
              <w:pStyle w:val="-1"/>
              <w:rPr>
                <w:sz w:val="22"/>
                <w:szCs w:val="24"/>
              </w:rPr>
            </w:pPr>
            <w:r>
              <w:rPr>
                <w:sz w:val="22"/>
                <w:szCs w:val="24"/>
              </w:rPr>
              <w:t>17</w:t>
            </w:r>
          </w:p>
        </w:tc>
      </w:tr>
      <w:tr w:rsidR="00F650B0">
        <w:tblPrEx>
          <w:tblCellMar>
            <w:top w:w="0" w:type="dxa"/>
            <w:bottom w:w="0" w:type="dxa"/>
          </w:tblCellMar>
        </w:tblPrEx>
        <w:tc>
          <w:tcPr>
            <w:tcW w:w="951" w:type="dxa"/>
          </w:tcPr>
          <w:p w:rsidR="00F650B0" w:rsidRDefault="00F650B0">
            <w:pPr>
              <w:spacing w:before="0" w:after="0"/>
              <w:jc w:val="center"/>
              <w:rPr>
                <w:i/>
                <w:iCs/>
                <w:szCs w:val="24"/>
              </w:rPr>
            </w:pPr>
          </w:p>
        </w:tc>
        <w:tc>
          <w:tcPr>
            <w:tcW w:w="3909" w:type="dxa"/>
          </w:tcPr>
          <w:p w:rsidR="00F650B0" w:rsidRDefault="00F650B0">
            <w:pPr>
              <w:spacing w:before="0" w:after="0"/>
              <w:rPr>
                <w:i/>
                <w:iCs/>
                <w:szCs w:val="24"/>
              </w:rPr>
            </w:pPr>
            <w:r>
              <w:rPr>
                <w:i/>
                <w:iCs/>
                <w:szCs w:val="24"/>
              </w:rPr>
              <w:t>Итого</w:t>
            </w:r>
          </w:p>
        </w:tc>
        <w:tc>
          <w:tcPr>
            <w:tcW w:w="2361" w:type="dxa"/>
          </w:tcPr>
          <w:p w:rsidR="00F650B0" w:rsidRDefault="00F650B0">
            <w:pPr>
              <w:spacing w:before="0" w:after="0"/>
              <w:jc w:val="center"/>
              <w:rPr>
                <w:i/>
                <w:iCs/>
                <w:sz w:val="22"/>
                <w:szCs w:val="24"/>
              </w:rPr>
            </w:pPr>
            <w:r>
              <w:rPr>
                <w:i/>
                <w:iCs/>
                <w:sz w:val="22"/>
                <w:szCs w:val="24"/>
              </w:rPr>
              <w:t>1605</w:t>
            </w:r>
          </w:p>
        </w:tc>
        <w:tc>
          <w:tcPr>
            <w:tcW w:w="2247" w:type="dxa"/>
          </w:tcPr>
          <w:p w:rsidR="00F650B0" w:rsidRDefault="00F650B0">
            <w:pPr>
              <w:pStyle w:val="-1"/>
              <w:rPr>
                <w:i/>
                <w:iCs/>
                <w:sz w:val="22"/>
                <w:szCs w:val="24"/>
              </w:rPr>
            </w:pPr>
            <w:r>
              <w:rPr>
                <w:i/>
                <w:iCs/>
                <w:sz w:val="22"/>
                <w:szCs w:val="24"/>
              </w:rPr>
              <w:t>667</w:t>
            </w:r>
          </w:p>
        </w:tc>
      </w:tr>
      <w:tr w:rsidR="00F650B0">
        <w:tblPrEx>
          <w:tblCellMar>
            <w:top w:w="0" w:type="dxa"/>
            <w:bottom w:w="0" w:type="dxa"/>
          </w:tblCellMar>
        </w:tblPrEx>
        <w:trPr>
          <w:cantSplit/>
        </w:trPr>
        <w:tc>
          <w:tcPr>
            <w:tcW w:w="9468" w:type="dxa"/>
            <w:gridSpan w:val="4"/>
          </w:tcPr>
          <w:p w:rsidR="00F650B0" w:rsidRDefault="00F650B0">
            <w:pPr>
              <w:pStyle w:val="-1"/>
              <w:jc w:val="left"/>
              <w:rPr>
                <w:szCs w:val="24"/>
              </w:rPr>
            </w:pPr>
            <w:r>
              <w:rPr>
                <w:i/>
                <w:iCs/>
                <w:szCs w:val="24"/>
              </w:rPr>
              <w:t>Муравльское сельское поселение</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65</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 Муравль (центр)</w:t>
            </w:r>
          </w:p>
        </w:tc>
        <w:tc>
          <w:tcPr>
            <w:tcW w:w="2361" w:type="dxa"/>
          </w:tcPr>
          <w:p w:rsidR="00F650B0" w:rsidRDefault="00F650B0">
            <w:pPr>
              <w:spacing w:before="0" w:after="0"/>
              <w:jc w:val="center"/>
              <w:rPr>
                <w:sz w:val="22"/>
                <w:szCs w:val="24"/>
              </w:rPr>
            </w:pPr>
            <w:r>
              <w:rPr>
                <w:sz w:val="22"/>
                <w:szCs w:val="24"/>
              </w:rPr>
              <w:t>306</w:t>
            </w:r>
          </w:p>
        </w:tc>
        <w:tc>
          <w:tcPr>
            <w:tcW w:w="2247" w:type="dxa"/>
          </w:tcPr>
          <w:p w:rsidR="00F650B0" w:rsidRDefault="00F650B0">
            <w:pPr>
              <w:pStyle w:val="-1"/>
              <w:rPr>
                <w:sz w:val="22"/>
                <w:szCs w:val="24"/>
              </w:rPr>
            </w:pPr>
            <w:r>
              <w:rPr>
                <w:sz w:val="22"/>
                <w:szCs w:val="24"/>
              </w:rPr>
              <w:t>121</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66</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Измайлово</w:t>
            </w:r>
          </w:p>
        </w:tc>
        <w:tc>
          <w:tcPr>
            <w:tcW w:w="2361" w:type="dxa"/>
          </w:tcPr>
          <w:p w:rsidR="00F650B0" w:rsidRDefault="00F650B0">
            <w:pPr>
              <w:spacing w:before="0" w:after="0"/>
              <w:jc w:val="center"/>
              <w:rPr>
                <w:sz w:val="22"/>
                <w:szCs w:val="24"/>
              </w:rPr>
            </w:pPr>
            <w:r>
              <w:rPr>
                <w:sz w:val="22"/>
                <w:szCs w:val="24"/>
              </w:rPr>
              <w:t>31</w:t>
            </w:r>
          </w:p>
        </w:tc>
        <w:tc>
          <w:tcPr>
            <w:tcW w:w="2247" w:type="dxa"/>
          </w:tcPr>
          <w:p w:rsidR="00F650B0" w:rsidRDefault="00F650B0">
            <w:pPr>
              <w:pStyle w:val="-1"/>
              <w:rPr>
                <w:sz w:val="22"/>
                <w:szCs w:val="24"/>
              </w:rPr>
            </w:pPr>
            <w:r>
              <w:rPr>
                <w:sz w:val="22"/>
                <w:szCs w:val="24"/>
              </w:rPr>
              <w:t>15</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67</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Масловка</w:t>
            </w:r>
          </w:p>
        </w:tc>
        <w:tc>
          <w:tcPr>
            <w:tcW w:w="2361" w:type="dxa"/>
          </w:tcPr>
          <w:p w:rsidR="00F650B0" w:rsidRDefault="00F650B0">
            <w:pPr>
              <w:pStyle w:val="-1"/>
              <w:rPr>
                <w:sz w:val="22"/>
                <w:szCs w:val="24"/>
              </w:rPr>
            </w:pPr>
            <w:r>
              <w:rPr>
                <w:sz w:val="22"/>
                <w:szCs w:val="24"/>
              </w:rPr>
              <w:t>76</w:t>
            </w:r>
          </w:p>
        </w:tc>
        <w:tc>
          <w:tcPr>
            <w:tcW w:w="2247" w:type="dxa"/>
          </w:tcPr>
          <w:p w:rsidR="00F650B0" w:rsidRDefault="00F650B0">
            <w:pPr>
              <w:pStyle w:val="-1"/>
              <w:rPr>
                <w:sz w:val="22"/>
                <w:szCs w:val="24"/>
              </w:rPr>
            </w:pPr>
            <w:r>
              <w:rPr>
                <w:sz w:val="22"/>
                <w:szCs w:val="24"/>
              </w:rPr>
              <w:t>25</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68</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Обыденки</w:t>
            </w:r>
          </w:p>
        </w:tc>
        <w:tc>
          <w:tcPr>
            <w:tcW w:w="2361" w:type="dxa"/>
          </w:tcPr>
          <w:p w:rsidR="00F650B0" w:rsidRDefault="00F650B0">
            <w:pPr>
              <w:pStyle w:val="-1"/>
              <w:rPr>
                <w:sz w:val="22"/>
                <w:szCs w:val="24"/>
              </w:rPr>
            </w:pPr>
            <w:r>
              <w:rPr>
                <w:sz w:val="22"/>
                <w:szCs w:val="24"/>
              </w:rPr>
              <w:t>24</w:t>
            </w:r>
          </w:p>
        </w:tc>
        <w:tc>
          <w:tcPr>
            <w:tcW w:w="2247" w:type="dxa"/>
          </w:tcPr>
          <w:p w:rsidR="00F650B0" w:rsidRDefault="00F650B0">
            <w:pPr>
              <w:pStyle w:val="-1"/>
              <w:rPr>
                <w:sz w:val="22"/>
                <w:szCs w:val="24"/>
              </w:rPr>
            </w:pPr>
            <w:r>
              <w:rPr>
                <w:sz w:val="22"/>
                <w:szCs w:val="24"/>
              </w:rPr>
              <w:t>9</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69</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Рудово</w:t>
            </w:r>
          </w:p>
        </w:tc>
        <w:tc>
          <w:tcPr>
            <w:tcW w:w="2361" w:type="dxa"/>
          </w:tcPr>
          <w:p w:rsidR="00F650B0" w:rsidRDefault="00F650B0">
            <w:pPr>
              <w:spacing w:before="0" w:after="0"/>
              <w:jc w:val="center"/>
              <w:rPr>
                <w:sz w:val="22"/>
                <w:szCs w:val="24"/>
              </w:rPr>
            </w:pPr>
            <w:r>
              <w:rPr>
                <w:sz w:val="22"/>
                <w:szCs w:val="24"/>
              </w:rPr>
              <w:t>35</w:t>
            </w:r>
          </w:p>
        </w:tc>
        <w:tc>
          <w:tcPr>
            <w:tcW w:w="2247" w:type="dxa"/>
          </w:tcPr>
          <w:p w:rsidR="00F650B0" w:rsidRDefault="00F650B0">
            <w:pPr>
              <w:pStyle w:val="-1"/>
              <w:rPr>
                <w:sz w:val="22"/>
                <w:szCs w:val="24"/>
              </w:rPr>
            </w:pPr>
            <w:r>
              <w:rPr>
                <w:sz w:val="22"/>
                <w:szCs w:val="24"/>
              </w:rPr>
              <w:t>15</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70</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Турейка</w:t>
            </w:r>
          </w:p>
        </w:tc>
        <w:tc>
          <w:tcPr>
            <w:tcW w:w="2361" w:type="dxa"/>
          </w:tcPr>
          <w:p w:rsidR="00F650B0" w:rsidRDefault="00F650B0">
            <w:pPr>
              <w:spacing w:before="0" w:after="0"/>
              <w:jc w:val="center"/>
              <w:rPr>
                <w:sz w:val="22"/>
                <w:szCs w:val="24"/>
              </w:rPr>
            </w:pPr>
            <w:r>
              <w:rPr>
                <w:sz w:val="22"/>
                <w:szCs w:val="24"/>
              </w:rPr>
              <w:t>154</w:t>
            </w:r>
          </w:p>
        </w:tc>
        <w:tc>
          <w:tcPr>
            <w:tcW w:w="2247" w:type="dxa"/>
          </w:tcPr>
          <w:p w:rsidR="00F650B0" w:rsidRDefault="00F650B0">
            <w:pPr>
              <w:pStyle w:val="-1"/>
              <w:rPr>
                <w:sz w:val="22"/>
                <w:szCs w:val="24"/>
              </w:rPr>
            </w:pPr>
            <w:r>
              <w:rPr>
                <w:sz w:val="22"/>
                <w:szCs w:val="24"/>
              </w:rPr>
              <w:t>76</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71</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п.Александровский</w:t>
            </w:r>
          </w:p>
        </w:tc>
        <w:tc>
          <w:tcPr>
            <w:tcW w:w="2361" w:type="dxa"/>
          </w:tcPr>
          <w:p w:rsidR="00F650B0" w:rsidRDefault="00F650B0">
            <w:pPr>
              <w:pStyle w:val="-1"/>
              <w:rPr>
                <w:sz w:val="22"/>
                <w:szCs w:val="24"/>
              </w:rPr>
            </w:pPr>
            <w:r>
              <w:rPr>
                <w:sz w:val="22"/>
                <w:szCs w:val="24"/>
              </w:rPr>
              <w:t>9</w:t>
            </w:r>
          </w:p>
        </w:tc>
        <w:tc>
          <w:tcPr>
            <w:tcW w:w="2247" w:type="dxa"/>
          </w:tcPr>
          <w:p w:rsidR="00F650B0" w:rsidRDefault="00F650B0">
            <w:pPr>
              <w:pStyle w:val="-1"/>
              <w:rPr>
                <w:sz w:val="22"/>
                <w:szCs w:val="24"/>
              </w:rPr>
            </w:pPr>
            <w:r>
              <w:rPr>
                <w:sz w:val="22"/>
                <w:szCs w:val="24"/>
              </w:rPr>
              <w:t>3</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72</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 Алмазовский</w:t>
            </w:r>
          </w:p>
        </w:tc>
        <w:tc>
          <w:tcPr>
            <w:tcW w:w="2361" w:type="dxa"/>
          </w:tcPr>
          <w:p w:rsidR="00F650B0" w:rsidRDefault="00F650B0">
            <w:pPr>
              <w:pStyle w:val="-1"/>
              <w:rPr>
                <w:sz w:val="22"/>
                <w:szCs w:val="24"/>
              </w:rPr>
            </w:pPr>
            <w:r>
              <w:rPr>
                <w:sz w:val="22"/>
                <w:szCs w:val="24"/>
              </w:rPr>
              <w:t>7</w:t>
            </w:r>
          </w:p>
        </w:tc>
        <w:tc>
          <w:tcPr>
            <w:tcW w:w="2247" w:type="dxa"/>
          </w:tcPr>
          <w:p w:rsidR="00F650B0" w:rsidRDefault="00F650B0">
            <w:pPr>
              <w:pStyle w:val="-1"/>
              <w:rPr>
                <w:sz w:val="22"/>
                <w:szCs w:val="24"/>
              </w:rPr>
            </w:pPr>
            <w:r>
              <w:rPr>
                <w:sz w:val="22"/>
                <w:szCs w:val="24"/>
              </w:rPr>
              <w:t>5</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73</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 Дегтярный</w:t>
            </w:r>
          </w:p>
        </w:tc>
        <w:tc>
          <w:tcPr>
            <w:tcW w:w="2361" w:type="dxa"/>
          </w:tcPr>
          <w:p w:rsidR="00F650B0" w:rsidRDefault="00F650B0">
            <w:pPr>
              <w:pStyle w:val="-1"/>
              <w:rPr>
                <w:sz w:val="22"/>
                <w:szCs w:val="24"/>
              </w:rPr>
            </w:pPr>
            <w:r>
              <w:rPr>
                <w:sz w:val="22"/>
                <w:szCs w:val="24"/>
              </w:rPr>
              <w:t>3</w:t>
            </w:r>
          </w:p>
        </w:tc>
        <w:tc>
          <w:tcPr>
            <w:tcW w:w="2247" w:type="dxa"/>
          </w:tcPr>
          <w:p w:rsidR="00F650B0" w:rsidRDefault="00F650B0">
            <w:pPr>
              <w:pStyle w:val="-1"/>
              <w:rPr>
                <w:sz w:val="22"/>
                <w:szCs w:val="24"/>
              </w:rPr>
            </w:pPr>
            <w:r>
              <w:rPr>
                <w:sz w:val="22"/>
                <w:szCs w:val="24"/>
              </w:rPr>
              <w:t>-</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74</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 Мишкинский</w:t>
            </w:r>
          </w:p>
        </w:tc>
        <w:tc>
          <w:tcPr>
            <w:tcW w:w="2361" w:type="dxa"/>
          </w:tcPr>
          <w:p w:rsidR="00F650B0" w:rsidRDefault="00F650B0">
            <w:pPr>
              <w:spacing w:before="0" w:after="0"/>
              <w:jc w:val="center"/>
              <w:rPr>
                <w:sz w:val="22"/>
                <w:szCs w:val="24"/>
              </w:rPr>
            </w:pPr>
            <w:r>
              <w:rPr>
                <w:sz w:val="22"/>
                <w:szCs w:val="24"/>
              </w:rPr>
              <w:t>6</w:t>
            </w:r>
          </w:p>
        </w:tc>
        <w:tc>
          <w:tcPr>
            <w:tcW w:w="2247" w:type="dxa"/>
          </w:tcPr>
          <w:p w:rsidR="00F650B0" w:rsidRDefault="00F650B0">
            <w:pPr>
              <w:pStyle w:val="-1"/>
              <w:rPr>
                <w:sz w:val="22"/>
                <w:szCs w:val="24"/>
              </w:rPr>
            </w:pPr>
            <w:r>
              <w:rPr>
                <w:sz w:val="22"/>
                <w:szCs w:val="24"/>
              </w:rPr>
              <w:t>2</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75</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 Могилёвский</w:t>
            </w:r>
          </w:p>
        </w:tc>
        <w:tc>
          <w:tcPr>
            <w:tcW w:w="2361" w:type="dxa"/>
          </w:tcPr>
          <w:p w:rsidR="00F650B0" w:rsidRDefault="00F650B0">
            <w:pPr>
              <w:spacing w:before="0" w:after="0"/>
              <w:jc w:val="center"/>
              <w:rPr>
                <w:sz w:val="22"/>
                <w:szCs w:val="24"/>
              </w:rPr>
            </w:pPr>
            <w:r>
              <w:rPr>
                <w:sz w:val="22"/>
                <w:szCs w:val="24"/>
              </w:rPr>
              <w:t>89</w:t>
            </w:r>
          </w:p>
        </w:tc>
        <w:tc>
          <w:tcPr>
            <w:tcW w:w="2247" w:type="dxa"/>
          </w:tcPr>
          <w:p w:rsidR="00F650B0" w:rsidRDefault="00F650B0">
            <w:pPr>
              <w:pStyle w:val="-1"/>
              <w:rPr>
                <w:sz w:val="22"/>
                <w:szCs w:val="24"/>
              </w:rPr>
            </w:pPr>
            <w:r>
              <w:rPr>
                <w:sz w:val="22"/>
                <w:szCs w:val="24"/>
              </w:rPr>
              <w:t>36</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76</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п.Соложенки</w:t>
            </w:r>
          </w:p>
        </w:tc>
        <w:tc>
          <w:tcPr>
            <w:tcW w:w="2361" w:type="dxa"/>
          </w:tcPr>
          <w:p w:rsidR="00F650B0" w:rsidRDefault="00F650B0">
            <w:pPr>
              <w:spacing w:before="0" w:after="0"/>
              <w:jc w:val="center"/>
              <w:rPr>
                <w:sz w:val="22"/>
                <w:szCs w:val="24"/>
              </w:rPr>
            </w:pPr>
            <w:r>
              <w:rPr>
                <w:sz w:val="22"/>
                <w:szCs w:val="24"/>
              </w:rPr>
              <w:t>4</w:t>
            </w:r>
          </w:p>
        </w:tc>
        <w:tc>
          <w:tcPr>
            <w:tcW w:w="2247" w:type="dxa"/>
          </w:tcPr>
          <w:p w:rsidR="00F650B0" w:rsidRDefault="00F650B0">
            <w:pPr>
              <w:pStyle w:val="-1"/>
              <w:rPr>
                <w:sz w:val="22"/>
                <w:szCs w:val="24"/>
              </w:rPr>
            </w:pPr>
            <w:r>
              <w:rPr>
                <w:sz w:val="22"/>
                <w:szCs w:val="24"/>
              </w:rPr>
              <w:t>1</w:t>
            </w:r>
          </w:p>
        </w:tc>
      </w:tr>
      <w:tr w:rsidR="00F650B0">
        <w:tblPrEx>
          <w:tblCellMar>
            <w:top w:w="0" w:type="dxa"/>
            <w:bottom w:w="0" w:type="dxa"/>
          </w:tblCellMar>
        </w:tblPrEx>
        <w:tc>
          <w:tcPr>
            <w:tcW w:w="951" w:type="dxa"/>
          </w:tcPr>
          <w:p w:rsidR="00F650B0" w:rsidRDefault="00F650B0">
            <w:pPr>
              <w:spacing w:before="0" w:after="0"/>
              <w:jc w:val="center"/>
              <w:rPr>
                <w:i/>
                <w:iCs/>
                <w:szCs w:val="24"/>
              </w:rPr>
            </w:pPr>
          </w:p>
        </w:tc>
        <w:tc>
          <w:tcPr>
            <w:tcW w:w="3909" w:type="dxa"/>
          </w:tcPr>
          <w:p w:rsidR="00F650B0" w:rsidRDefault="00F650B0">
            <w:pPr>
              <w:spacing w:before="0" w:after="0"/>
              <w:rPr>
                <w:i/>
                <w:iCs/>
                <w:szCs w:val="24"/>
              </w:rPr>
            </w:pPr>
            <w:r>
              <w:rPr>
                <w:i/>
                <w:iCs/>
                <w:szCs w:val="24"/>
              </w:rPr>
              <w:t>Итого</w:t>
            </w:r>
          </w:p>
        </w:tc>
        <w:tc>
          <w:tcPr>
            <w:tcW w:w="2361" w:type="dxa"/>
          </w:tcPr>
          <w:p w:rsidR="00F650B0" w:rsidRDefault="00F650B0">
            <w:pPr>
              <w:spacing w:before="0" w:after="0"/>
              <w:jc w:val="center"/>
              <w:rPr>
                <w:i/>
                <w:iCs/>
                <w:sz w:val="22"/>
                <w:szCs w:val="24"/>
              </w:rPr>
            </w:pPr>
            <w:r>
              <w:rPr>
                <w:i/>
                <w:iCs/>
                <w:sz w:val="22"/>
                <w:szCs w:val="24"/>
              </w:rPr>
              <w:t>744</w:t>
            </w:r>
          </w:p>
        </w:tc>
        <w:tc>
          <w:tcPr>
            <w:tcW w:w="2247" w:type="dxa"/>
          </w:tcPr>
          <w:p w:rsidR="00F650B0" w:rsidRDefault="00F650B0">
            <w:pPr>
              <w:pStyle w:val="-1"/>
              <w:rPr>
                <w:i/>
                <w:iCs/>
                <w:sz w:val="22"/>
                <w:szCs w:val="24"/>
              </w:rPr>
            </w:pPr>
            <w:r>
              <w:rPr>
                <w:i/>
                <w:iCs/>
                <w:sz w:val="22"/>
                <w:szCs w:val="24"/>
              </w:rPr>
              <w:t>308</w:t>
            </w:r>
          </w:p>
        </w:tc>
      </w:tr>
      <w:tr w:rsidR="00F650B0">
        <w:tblPrEx>
          <w:tblCellMar>
            <w:top w:w="0" w:type="dxa"/>
            <w:bottom w:w="0" w:type="dxa"/>
          </w:tblCellMar>
        </w:tblPrEx>
        <w:trPr>
          <w:cantSplit/>
        </w:trPr>
        <w:tc>
          <w:tcPr>
            <w:tcW w:w="9468" w:type="dxa"/>
            <w:gridSpan w:val="4"/>
          </w:tcPr>
          <w:p w:rsidR="00F650B0" w:rsidRDefault="00F650B0">
            <w:pPr>
              <w:pStyle w:val="-1"/>
              <w:jc w:val="left"/>
              <w:rPr>
                <w:szCs w:val="24"/>
              </w:rPr>
            </w:pPr>
            <w:r>
              <w:rPr>
                <w:i/>
                <w:iCs/>
                <w:szCs w:val="24"/>
              </w:rPr>
              <w:t>Пенновское сельское поселение</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77</w:t>
            </w:r>
          </w:p>
        </w:tc>
        <w:tc>
          <w:tcPr>
            <w:tcW w:w="3909" w:type="dxa"/>
          </w:tcPr>
          <w:p w:rsidR="00F650B0" w:rsidRDefault="00F650B0">
            <w:pPr>
              <w:spacing w:before="0" w:after="0"/>
              <w:rPr>
                <w:sz w:val="22"/>
                <w:szCs w:val="24"/>
              </w:rPr>
            </w:pPr>
            <w:r>
              <w:rPr>
                <w:sz w:val="22"/>
                <w:szCs w:val="24"/>
              </w:rPr>
              <w:t>п. Рождественский (центр)</w:t>
            </w:r>
          </w:p>
        </w:tc>
        <w:tc>
          <w:tcPr>
            <w:tcW w:w="2361" w:type="dxa"/>
          </w:tcPr>
          <w:p w:rsidR="00F650B0" w:rsidRDefault="00F650B0">
            <w:pPr>
              <w:spacing w:before="0" w:after="0"/>
              <w:jc w:val="center"/>
              <w:rPr>
                <w:sz w:val="22"/>
                <w:szCs w:val="24"/>
              </w:rPr>
            </w:pPr>
            <w:r>
              <w:rPr>
                <w:sz w:val="22"/>
                <w:szCs w:val="24"/>
              </w:rPr>
              <w:t>371</w:t>
            </w:r>
          </w:p>
        </w:tc>
        <w:tc>
          <w:tcPr>
            <w:tcW w:w="2247" w:type="dxa"/>
          </w:tcPr>
          <w:p w:rsidR="00F650B0" w:rsidRDefault="00F650B0">
            <w:pPr>
              <w:pStyle w:val="-1"/>
              <w:rPr>
                <w:sz w:val="22"/>
                <w:szCs w:val="24"/>
              </w:rPr>
            </w:pPr>
            <w:r>
              <w:rPr>
                <w:sz w:val="22"/>
                <w:szCs w:val="24"/>
              </w:rPr>
              <w:t>157</w:t>
            </w:r>
          </w:p>
        </w:tc>
      </w:tr>
      <w:tr w:rsidR="00F650B0">
        <w:tblPrEx>
          <w:tblCellMar>
            <w:top w:w="0" w:type="dxa"/>
            <w:bottom w:w="0" w:type="dxa"/>
          </w:tblCellMar>
        </w:tblPrEx>
        <w:tc>
          <w:tcPr>
            <w:tcW w:w="951" w:type="dxa"/>
          </w:tcPr>
          <w:p w:rsidR="00F650B0" w:rsidRDefault="00F650B0">
            <w:pPr>
              <w:spacing w:before="0" w:after="0"/>
              <w:jc w:val="center"/>
              <w:rPr>
                <w:color w:val="000000"/>
                <w:sz w:val="22"/>
                <w:szCs w:val="24"/>
              </w:rPr>
            </w:pPr>
            <w:r>
              <w:rPr>
                <w:color w:val="000000"/>
                <w:sz w:val="22"/>
                <w:szCs w:val="24"/>
              </w:rPr>
              <w:t>78</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 Рождественское</w:t>
            </w:r>
          </w:p>
        </w:tc>
        <w:tc>
          <w:tcPr>
            <w:tcW w:w="2361" w:type="dxa"/>
          </w:tcPr>
          <w:p w:rsidR="00F650B0" w:rsidRDefault="00F650B0">
            <w:pPr>
              <w:spacing w:before="0" w:after="0"/>
              <w:jc w:val="center"/>
              <w:rPr>
                <w:sz w:val="22"/>
                <w:szCs w:val="24"/>
              </w:rPr>
            </w:pPr>
            <w:r>
              <w:rPr>
                <w:sz w:val="22"/>
                <w:szCs w:val="24"/>
              </w:rPr>
              <w:t>63</w:t>
            </w:r>
          </w:p>
        </w:tc>
        <w:tc>
          <w:tcPr>
            <w:tcW w:w="2247" w:type="dxa"/>
          </w:tcPr>
          <w:p w:rsidR="00F650B0" w:rsidRDefault="00F650B0">
            <w:pPr>
              <w:pStyle w:val="-1"/>
              <w:rPr>
                <w:sz w:val="22"/>
                <w:szCs w:val="24"/>
              </w:rPr>
            </w:pPr>
            <w:r>
              <w:rPr>
                <w:sz w:val="22"/>
                <w:szCs w:val="24"/>
              </w:rPr>
              <w:t>32</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79</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 Высокое</w:t>
            </w:r>
          </w:p>
        </w:tc>
        <w:tc>
          <w:tcPr>
            <w:tcW w:w="2361" w:type="dxa"/>
          </w:tcPr>
          <w:p w:rsidR="00F650B0" w:rsidRDefault="00F650B0">
            <w:pPr>
              <w:spacing w:before="0" w:after="0"/>
              <w:jc w:val="center"/>
              <w:rPr>
                <w:sz w:val="22"/>
                <w:szCs w:val="24"/>
              </w:rPr>
            </w:pPr>
            <w:r>
              <w:rPr>
                <w:sz w:val="22"/>
                <w:szCs w:val="24"/>
              </w:rPr>
              <w:t>22</w:t>
            </w:r>
          </w:p>
        </w:tc>
        <w:tc>
          <w:tcPr>
            <w:tcW w:w="2247" w:type="dxa"/>
          </w:tcPr>
          <w:p w:rsidR="00F650B0" w:rsidRDefault="00F650B0">
            <w:pPr>
              <w:pStyle w:val="-1"/>
              <w:rPr>
                <w:sz w:val="22"/>
                <w:szCs w:val="24"/>
              </w:rPr>
            </w:pPr>
            <w:r>
              <w:rPr>
                <w:sz w:val="22"/>
                <w:szCs w:val="24"/>
              </w:rPr>
              <w:t>14</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80</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 Пенно-Бырдино</w:t>
            </w:r>
          </w:p>
        </w:tc>
        <w:tc>
          <w:tcPr>
            <w:tcW w:w="2361" w:type="dxa"/>
          </w:tcPr>
          <w:p w:rsidR="00F650B0" w:rsidRDefault="00F650B0">
            <w:pPr>
              <w:spacing w:before="0" w:after="0"/>
              <w:jc w:val="center"/>
              <w:rPr>
                <w:sz w:val="22"/>
                <w:szCs w:val="24"/>
              </w:rPr>
            </w:pPr>
            <w:r>
              <w:rPr>
                <w:sz w:val="22"/>
                <w:szCs w:val="24"/>
              </w:rPr>
              <w:t>44</w:t>
            </w:r>
          </w:p>
        </w:tc>
        <w:tc>
          <w:tcPr>
            <w:tcW w:w="2247" w:type="dxa"/>
          </w:tcPr>
          <w:p w:rsidR="00F650B0" w:rsidRDefault="00F650B0">
            <w:pPr>
              <w:pStyle w:val="-1"/>
              <w:rPr>
                <w:sz w:val="22"/>
                <w:szCs w:val="24"/>
              </w:rPr>
            </w:pPr>
            <w:r>
              <w:rPr>
                <w:sz w:val="22"/>
                <w:szCs w:val="24"/>
              </w:rPr>
              <w:t>25</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81</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 Пенно-Удельное</w:t>
            </w:r>
          </w:p>
        </w:tc>
        <w:tc>
          <w:tcPr>
            <w:tcW w:w="2361" w:type="dxa"/>
          </w:tcPr>
          <w:p w:rsidR="00F650B0" w:rsidRDefault="00F650B0">
            <w:pPr>
              <w:spacing w:before="0" w:after="0"/>
              <w:jc w:val="center"/>
              <w:rPr>
                <w:sz w:val="22"/>
                <w:szCs w:val="24"/>
              </w:rPr>
            </w:pPr>
            <w:r>
              <w:rPr>
                <w:sz w:val="22"/>
                <w:szCs w:val="24"/>
              </w:rPr>
              <w:t>23</w:t>
            </w:r>
          </w:p>
        </w:tc>
        <w:tc>
          <w:tcPr>
            <w:tcW w:w="2247" w:type="dxa"/>
          </w:tcPr>
          <w:p w:rsidR="00F650B0" w:rsidRDefault="00F650B0">
            <w:pPr>
              <w:pStyle w:val="-1"/>
              <w:rPr>
                <w:sz w:val="22"/>
                <w:szCs w:val="24"/>
              </w:rPr>
            </w:pPr>
            <w:r>
              <w:rPr>
                <w:sz w:val="22"/>
                <w:szCs w:val="24"/>
              </w:rPr>
              <w:t>15</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82</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с. Студенок</w:t>
            </w:r>
          </w:p>
        </w:tc>
        <w:tc>
          <w:tcPr>
            <w:tcW w:w="2361" w:type="dxa"/>
          </w:tcPr>
          <w:p w:rsidR="00F650B0" w:rsidRDefault="00F650B0">
            <w:pPr>
              <w:spacing w:before="0" w:after="0"/>
              <w:jc w:val="center"/>
              <w:rPr>
                <w:sz w:val="22"/>
                <w:szCs w:val="24"/>
              </w:rPr>
            </w:pPr>
            <w:r>
              <w:rPr>
                <w:sz w:val="22"/>
                <w:szCs w:val="24"/>
              </w:rPr>
              <w:t>57</w:t>
            </w:r>
          </w:p>
        </w:tc>
        <w:tc>
          <w:tcPr>
            <w:tcW w:w="2247" w:type="dxa"/>
          </w:tcPr>
          <w:p w:rsidR="00F650B0" w:rsidRDefault="00F650B0">
            <w:pPr>
              <w:pStyle w:val="-1"/>
              <w:rPr>
                <w:sz w:val="22"/>
                <w:szCs w:val="24"/>
              </w:rPr>
            </w:pPr>
            <w:r>
              <w:rPr>
                <w:sz w:val="22"/>
                <w:szCs w:val="24"/>
              </w:rPr>
              <w:t>29</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83</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Бырдинка</w:t>
            </w:r>
          </w:p>
        </w:tc>
        <w:tc>
          <w:tcPr>
            <w:tcW w:w="2361" w:type="dxa"/>
          </w:tcPr>
          <w:p w:rsidR="00F650B0" w:rsidRDefault="00F650B0">
            <w:pPr>
              <w:spacing w:before="0" w:after="0"/>
              <w:jc w:val="center"/>
              <w:rPr>
                <w:sz w:val="22"/>
                <w:szCs w:val="24"/>
              </w:rPr>
            </w:pPr>
            <w:r>
              <w:rPr>
                <w:sz w:val="22"/>
                <w:szCs w:val="24"/>
              </w:rPr>
              <w:t>14</w:t>
            </w:r>
          </w:p>
        </w:tc>
        <w:tc>
          <w:tcPr>
            <w:tcW w:w="2247" w:type="dxa"/>
          </w:tcPr>
          <w:p w:rsidR="00F650B0" w:rsidRDefault="00F650B0">
            <w:pPr>
              <w:pStyle w:val="-1"/>
              <w:rPr>
                <w:sz w:val="22"/>
                <w:szCs w:val="24"/>
              </w:rPr>
            </w:pPr>
            <w:r>
              <w:rPr>
                <w:sz w:val="22"/>
                <w:szCs w:val="24"/>
              </w:rPr>
              <w:t>3</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84</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Змеевка</w:t>
            </w:r>
          </w:p>
        </w:tc>
        <w:tc>
          <w:tcPr>
            <w:tcW w:w="2361" w:type="dxa"/>
          </w:tcPr>
          <w:p w:rsidR="00F650B0" w:rsidRDefault="00F650B0">
            <w:pPr>
              <w:spacing w:before="0" w:after="0"/>
              <w:jc w:val="center"/>
              <w:rPr>
                <w:sz w:val="22"/>
                <w:szCs w:val="24"/>
              </w:rPr>
            </w:pPr>
            <w:r>
              <w:rPr>
                <w:sz w:val="22"/>
                <w:szCs w:val="24"/>
              </w:rPr>
              <w:t>12</w:t>
            </w:r>
          </w:p>
        </w:tc>
        <w:tc>
          <w:tcPr>
            <w:tcW w:w="2247" w:type="dxa"/>
          </w:tcPr>
          <w:p w:rsidR="00F650B0" w:rsidRDefault="00F650B0">
            <w:pPr>
              <w:pStyle w:val="-1"/>
              <w:rPr>
                <w:sz w:val="22"/>
                <w:szCs w:val="24"/>
              </w:rPr>
            </w:pPr>
            <w:r>
              <w:rPr>
                <w:sz w:val="22"/>
                <w:szCs w:val="24"/>
              </w:rPr>
              <w:t>14</w:t>
            </w:r>
          </w:p>
        </w:tc>
      </w:tr>
      <w:tr w:rsidR="00F650B0">
        <w:tblPrEx>
          <w:tblCellMar>
            <w:top w:w="0" w:type="dxa"/>
            <w:bottom w:w="0" w:type="dxa"/>
          </w:tblCellMar>
        </w:tblPrEx>
        <w:tc>
          <w:tcPr>
            <w:tcW w:w="951" w:type="dxa"/>
          </w:tcPr>
          <w:p w:rsidR="00F650B0" w:rsidRDefault="00F650B0">
            <w:pPr>
              <w:pStyle w:val="a3"/>
              <w:tabs>
                <w:tab w:val="clear" w:pos="4677"/>
                <w:tab w:val="clear" w:pos="9355"/>
              </w:tabs>
              <w:jc w:val="center"/>
              <w:rPr>
                <w:sz w:val="22"/>
                <w:szCs w:val="24"/>
              </w:rPr>
            </w:pPr>
            <w:r>
              <w:rPr>
                <w:kern w:val="0"/>
                <w:sz w:val="22"/>
                <w:szCs w:val="24"/>
              </w:rPr>
              <w:t>85</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Красный Клин</w:t>
            </w:r>
          </w:p>
        </w:tc>
        <w:tc>
          <w:tcPr>
            <w:tcW w:w="2361" w:type="dxa"/>
          </w:tcPr>
          <w:p w:rsidR="00F650B0" w:rsidRDefault="00F650B0">
            <w:pPr>
              <w:spacing w:before="0" w:after="0"/>
              <w:jc w:val="center"/>
              <w:rPr>
                <w:sz w:val="22"/>
                <w:szCs w:val="24"/>
              </w:rPr>
            </w:pPr>
            <w:r>
              <w:rPr>
                <w:sz w:val="22"/>
                <w:szCs w:val="24"/>
              </w:rPr>
              <w:t>32</w:t>
            </w:r>
          </w:p>
        </w:tc>
        <w:tc>
          <w:tcPr>
            <w:tcW w:w="2247" w:type="dxa"/>
          </w:tcPr>
          <w:p w:rsidR="00F650B0" w:rsidRDefault="00F650B0">
            <w:pPr>
              <w:pStyle w:val="-1"/>
              <w:rPr>
                <w:sz w:val="22"/>
                <w:szCs w:val="24"/>
              </w:rPr>
            </w:pPr>
            <w:r>
              <w:rPr>
                <w:sz w:val="22"/>
                <w:szCs w:val="24"/>
              </w:rPr>
              <w:t>12</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86</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Редогощь</w:t>
            </w:r>
          </w:p>
        </w:tc>
        <w:tc>
          <w:tcPr>
            <w:tcW w:w="2361" w:type="dxa"/>
          </w:tcPr>
          <w:p w:rsidR="00F650B0" w:rsidRDefault="00F650B0">
            <w:pPr>
              <w:spacing w:before="0" w:after="0"/>
              <w:jc w:val="center"/>
              <w:rPr>
                <w:sz w:val="22"/>
                <w:szCs w:val="24"/>
              </w:rPr>
            </w:pPr>
            <w:r>
              <w:rPr>
                <w:sz w:val="22"/>
                <w:szCs w:val="24"/>
              </w:rPr>
              <w:t>58</w:t>
            </w:r>
          </w:p>
        </w:tc>
        <w:tc>
          <w:tcPr>
            <w:tcW w:w="2247" w:type="dxa"/>
          </w:tcPr>
          <w:p w:rsidR="00F650B0" w:rsidRDefault="00F650B0">
            <w:pPr>
              <w:pStyle w:val="-1"/>
              <w:rPr>
                <w:sz w:val="22"/>
                <w:szCs w:val="24"/>
              </w:rPr>
            </w:pPr>
            <w:r>
              <w:rPr>
                <w:sz w:val="22"/>
                <w:szCs w:val="24"/>
              </w:rPr>
              <w:t>23</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87</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Слободка</w:t>
            </w:r>
          </w:p>
        </w:tc>
        <w:tc>
          <w:tcPr>
            <w:tcW w:w="2361" w:type="dxa"/>
          </w:tcPr>
          <w:p w:rsidR="00F650B0" w:rsidRDefault="00F650B0">
            <w:pPr>
              <w:spacing w:before="0" w:after="0"/>
              <w:jc w:val="center"/>
              <w:rPr>
                <w:color w:val="000000"/>
                <w:sz w:val="22"/>
                <w:szCs w:val="24"/>
              </w:rPr>
            </w:pPr>
            <w:r>
              <w:rPr>
                <w:color w:val="000000"/>
                <w:sz w:val="22"/>
                <w:szCs w:val="24"/>
              </w:rPr>
              <w:t>15</w:t>
            </w:r>
          </w:p>
        </w:tc>
        <w:tc>
          <w:tcPr>
            <w:tcW w:w="2247" w:type="dxa"/>
          </w:tcPr>
          <w:p w:rsidR="00F650B0" w:rsidRDefault="00F650B0">
            <w:pPr>
              <w:pStyle w:val="-1"/>
              <w:rPr>
                <w:color w:val="000000"/>
                <w:sz w:val="22"/>
                <w:szCs w:val="24"/>
              </w:rPr>
            </w:pPr>
            <w:r>
              <w:rPr>
                <w:color w:val="000000"/>
                <w:sz w:val="22"/>
                <w:szCs w:val="24"/>
              </w:rPr>
              <w:t>18</w:t>
            </w:r>
          </w:p>
        </w:tc>
      </w:tr>
      <w:tr w:rsidR="00F650B0">
        <w:tblPrEx>
          <w:tblCellMar>
            <w:top w:w="0" w:type="dxa"/>
            <w:bottom w:w="0" w:type="dxa"/>
          </w:tblCellMar>
        </w:tblPrEx>
        <w:trPr>
          <w:trHeight w:val="320"/>
        </w:trPr>
        <w:tc>
          <w:tcPr>
            <w:tcW w:w="951" w:type="dxa"/>
          </w:tcPr>
          <w:p w:rsidR="00F650B0" w:rsidRDefault="00F650B0">
            <w:pPr>
              <w:pStyle w:val="a3"/>
              <w:tabs>
                <w:tab w:val="clear" w:pos="4677"/>
                <w:tab w:val="clear" w:pos="9355"/>
              </w:tabs>
              <w:jc w:val="center"/>
              <w:rPr>
                <w:kern w:val="0"/>
                <w:sz w:val="22"/>
                <w:szCs w:val="24"/>
              </w:rPr>
            </w:pPr>
            <w:r>
              <w:rPr>
                <w:kern w:val="0"/>
                <w:sz w:val="22"/>
                <w:szCs w:val="24"/>
              </w:rPr>
              <w:t>88</w:t>
            </w:r>
          </w:p>
        </w:tc>
        <w:tc>
          <w:tcPr>
            <w:tcW w:w="3909" w:type="dxa"/>
          </w:tcPr>
          <w:p w:rsidR="00F650B0" w:rsidRDefault="00F650B0">
            <w:pPr>
              <w:pStyle w:val="a3"/>
              <w:tabs>
                <w:tab w:val="clear" w:pos="4677"/>
                <w:tab w:val="clear" w:pos="9355"/>
              </w:tabs>
              <w:jc w:val="left"/>
              <w:rPr>
                <w:kern w:val="0"/>
                <w:sz w:val="22"/>
                <w:szCs w:val="24"/>
              </w:rPr>
            </w:pPr>
            <w:r>
              <w:rPr>
                <w:kern w:val="0"/>
                <w:sz w:val="22"/>
                <w:szCs w:val="24"/>
              </w:rPr>
              <w:t>д. Фроловка</w:t>
            </w:r>
          </w:p>
        </w:tc>
        <w:tc>
          <w:tcPr>
            <w:tcW w:w="2361" w:type="dxa"/>
          </w:tcPr>
          <w:p w:rsidR="00F650B0" w:rsidRDefault="00F650B0">
            <w:pPr>
              <w:spacing w:before="0" w:after="0"/>
              <w:jc w:val="center"/>
              <w:rPr>
                <w:sz w:val="22"/>
                <w:szCs w:val="24"/>
              </w:rPr>
            </w:pPr>
            <w:r>
              <w:rPr>
                <w:sz w:val="22"/>
                <w:szCs w:val="24"/>
              </w:rPr>
              <w:t>22</w:t>
            </w:r>
          </w:p>
        </w:tc>
        <w:tc>
          <w:tcPr>
            <w:tcW w:w="2247" w:type="dxa"/>
          </w:tcPr>
          <w:p w:rsidR="00F650B0" w:rsidRDefault="00F650B0">
            <w:pPr>
              <w:pStyle w:val="-1"/>
              <w:rPr>
                <w:sz w:val="22"/>
                <w:szCs w:val="24"/>
              </w:rPr>
            </w:pPr>
            <w:r>
              <w:rPr>
                <w:sz w:val="22"/>
                <w:szCs w:val="24"/>
              </w:rPr>
              <w:t>13</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89</w:t>
            </w:r>
          </w:p>
        </w:tc>
        <w:tc>
          <w:tcPr>
            <w:tcW w:w="3909" w:type="dxa"/>
          </w:tcPr>
          <w:p w:rsidR="00F650B0" w:rsidRDefault="00F650B0">
            <w:pPr>
              <w:spacing w:before="0" w:after="0"/>
              <w:rPr>
                <w:sz w:val="22"/>
                <w:szCs w:val="24"/>
              </w:rPr>
            </w:pPr>
            <w:r>
              <w:rPr>
                <w:sz w:val="22"/>
                <w:szCs w:val="24"/>
              </w:rPr>
              <w:t>д. Чичирино</w:t>
            </w:r>
          </w:p>
        </w:tc>
        <w:tc>
          <w:tcPr>
            <w:tcW w:w="2361" w:type="dxa"/>
          </w:tcPr>
          <w:p w:rsidR="00F650B0" w:rsidRDefault="00F650B0">
            <w:pPr>
              <w:spacing w:before="0" w:after="0"/>
              <w:jc w:val="center"/>
              <w:rPr>
                <w:sz w:val="22"/>
                <w:szCs w:val="24"/>
              </w:rPr>
            </w:pPr>
            <w:r>
              <w:rPr>
                <w:sz w:val="22"/>
                <w:szCs w:val="24"/>
              </w:rPr>
              <w:t>59</w:t>
            </w:r>
          </w:p>
        </w:tc>
        <w:tc>
          <w:tcPr>
            <w:tcW w:w="2247" w:type="dxa"/>
          </w:tcPr>
          <w:p w:rsidR="00F650B0" w:rsidRDefault="00F650B0">
            <w:pPr>
              <w:pStyle w:val="-1"/>
              <w:rPr>
                <w:sz w:val="22"/>
                <w:szCs w:val="24"/>
              </w:rPr>
            </w:pPr>
            <w:r>
              <w:rPr>
                <w:sz w:val="22"/>
                <w:szCs w:val="24"/>
              </w:rPr>
              <w:t>25</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lastRenderedPageBreak/>
              <w:t>90</w:t>
            </w:r>
          </w:p>
        </w:tc>
        <w:tc>
          <w:tcPr>
            <w:tcW w:w="3909" w:type="dxa"/>
          </w:tcPr>
          <w:p w:rsidR="00F650B0" w:rsidRDefault="00F650B0">
            <w:pPr>
              <w:spacing w:before="0" w:after="0"/>
              <w:rPr>
                <w:sz w:val="22"/>
                <w:szCs w:val="24"/>
              </w:rPr>
            </w:pPr>
            <w:r>
              <w:rPr>
                <w:sz w:val="22"/>
                <w:szCs w:val="24"/>
              </w:rPr>
              <w:t>п. Белый Немед</w:t>
            </w:r>
          </w:p>
        </w:tc>
        <w:tc>
          <w:tcPr>
            <w:tcW w:w="2361" w:type="dxa"/>
          </w:tcPr>
          <w:p w:rsidR="00F650B0" w:rsidRDefault="00F650B0">
            <w:pPr>
              <w:spacing w:before="0" w:after="0"/>
              <w:jc w:val="center"/>
              <w:rPr>
                <w:sz w:val="22"/>
                <w:szCs w:val="24"/>
              </w:rPr>
            </w:pPr>
            <w:r>
              <w:rPr>
                <w:sz w:val="22"/>
                <w:szCs w:val="24"/>
              </w:rPr>
              <w:t>2</w:t>
            </w:r>
          </w:p>
        </w:tc>
        <w:tc>
          <w:tcPr>
            <w:tcW w:w="2247" w:type="dxa"/>
          </w:tcPr>
          <w:p w:rsidR="00F650B0" w:rsidRDefault="00F650B0">
            <w:pPr>
              <w:pStyle w:val="-1"/>
              <w:rPr>
                <w:sz w:val="22"/>
                <w:szCs w:val="24"/>
              </w:rPr>
            </w:pPr>
            <w:r>
              <w:rPr>
                <w:sz w:val="22"/>
                <w:szCs w:val="24"/>
              </w:rPr>
              <w:t>1</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91</w:t>
            </w:r>
          </w:p>
        </w:tc>
        <w:tc>
          <w:tcPr>
            <w:tcW w:w="3909" w:type="dxa"/>
          </w:tcPr>
          <w:p w:rsidR="00F650B0" w:rsidRDefault="00F650B0">
            <w:pPr>
              <w:spacing w:before="0" w:after="0"/>
              <w:rPr>
                <w:sz w:val="22"/>
                <w:szCs w:val="24"/>
              </w:rPr>
            </w:pPr>
            <w:r>
              <w:rPr>
                <w:sz w:val="22"/>
                <w:szCs w:val="24"/>
              </w:rPr>
              <w:t>п. Вечерняя Заря</w:t>
            </w:r>
          </w:p>
        </w:tc>
        <w:tc>
          <w:tcPr>
            <w:tcW w:w="2361" w:type="dxa"/>
          </w:tcPr>
          <w:p w:rsidR="00F650B0" w:rsidRDefault="00F650B0">
            <w:pPr>
              <w:spacing w:before="0" w:after="0"/>
              <w:jc w:val="center"/>
              <w:rPr>
                <w:sz w:val="22"/>
                <w:szCs w:val="24"/>
              </w:rPr>
            </w:pPr>
            <w:r>
              <w:rPr>
                <w:sz w:val="22"/>
                <w:szCs w:val="24"/>
              </w:rPr>
              <w:t>18</w:t>
            </w:r>
          </w:p>
        </w:tc>
        <w:tc>
          <w:tcPr>
            <w:tcW w:w="2247" w:type="dxa"/>
          </w:tcPr>
          <w:p w:rsidR="00F650B0" w:rsidRDefault="00F650B0">
            <w:pPr>
              <w:pStyle w:val="-1"/>
              <w:rPr>
                <w:sz w:val="22"/>
                <w:szCs w:val="24"/>
              </w:rPr>
            </w:pPr>
            <w:r>
              <w:rPr>
                <w:sz w:val="22"/>
                <w:szCs w:val="24"/>
              </w:rPr>
              <w:t>32</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92</w:t>
            </w:r>
          </w:p>
        </w:tc>
        <w:tc>
          <w:tcPr>
            <w:tcW w:w="3909" w:type="dxa"/>
          </w:tcPr>
          <w:p w:rsidR="00F650B0" w:rsidRDefault="00F650B0">
            <w:pPr>
              <w:spacing w:before="0" w:after="0"/>
              <w:rPr>
                <w:sz w:val="22"/>
                <w:szCs w:val="24"/>
              </w:rPr>
            </w:pPr>
            <w:r>
              <w:rPr>
                <w:sz w:val="22"/>
                <w:szCs w:val="24"/>
              </w:rPr>
              <w:t>п. Илюхинский</w:t>
            </w:r>
          </w:p>
        </w:tc>
        <w:tc>
          <w:tcPr>
            <w:tcW w:w="2361" w:type="dxa"/>
          </w:tcPr>
          <w:p w:rsidR="00F650B0" w:rsidRDefault="00F650B0">
            <w:pPr>
              <w:spacing w:before="0" w:after="0"/>
              <w:jc w:val="center"/>
              <w:rPr>
                <w:sz w:val="22"/>
                <w:szCs w:val="24"/>
              </w:rPr>
            </w:pPr>
            <w:r>
              <w:rPr>
                <w:sz w:val="22"/>
                <w:szCs w:val="24"/>
              </w:rPr>
              <w:t>8</w:t>
            </w:r>
          </w:p>
        </w:tc>
        <w:tc>
          <w:tcPr>
            <w:tcW w:w="2247" w:type="dxa"/>
          </w:tcPr>
          <w:p w:rsidR="00F650B0" w:rsidRDefault="00F650B0">
            <w:pPr>
              <w:pStyle w:val="-1"/>
              <w:rPr>
                <w:sz w:val="22"/>
                <w:szCs w:val="24"/>
              </w:rPr>
            </w:pPr>
            <w:r>
              <w:rPr>
                <w:sz w:val="22"/>
                <w:szCs w:val="24"/>
              </w:rPr>
              <w:t>4</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93</w:t>
            </w:r>
          </w:p>
        </w:tc>
        <w:tc>
          <w:tcPr>
            <w:tcW w:w="3909" w:type="dxa"/>
          </w:tcPr>
          <w:p w:rsidR="00F650B0" w:rsidRDefault="00F650B0">
            <w:pPr>
              <w:spacing w:before="0" w:after="0"/>
              <w:rPr>
                <w:sz w:val="22"/>
                <w:szCs w:val="24"/>
              </w:rPr>
            </w:pPr>
            <w:r>
              <w:rPr>
                <w:sz w:val="22"/>
                <w:szCs w:val="24"/>
              </w:rPr>
              <w:t>п. Колычевский</w:t>
            </w:r>
          </w:p>
        </w:tc>
        <w:tc>
          <w:tcPr>
            <w:tcW w:w="2361" w:type="dxa"/>
          </w:tcPr>
          <w:p w:rsidR="00F650B0" w:rsidRDefault="00F650B0">
            <w:pPr>
              <w:spacing w:before="0" w:after="0"/>
              <w:jc w:val="center"/>
              <w:rPr>
                <w:sz w:val="22"/>
                <w:szCs w:val="24"/>
              </w:rPr>
            </w:pPr>
            <w:r>
              <w:rPr>
                <w:sz w:val="22"/>
                <w:szCs w:val="24"/>
              </w:rPr>
              <w:t>127</w:t>
            </w:r>
          </w:p>
        </w:tc>
        <w:tc>
          <w:tcPr>
            <w:tcW w:w="2247" w:type="dxa"/>
          </w:tcPr>
          <w:p w:rsidR="00F650B0" w:rsidRDefault="00F650B0">
            <w:pPr>
              <w:pStyle w:val="-1"/>
              <w:rPr>
                <w:sz w:val="22"/>
                <w:szCs w:val="24"/>
              </w:rPr>
            </w:pPr>
            <w:r>
              <w:rPr>
                <w:sz w:val="22"/>
                <w:szCs w:val="24"/>
              </w:rPr>
              <w:t>43</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94</w:t>
            </w:r>
          </w:p>
        </w:tc>
        <w:tc>
          <w:tcPr>
            <w:tcW w:w="3909" w:type="dxa"/>
          </w:tcPr>
          <w:p w:rsidR="00F650B0" w:rsidRDefault="00F650B0">
            <w:pPr>
              <w:spacing w:before="0" w:after="0"/>
              <w:rPr>
                <w:sz w:val="22"/>
                <w:szCs w:val="24"/>
              </w:rPr>
            </w:pPr>
            <w:r>
              <w:rPr>
                <w:sz w:val="22"/>
                <w:szCs w:val="24"/>
              </w:rPr>
              <w:t>п.Покровский</w:t>
            </w:r>
          </w:p>
        </w:tc>
        <w:tc>
          <w:tcPr>
            <w:tcW w:w="2361" w:type="dxa"/>
          </w:tcPr>
          <w:p w:rsidR="00F650B0" w:rsidRDefault="00F650B0">
            <w:pPr>
              <w:spacing w:before="0" w:after="0"/>
              <w:jc w:val="center"/>
              <w:rPr>
                <w:sz w:val="22"/>
                <w:szCs w:val="24"/>
              </w:rPr>
            </w:pPr>
            <w:r>
              <w:rPr>
                <w:sz w:val="22"/>
                <w:szCs w:val="24"/>
              </w:rPr>
              <w:t>20</w:t>
            </w:r>
          </w:p>
        </w:tc>
        <w:tc>
          <w:tcPr>
            <w:tcW w:w="2247" w:type="dxa"/>
          </w:tcPr>
          <w:p w:rsidR="00F650B0" w:rsidRDefault="00F650B0">
            <w:pPr>
              <w:pStyle w:val="-1"/>
              <w:rPr>
                <w:sz w:val="22"/>
                <w:szCs w:val="24"/>
              </w:rPr>
            </w:pPr>
            <w:r>
              <w:rPr>
                <w:sz w:val="22"/>
                <w:szCs w:val="24"/>
              </w:rPr>
              <w:t>10</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95</w:t>
            </w:r>
          </w:p>
        </w:tc>
        <w:tc>
          <w:tcPr>
            <w:tcW w:w="3909" w:type="dxa"/>
          </w:tcPr>
          <w:p w:rsidR="00F650B0" w:rsidRDefault="00F650B0">
            <w:pPr>
              <w:spacing w:before="0" w:after="0"/>
              <w:rPr>
                <w:sz w:val="22"/>
                <w:szCs w:val="24"/>
              </w:rPr>
            </w:pPr>
            <w:r>
              <w:rPr>
                <w:sz w:val="22"/>
                <w:szCs w:val="24"/>
              </w:rPr>
              <w:t>п. Студенецкий</w:t>
            </w:r>
          </w:p>
        </w:tc>
        <w:tc>
          <w:tcPr>
            <w:tcW w:w="2361" w:type="dxa"/>
          </w:tcPr>
          <w:p w:rsidR="00F650B0" w:rsidRDefault="00F650B0">
            <w:pPr>
              <w:spacing w:before="0" w:after="0"/>
              <w:jc w:val="center"/>
              <w:rPr>
                <w:sz w:val="22"/>
                <w:szCs w:val="24"/>
              </w:rPr>
            </w:pPr>
            <w:r>
              <w:rPr>
                <w:sz w:val="22"/>
                <w:szCs w:val="24"/>
              </w:rPr>
              <w:t>12</w:t>
            </w:r>
          </w:p>
        </w:tc>
        <w:tc>
          <w:tcPr>
            <w:tcW w:w="2247" w:type="dxa"/>
          </w:tcPr>
          <w:p w:rsidR="00F650B0" w:rsidRDefault="00F650B0">
            <w:pPr>
              <w:pStyle w:val="-1"/>
              <w:rPr>
                <w:sz w:val="22"/>
                <w:szCs w:val="24"/>
              </w:rPr>
            </w:pPr>
            <w:r>
              <w:rPr>
                <w:sz w:val="22"/>
                <w:szCs w:val="24"/>
              </w:rPr>
              <w:t>6</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96</w:t>
            </w:r>
          </w:p>
        </w:tc>
        <w:tc>
          <w:tcPr>
            <w:tcW w:w="3909" w:type="dxa"/>
          </w:tcPr>
          <w:p w:rsidR="00F650B0" w:rsidRDefault="00F650B0">
            <w:pPr>
              <w:spacing w:before="0" w:after="0"/>
              <w:rPr>
                <w:sz w:val="22"/>
                <w:szCs w:val="24"/>
              </w:rPr>
            </w:pPr>
            <w:r>
              <w:rPr>
                <w:sz w:val="22"/>
                <w:szCs w:val="24"/>
              </w:rPr>
              <w:t>п. Троицкий</w:t>
            </w:r>
          </w:p>
        </w:tc>
        <w:tc>
          <w:tcPr>
            <w:tcW w:w="2361" w:type="dxa"/>
          </w:tcPr>
          <w:p w:rsidR="00F650B0" w:rsidRDefault="00F650B0">
            <w:pPr>
              <w:spacing w:before="0" w:after="0"/>
              <w:jc w:val="center"/>
              <w:rPr>
                <w:sz w:val="22"/>
                <w:szCs w:val="24"/>
              </w:rPr>
            </w:pPr>
            <w:r>
              <w:rPr>
                <w:sz w:val="22"/>
                <w:szCs w:val="24"/>
              </w:rPr>
              <w:t>6</w:t>
            </w:r>
          </w:p>
        </w:tc>
        <w:tc>
          <w:tcPr>
            <w:tcW w:w="2247" w:type="dxa"/>
          </w:tcPr>
          <w:p w:rsidR="00F650B0" w:rsidRDefault="00F650B0">
            <w:pPr>
              <w:pStyle w:val="-1"/>
              <w:rPr>
                <w:sz w:val="22"/>
                <w:szCs w:val="24"/>
              </w:rPr>
            </w:pPr>
            <w:r>
              <w:rPr>
                <w:sz w:val="22"/>
                <w:szCs w:val="24"/>
              </w:rPr>
              <w:t>3</w:t>
            </w:r>
          </w:p>
        </w:tc>
      </w:tr>
      <w:tr w:rsidR="00F650B0">
        <w:tblPrEx>
          <w:tblCellMar>
            <w:top w:w="0" w:type="dxa"/>
            <w:bottom w:w="0" w:type="dxa"/>
          </w:tblCellMar>
        </w:tblPrEx>
        <w:tc>
          <w:tcPr>
            <w:tcW w:w="951" w:type="dxa"/>
          </w:tcPr>
          <w:p w:rsidR="00F650B0" w:rsidRDefault="00F650B0">
            <w:pPr>
              <w:spacing w:before="0" w:after="0"/>
              <w:jc w:val="center"/>
              <w:rPr>
                <w:sz w:val="22"/>
                <w:szCs w:val="24"/>
              </w:rPr>
            </w:pPr>
            <w:r>
              <w:rPr>
                <w:sz w:val="22"/>
                <w:szCs w:val="24"/>
              </w:rPr>
              <w:t>97</w:t>
            </w:r>
          </w:p>
        </w:tc>
        <w:tc>
          <w:tcPr>
            <w:tcW w:w="3909" w:type="dxa"/>
          </w:tcPr>
          <w:p w:rsidR="00F650B0" w:rsidRDefault="00F650B0">
            <w:pPr>
              <w:spacing w:before="0" w:after="0"/>
              <w:rPr>
                <w:sz w:val="22"/>
                <w:szCs w:val="24"/>
              </w:rPr>
            </w:pPr>
            <w:r>
              <w:rPr>
                <w:sz w:val="22"/>
                <w:szCs w:val="24"/>
              </w:rPr>
              <w:t>п. Чистые Бугры</w:t>
            </w:r>
          </w:p>
        </w:tc>
        <w:tc>
          <w:tcPr>
            <w:tcW w:w="2361" w:type="dxa"/>
          </w:tcPr>
          <w:p w:rsidR="00F650B0" w:rsidRDefault="00F650B0">
            <w:pPr>
              <w:spacing w:before="0" w:after="0"/>
              <w:jc w:val="center"/>
              <w:rPr>
                <w:sz w:val="22"/>
                <w:szCs w:val="24"/>
              </w:rPr>
            </w:pPr>
            <w:r>
              <w:rPr>
                <w:sz w:val="22"/>
                <w:szCs w:val="24"/>
              </w:rPr>
              <w:t>15</w:t>
            </w:r>
          </w:p>
        </w:tc>
        <w:tc>
          <w:tcPr>
            <w:tcW w:w="2247" w:type="dxa"/>
          </w:tcPr>
          <w:p w:rsidR="00F650B0" w:rsidRDefault="00F650B0">
            <w:pPr>
              <w:pStyle w:val="-1"/>
              <w:rPr>
                <w:sz w:val="22"/>
                <w:szCs w:val="24"/>
              </w:rPr>
            </w:pPr>
            <w:r>
              <w:rPr>
                <w:sz w:val="22"/>
                <w:szCs w:val="24"/>
              </w:rPr>
              <w:t>3</w:t>
            </w:r>
          </w:p>
        </w:tc>
      </w:tr>
      <w:tr w:rsidR="00F650B0">
        <w:tblPrEx>
          <w:tblCellMar>
            <w:top w:w="0" w:type="dxa"/>
            <w:bottom w:w="0" w:type="dxa"/>
          </w:tblCellMar>
        </w:tblPrEx>
        <w:tc>
          <w:tcPr>
            <w:tcW w:w="951" w:type="dxa"/>
          </w:tcPr>
          <w:p w:rsidR="00F650B0" w:rsidRDefault="00F650B0">
            <w:pPr>
              <w:spacing w:before="0" w:after="0"/>
              <w:jc w:val="center"/>
              <w:rPr>
                <w:sz w:val="22"/>
                <w:szCs w:val="24"/>
              </w:rPr>
            </w:pPr>
          </w:p>
        </w:tc>
        <w:tc>
          <w:tcPr>
            <w:tcW w:w="3909" w:type="dxa"/>
          </w:tcPr>
          <w:p w:rsidR="00F650B0" w:rsidRDefault="00F650B0">
            <w:pPr>
              <w:spacing w:before="0" w:after="0"/>
              <w:rPr>
                <w:i/>
                <w:iCs/>
                <w:sz w:val="22"/>
                <w:szCs w:val="24"/>
              </w:rPr>
            </w:pPr>
            <w:r>
              <w:rPr>
                <w:i/>
                <w:iCs/>
                <w:sz w:val="22"/>
                <w:szCs w:val="24"/>
              </w:rPr>
              <w:t>Итого</w:t>
            </w:r>
          </w:p>
        </w:tc>
        <w:tc>
          <w:tcPr>
            <w:tcW w:w="2361" w:type="dxa"/>
          </w:tcPr>
          <w:p w:rsidR="00F650B0" w:rsidRDefault="00F650B0">
            <w:pPr>
              <w:spacing w:before="0" w:after="0"/>
              <w:jc w:val="center"/>
              <w:rPr>
                <w:i/>
                <w:iCs/>
                <w:sz w:val="22"/>
                <w:szCs w:val="24"/>
              </w:rPr>
            </w:pPr>
            <w:r>
              <w:rPr>
                <w:i/>
                <w:iCs/>
                <w:sz w:val="22"/>
                <w:szCs w:val="24"/>
              </w:rPr>
              <w:t xml:space="preserve">   1000</w:t>
            </w:r>
          </w:p>
        </w:tc>
        <w:tc>
          <w:tcPr>
            <w:tcW w:w="2247" w:type="dxa"/>
          </w:tcPr>
          <w:p w:rsidR="00F650B0" w:rsidRDefault="00F650B0">
            <w:pPr>
              <w:pStyle w:val="-1"/>
              <w:rPr>
                <w:i/>
                <w:iCs/>
                <w:sz w:val="22"/>
                <w:szCs w:val="24"/>
              </w:rPr>
            </w:pPr>
            <w:r>
              <w:rPr>
                <w:i/>
                <w:iCs/>
                <w:sz w:val="22"/>
                <w:szCs w:val="24"/>
              </w:rPr>
              <w:t>455</w:t>
            </w:r>
          </w:p>
        </w:tc>
      </w:tr>
      <w:tr w:rsidR="00F650B0">
        <w:tblPrEx>
          <w:tblCellMar>
            <w:top w:w="0" w:type="dxa"/>
            <w:bottom w:w="0" w:type="dxa"/>
          </w:tblCellMar>
        </w:tblPrEx>
        <w:tc>
          <w:tcPr>
            <w:tcW w:w="951" w:type="dxa"/>
          </w:tcPr>
          <w:p w:rsidR="00F650B0" w:rsidRDefault="00F650B0">
            <w:pPr>
              <w:spacing w:before="0" w:after="0"/>
              <w:jc w:val="center"/>
              <w:rPr>
                <w:szCs w:val="24"/>
              </w:rPr>
            </w:pPr>
          </w:p>
        </w:tc>
        <w:tc>
          <w:tcPr>
            <w:tcW w:w="3909" w:type="dxa"/>
          </w:tcPr>
          <w:p w:rsidR="00F650B0" w:rsidRDefault="00F650B0">
            <w:pPr>
              <w:pStyle w:val="8"/>
              <w:spacing w:before="0" w:after="0"/>
            </w:pPr>
            <w:r>
              <w:t>Всего по району</w:t>
            </w:r>
          </w:p>
        </w:tc>
        <w:tc>
          <w:tcPr>
            <w:tcW w:w="2361" w:type="dxa"/>
          </w:tcPr>
          <w:p w:rsidR="00F650B0" w:rsidRDefault="00F650B0">
            <w:pPr>
              <w:spacing w:before="0" w:after="0"/>
              <w:jc w:val="center"/>
              <w:rPr>
                <w:i/>
                <w:iCs/>
                <w:sz w:val="22"/>
                <w:szCs w:val="24"/>
              </w:rPr>
            </w:pPr>
            <w:r>
              <w:rPr>
                <w:i/>
                <w:iCs/>
                <w:sz w:val="22"/>
                <w:szCs w:val="24"/>
              </w:rPr>
              <w:t>11334</w:t>
            </w:r>
          </w:p>
        </w:tc>
        <w:tc>
          <w:tcPr>
            <w:tcW w:w="2247" w:type="dxa"/>
          </w:tcPr>
          <w:p w:rsidR="00F650B0" w:rsidRDefault="00F650B0">
            <w:pPr>
              <w:spacing w:before="0" w:after="0"/>
              <w:jc w:val="center"/>
              <w:rPr>
                <w:i/>
                <w:iCs/>
                <w:sz w:val="22"/>
                <w:szCs w:val="24"/>
              </w:rPr>
            </w:pPr>
            <w:r>
              <w:rPr>
                <w:i/>
                <w:iCs/>
                <w:sz w:val="22"/>
                <w:szCs w:val="24"/>
              </w:rPr>
              <w:t>4634</w:t>
            </w:r>
          </w:p>
        </w:tc>
      </w:tr>
    </w:tbl>
    <w:p w:rsidR="00F650B0" w:rsidRDefault="00F650B0">
      <w:pPr>
        <w:pStyle w:val="S0"/>
      </w:pPr>
    </w:p>
    <w:p w:rsidR="00F650B0" w:rsidRDefault="00F650B0">
      <w:pPr>
        <w:spacing w:before="0" w:after="0"/>
        <w:jc w:val="center"/>
        <w:rPr>
          <w:bCs/>
          <w:i/>
          <w:iCs/>
          <w:noProof/>
        </w:rPr>
      </w:pPr>
      <w:r>
        <w:rPr>
          <w:bCs/>
          <w:i/>
          <w:iCs/>
          <w:noProof/>
        </w:rPr>
        <w:t>Численность и плотность населения сельских поселений</w:t>
      </w:r>
    </w:p>
    <w:p w:rsidR="00F650B0" w:rsidRDefault="00F650B0">
      <w:pPr>
        <w:spacing w:before="0" w:after="0"/>
        <w:jc w:val="center"/>
        <w:rPr>
          <w:bCs/>
          <w:i/>
          <w:iCs/>
          <w:noProof/>
        </w:rPr>
      </w:pPr>
      <w:r>
        <w:rPr>
          <w:bCs/>
          <w:i/>
          <w:iCs/>
          <w:noProof/>
        </w:rPr>
        <w:t>Троснянского  муниципального района</w:t>
      </w:r>
    </w:p>
    <w:p w:rsidR="00F650B0" w:rsidRDefault="00F650B0">
      <w:pPr>
        <w:spacing w:before="0" w:after="0"/>
        <w:jc w:val="center"/>
        <w:rPr>
          <w:bCs/>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4"/>
        <w:gridCol w:w="1745"/>
        <w:gridCol w:w="1216"/>
        <w:gridCol w:w="1315"/>
      </w:tblGrid>
      <w:tr w:rsidR="00F650B0">
        <w:trPr>
          <w:trHeight w:val="20"/>
          <w:tblHeader/>
          <w:jc w:val="center"/>
        </w:trPr>
        <w:tc>
          <w:tcPr>
            <w:tcW w:w="5294" w:type="dxa"/>
            <w:vAlign w:val="center"/>
          </w:tcPr>
          <w:p w:rsidR="00F650B0" w:rsidRDefault="00F650B0">
            <w:pPr>
              <w:pStyle w:val="-"/>
              <w:rPr>
                <w:rFonts w:ascii="Times New Roman" w:hAnsi="Times New Roman" w:cs="Times New Roman"/>
                <w:b w:val="0"/>
                <w:bCs/>
              </w:rPr>
            </w:pPr>
            <w:r>
              <w:rPr>
                <w:rFonts w:ascii="Times New Roman" w:hAnsi="Times New Roman" w:cs="Times New Roman"/>
                <w:b w:val="0"/>
                <w:bCs/>
              </w:rPr>
              <w:t xml:space="preserve">Сельские поселения </w:t>
            </w:r>
            <w:r>
              <w:rPr>
                <w:rFonts w:ascii="Times New Roman" w:hAnsi="Times New Roman" w:cs="Times New Roman"/>
                <w:b w:val="0"/>
                <w:bCs/>
              </w:rPr>
              <w:br/>
              <w:t>Троснянского района</w:t>
            </w:r>
          </w:p>
        </w:tc>
        <w:tc>
          <w:tcPr>
            <w:tcW w:w="1745" w:type="dxa"/>
            <w:vAlign w:val="center"/>
          </w:tcPr>
          <w:p w:rsidR="00F650B0" w:rsidRDefault="00F650B0">
            <w:pPr>
              <w:pStyle w:val="-"/>
              <w:rPr>
                <w:rFonts w:ascii="Times New Roman" w:hAnsi="Times New Roman" w:cs="Times New Roman"/>
                <w:b w:val="0"/>
                <w:bCs/>
              </w:rPr>
            </w:pPr>
            <w:r>
              <w:rPr>
                <w:rFonts w:ascii="Times New Roman" w:hAnsi="Times New Roman" w:cs="Times New Roman"/>
                <w:b w:val="0"/>
                <w:bCs/>
              </w:rPr>
              <w:t xml:space="preserve">Численность населения </w:t>
            </w:r>
            <w:r>
              <w:rPr>
                <w:rFonts w:ascii="Times New Roman" w:hAnsi="Times New Roman" w:cs="Times New Roman"/>
                <w:b w:val="0"/>
                <w:bCs/>
              </w:rPr>
              <w:br/>
              <w:t>на 01.01.2010 г.,</w:t>
            </w:r>
            <w:r>
              <w:rPr>
                <w:rFonts w:ascii="Times New Roman" w:hAnsi="Times New Roman" w:cs="Times New Roman"/>
                <w:b w:val="0"/>
                <w:bCs/>
              </w:rPr>
              <w:br/>
              <w:t>чел.</w:t>
            </w:r>
          </w:p>
        </w:tc>
        <w:tc>
          <w:tcPr>
            <w:tcW w:w="1216" w:type="dxa"/>
            <w:vAlign w:val="center"/>
          </w:tcPr>
          <w:p w:rsidR="00F650B0" w:rsidRDefault="00F650B0">
            <w:pPr>
              <w:pStyle w:val="-"/>
              <w:rPr>
                <w:rFonts w:ascii="Times New Roman" w:hAnsi="Times New Roman" w:cs="Times New Roman"/>
                <w:b w:val="0"/>
                <w:bCs/>
              </w:rPr>
            </w:pPr>
            <w:r>
              <w:rPr>
                <w:rFonts w:ascii="Times New Roman" w:hAnsi="Times New Roman" w:cs="Times New Roman"/>
                <w:b w:val="0"/>
                <w:bCs/>
              </w:rPr>
              <w:t xml:space="preserve">Площадь, </w:t>
            </w:r>
            <w:r>
              <w:rPr>
                <w:rFonts w:ascii="Times New Roman" w:hAnsi="Times New Roman" w:cs="Times New Roman"/>
                <w:b w:val="0"/>
                <w:bCs/>
              </w:rPr>
              <w:br/>
              <w:t>кв. км</w:t>
            </w:r>
          </w:p>
        </w:tc>
        <w:tc>
          <w:tcPr>
            <w:tcW w:w="1315" w:type="dxa"/>
            <w:vAlign w:val="center"/>
          </w:tcPr>
          <w:p w:rsidR="00F650B0" w:rsidRDefault="00F650B0">
            <w:pPr>
              <w:pStyle w:val="-"/>
              <w:rPr>
                <w:rFonts w:ascii="Times New Roman" w:hAnsi="Times New Roman" w:cs="Times New Roman"/>
                <w:b w:val="0"/>
                <w:bCs/>
              </w:rPr>
            </w:pPr>
            <w:r>
              <w:rPr>
                <w:rFonts w:ascii="Times New Roman" w:hAnsi="Times New Roman" w:cs="Times New Roman"/>
                <w:b w:val="0"/>
                <w:bCs/>
              </w:rPr>
              <w:t>Плотность населения, чел./кв. км</w:t>
            </w:r>
          </w:p>
        </w:tc>
      </w:tr>
      <w:tr w:rsidR="00F650B0">
        <w:trPr>
          <w:trHeight w:val="20"/>
          <w:jc w:val="center"/>
        </w:trPr>
        <w:tc>
          <w:tcPr>
            <w:tcW w:w="5294" w:type="dxa"/>
            <w:vAlign w:val="center"/>
          </w:tcPr>
          <w:p w:rsidR="00F650B0" w:rsidRDefault="00F650B0">
            <w:pPr>
              <w:pStyle w:val="-2"/>
              <w:rPr>
                <w:rFonts w:ascii="Times New Roman" w:hAnsi="Times New Roman" w:cs="Times New Roman"/>
                <w:sz w:val="22"/>
              </w:rPr>
            </w:pPr>
            <w:r>
              <w:rPr>
                <w:rFonts w:ascii="Times New Roman" w:hAnsi="Times New Roman" w:cs="Times New Roman"/>
                <w:sz w:val="22"/>
              </w:rPr>
              <w:t>Воронецкое сельское поселение</w:t>
            </w:r>
          </w:p>
        </w:tc>
        <w:tc>
          <w:tcPr>
            <w:tcW w:w="174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920</w:t>
            </w:r>
          </w:p>
        </w:tc>
        <w:tc>
          <w:tcPr>
            <w:tcW w:w="1216"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83,94</w:t>
            </w:r>
          </w:p>
        </w:tc>
        <w:tc>
          <w:tcPr>
            <w:tcW w:w="131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10,96</w:t>
            </w:r>
          </w:p>
        </w:tc>
      </w:tr>
      <w:tr w:rsidR="00F650B0">
        <w:trPr>
          <w:trHeight w:val="20"/>
          <w:jc w:val="center"/>
        </w:trPr>
        <w:tc>
          <w:tcPr>
            <w:tcW w:w="5294" w:type="dxa"/>
            <w:vAlign w:val="center"/>
          </w:tcPr>
          <w:p w:rsidR="00F650B0" w:rsidRDefault="00F650B0">
            <w:pPr>
              <w:pStyle w:val="-2"/>
              <w:rPr>
                <w:rFonts w:ascii="Times New Roman" w:hAnsi="Times New Roman" w:cs="Times New Roman"/>
                <w:sz w:val="22"/>
              </w:rPr>
            </w:pPr>
            <w:r>
              <w:rPr>
                <w:rFonts w:ascii="Times New Roman" w:hAnsi="Times New Roman" w:cs="Times New Roman"/>
                <w:sz w:val="22"/>
              </w:rPr>
              <w:t>Жерновецкое сельское поселение</w:t>
            </w:r>
          </w:p>
        </w:tc>
        <w:tc>
          <w:tcPr>
            <w:tcW w:w="174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1200</w:t>
            </w:r>
          </w:p>
        </w:tc>
        <w:tc>
          <w:tcPr>
            <w:tcW w:w="1216"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80,86</w:t>
            </w:r>
          </w:p>
        </w:tc>
        <w:tc>
          <w:tcPr>
            <w:tcW w:w="131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14,84</w:t>
            </w:r>
          </w:p>
        </w:tc>
      </w:tr>
      <w:tr w:rsidR="00F650B0">
        <w:trPr>
          <w:trHeight w:val="20"/>
          <w:jc w:val="center"/>
        </w:trPr>
        <w:tc>
          <w:tcPr>
            <w:tcW w:w="5294" w:type="dxa"/>
            <w:vAlign w:val="center"/>
          </w:tcPr>
          <w:p w:rsidR="00F650B0" w:rsidRDefault="00F650B0">
            <w:pPr>
              <w:pStyle w:val="-2"/>
              <w:rPr>
                <w:rFonts w:ascii="Times New Roman" w:hAnsi="Times New Roman" w:cs="Times New Roman"/>
                <w:sz w:val="22"/>
              </w:rPr>
            </w:pPr>
            <w:r>
              <w:rPr>
                <w:rFonts w:ascii="Times New Roman" w:hAnsi="Times New Roman" w:cs="Times New Roman"/>
                <w:sz w:val="22"/>
              </w:rPr>
              <w:t>Ломовецкое сельское поселение</w:t>
            </w:r>
          </w:p>
        </w:tc>
        <w:tc>
          <w:tcPr>
            <w:tcW w:w="174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553</w:t>
            </w:r>
          </w:p>
        </w:tc>
        <w:tc>
          <w:tcPr>
            <w:tcW w:w="1216"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76,86</w:t>
            </w:r>
          </w:p>
        </w:tc>
        <w:tc>
          <w:tcPr>
            <w:tcW w:w="131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7,19</w:t>
            </w:r>
          </w:p>
        </w:tc>
      </w:tr>
      <w:tr w:rsidR="00F650B0">
        <w:trPr>
          <w:trHeight w:val="20"/>
          <w:jc w:val="center"/>
        </w:trPr>
        <w:tc>
          <w:tcPr>
            <w:tcW w:w="5294" w:type="dxa"/>
            <w:vAlign w:val="center"/>
          </w:tcPr>
          <w:p w:rsidR="00F650B0" w:rsidRDefault="00F650B0">
            <w:pPr>
              <w:pStyle w:val="-2"/>
              <w:rPr>
                <w:rFonts w:ascii="Times New Roman" w:hAnsi="Times New Roman" w:cs="Times New Roman"/>
                <w:sz w:val="22"/>
              </w:rPr>
            </w:pPr>
            <w:r>
              <w:rPr>
                <w:rFonts w:ascii="Times New Roman" w:hAnsi="Times New Roman" w:cs="Times New Roman"/>
                <w:sz w:val="22"/>
              </w:rPr>
              <w:t>Малахово-Слободское сельское поселение</w:t>
            </w:r>
          </w:p>
        </w:tc>
        <w:tc>
          <w:tcPr>
            <w:tcW w:w="174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1101</w:t>
            </w:r>
          </w:p>
        </w:tc>
        <w:tc>
          <w:tcPr>
            <w:tcW w:w="1216"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86,22</w:t>
            </w:r>
          </w:p>
        </w:tc>
        <w:tc>
          <w:tcPr>
            <w:tcW w:w="131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16,38</w:t>
            </w:r>
          </w:p>
        </w:tc>
      </w:tr>
      <w:tr w:rsidR="00F650B0">
        <w:trPr>
          <w:trHeight w:val="20"/>
          <w:jc w:val="center"/>
        </w:trPr>
        <w:tc>
          <w:tcPr>
            <w:tcW w:w="5294" w:type="dxa"/>
            <w:vAlign w:val="center"/>
          </w:tcPr>
          <w:p w:rsidR="00F650B0" w:rsidRDefault="00F650B0">
            <w:pPr>
              <w:pStyle w:val="-2"/>
              <w:rPr>
                <w:rFonts w:ascii="Times New Roman" w:hAnsi="Times New Roman" w:cs="Times New Roman"/>
                <w:sz w:val="22"/>
              </w:rPr>
            </w:pPr>
            <w:r>
              <w:rPr>
                <w:rFonts w:ascii="Times New Roman" w:hAnsi="Times New Roman" w:cs="Times New Roman"/>
                <w:sz w:val="22"/>
              </w:rPr>
              <w:t>Муравльское сельское поселение</w:t>
            </w:r>
          </w:p>
        </w:tc>
        <w:tc>
          <w:tcPr>
            <w:tcW w:w="174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744</w:t>
            </w:r>
          </w:p>
        </w:tc>
        <w:tc>
          <w:tcPr>
            <w:tcW w:w="1216"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67,20</w:t>
            </w:r>
          </w:p>
        </w:tc>
        <w:tc>
          <w:tcPr>
            <w:tcW w:w="131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11,07</w:t>
            </w:r>
          </w:p>
        </w:tc>
      </w:tr>
      <w:tr w:rsidR="00F650B0">
        <w:trPr>
          <w:trHeight w:val="20"/>
          <w:jc w:val="center"/>
        </w:trPr>
        <w:tc>
          <w:tcPr>
            <w:tcW w:w="5294" w:type="dxa"/>
            <w:vAlign w:val="center"/>
          </w:tcPr>
          <w:p w:rsidR="00F650B0" w:rsidRDefault="00F650B0">
            <w:pPr>
              <w:pStyle w:val="-2"/>
              <w:rPr>
                <w:rFonts w:ascii="Times New Roman" w:hAnsi="Times New Roman" w:cs="Times New Roman"/>
                <w:sz w:val="22"/>
              </w:rPr>
            </w:pPr>
            <w:r>
              <w:rPr>
                <w:rFonts w:ascii="Times New Roman" w:hAnsi="Times New Roman" w:cs="Times New Roman"/>
                <w:sz w:val="22"/>
              </w:rPr>
              <w:t>Никольское сельское  поселение</w:t>
            </w:r>
          </w:p>
        </w:tc>
        <w:tc>
          <w:tcPr>
            <w:tcW w:w="174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1605</w:t>
            </w:r>
          </w:p>
        </w:tc>
        <w:tc>
          <w:tcPr>
            <w:tcW w:w="1216"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102,62</w:t>
            </w:r>
          </w:p>
        </w:tc>
        <w:tc>
          <w:tcPr>
            <w:tcW w:w="131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15,64</w:t>
            </w:r>
          </w:p>
        </w:tc>
      </w:tr>
      <w:tr w:rsidR="00F650B0">
        <w:trPr>
          <w:trHeight w:val="411"/>
          <w:jc w:val="center"/>
        </w:trPr>
        <w:tc>
          <w:tcPr>
            <w:tcW w:w="5294" w:type="dxa"/>
            <w:vAlign w:val="center"/>
          </w:tcPr>
          <w:p w:rsidR="00F650B0" w:rsidRDefault="00F650B0">
            <w:pPr>
              <w:pStyle w:val="-2"/>
              <w:rPr>
                <w:rFonts w:ascii="Times New Roman" w:hAnsi="Times New Roman" w:cs="Times New Roman"/>
                <w:sz w:val="22"/>
              </w:rPr>
            </w:pPr>
            <w:r>
              <w:rPr>
                <w:rFonts w:ascii="Times New Roman" w:hAnsi="Times New Roman" w:cs="Times New Roman"/>
                <w:sz w:val="22"/>
              </w:rPr>
              <w:t>Пенновское сельское  поселение</w:t>
            </w:r>
          </w:p>
        </w:tc>
        <w:tc>
          <w:tcPr>
            <w:tcW w:w="174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1000</w:t>
            </w:r>
          </w:p>
        </w:tc>
        <w:tc>
          <w:tcPr>
            <w:tcW w:w="1216"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122,97</w:t>
            </w:r>
          </w:p>
        </w:tc>
        <w:tc>
          <w:tcPr>
            <w:tcW w:w="131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8,13</w:t>
            </w:r>
          </w:p>
        </w:tc>
      </w:tr>
      <w:tr w:rsidR="00F650B0">
        <w:trPr>
          <w:trHeight w:val="20"/>
          <w:jc w:val="center"/>
        </w:trPr>
        <w:tc>
          <w:tcPr>
            <w:tcW w:w="5294" w:type="dxa"/>
            <w:vAlign w:val="center"/>
          </w:tcPr>
          <w:p w:rsidR="00F650B0" w:rsidRDefault="00F650B0">
            <w:pPr>
              <w:pStyle w:val="-2"/>
              <w:rPr>
                <w:rFonts w:ascii="Times New Roman" w:hAnsi="Times New Roman" w:cs="Times New Roman"/>
                <w:sz w:val="22"/>
              </w:rPr>
            </w:pPr>
            <w:r>
              <w:rPr>
                <w:rFonts w:ascii="Times New Roman" w:hAnsi="Times New Roman" w:cs="Times New Roman"/>
                <w:sz w:val="22"/>
              </w:rPr>
              <w:t>Троснянское сельское поселение</w:t>
            </w:r>
          </w:p>
        </w:tc>
        <w:tc>
          <w:tcPr>
            <w:tcW w:w="174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4211</w:t>
            </w:r>
          </w:p>
        </w:tc>
        <w:tc>
          <w:tcPr>
            <w:tcW w:w="1216"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148,98</w:t>
            </w:r>
          </w:p>
        </w:tc>
        <w:tc>
          <w:tcPr>
            <w:tcW w:w="1315" w:type="dxa"/>
            <w:vAlign w:val="center"/>
          </w:tcPr>
          <w:p w:rsidR="00F650B0" w:rsidRDefault="00F650B0">
            <w:pPr>
              <w:pStyle w:val="-2"/>
              <w:spacing w:before="0" w:after="0"/>
              <w:jc w:val="center"/>
              <w:rPr>
                <w:rFonts w:ascii="Times New Roman" w:hAnsi="Times New Roman" w:cs="Times New Roman"/>
                <w:sz w:val="22"/>
              </w:rPr>
            </w:pPr>
            <w:r>
              <w:rPr>
                <w:rFonts w:ascii="Times New Roman" w:hAnsi="Times New Roman" w:cs="Times New Roman"/>
                <w:sz w:val="22"/>
              </w:rPr>
              <w:t>28,3</w:t>
            </w:r>
          </w:p>
        </w:tc>
      </w:tr>
      <w:tr w:rsidR="00F650B0">
        <w:trPr>
          <w:trHeight w:val="20"/>
          <w:jc w:val="center"/>
        </w:trPr>
        <w:tc>
          <w:tcPr>
            <w:tcW w:w="5294" w:type="dxa"/>
            <w:vAlign w:val="center"/>
          </w:tcPr>
          <w:p w:rsidR="00F650B0" w:rsidRDefault="00F650B0">
            <w:pPr>
              <w:pStyle w:val="-0"/>
              <w:rPr>
                <w:rFonts w:ascii="Times New Roman" w:hAnsi="Times New Roman" w:cs="Times New Roman"/>
                <w:b w:val="0"/>
                <w:bCs/>
                <w:sz w:val="22"/>
              </w:rPr>
            </w:pPr>
            <w:r>
              <w:rPr>
                <w:rFonts w:ascii="Times New Roman" w:hAnsi="Times New Roman" w:cs="Times New Roman"/>
                <w:b w:val="0"/>
                <w:bCs/>
                <w:sz w:val="22"/>
              </w:rPr>
              <w:t>Всего по району</w:t>
            </w:r>
          </w:p>
        </w:tc>
        <w:tc>
          <w:tcPr>
            <w:tcW w:w="1745" w:type="dxa"/>
            <w:vAlign w:val="center"/>
          </w:tcPr>
          <w:p w:rsidR="00F650B0" w:rsidRDefault="00F650B0">
            <w:pPr>
              <w:pStyle w:val="-0"/>
              <w:jc w:val="center"/>
              <w:rPr>
                <w:rFonts w:ascii="Times New Roman" w:hAnsi="Times New Roman" w:cs="Times New Roman"/>
                <w:b w:val="0"/>
                <w:bCs/>
                <w:sz w:val="22"/>
              </w:rPr>
            </w:pPr>
            <w:r>
              <w:rPr>
                <w:rFonts w:ascii="Times New Roman" w:hAnsi="Times New Roman" w:cs="Times New Roman"/>
                <w:b w:val="0"/>
                <w:bCs/>
                <w:sz w:val="22"/>
              </w:rPr>
              <w:t>11334</w:t>
            </w:r>
          </w:p>
        </w:tc>
        <w:tc>
          <w:tcPr>
            <w:tcW w:w="1216" w:type="dxa"/>
            <w:vAlign w:val="center"/>
          </w:tcPr>
          <w:p w:rsidR="00F650B0" w:rsidRDefault="00F650B0">
            <w:pPr>
              <w:pStyle w:val="-0"/>
              <w:jc w:val="center"/>
              <w:rPr>
                <w:rFonts w:ascii="Times New Roman" w:hAnsi="Times New Roman" w:cs="Times New Roman"/>
                <w:b w:val="0"/>
                <w:bCs/>
                <w:sz w:val="22"/>
              </w:rPr>
            </w:pPr>
            <w:r>
              <w:rPr>
                <w:rFonts w:ascii="Times New Roman" w:hAnsi="Times New Roman" w:cs="Times New Roman"/>
                <w:b w:val="0"/>
                <w:bCs/>
                <w:sz w:val="22"/>
              </w:rPr>
              <w:t>769,65</w:t>
            </w:r>
          </w:p>
        </w:tc>
        <w:tc>
          <w:tcPr>
            <w:tcW w:w="1315" w:type="dxa"/>
            <w:vAlign w:val="center"/>
          </w:tcPr>
          <w:p w:rsidR="00F650B0" w:rsidRDefault="00F650B0">
            <w:pPr>
              <w:pStyle w:val="-0"/>
              <w:jc w:val="center"/>
              <w:rPr>
                <w:rFonts w:ascii="Times New Roman" w:hAnsi="Times New Roman" w:cs="Times New Roman"/>
                <w:b w:val="0"/>
                <w:bCs/>
                <w:sz w:val="22"/>
              </w:rPr>
            </w:pPr>
            <w:r>
              <w:rPr>
                <w:rFonts w:ascii="Times New Roman" w:hAnsi="Times New Roman" w:cs="Times New Roman"/>
                <w:b w:val="0"/>
                <w:bCs/>
                <w:sz w:val="22"/>
              </w:rPr>
              <w:t>14,7</w:t>
            </w:r>
          </w:p>
        </w:tc>
      </w:tr>
    </w:tbl>
    <w:p w:rsidR="00F650B0" w:rsidRDefault="00F650B0">
      <w:pPr>
        <w:pStyle w:val="a6"/>
      </w:pPr>
    </w:p>
    <w:p w:rsidR="00F650B0" w:rsidRDefault="00F650B0">
      <w:pPr>
        <w:pStyle w:val="a6"/>
        <w:spacing w:line="360" w:lineRule="auto"/>
        <w:jc w:val="both"/>
        <w:rPr>
          <w:rFonts w:ascii="Times New Roman" w:hAnsi="Times New Roman" w:cs="Times New Roman"/>
          <w:sz w:val="24"/>
        </w:rPr>
      </w:pPr>
      <w:r>
        <w:rPr>
          <w:rFonts w:ascii="Times New Roman" w:hAnsi="Times New Roman" w:cs="Times New Roman"/>
          <w:color w:val="FF0000"/>
          <w:sz w:val="24"/>
        </w:rPr>
        <w:t xml:space="preserve">        </w:t>
      </w:r>
      <w:r>
        <w:rPr>
          <w:rFonts w:ascii="Times New Roman" w:hAnsi="Times New Roman" w:cs="Times New Roman"/>
          <w:color w:val="000000"/>
          <w:sz w:val="24"/>
        </w:rPr>
        <w:t xml:space="preserve"> Наиболее плотно населено Малахово-Слободское и Никольское  сельские поселения.</w:t>
      </w:r>
      <w:r>
        <w:rPr>
          <w:rFonts w:ascii="Times New Roman" w:hAnsi="Times New Roman" w:cs="Times New Roman"/>
          <w:sz w:val="24"/>
        </w:rPr>
        <w:t xml:space="preserve"> Также высокой плотностью отличается Троснянское сельское поселение, это обусловлено тем, что оно является  районным центром.  Здесь хорошо развита инженерно-транспортная  инфраструктура. В состав Троснянского района входят 97 населенных пунктов,  самый крупный из них районный центр с.Тросна с численностью  2489  человека.        </w:t>
      </w:r>
    </w:p>
    <w:p w:rsidR="00F650B0" w:rsidRDefault="00F650B0">
      <w:pPr>
        <w:pStyle w:val="a6"/>
        <w:spacing w:line="360" w:lineRule="auto"/>
        <w:jc w:val="both"/>
        <w:rPr>
          <w:rFonts w:ascii="Times New Roman" w:hAnsi="Times New Roman" w:cs="Times New Roman"/>
          <w:sz w:val="24"/>
        </w:rPr>
      </w:pPr>
    </w:p>
    <w:p w:rsidR="00F650B0" w:rsidRDefault="00F650B0">
      <w:pPr>
        <w:pStyle w:val="a6"/>
        <w:spacing w:line="360" w:lineRule="auto"/>
        <w:jc w:val="both"/>
        <w:rPr>
          <w:rFonts w:ascii="Times New Roman" w:hAnsi="Times New Roman" w:cs="Times New Roman"/>
          <w:sz w:val="24"/>
        </w:rPr>
      </w:pPr>
    </w:p>
    <w:p w:rsidR="00F650B0" w:rsidRDefault="00F650B0">
      <w:pPr>
        <w:pStyle w:val="a6"/>
        <w:spacing w:line="360" w:lineRule="auto"/>
        <w:jc w:val="both"/>
        <w:rPr>
          <w:rFonts w:ascii="Times New Roman" w:hAnsi="Times New Roman" w:cs="Times New Roman"/>
          <w:sz w:val="24"/>
        </w:rPr>
      </w:pPr>
    </w:p>
    <w:p w:rsidR="00F650B0" w:rsidRDefault="00F650B0">
      <w:pPr>
        <w:pStyle w:val="a6"/>
        <w:spacing w:line="360" w:lineRule="auto"/>
        <w:jc w:val="both"/>
        <w:rPr>
          <w:rFonts w:ascii="Times New Roman" w:hAnsi="Times New Roman" w:cs="Times New Roman"/>
          <w:sz w:val="24"/>
        </w:rPr>
      </w:pPr>
    </w:p>
    <w:p w:rsidR="00F650B0" w:rsidRDefault="00F650B0">
      <w:pPr>
        <w:pStyle w:val="a6"/>
        <w:spacing w:line="360" w:lineRule="auto"/>
        <w:jc w:val="both"/>
        <w:rPr>
          <w:rFonts w:ascii="Times New Roman" w:hAnsi="Times New Roman" w:cs="Times New Roman"/>
          <w:sz w:val="24"/>
        </w:rPr>
      </w:pPr>
    </w:p>
    <w:p w:rsidR="00F650B0" w:rsidRDefault="00F650B0">
      <w:pPr>
        <w:pStyle w:val="a6"/>
        <w:spacing w:line="360" w:lineRule="auto"/>
        <w:jc w:val="both"/>
        <w:rPr>
          <w:rFonts w:ascii="Times New Roman" w:hAnsi="Times New Roman" w:cs="Times New Roman"/>
          <w:sz w:val="24"/>
        </w:rPr>
      </w:pPr>
    </w:p>
    <w:p w:rsidR="00F650B0" w:rsidRDefault="00F650B0">
      <w:pPr>
        <w:pStyle w:val="a6"/>
        <w:spacing w:line="360" w:lineRule="auto"/>
        <w:jc w:val="both"/>
        <w:rPr>
          <w:rFonts w:ascii="Times New Roman" w:hAnsi="Times New Roman" w:cs="Times New Roman"/>
          <w:sz w:val="24"/>
        </w:rPr>
      </w:pPr>
    </w:p>
    <w:p w:rsidR="00F650B0" w:rsidRDefault="00F650B0">
      <w:pPr>
        <w:pStyle w:val="a6"/>
        <w:spacing w:line="360" w:lineRule="auto"/>
        <w:jc w:val="both"/>
        <w:rPr>
          <w:rFonts w:ascii="Times New Roman" w:hAnsi="Times New Roman" w:cs="Times New Roman"/>
          <w:sz w:val="24"/>
        </w:rPr>
      </w:pPr>
      <w:r>
        <w:rPr>
          <w:rFonts w:ascii="Times New Roman" w:hAnsi="Times New Roman" w:cs="Times New Roman"/>
          <w:sz w:val="24"/>
        </w:rPr>
        <w:lastRenderedPageBreak/>
        <w:t>В ниже приведенной таблице содержатся данные по изменению численности населения Троснянского муниципального района.</w:t>
      </w:r>
    </w:p>
    <w:p w:rsidR="00F650B0" w:rsidRDefault="00F650B0">
      <w:pPr>
        <w:pStyle w:val="aa"/>
        <w:spacing w:line="240" w:lineRule="auto"/>
        <w:ind w:left="0"/>
        <w:rPr>
          <w:b w:val="0"/>
          <w:bCs/>
          <w:i/>
          <w:iCs/>
        </w:rPr>
      </w:pPr>
      <w:bookmarkStart w:id="2" w:name="_Ref224028310"/>
      <w:r>
        <w:rPr>
          <w:b w:val="0"/>
          <w:bCs/>
          <w:i/>
          <w:iCs/>
          <w:noProof/>
        </w:rPr>
        <w:t>Изменение</w:t>
      </w:r>
      <w:r>
        <w:rPr>
          <w:b w:val="0"/>
          <w:bCs/>
          <w:i/>
          <w:iCs/>
        </w:rPr>
        <w:t xml:space="preserve"> численности населения  Троснянского муниципального района</w:t>
      </w:r>
      <w:bookmarkEnd w:id="2"/>
    </w:p>
    <w:tbl>
      <w:tblPr>
        <w:tblW w:w="5000" w:type="pct"/>
        <w:jc w:val="center"/>
        <w:tblLayout w:type="fixed"/>
        <w:tblLook w:val="0000"/>
      </w:tblPr>
      <w:tblGrid>
        <w:gridCol w:w="2009"/>
        <w:gridCol w:w="4250"/>
        <w:gridCol w:w="3311"/>
      </w:tblGrid>
      <w:tr w:rsidR="00F650B0">
        <w:trPr>
          <w:trHeight w:val="567"/>
          <w:jc w:val="center"/>
        </w:trPr>
        <w:tc>
          <w:tcPr>
            <w:tcW w:w="2122" w:type="dxa"/>
            <w:tcBorders>
              <w:top w:val="single" w:sz="4" w:space="0" w:color="000000"/>
              <w:left w:val="single" w:sz="4" w:space="0" w:color="000000"/>
              <w:bottom w:val="single" w:sz="4" w:space="0" w:color="000000"/>
            </w:tcBorders>
            <w:vAlign w:val="center"/>
          </w:tcPr>
          <w:p w:rsidR="00F650B0" w:rsidRDefault="00F650B0">
            <w:pPr>
              <w:pStyle w:val="-"/>
              <w:snapToGrid w:val="0"/>
              <w:rPr>
                <w:rFonts w:ascii="Times New Roman" w:hAnsi="Times New Roman" w:cs="Times New Roman"/>
                <w:b w:val="0"/>
                <w:bCs/>
                <w:i/>
                <w:iCs/>
              </w:rPr>
            </w:pPr>
            <w:r>
              <w:rPr>
                <w:rFonts w:ascii="Times New Roman" w:hAnsi="Times New Roman" w:cs="Times New Roman"/>
                <w:b w:val="0"/>
                <w:bCs/>
                <w:i/>
                <w:iCs/>
              </w:rPr>
              <w:t>Годы</w:t>
            </w:r>
          </w:p>
        </w:tc>
        <w:tc>
          <w:tcPr>
            <w:tcW w:w="4507" w:type="dxa"/>
            <w:tcBorders>
              <w:top w:val="single" w:sz="4" w:space="0" w:color="000000"/>
              <w:left w:val="single" w:sz="4" w:space="0" w:color="000000"/>
              <w:bottom w:val="single" w:sz="4" w:space="0" w:color="000000"/>
            </w:tcBorders>
            <w:vAlign w:val="center"/>
          </w:tcPr>
          <w:p w:rsidR="00F650B0" w:rsidRDefault="00F650B0">
            <w:pPr>
              <w:pStyle w:val="-"/>
              <w:snapToGrid w:val="0"/>
              <w:rPr>
                <w:rFonts w:ascii="Times New Roman" w:hAnsi="Times New Roman" w:cs="Times New Roman"/>
                <w:b w:val="0"/>
                <w:bCs/>
                <w:i/>
                <w:iCs/>
              </w:rPr>
            </w:pPr>
            <w:r>
              <w:rPr>
                <w:rFonts w:ascii="Times New Roman" w:hAnsi="Times New Roman" w:cs="Times New Roman"/>
                <w:b w:val="0"/>
                <w:bCs/>
                <w:i/>
                <w:iCs/>
              </w:rPr>
              <w:t>Численность постоянного населения,</w:t>
            </w:r>
            <w:r>
              <w:rPr>
                <w:rFonts w:ascii="Times New Roman" w:hAnsi="Times New Roman" w:cs="Times New Roman"/>
                <w:b w:val="0"/>
                <w:bCs/>
                <w:i/>
                <w:iCs/>
              </w:rPr>
              <w:br/>
              <w:t>тыс. чел.</w:t>
            </w:r>
          </w:p>
        </w:tc>
        <w:tc>
          <w:tcPr>
            <w:tcW w:w="3508" w:type="dxa"/>
            <w:tcBorders>
              <w:top w:val="single" w:sz="4" w:space="0" w:color="000000"/>
              <w:left w:val="single" w:sz="4" w:space="0" w:color="000000"/>
              <w:bottom w:val="single" w:sz="4" w:space="0" w:color="000000"/>
              <w:right w:val="single" w:sz="4" w:space="0" w:color="000000"/>
            </w:tcBorders>
            <w:vAlign w:val="center"/>
          </w:tcPr>
          <w:p w:rsidR="00F650B0" w:rsidRDefault="00F650B0">
            <w:pPr>
              <w:pStyle w:val="-"/>
              <w:snapToGrid w:val="0"/>
              <w:rPr>
                <w:rFonts w:ascii="Times New Roman" w:hAnsi="Times New Roman" w:cs="Times New Roman"/>
                <w:b w:val="0"/>
                <w:bCs/>
                <w:i/>
                <w:iCs/>
              </w:rPr>
            </w:pPr>
            <w:r>
              <w:rPr>
                <w:rFonts w:ascii="Times New Roman" w:hAnsi="Times New Roman" w:cs="Times New Roman"/>
                <w:b w:val="0"/>
                <w:bCs/>
                <w:i/>
                <w:iCs/>
              </w:rPr>
              <w:t>Прирост (убыль),</w:t>
            </w:r>
            <w:r>
              <w:rPr>
                <w:rFonts w:ascii="Times New Roman" w:hAnsi="Times New Roman" w:cs="Times New Roman"/>
                <w:b w:val="0"/>
                <w:bCs/>
                <w:i/>
                <w:iCs/>
              </w:rPr>
              <w:br/>
              <w:t>тыс. чел.</w:t>
            </w:r>
          </w:p>
        </w:tc>
      </w:tr>
      <w:tr w:rsidR="00F650B0">
        <w:trPr>
          <w:trHeight w:val="567"/>
          <w:jc w:val="center"/>
        </w:trPr>
        <w:tc>
          <w:tcPr>
            <w:tcW w:w="2122" w:type="dxa"/>
            <w:tcBorders>
              <w:top w:val="single" w:sz="4" w:space="0" w:color="000000"/>
              <w:left w:val="single" w:sz="4" w:space="0" w:color="000000"/>
              <w:bottom w:val="single" w:sz="4" w:space="0" w:color="000000"/>
            </w:tcBorders>
            <w:vAlign w:val="center"/>
          </w:tcPr>
          <w:p w:rsidR="00F650B0" w:rsidRDefault="00F650B0">
            <w:pPr>
              <w:pStyle w:val="-"/>
              <w:snapToGrid w:val="0"/>
              <w:rPr>
                <w:b w:val="0"/>
                <w:bCs/>
              </w:rPr>
            </w:pPr>
            <w:r>
              <w:rPr>
                <w:b w:val="0"/>
                <w:bCs/>
              </w:rPr>
              <w:t>01.01.2005г.</w:t>
            </w:r>
          </w:p>
        </w:tc>
        <w:tc>
          <w:tcPr>
            <w:tcW w:w="4507" w:type="dxa"/>
            <w:tcBorders>
              <w:top w:val="single" w:sz="4" w:space="0" w:color="000000"/>
              <w:left w:val="single" w:sz="4" w:space="0" w:color="000000"/>
              <w:bottom w:val="single" w:sz="4" w:space="0" w:color="000000"/>
            </w:tcBorders>
            <w:vAlign w:val="center"/>
          </w:tcPr>
          <w:p w:rsidR="00F650B0" w:rsidRDefault="00F650B0">
            <w:pPr>
              <w:pStyle w:val="-"/>
              <w:snapToGrid w:val="0"/>
              <w:rPr>
                <w:b w:val="0"/>
                <w:bCs/>
              </w:rPr>
            </w:pPr>
            <w:r>
              <w:rPr>
                <w:b w:val="0"/>
                <w:bCs/>
              </w:rPr>
              <w:t>11,935</w:t>
            </w:r>
          </w:p>
        </w:tc>
        <w:tc>
          <w:tcPr>
            <w:tcW w:w="3508" w:type="dxa"/>
            <w:tcBorders>
              <w:top w:val="single" w:sz="4" w:space="0" w:color="000000"/>
              <w:left w:val="single" w:sz="4" w:space="0" w:color="000000"/>
              <w:bottom w:val="single" w:sz="4" w:space="0" w:color="000000"/>
              <w:right w:val="single" w:sz="4" w:space="0" w:color="000000"/>
            </w:tcBorders>
            <w:vAlign w:val="center"/>
          </w:tcPr>
          <w:p w:rsidR="00F650B0" w:rsidRDefault="00F650B0">
            <w:pPr>
              <w:pStyle w:val="-"/>
              <w:snapToGrid w:val="0"/>
              <w:rPr>
                <w:b w:val="0"/>
                <w:bCs/>
              </w:rPr>
            </w:pPr>
            <w:r>
              <w:rPr>
                <w:b w:val="0"/>
                <w:bCs/>
              </w:rPr>
              <w:t>- 0,120</w:t>
            </w:r>
          </w:p>
        </w:tc>
      </w:tr>
      <w:tr w:rsidR="00F650B0">
        <w:trPr>
          <w:trHeight w:val="454"/>
          <w:jc w:val="center"/>
        </w:trPr>
        <w:tc>
          <w:tcPr>
            <w:tcW w:w="2122" w:type="dxa"/>
            <w:tcBorders>
              <w:top w:val="single" w:sz="4" w:space="0" w:color="000000"/>
              <w:left w:val="single" w:sz="4" w:space="0" w:color="000000"/>
              <w:bottom w:val="single" w:sz="4" w:space="0" w:color="000000"/>
            </w:tcBorders>
            <w:vAlign w:val="center"/>
          </w:tcPr>
          <w:p w:rsidR="00F650B0" w:rsidRDefault="00F650B0">
            <w:pPr>
              <w:pStyle w:val="-2"/>
              <w:spacing w:before="0" w:after="0"/>
              <w:jc w:val="center"/>
              <w:rPr>
                <w:bCs/>
              </w:rPr>
            </w:pPr>
            <w:r>
              <w:rPr>
                <w:bCs/>
              </w:rPr>
              <w:t>01.01.2006г.</w:t>
            </w:r>
          </w:p>
        </w:tc>
        <w:tc>
          <w:tcPr>
            <w:tcW w:w="4507" w:type="dxa"/>
            <w:tcBorders>
              <w:top w:val="single" w:sz="4" w:space="0" w:color="000000"/>
              <w:left w:val="single" w:sz="4" w:space="0" w:color="000000"/>
              <w:bottom w:val="single" w:sz="4" w:space="0" w:color="000000"/>
            </w:tcBorders>
            <w:vAlign w:val="center"/>
          </w:tcPr>
          <w:p w:rsidR="00F650B0" w:rsidRDefault="00F650B0">
            <w:pPr>
              <w:pStyle w:val="-2"/>
              <w:spacing w:before="0" w:after="0"/>
              <w:jc w:val="center"/>
              <w:rPr>
                <w:bCs/>
              </w:rPr>
            </w:pPr>
            <w:r>
              <w:rPr>
                <w:bCs/>
              </w:rPr>
              <w:t>11,724</w:t>
            </w:r>
          </w:p>
        </w:tc>
        <w:tc>
          <w:tcPr>
            <w:tcW w:w="3508" w:type="dxa"/>
            <w:tcBorders>
              <w:top w:val="single" w:sz="4" w:space="0" w:color="000000"/>
              <w:left w:val="single" w:sz="4" w:space="0" w:color="000000"/>
              <w:bottom w:val="single" w:sz="4" w:space="0" w:color="000000"/>
              <w:right w:val="single" w:sz="4" w:space="0" w:color="000000"/>
            </w:tcBorders>
            <w:vAlign w:val="center"/>
          </w:tcPr>
          <w:p w:rsidR="00F650B0" w:rsidRDefault="00F650B0">
            <w:pPr>
              <w:pStyle w:val="-2"/>
              <w:spacing w:before="0" w:after="0"/>
              <w:jc w:val="center"/>
              <w:rPr>
                <w:bCs/>
              </w:rPr>
            </w:pPr>
            <w:r>
              <w:rPr>
                <w:bCs/>
              </w:rPr>
              <w:t>- 0,211</w:t>
            </w:r>
          </w:p>
        </w:tc>
      </w:tr>
      <w:tr w:rsidR="00F650B0">
        <w:trPr>
          <w:trHeight w:val="454"/>
          <w:jc w:val="center"/>
        </w:trPr>
        <w:tc>
          <w:tcPr>
            <w:tcW w:w="2122" w:type="dxa"/>
            <w:tcBorders>
              <w:top w:val="single" w:sz="4" w:space="0" w:color="000000"/>
              <w:left w:val="single" w:sz="4" w:space="0" w:color="000000"/>
              <w:bottom w:val="single" w:sz="4" w:space="0" w:color="000000"/>
            </w:tcBorders>
            <w:vAlign w:val="center"/>
          </w:tcPr>
          <w:p w:rsidR="00F650B0" w:rsidRDefault="00F650B0">
            <w:pPr>
              <w:pStyle w:val="-2"/>
              <w:spacing w:before="0" w:after="0"/>
              <w:jc w:val="center"/>
              <w:rPr>
                <w:bCs/>
              </w:rPr>
            </w:pPr>
            <w:r>
              <w:rPr>
                <w:bCs/>
              </w:rPr>
              <w:t>0.101.2007г.</w:t>
            </w:r>
          </w:p>
        </w:tc>
        <w:tc>
          <w:tcPr>
            <w:tcW w:w="4507" w:type="dxa"/>
            <w:tcBorders>
              <w:top w:val="single" w:sz="4" w:space="0" w:color="000000"/>
              <w:left w:val="single" w:sz="4" w:space="0" w:color="000000"/>
              <w:bottom w:val="single" w:sz="4" w:space="0" w:color="000000"/>
            </w:tcBorders>
            <w:vAlign w:val="center"/>
          </w:tcPr>
          <w:p w:rsidR="00F650B0" w:rsidRDefault="00F650B0">
            <w:pPr>
              <w:pStyle w:val="-2"/>
              <w:spacing w:before="0" w:after="0"/>
              <w:jc w:val="center"/>
              <w:rPr>
                <w:bCs/>
              </w:rPr>
            </w:pPr>
            <w:r>
              <w:rPr>
                <w:bCs/>
              </w:rPr>
              <w:t>11,676</w:t>
            </w:r>
          </w:p>
        </w:tc>
        <w:tc>
          <w:tcPr>
            <w:tcW w:w="3508" w:type="dxa"/>
            <w:tcBorders>
              <w:top w:val="single" w:sz="4" w:space="0" w:color="000000"/>
              <w:left w:val="single" w:sz="4" w:space="0" w:color="000000"/>
              <w:bottom w:val="single" w:sz="4" w:space="0" w:color="000000"/>
              <w:right w:val="single" w:sz="4" w:space="0" w:color="000000"/>
            </w:tcBorders>
            <w:vAlign w:val="center"/>
          </w:tcPr>
          <w:p w:rsidR="00F650B0" w:rsidRDefault="00F650B0">
            <w:pPr>
              <w:pStyle w:val="-2"/>
              <w:spacing w:before="0" w:after="0"/>
              <w:jc w:val="center"/>
              <w:rPr>
                <w:bCs/>
              </w:rPr>
            </w:pPr>
            <w:r>
              <w:rPr>
                <w:bCs/>
              </w:rPr>
              <w:t>- 0,048</w:t>
            </w:r>
          </w:p>
        </w:tc>
      </w:tr>
      <w:tr w:rsidR="00F650B0">
        <w:trPr>
          <w:trHeight w:val="454"/>
          <w:jc w:val="center"/>
        </w:trPr>
        <w:tc>
          <w:tcPr>
            <w:tcW w:w="2122" w:type="dxa"/>
            <w:tcBorders>
              <w:top w:val="single" w:sz="4" w:space="0" w:color="000000"/>
              <w:left w:val="single" w:sz="4" w:space="0" w:color="000000"/>
              <w:bottom w:val="single" w:sz="4" w:space="0" w:color="000000"/>
            </w:tcBorders>
            <w:vAlign w:val="center"/>
          </w:tcPr>
          <w:p w:rsidR="00F650B0" w:rsidRDefault="00F650B0">
            <w:pPr>
              <w:pStyle w:val="-2"/>
              <w:spacing w:before="0" w:after="0"/>
              <w:jc w:val="center"/>
              <w:rPr>
                <w:bCs/>
              </w:rPr>
            </w:pPr>
            <w:r>
              <w:rPr>
                <w:bCs/>
              </w:rPr>
              <w:t>01.01.2008г.</w:t>
            </w:r>
          </w:p>
        </w:tc>
        <w:tc>
          <w:tcPr>
            <w:tcW w:w="4507" w:type="dxa"/>
            <w:tcBorders>
              <w:top w:val="single" w:sz="4" w:space="0" w:color="000000"/>
              <w:left w:val="single" w:sz="4" w:space="0" w:color="000000"/>
              <w:bottom w:val="single" w:sz="4" w:space="0" w:color="000000"/>
            </w:tcBorders>
            <w:vAlign w:val="center"/>
          </w:tcPr>
          <w:p w:rsidR="00F650B0" w:rsidRDefault="00F650B0">
            <w:pPr>
              <w:pStyle w:val="-2"/>
              <w:spacing w:before="0" w:after="0"/>
              <w:jc w:val="center"/>
              <w:rPr>
                <w:bCs/>
              </w:rPr>
            </w:pPr>
            <w:r>
              <w:rPr>
                <w:bCs/>
              </w:rPr>
              <w:t>11,530</w:t>
            </w:r>
          </w:p>
        </w:tc>
        <w:tc>
          <w:tcPr>
            <w:tcW w:w="3508" w:type="dxa"/>
            <w:tcBorders>
              <w:top w:val="single" w:sz="4" w:space="0" w:color="000000"/>
              <w:left w:val="single" w:sz="4" w:space="0" w:color="000000"/>
              <w:bottom w:val="single" w:sz="4" w:space="0" w:color="000000"/>
              <w:right w:val="single" w:sz="4" w:space="0" w:color="000000"/>
            </w:tcBorders>
            <w:vAlign w:val="center"/>
          </w:tcPr>
          <w:p w:rsidR="00F650B0" w:rsidRDefault="00F650B0">
            <w:pPr>
              <w:pStyle w:val="-2"/>
              <w:spacing w:before="0" w:after="0"/>
              <w:jc w:val="center"/>
              <w:rPr>
                <w:bCs/>
              </w:rPr>
            </w:pPr>
            <w:r>
              <w:rPr>
                <w:bCs/>
              </w:rPr>
              <w:t>- 0,146</w:t>
            </w:r>
          </w:p>
        </w:tc>
      </w:tr>
      <w:tr w:rsidR="00F650B0">
        <w:trPr>
          <w:trHeight w:val="454"/>
          <w:jc w:val="center"/>
        </w:trPr>
        <w:tc>
          <w:tcPr>
            <w:tcW w:w="2122" w:type="dxa"/>
            <w:tcBorders>
              <w:top w:val="single" w:sz="4" w:space="0" w:color="000000"/>
              <w:left w:val="single" w:sz="4" w:space="0" w:color="000000"/>
              <w:bottom w:val="single" w:sz="4" w:space="0" w:color="000000"/>
            </w:tcBorders>
            <w:vAlign w:val="center"/>
          </w:tcPr>
          <w:p w:rsidR="00F650B0" w:rsidRDefault="00F650B0">
            <w:pPr>
              <w:pStyle w:val="-2"/>
              <w:spacing w:before="0" w:after="0"/>
              <w:jc w:val="center"/>
              <w:rPr>
                <w:bCs/>
              </w:rPr>
            </w:pPr>
            <w:r>
              <w:rPr>
                <w:bCs/>
              </w:rPr>
              <w:t>01.01.2009г.</w:t>
            </w:r>
          </w:p>
        </w:tc>
        <w:tc>
          <w:tcPr>
            <w:tcW w:w="4507" w:type="dxa"/>
            <w:tcBorders>
              <w:top w:val="single" w:sz="4" w:space="0" w:color="000000"/>
              <w:left w:val="single" w:sz="4" w:space="0" w:color="000000"/>
              <w:bottom w:val="single" w:sz="4" w:space="0" w:color="000000"/>
            </w:tcBorders>
            <w:vAlign w:val="center"/>
          </w:tcPr>
          <w:p w:rsidR="00F650B0" w:rsidRDefault="00F650B0">
            <w:pPr>
              <w:pStyle w:val="-2"/>
              <w:spacing w:before="0" w:after="0"/>
              <w:jc w:val="center"/>
              <w:rPr>
                <w:bCs/>
              </w:rPr>
            </w:pPr>
            <w:r>
              <w:rPr>
                <w:bCs/>
              </w:rPr>
              <w:t>11,334</w:t>
            </w:r>
          </w:p>
        </w:tc>
        <w:tc>
          <w:tcPr>
            <w:tcW w:w="3508" w:type="dxa"/>
            <w:tcBorders>
              <w:top w:val="single" w:sz="4" w:space="0" w:color="000000"/>
              <w:left w:val="single" w:sz="4" w:space="0" w:color="000000"/>
              <w:bottom w:val="single" w:sz="4" w:space="0" w:color="000000"/>
              <w:right w:val="single" w:sz="4" w:space="0" w:color="000000"/>
            </w:tcBorders>
            <w:vAlign w:val="center"/>
          </w:tcPr>
          <w:p w:rsidR="00F650B0" w:rsidRDefault="00F650B0">
            <w:pPr>
              <w:pStyle w:val="-2"/>
              <w:spacing w:before="0" w:after="0"/>
              <w:jc w:val="center"/>
              <w:rPr>
                <w:bCs/>
              </w:rPr>
            </w:pPr>
            <w:r>
              <w:rPr>
                <w:bCs/>
              </w:rPr>
              <w:t>- 0,196</w:t>
            </w:r>
          </w:p>
        </w:tc>
      </w:tr>
    </w:tbl>
    <w:p w:rsidR="00F650B0" w:rsidRDefault="00F650B0">
      <w:pPr>
        <w:pStyle w:val="a6"/>
      </w:pPr>
    </w:p>
    <w:p w:rsidR="00F650B0" w:rsidRDefault="00F650B0">
      <w:pPr>
        <w:pStyle w:val="a6"/>
        <w:spacing w:line="360" w:lineRule="auto"/>
        <w:ind w:firstLine="708"/>
        <w:jc w:val="both"/>
        <w:rPr>
          <w:rFonts w:ascii="Times New Roman" w:hAnsi="Times New Roman" w:cs="Times New Roman"/>
          <w:color w:val="000000"/>
          <w:sz w:val="24"/>
        </w:rPr>
      </w:pPr>
      <w:r>
        <w:rPr>
          <w:rFonts w:ascii="Times New Roman" w:hAnsi="Times New Roman" w:cs="Times New Roman"/>
          <w:sz w:val="24"/>
        </w:rPr>
        <w:t xml:space="preserve">Из приведенной </w:t>
      </w:r>
      <w:fldSimple w:instr=" REF _Ref224028310 \p \h  \* MERGEFORMAT ">
        <w:r>
          <w:rPr>
            <w:rFonts w:ascii="Times New Roman" w:hAnsi="Times New Roman" w:cs="Times New Roman"/>
            <w:sz w:val="24"/>
          </w:rPr>
          <w:t>выше</w:t>
        </w:r>
      </w:fldSimple>
      <w:r>
        <w:rPr>
          <w:rFonts w:ascii="Times New Roman" w:hAnsi="Times New Roman" w:cs="Times New Roman"/>
          <w:sz w:val="24"/>
        </w:rPr>
        <w:t xml:space="preserve"> таблицы видно, что за период с 2005 года по 2009 год численность населения сельских поселений уменьшалась ежегодно в среднем </w:t>
      </w:r>
      <w:r>
        <w:rPr>
          <w:rFonts w:ascii="Times New Roman" w:hAnsi="Times New Roman" w:cs="Times New Roman"/>
          <w:color w:val="000000"/>
          <w:sz w:val="24"/>
        </w:rPr>
        <w:t xml:space="preserve">на 0,144 тыс.чел. </w:t>
      </w:r>
    </w:p>
    <w:p w:rsidR="00F650B0" w:rsidRDefault="00F650B0">
      <w:pPr>
        <w:pStyle w:val="a6"/>
        <w:spacing w:line="360" w:lineRule="auto"/>
        <w:ind w:firstLine="708"/>
        <w:jc w:val="both"/>
        <w:rPr>
          <w:rFonts w:ascii="Times New Roman" w:hAnsi="Times New Roman" w:cs="Times New Roman"/>
          <w:sz w:val="24"/>
        </w:rPr>
      </w:pPr>
      <w:r>
        <w:rPr>
          <w:rFonts w:ascii="Times New Roman" w:hAnsi="Times New Roman" w:cs="Times New Roman"/>
          <w:sz w:val="24"/>
        </w:rPr>
        <w:t xml:space="preserve">В состав Троснянского района входят </w:t>
      </w:r>
      <w:r>
        <w:rPr>
          <w:rFonts w:ascii="Times New Roman" w:hAnsi="Times New Roman" w:cs="Times New Roman"/>
          <w:color w:val="000000"/>
          <w:sz w:val="24"/>
        </w:rPr>
        <w:t>97</w:t>
      </w:r>
      <w:r>
        <w:rPr>
          <w:rFonts w:ascii="Times New Roman" w:hAnsi="Times New Roman" w:cs="Times New Roman"/>
          <w:color w:val="0000FF"/>
          <w:sz w:val="24"/>
        </w:rPr>
        <w:t xml:space="preserve"> </w:t>
      </w:r>
      <w:r>
        <w:rPr>
          <w:rFonts w:ascii="Times New Roman" w:hAnsi="Times New Roman" w:cs="Times New Roman"/>
          <w:sz w:val="24"/>
        </w:rPr>
        <w:t xml:space="preserve">населенных пунктов. Средняя плотность населенных пунктов района </w:t>
      </w:r>
      <w:r>
        <w:rPr>
          <w:rFonts w:ascii="Times New Roman" w:hAnsi="Times New Roman" w:cs="Times New Roman"/>
          <w:color w:val="000000"/>
          <w:sz w:val="24"/>
        </w:rPr>
        <w:t>14,7</w:t>
      </w:r>
      <w:r>
        <w:rPr>
          <w:rFonts w:ascii="Times New Roman" w:hAnsi="Times New Roman" w:cs="Times New Roman"/>
          <w:sz w:val="24"/>
        </w:rPr>
        <w:t xml:space="preserve"> чел./кв. км. Средняя людность селений </w:t>
      </w:r>
      <w:r>
        <w:rPr>
          <w:rFonts w:ascii="Times New Roman" w:hAnsi="Times New Roman" w:cs="Times New Roman"/>
          <w:color w:val="000000"/>
          <w:sz w:val="24"/>
        </w:rPr>
        <w:t xml:space="preserve">117 </w:t>
      </w:r>
      <w:r>
        <w:rPr>
          <w:rFonts w:ascii="Times New Roman" w:hAnsi="Times New Roman" w:cs="Times New Roman"/>
          <w:sz w:val="24"/>
        </w:rPr>
        <w:t xml:space="preserve">чел. </w:t>
      </w:r>
    </w:p>
    <w:p w:rsidR="00F650B0" w:rsidRDefault="00F650B0">
      <w:pPr>
        <w:pStyle w:val="a6"/>
        <w:spacing w:line="360" w:lineRule="auto"/>
        <w:ind w:firstLine="708"/>
        <w:jc w:val="both"/>
        <w:rPr>
          <w:rFonts w:ascii="Times New Roman" w:hAnsi="Times New Roman" w:cs="Times New Roman"/>
          <w:sz w:val="24"/>
        </w:rPr>
      </w:pPr>
      <w:r>
        <w:rPr>
          <w:rFonts w:ascii="Times New Roman" w:hAnsi="Times New Roman" w:cs="Times New Roman"/>
          <w:sz w:val="24"/>
        </w:rPr>
        <w:t>Таблица  показывает распределение населённых пунктов Троснянского</w:t>
      </w:r>
      <w:r>
        <w:rPr>
          <w:rFonts w:ascii="Times New Roman" w:hAnsi="Times New Roman" w:cs="Times New Roman"/>
          <w:noProof/>
          <w:sz w:val="24"/>
        </w:rPr>
        <w:t xml:space="preserve"> района </w:t>
      </w:r>
      <w:r>
        <w:rPr>
          <w:rFonts w:ascii="Times New Roman" w:hAnsi="Times New Roman" w:cs="Times New Roman"/>
          <w:sz w:val="24"/>
        </w:rPr>
        <w:t>по людности.</w:t>
      </w:r>
    </w:p>
    <w:p w:rsidR="00F650B0" w:rsidRDefault="00F650B0">
      <w:pPr>
        <w:pStyle w:val="aa"/>
        <w:spacing w:line="240" w:lineRule="auto"/>
        <w:rPr>
          <w:b w:val="0"/>
          <w:bCs/>
          <w:i/>
          <w:iCs/>
        </w:rPr>
      </w:pPr>
      <w:bookmarkStart w:id="3" w:name="_Ref223812036"/>
      <w:r>
        <w:tab/>
      </w:r>
      <w:r>
        <w:tab/>
      </w:r>
      <w:r>
        <w:tab/>
      </w:r>
      <w:r>
        <w:tab/>
      </w:r>
      <w:r>
        <w:tab/>
      </w:r>
      <w:r>
        <w:tab/>
      </w:r>
      <w:r>
        <w:tab/>
        <w:t xml:space="preserve">        </w:t>
      </w:r>
      <w:r>
        <w:tab/>
        <w:t xml:space="preserve">                  </w:t>
      </w:r>
      <w:r>
        <w:rPr>
          <w:b w:val="0"/>
          <w:bCs/>
          <w:i/>
          <w:iCs/>
        </w:rPr>
        <w:t>Р</w:t>
      </w:r>
      <w:r>
        <w:rPr>
          <w:b w:val="0"/>
          <w:bCs/>
          <w:i/>
          <w:iCs/>
          <w:noProof/>
        </w:rPr>
        <w:t>аспределение населённых пунктов Троснянского района по людности</w:t>
      </w:r>
      <w:bookmarkEnd w:id="3"/>
    </w:p>
    <w:tbl>
      <w:tblPr>
        <w:tblW w:w="5388" w:type="pct"/>
        <w:jc w:val="center"/>
        <w:tblLayout w:type="fixed"/>
        <w:tblCellMar>
          <w:top w:w="55" w:type="dxa"/>
          <w:left w:w="55" w:type="dxa"/>
          <w:bottom w:w="55" w:type="dxa"/>
          <w:right w:w="55" w:type="dxa"/>
        </w:tblCellMar>
        <w:tblLook w:val="0000"/>
      </w:tblPr>
      <w:tblGrid>
        <w:gridCol w:w="2128"/>
        <w:gridCol w:w="813"/>
        <w:gridCol w:w="900"/>
        <w:gridCol w:w="1080"/>
        <w:gridCol w:w="1260"/>
        <w:gridCol w:w="1440"/>
        <w:gridCol w:w="1260"/>
        <w:gridCol w:w="1317"/>
      </w:tblGrid>
      <w:tr w:rsidR="00F650B0">
        <w:trPr>
          <w:trHeight w:val="454"/>
          <w:jc w:val="center"/>
        </w:trPr>
        <w:tc>
          <w:tcPr>
            <w:tcW w:w="2129" w:type="dxa"/>
            <w:tcBorders>
              <w:top w:val="single" w:sz="4" w:space="0" w:color="auto"/>
              <w:left w:val="single" w:sz="4" w:space="0" w:color="auto"/>
              <w:bottom w:val="single" w:sz="2" w:space="0" w:color="000000"/>
              <w:right w:val="single" w:sz="4" w:space="0" w:color="auto"/>
            </w:tcBorders>
            <w:vAlign w:val="center"/>
          </w:tcPr>
          <w:p w:rsidR="00F650B0" w:rsidRDefault="00F650B0">
            <w:pPr>
              <w:pStyle w:val="-"/>
              <w:snapToGrid w:val="0"/>
              <w:rPr>
                <w:b w:val="0"/>
                <w:bCs/>
                <w:i/>
                <w:iCs/>
                <w:color w:val="000000"/>
              </w:rPr>
            </w:pPr>
            <w:r>
              <w:rPr>
                <w:b w:val="0"/>
                <w:bCs/>
                <w:i/>
                <w:iCs/>
                <w:color w:val="000000"/>
              </w:rPr>
              <w:t>Людность, чел.</w:t>
            </w:r>
          </w:p>
        </w:tc>
        <w:tc>
          <w:tcPr>
            <w:tcW w:w="813" w:type="dxa"/>
            <w:tcBorders>
              <w:top w:val="single" w:sz="4" w:space="0" w:color="auto"/>
              <w:left w:val="single" w:sz="4" w:space="0" w:color="auto"/>
              <w:bottom w:val="single" w:sz="2" w:space="0" w:color="000000"/>
              <w:right w:val="single" w:sz="2" w:space="0" w:color="000000"/>
            </w:tcBorders>
            <w:vAlign w:val="center"/>
          </w:tcPr>
          <w:p w:rsidR="00F650B0" w:rsidRDefault="00F650B0">
            <w:pPr>
              <w:pStyle w:val="-"/>
              <w:snapToGrid w:val="0"/>
              <w:rPr>
                <w:rFonts w:ascii="Times New Roman" w:hAnsi="Times New Roman" w:cs="Times New Roman"/>
                <w:b w:val="0"/>
                <w:bCs/>
                <w:i/>
                <w:iCs/>
                <w:color w:val="000000"/>
              </w:rPr>
            </w:pPr>
            <w:r>
              <w:rPr>
                <w:rFonts w:ascii="Times New Roman" w:hAnsi="Times New Roman" w:cs="Times New Roman"/>
                <w:b w:val="0"/>
                <w:bCs/>
                <w:i/>
                <w:iCs/>
                <w:color w:val="000000"/>
              </w:rPr>
              <w:t>&gt;10</w:t>
            </w:r>
          </w:p>
        </w:tc>
        <w:tc>
          <w:tcPr>
            <w:tcW w:w="900" w:type="dxa"/>
            <w:tcBorders>
              <w:top w:val="single" w:sz="4" w:space="0" w:color="auto"/>
              <w:left w:val="single" w:sz="2" w:space="0" w:color="000000"/>
              <w:bottom w:val="single" w:sz="2" w:space="0" w:color="000000"/>
              <w:right w:val="single" w:sz="4" w:space="0" w:color="auto"/>
            </w:tcBorders>
            <w:vAlign w:val="center"/>
          </w:tcPr>
          <w:p w:rsidR="00F650B0" w:rsidRDefault="00F650B0">
            <w:pPr>
              <w:pStyle w:val="-"/>
              <w:snapToGrid w:val="0"/>
              <w:rPr>
                <w:rFonts w:ascii="Times New Roman" w:hAnsi="Times New Roman" w:cs="Times New Roman"/>
                <w:b w:val="0"/>
                <w:bCs/>
                <w:i/>
                <w:iCs/>
                <w:color w:val="000000"/>
              </w:rPr>
            </w:pPr>
            <w:r>
              <w:rPr>
                <w:rFonts w:ascii="Times New Roman" w:hAnsi="Times New Roman" w:cs="Times New Roman"/>
                <w:b w:val="0"/>
                <w:bCs/>
                <w:i/>
                <w:iCs/>
                <w:color w:val="000000"/>
              </w:rPr>
              <w:t>11-50</w:t>
            </w:r>
          </w:p>
        </w:tc>
        <w:tc>
          <w:tcPr>
            <w:tcW w:w="1080" w:type="dxa"/>
            <w:tcBorders>
              <w:top w:val="single" w:sz="4" w:space="0" w:color="auto"/>
              <w:left w:val="single" w:sz="4" w:space="0" w:color="auto"/>
              <w:bottom w:val="single" w:sz="2" w:space="0" w:color="000000"/>
              <w:right w:val="single" w:sz="4" w:space="0" w:color="auto"/>
            </w:tcBorders>
            <w:vAlign w:val="center"/>
          </w:tcPr>
          <w:p w:rsidR="00F650B0" w:rsidRDefault="00F650B0">
            <w:pPr>
              <w:pStyle w:val="-"/>
              <w:snapToGrid w:val="0"/>
              <w:rPr>
                <w:rFonts w:ascii="Times New Roman" w:hAnsi="Times New Roman" w:cs="Times New Roman"/>
                <w:b w:val="0"/>
                <w:bCs/>
                <w:i/>
                <w:iCs/>
                <w:color w:val="000000"/>
              </w:rPr>
            </w:pPr>
            <w:r>
              <w:rPr>
                <w:rFonts w:ascii="Times New Roman" w:hAnsi="Times New Roman" w:cs="Times New Roman"/>
                <w:b w:val="0"/>
                <w:bCs/>
                <w:i/>
                <w:iCs/>
                <w:color w:val="000000"/>
              </w:rPr>
              <w:t>51-100</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
              <w:snapToGrid w:val="0"/>
              <w:rPr>
                <w:rFonts w:ascii="Times New Roman" w:hAnsi="Times New Roman" w:cs="Times New Roman"/>
                <w:b w:val="0"/>
                <w:bCs/>
                <w:i/>
                <w:iCs/>
                <w:color w:val="000000"/>
              </w:rPr>
            </w:pPr>
            <w:r>
              <w:rPr>
                <w:rFonts w:ascii="Times New Roman" w:hAnsi="Times New Roman" w:cs="Times New Roman"/>
                <w:b w:val="0"/>
                <w:bCs/>
                <w:i/>
                <w:iCs/>
                <w:color w:val="000000"/>
              </w:rPr>
              <w:t>101–200</w:t>
            </w:r>
          </w:p>
        </w:tc>
        <w:tc>
          <w:tcPr>
            <w:tcW w:w="1440" w:type="dxa"/>
            <w:tcBorders>
              <w:top w:val="single" w:sz="4" w:space="0" w:color="auto"/>
              <w:left w:val="single" w:sz="4" w:space="0" w:color="auto"/>
              <w:bottom w:val="single" w:sz="2" w:space="0" w:color="000000"/>
              <w:right w:val="single" w:sz="4" w:space="0" w:color="auto"/>
            </w:tcBorders>
            <w:vAlign w:val="center"/>
          </w:tcPr>
          <w:p w:rsidR="00F650B0" w:rsidRDefault="00F650B0">
            <w:pPr>
              <w:pStyle w:val="-"/>
              <w:snapToGrid w:val="0"/>
              <w:rPr>
                <w:rFonts w:ascii="Times New Roman" w:hAnsi="Times New Roman" w:cs="Times New Roman"/>
                <w:b w:val="0"/>
                <w:bCs/>
                <w:i/>
                <w:iCs/>
                <w:color w:val="000000"/>
              </w:rPr>
            </w:pPr>
            <w:r>
              <w:rPr>
                <w:rFonts w:ascii="Times New Roman" w:hAnsi="Times New Roman" w:cs="Times New Roman"/>
                <w:b w:val="0"/>
                <w:bCs/>
                <w:i/>
                <w:iCs/>
                <w:color w:val="000000"/>
              </w:rPr>
              <w:t>201–500</w:t>
            </w:r>
          </w:p>
        </w:tc>
        <w:tc>
          <w:tcPr>
            <w:tcW w:w="1260" w:type="dxa"/>
            <w:tcBorders>
              <w:top w:val="single" w:sz="4" w:space="0" w:color="auto"/>
              <w:left w:val="single" w:sz="4" w:space="0" w:color="auto"/>
              <w:bottom w:val="single" w:sz="2" w:space="0" w:color="000000"/>
              <w:right w:val="single" w:sz="4" w:space="0" w:color="auto"/>
            </w:tcBorders>
            <w:vAlign w:val="center"/>
          </w:tcPr>
          <w:p w:rsidR="00F650B0" w:rsidRDefault="00F650B0">
            <w:pPr>
              <w:pStyle w:val="-"/>
              <w:snapToGrid w:val="0"/>
              <w:rPr>
                <w:rFonts w:ascii="Times New Roman" w:hAnsi="Times New Roman" w:cs="Times New Roman"/>
                <w:b w:val="0"/>
                <w:bCs/>
                <w:i/>
                <w:iCs/>
                <w:color w:val="000000"/>
              </w:rPr>
            </w:pPr>
            <w:r>
              <w:rPr>
                <w:rFonts w:ascii="Times New Roman" w:hAnsi="Times New Roman" w:cs="Times New Roman"/>
                <w:b w:val="0"/>
                <w:bCs/>
                <w:i/>
                <w:iCs/>
                <w:color w:val="000000"/>
              </w:rPr>
              <w:t>501–1000</w:t>
            </w:r>
          </w:p>
        </w:tc>
        <w:tc>
          <w:tcPr>
            <w:tcW w:w="1317"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
              <w:snapToGrid w:val="0"/>
              <w:rPr>
                <w:rFonts w:ascii="Times New Roman" w:hAnsi="Times New Roman" w:cs="Times New Roman"/>
                <w:b w:val="0"/>
                <w:bCs/>
                <w:i/>
                <w:iCs/>
                <w:color w:val="000000"/>
              </w:rPr>
            </w:pPr>
            <w:r>
              <w:rPr>
                <w:rFonts w:ascii="Times New Roman" w:hAnsi="Times New Roman" w:cs="Times New Roman"/>
                <w:b w:val="0"/>
                <w:bCs/>
                <w:i/>
                <w:iCs/>
                <w:color w:val="000000"/>
              </w:rPr>
              <w:t>&gt;1000</w:t>
            </w:r>
          </w:p>
        </w:tc>
      </w:tr>
      <w:tr w:rsidR="00F650B0">
        <w:trPr>
          <w:trHeight w:val="454"/>
          <w:jc w:val="center"/>
        </w:trPr>
        <w:tc>
          <w:tcPr>
            <w:tcW w:w="2129" w:type="dxa"/>
            <w:tcBorders>
              <w:top w:val="single" w:sz="2" w:space="0" w:color="000000"/>
              <w:left w:val="single" w:sz="4" w:space="0" w:color="auto"/>
              <w:bottom w:val="single" w:sz="4" w:space="0" w:color="auto"/>
              <w:right w:val="single" w:sz="4" w:space="0" w:color="auto"/>
            </w:tcBorders>
            <w:vAlign w:val="center"/>
          </w:tcPr>
          <w:p w:rsidR="00F650B0" w:rsidRDefault="00F650B0">
            <w:pPr>
              <w:pStyle w:val="-"/>
              <w:rPr>
                <w:b w:val="0"/>
                <w:bCs/>
                <w:i/>
                <w:iCs/>
              </w:rPr>
            </w:pPr>
            <w:r>
              <w:rPr>
                <w:b w:val="0"/>
                <w:bCs/>
                <w:i/>
                <w:iCs/>
              </w:rPr>
              <w:t>Число населённых пунктов</w:t>
            </w:r>
          </w:p>
        </w:tc>
        <w:tc>
          <w:tcPr>
            <w:tcW w:w="813" w:type="dxa"/>
            <w:tcBorders>
              <w:top w:val="single" w:sz="2" w:space="0" w:color="000000"/>
              <w:left w:val="single" w:sz="4" w:space="0" w:color="auto"/>
              <w:bottom w:val="single" w:sz="4" w:space="0" w:color="auto"/>
              <w:right w:val="single" w:sz="2" w:space="0" w:color="000000"/>
            </w:tcBorders>
            <w:vAlign w:val="center"/>
          </w:tcPr>
          <w:p w:rsidR="00F650B0" w:rsidRDefault="00F650B0">
            <w:pPr>
              <w:pStyle w:val="-2"/>
              <w:snapToGrid w:val="0"/>
              <w:spacing w:before="0" w:after="120"/>
              <w:jc w:val="center"/>
              <w:rPr>
                <w:color w:val="000000"/>
              </w:rPr>
            </w:pPr>
            <w:r>
              <w:rPr>
                <w:color w:val="000000"/>
              </w:rPr>
              <w:t>15</w:t>
            </w:r>
          </w:p>
        </w:tc>
        <w:tc>
          <w:tcPr>
            <w:tcW w:w="900" w:type="dxa"/>
            <w:tcBorders>
              <w:top w:val="single" w:sz="2" w:space="0" w:color="000000"/>
              <w:left w:val="single" w:sz="2" w:space="0" w:color="000000"/>
              <w:bottom w:val="single" w:sz="4" w:space="0" w:color="auto"/>
              <w:right w:val="single" w:sz="4" w:space="0" w:color="auto"/>
            </w:tcBorders>
            <w:vAlign w:val="center"/>
          </w:tcPr>
          <w:p w:rsidR="00F650B0" w:rsidRDefault="00F650B0">
            <w:pPr>
              <w:pStyle w:val="-2"/>
              <w:snapToGrid w:val="0"/>
              <w:spacing w:before="0" w:after="120"/>
              <w:jc w:val="center"/>
              <w:rPr>
                <w:color w:val="000000"/>
              </w:rPr>
            </w:pPr>
            <w:r>
              <w:rPr>
                <w:color w:val="000000"/>
              </w:rPr>
              <w:t>30</w:t>
            </w:r>
          </w:p>
        </w:tc>
        <w:tc>
          <w:tcPr>
            <w:tcW w:w="1080" w:type="dxa"/>
            <w:tcBorders>
              <w:top w:val="single" w:sz="2" w:space="0" w:color="000000"/>
              <w:left w:val="single" w:sz="4" w:space="0" w:color="auto"/>
              <w:bottom w:val="single" w:sz="4" w:space="0" w:color="auto"/>
              <w:right w:val="single" w:sz="4" w:space="0" w:color="auto"/>
            </w:tcBorders>
            <w:vAlign w:val="center"/>
          </w:tcPr>
          <w:p w:rsidR="00F650B0" w:rsidRDefault="00F650B0">
            <w:pPr>
              <w:pStyle w:val="-2"/>
              <w:snapToGrid w:val="0"/>
              <w:spacing w:before="0" w:after="120"/>
              <w:jc w:val="center"/>
              <w:rPr>
                <w:color w:val="000000"/>
              </w:rPr>
            </w:pPr>
            <w:r>
              <w:rPr>
                <w:color w:val="000000"/>
              </w:rPr>
              <w:t>20</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2"/>
              <w:snapToGrid w:val="0"/>
              <w:spacing w:before="0" w:after="120"/>
              <w:jc w:val="center"/>
              <w:rPr>
                <w:color w:val="000000"/>
              </w:rPr>
            </w:pPr>
            <w:r>
              <w:rPr>
                <w:color w:val="000000"/>
              </w:rPr>
              <w:t>17</w:t>
            </w:r>
          </w:p>
        </w:tc>
        <w:tc>
          <w:tcPr>
            <w:tcW w:w="1440" w:type="dxa"/>
            <w:tcBorders>
              <w:top w:val="single" w:sz="2" w:space="0" w:color="000000"/>
              <w:left w:val="single" w:sz="4" w:space="0" w:color="auto"/>
              <w:bottom w:val="single" w:sz="4" w:space="0" w:color="auto"/>
              <w:right w:val="single" w:sz="4" w:space="0" w:color="auto"/>
            </w:tcBorders>
            <w:vAlign w:val="center"/>
          </w:tcPr>
          <w:p w:rsidR="00F650B0" w:rsidRDefault="00F650B0">
            <w:pPr>
              <w:pStyle w:val="-2"/>
              <w:snapToGrid w:val="0"/>
              <w:spacing w:before="0" w:after="120"/>
              <w:jc w:val="center"/>
              <w:rPr>
                <w:color w:val="000000"/>
              </w:rPr>
            </w:pPr>
            <w:r>
              <w:rPr>
                <w:color w:val="000000"/>
              </w:rPr>
              <w:t>13</w:t>
            </w:r>
          </w:p>
        </w:tc>
        <w:tc>
          <w:tcPr>
            <w:tcW w:w="1260" w:type="dxa"/>
            <w:tcBorders>
              <w:top w:val="single" w:sz="2" w:space="0" w:color="000000"/>
              <w:left w:val="single" w:sz="4" w:space="0" w:color="auto"/>
              <w:bottom w:val="single" w:sz="4" w:space="0" w:color="auto"/>
              <w:right w:val="single" w:sz="4" w:space="0" w:color="auto"/>
            </w:tcBorders>
            <w:vAlign w:val="center"/>
          </w:tcPr>
          <w:p w:rsidR="00F650B0" w:rsidRDefault="00F650B0">
            <w:pPr>
              <w:pStyle w:val="-2"/>
              <w:snapToGrid w:val="0"/>
              <w:spacing w:before="0" w:after="120"/>
              <w:jc w:val="center"/>
              <w:rPr>
                <w:color w:val="000000"/>
              </w:rPr>
            </w:pPr>
            <w:r>
              <w:rPr>
                <w:color w:val="000000"/>
              </w:rPr>
              <w:t>1</w:t>
            </w:r>
          </w:p>
        </w:tc>
        <w:tc>
          <w:tcPr>
            <w:tcW w:w="1317"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2"/>
              <w:snapToGrid w:val="0"/>
              <w:spacing w:before="0" w:after="120"/>
              <w:jc w:val="center"/>
              <w:rPr>
                <w:color w:val="000000"/>
              </w:rPr>
            </w:pPr>
            <w:r>
              <w:rPr>
                <w:color w:val="000000"/>
              </w:rPr>
              <w:t>1</w:t>
            </w:r>
          </w:p>
        </w:tc>
      </w:tr>
    </w:tbl>
    <w:p w:rsidR="00F650B0" w:rsidRDefault="00F650B0">
      <w:pPr>
        <w:pStyle w:val="a6"/>
        <w:rPr>
          <w:color w:val="000000"/>
        </w:rPr>
      </w:pPr>
    </w:p>
    <w:p w:rsidR="00F650B0" w:rsidRDefault="00F650B0">
      <w:pPr>
        <w:pStyle w:val="a6"/>
        <w:spacing w:line="360" w:lineRule="auto"/>
        <w:ind w:firstLine="708"/>
        <w:jc w:val="both"/>
        <w:rPr>
          <w:rFonts w:ascii="Times New Roman" w:hAnsi="Times New Roman" w:cs="Times New Roman"/>
          <w:color w:val="000000"/>
          <w:sz w:val="24"/>
        </w:rPr>
      </w:pPr>
      <w:r>
        <w:rPr>
          <w:rFonts w:ascii="Times New Roman" w:hAnsi="Times New Roman" w:cs="Times New Roman"/>
          <w:sz w:val="24"/>
        </w:rPr>
        <w:t xml:space="preserve">Из приведенной </w:t>
      </w:r>
      <w:fldSimple w:instr=" REF _Ref223812036 \p \h  \* MERGEFORMAT ">
        <w:r>
          <w:rPr>
            <w:rFonts w:ascii="Times New Roman" w:hAnsi="Times New Roman" w:cs="Times New Roman"/>
            <w:sz w:val="24"/>
          </w:rPr>
          <w:t>выше</w:t>
        </w:r>
      </w:fldSimple>
      <w:r>
        <w:rPr>
          <w:rFonts w:ascii="Times New Roman" w:hAnsi="Times New Roman" w:cs="Times New Roman"/>
          <w:sz w:val="24"/>
        </w:rPr>
        <w:t xml:space="preserve"> таблицы видно, что наибольшее количество населенных пунктов Троснянского района имеет людность менее 50 человек. </w:t>
      </w:r>
    </w:p>
    <w:p w:rsidR="00F650B0" w:rsidRDefault="00F650B0">
      <w:pPr>
        <w:pStyle w:val="a6"/>
        <w:keepNext/>
        <w:spacing w:line="360" w:lineRule="auto"/>
        <w:jc w:val="both"/>
        <w:rPr>
          <w:rFonts w:ascii="Times New Roman" w:hAnsi="Times New Roman" w:cs="Times New Roman"/>
          <w:color w:val="000000"/>
          <w:sz w:val="24"/>
        </w:rPr>
      </w:pPr>
      <w:r>
        <w:rPr>
          <w:rFonts w:ascii="Times New Roman" w:hAnsi="Times New Roman" w:cs="Times New Roman"/>
          <w:color w:val="000000"/>
          <w:sz w:val="24"/>
        </w:rPr>
        <w:t>Населенные пункты с численностью населения более от 501 до 1000 чел:</w:t>
      </w:r>
    </w:p>
    <w:p w:rsidR="00F650B0" w:rsidRDefault="00F650B0">
      <w:pPr>
        <w:pStyle w:val="1"/>
        <w:tabs>
          <w:tab w:val="clear" w:pos="357"/>
          <w:tab w:val="left" w:pos="1134"/>
        </w:tabs>
        <w:ind w:left="1134"/>
        <w:rPr>
          <w:color w:val="000000"/>
        </w:rPr>
      </w:pPr>
      <w:r>
        <w:rPr>
          <w:color w:val="000000"/>
        </w:rPr>
        <w:t>д.Нижнее Муханово (Жерновецкое сельское поселение) – 595 чел;</w:t>
      </w:r>
    </w:p>
    <w:p w:rsidR="00F650B0" w:rsidRDefault="00F650B0">
      <w:pPr>
        <w:pStyle w:val="1"/>
        <w:numPr>
          <w:ilvl w:val="0"/>
          <w:numId w:val="0"/>
        </w:numPr>
        <w:tabs>
          <w:tab w:val="clear" w:pos="357"/>
          <w:tab w:val="left" w:pos="1134"/>
        </w:tabs>
        <w:ind w:left="360" w:hanging="360"/>
        <w:rPr>
          <w:color w:val="000000"/>
        </w:rPr>
      </w:pPr>
    </w:p>
    <w:p w:rsidR="00F650B0" w:rsidRDefault="00F650B0">
      <w:pPr>
        <w:pStyle w:val="1"/>
        <w:numPr>
          <w:ilvl w:val="0"/>
          <w:numId w:val="0"/>
        </w:numPr>
        <w:tabs>
          <w:tab w:val="clear" w:pos="357"/>
          <w:tab w:val="left" w:pos="1134"/>
        </w:tabs>
        <w:ind w:left="360" w:hanging="360"/>
        <w:rPr>
          <w:color w:val="000000"/>
        </w:rPr>
      </w:pPr>
    </w:p>
    <w:p w:rsidR="00F650B0" w:rsidRDefault="00F650B0">
      <w:pPr>
        <w:pStyle w:val="1"/>
        <w:numPr>
          <w:ilvl w:val="0"/>
          <w:numId w:val="0"/>
        </w:numPr>
        <w:tabs>
          <w:tab w:val="clear" w:pos="357"/>
          <w:tab w:val="left" w:pos="1134"/>
        </w:tabs>
        <w:ind w:left="360" w:hanging="360"/>
        <w:rPr>
          <w:color w:val="000000"/>
        </w:rPr>
      </w:pPr>
    </w:p>
    <w:p w:rsidR="00F650B0" w:rsidRDefault="00F650B0">
      <w:pPr>
        <w:pStyle w:val="1"/>
        <w:numPr>
          <w:ilvl w:val="0"/>
          <w:numId w:val="0"/>
        </w:numPr>
        <w:tabs>
          <w:tab w:val="clear" w:pos="357"/>
          <w:tab w:val="left" w:pos="1134"/>
        </w:tabs>
        <w:ind w:left="360" w:hanging="360"/>
        <w:rPr>
          <w:color w:val="000000"/>
        </w:rPr>
      </w:pPr>
    </w:p>
    <w:p w:rsidR="00F650B0" w:rsidRDefault="00F650B0">
      <w:pPr>
        <w:pStyle w:val="1"/>
        <w:numPr>
          <w:ilvl w:val="0"/>
          <w:numId w:val="0"/>
        </w:numPr>
        <w:tabs>
          <w:tab w:val="clear" w:pos="357"/>
          <w:tab w:val="left" w:pos="1134"/>
        </w:tabs>
        <w:ind w:left="360" w:hanging="360"/>
        <w:rPr>
          <w:color w:val="000000"/>
        </w:rPr>
      </w:pPr>
    </w:p>
    <w:p w:rsidR="00F650B0" w:rsidRDefault="00F650B0">
      <w:pPr>
        <w:pStyle w:val="1"/>
        <w:numPr>
          <w:ilvl w:val="0"/>
          <w:numId w:val="0"/>
        </w:numPr>
        <w:tabs>
          <w:tab w:val="clear" w:pos="357"/>
          <w:tab w:val="left" w:pos="1134"/>
        </w:tabs>
        <w:ind w:left="360" w:hanging="360"/>
        <w:rPr>
          <w:color w:val="000000"/>
        </w:rPr>
      </w:pPr>
    </w:p>
    <w:p w:rsidR="00F650B0" w:rsidRDefault="00F650B0">
      <w:pPr>
        <w:pStyle w:val="1"/>
        <w:numPr>
          <w:ilvl w:val="0"/>
          <w:numId w:val="0"/>
        </w:numPr>
        <w:tabs>
          <w:tab w:val="clear" w:pos="357"/>
          <w:tab w:val="left" w:pos="1134"/>
        </w:tabs>
        <w:ind w:left="360" w:hanging="360"/>
        <w:rPr>
          <w:color w:val="000000"/>
        </w:rPr>
      </w:pPr>
    </w:p>
    <w:p w:rsidR="00F650B0" w:rsidRDefault="00F650B0">
      <w:pPr>
        <w:spacing w:before="0" w:after="0" w:line="360" w:lineRule="auto"/>
        <w:ind w:firstLine="708"/>
        <w:jc w:val="both"/>
      </w:pPr>
      <w:r>
        <w:lastRenderedPageBreak/>
        <w:t>Численность населения Троснянского района сокращается. Подобное сокращение населения характерно для большинства районов области.</w:t>
      </w:r>
    </w:p>
    <w:p w:rsidR="00F650B0" w:rsidRDefault="00F650B0">
      <w:pPr>
        <w:shd w:val="clear" w:color="auto" w:fill="FFFFFF"/>
        <w:spacing w:line="360" w:lineRule="auto"/>
        <w:ind w:firstLine="643"/>
        <w:jc w:val="center"/>
        <w:rPr>
          <w:i/>
          <w:iCs/>
          <w:szCs w:val="24"/>
        </w:rPr>
      </w:pPr>
      <w:r>
        <w:rPr>
          <w:i/>
          <w:iCs/>
          <w:szCs w:val="24"/>
        </w:rPr>
        <w:t>Демографические показатели Троснянского района</w:t>
      </w:r>
    </w:p>
    <w:p w:rsidR="00F650B0" w:rsidRDefault="00F650B0">
      <w:pPr>
        <w:pStyle w:val="aff8"/>
        <w:jc w:val="right"/>
        <w:rPr>
          <w:lang w:val="ru-RU"/>
        </w:rPr>
      </w:pPr>
      <w:r>
        <w:rPr>
          <w:lang w:val="ru-RU"/>
        </w:rPr>
        <w:t>человек</w:t>
      </w:r>
    </w:p>
    <w:tbl>
      <w:tblPr>
        <w:tblW w:w="9496" w:type="dxa"/>
        <w:tblInd w:w="108" w:type="dxa"/>
        <w:tblBorders>
          <w:top w:val="single" w:sz="4" w:space="0" w:color="auto"/>
          <w:bottom w:val="single" w:sz="4" w:space="0" w:color="auto"/>
        </w:tblBorders>
        <w:tblLook w:val="0000"/>
      </w:tblPr>
      <w:tblGrid>
        <w:gridCol w:w="4536"/>
        <w:gridCol w:w="992"/>
        <w:gridCol w:w="992"/>
        <w:gridCol w:w="992"/>
        <w:gridCol w:w="992"/>
        <w:gridCol w:w="992"/>
      </w:tblGrid>
      <w:tr w:rsidR="00F650B0">
        <w:trPr>
          <w:trHeight w:val="285"/>
        </w:trPr>
        <w:tc>
          <w:tcPr>
            <w:tcW w:w="4536" w:type="dxa"/>
            <w:tcBorders>
              <w:top w:val="single" w:sz="4" w:space="0" w:color="auto"/>
              <w:left w:val="single" w:sz="4" w:space="0" w:color="auto"/>
              <w:bottom w:val="single" w:sz="4" w:space="0" w:color="auto"/>
              <w:right w:val="single" w:sz="4" w:space="0" w:color="auto"/>
            </w:tcBorders>
          </w:tcPr>
          <w:p w:rsidR="00F650B0" w:rsidRDefault="00F650B0">
            <w:pPr>
              <w:pStyle w:val="aff8"/>
              <w:jc w:val="both"/>
              <w:rPr>
                <w:lang w:val="ru-RU"/>
              </w:rPr>
            </w:pPr>
          </w:p>
        </w:tc>
        <w:tc>
          <w:tcPr>
            <w:tcW w:w="992" w:type="dxa"/>
            <w:tcBorders>
              <w:top w:val="single" w:sz="4" w:space="0" w:color="auto"/>
              <w:left w:val="single" w:sz="4" w:space="0" w:color="auto"/>
              <w:bottom w:val="single" w:sz="4" w:space="0" w:color="auto"/>
              <w:right w:val="single" w:sz="4" w:space="0" w:color="auto"/>
            </w:tcBorders>
          </w:tcPr>
          <w:p w:rsidR="00F650B0" w:rsidRDefault="00F650B0">
            <w:pPr>
              <w:pStyle w:val="aff8"/>
              <w:jc w:val="both"/>
              <w:rPr>
                <w:lang w:val="ru-RU"/>
              </w:rPr>
            </w:pPr>
            <w:r>
              <w:rPr>
                <w:lang w:val="ru-RU"/>
              </w:rPr>
              <w:t>2005</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pStyle w:val="aff8"/>
              <w:jc w:val="both"/>
              <w:rPr>
                <w:lang w:val="ru-RU"/>
              </w:rPr>
            </w:pPr>
            <w:r>
              <w:rPr>
                <w:lang w:val="ru-RU"/>
              </w:rPr>
              <w:t>2006</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pStyle w:val="aff8"/>
              <w:jc w:val="both"/>
              <w:rPr>
                <w:lang w:val="ru-RU"/>
              </w:rPr>
            </w:pPr>
            <w:r>
              <w:rPr>
                <w:lang w:val="ru-RU"/>
              </w:rPr>
              <w:t>2007</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pStyle w:val="aff8"/>
              <w:jc w:val="both"/>
              <w:rPr>
                <w:lang w:val="ru-RU"/>
              </w:rPr>
            </w:pPr>
            <w:r>
              <w:rPr>
                <w:lang w:val="ru-RU"/>
              </w:rPr>
              <w:t>2008</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pStyle w:val="aff8"/>
              <w:jc w:val="both"/>
              <w:rPr>
                <w:lang w:val="ru-RU"/>
              </w:rPr>
            </w:pPr>
            <w:r>
              <w:rPr>
                <w:lang w:val="ru-RU"/>
              </w:rPr>
              <w:t>2009</w:t>
            </w:r>
          </w:p>
        </w:tc>
      </w:tr>
      <w:tr w:rsidR="00F650B0">
        <w:trPr>
          <w:trHeight w:val="579"/>
        </w:trPr>
        <w:tc>
          <w:tcPr>
            <w:tcW w:w="4536" w:type="dxa"/>
            <w:tcBorders>
              <w:top w:val="single" w:sz="4" w:space="0" w:color="auto"/>
              <w:left w:val="single" w:sz="4" w:space="0" w:color="auto"/>
              <w:bottom w:val="single" w:sz="4" w:space="0" w:color="auto"/>
              <w:right w:val="single" w:sz="4" w:space="0" w:color="auto"/>
            </w:tcBorders>
          </w:tcPr>
          <w:p w:rsidR="00F650B0" w:rsidRDefault="00F650B0">
            <w:pPr>
              <w:pStyle w:val="aff8"/>
              <w:jc w:val="both"/>
              <w:rPr>
                <w:lang w:val="ru-RU"/>
              </w:rPr>
            </w:pPr>
            <w:r>
              <w:rPr>
                <w:lang w:val="ru-RU"/>
              </w:rPr>
              <w:t>Численность населения на конец года, тысяч человек</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11,9</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11,7</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11,6</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11,5</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11,3</w:t>
            </w:r>
          </w:p>
        </w:tc>
      </w:tr>
      <w:tr w:rsidR="00F650B0">
        <w:trPr>
          <w:trHeight w:val="300"/>
        </w:trPr>
        <w:tc>
          <w:tcPr>
            <w:tcW w:w="4536"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Число родившихся (за год)</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93</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96</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107</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111</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103</w:t>
            </w:r>
          </w:p>
        </w:tc>
      </w:tr>
      <w:tr w:rsidR="00F650B0">
        <w:trPr>
          <w:trHeight w:val="300"/>
        </w:trPr>
        <w:tc>
          <w:tcPr>
            <w:tcW w:w="4536"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 xml:space="preserve">    на 1000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7,8</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8,1</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9,2</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9,6</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9,0</w:t>
            </w:r>
          </w:p>
        </w:tc>
      </w:tr>
      <w:tr w:rsidR="00F650B0">
        <w:trPr>
          <w:trHeight w:val="300"/>
        </w:trPr>
        <w:tc>
          <w:tcPr>
            <w:tcW w:w="4536"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Число умерших (за год)</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320</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315</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273</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266</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279</w:t>
            </w:r>
          </w:p>
        </w:tc>
      </w:tr>
      <w:tr w:rsidR="00F650B0">
        <w:trPr>
          <w:trHeight w:val="300"/>
        </w:trPr>
        <w:tc>
          <w:tcPr>
            <w:tcW w:w="4536"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 xml:space="preserve">    на 1000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26,7</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26,6</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23,4</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23,0</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24,4</w:t>
            </w:r>
          </w:p>
        </w:tc>
      </w:tr>
      <w:tr w:rsidR="00F650B0">
        <w:trPr>
          <w:trHeight w:val="216"/>
        </w:trPr>
        <w:tc>
          <w:tcPr>
            <w:tcW w:w="4536"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Естественный прирост (убыль) населения</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-227</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-219</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-166</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-155</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-176</w:t>
            </w:r>
          </w:p>
        </w:tc>
      </w:tr>
      <w:tr w:rsidR="00F650B0">
        <w:trPr>
          <w:trHeight w:val="300"/>
        </w:trPr>
        <w:tc>
          <w:tcPr>
            <w:tcW w:w="4536"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 xml:space="preserve">    на 1000 человек населения</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-18,9</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-18,5</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-14,2</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-13,4</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-15,4</w:t>
            </w:r>
          </w:p>
        </w:tc>
      </w:tr>
      <w:tr w:rsidR="00F650B0">
        <w:trPr>
          <w:trHeight w:val="300"/>
        </w:trPr>
        <w:tc>
          <w:tcPr>
            <w:tcW w:w="4536"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Численность прибывших за год</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243</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219</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229</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163</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161</w:t>
            </w:r>
          </w:p>
        </w:tc>
      </w:tr>
      <w:tr w:rsidR="00F650B0">
        <w:trPr>
          <w:trHeight w:val="300"/>
        </w:trPr>
        <w:tc>
          <w:tcPr>
            <w:tcW w:w="4536"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Численность выбывших за год</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204</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163</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190</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115</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157</w:t>
            </w:r>
          </w:p>
        </w:tc>
      </w:tr>
      <w:tr w:rsidR="00F650B0">
        <w:trPr>
          <w:trHeight w:val="315"/>
        </w:trPr>
        <w:tc>
          <w:tcPr>
            <w:tcW w:w="4536" w:type="dxa"/>
            <w:tcBorders>
              <w:top w:val="single" w:sz="4" w:space="0" w:color="auto"/>
              <w:left w:val="single" w:sz="4" w:space="0" w:color="auto"/>
              <w:bottom w:val="single" w:sz="4" w:space="0" w:color="auto"/>
              <w:right w:val="single" w:sz="4" w:space="0" w:color="auto"/>
            </w:tcBorders>
          </w:tcPr>
          <w:p w:rsidR="00F650B0" w:rsidRDefault="00F650B0">
            <w:pPr>
              <w:ind w:right="-249"/>
              <w:jc w:val="both"/>
              <w:rPr>
                <w:szCs w:val="24"/>
              </w:rPr>
            </w:pPr>
            <w:r>
              <w:rPr>
                <w:szCs w:val="24"/>
              </w:rPr>
              <w:t>Миграционный прирост (+) снижение(-)</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39</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56</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39</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48</w:t>
            </w:r>
          </w:p>
        </w:tc>
        <w:tc>
          <w:tcPr>
            <w:tcW w:w="992" w:type="dxa"/>
            <w:tcBorders>
              <w:top w:val="single" w:sz="4" w:space="0" w:color="auto"/>
              <w:left w:val="single" w:sz="4" w:space="0" w:color="auto"/>
              <w:bottom w:val="single" w:sz="4" w:space="0" w:color="auto"/>
              <w:right w:val="single" w:sz="4" w:space="0" w:color="auto"/>
            </w:tcBorders>
          </w:tcPr>
          <w:p w:rsidR="00F650B0" w:rsidRDefault="00F650B0">
            <w:pPr>
              <w:jc w:val="both"/>
              <w:rPr>
                <w:szCs w:val="24"/>
              </w:rPr>
            </w:pPr>
            <w:r>
              <w:rPr>
                <w:szCs w:val="24"/>
              </w:rPr>
              <w:t>4</w:t>
            </w:r>
          </w:p>
        </w:tc>
      </w:tr>
    </w:tbl>
    <w:p w:rsidR="00F650B0" w:rsidRDefault="00F650B0">
      <w:pPr>
        <w:pStyle w:val="1"/>
        <w:numPr>
          <w:ilvl w:val="0"/>
          <w:numId w:val="0"/>
        </w:numPr>
        <w:tabs>
          <w:tab w:val="clear" w:pos="357"/>
          <w:tab w:val="left" w:pos="1134"/>
        </w:tabs>
        <w:ind w:left="360" w:hanging="360"/>
        <w:rPr>
          <w:color w:val="000000"/>
        </w:rPr>
      </w:pPr>
    </w:p>
    <w:p w:rsidR="00F650B0" w:rsidRDefault="00F650B0">
      <w:pPr>
        <w:pStyle w:val="a6"/>
        <w:spacing w:line="360" w:lineRule="auto"/>
        <w:ind w:firstLine="708"/>
        <w:jc w:val="both"/>
        <w:rPr>
          <w:rFonts w:ascii="Times New Roman" w:hAnsi="Times New Roman" w:cs="Times New Roman"/>
          <w:sz w:val="24"/>
        </w:rPr>
      </w:pPr>
      <w:r>
        <w:rPr>
          <w:rFonts w:ascii="Times New Roman" w:hAnsi="Times New Roman" w:cs="Times New Roman"/>
          <w:sz w:val="24"/>
        </w:rPr>
        <w:t xml:space="preserve">Основными факторами, определяющими численность населения, является естественное движение или естественный прирост-убыль населения (складывающееся из показателей рождаемости и смертности) и механическое движение населения (миграция).  </w:t>
      </w:r>
    </w:p>
    <w:p w:rsidR="00F650B0" w:rsidRDefault="00F650B0">
      <w:pPr>
        <w:spacing w:before="0" w:after="0" w:line="360" w:lineRule="auto"/>
        <w:ind w:firstLine="708"/>
        <w:jc w:val="both"/>
        <w:rPr>
          <w:bCs/>
          <w:color w:val="000000"/>
          <w:szCs w:val="24"/>
        </w:rPr>
      </w:pPr>
      <w:r>
        <w:rPr>
          <w:bCs/>
          <w:color w:val="000000"/>
          <w:szCs w:val="24"/>
        </w:rPr>
        <w:t>Сокращение численности населения, вероятно, будет иметь место и в дальнейшем  при устойчивом росте старения. Низкая рождаемость не сможет обеспечить высокий естественный прирост населения к 2020 году, кроме того, родившиеся в 1945г – 1950г (пик рождаемости) достигнут 75 – 80 летнего возраста, возраста естественного старения. Так же причины падения рождаемости и повышения смертности связаны с падением уровня жизни населения, неуверенностью в завтрашнем дне и со снижениями в половозрастной структуре. Таким образом, существующие высокие показатели естественной убыли населения не позволяют рассч</w:t>
      </w:r>
      <w:r>
        <w:rPr>
          <w:bCs/>
          <w:color w:val="000000"/>
          <w:szCs w:val="24"/>
        </w:rPr>
        <w:t>и</w:t>
      </w:r>
      <w:r>
        <w:rPr>
          <w:bCs/>
          <w:color w:val="000000"/>
          <w:szCs w:val="24"/>
        </w:rPr>
        <w:t>тывать на перелом в демографической ситуации в ближайшее время.</w:t>
      </w:r>
    </w:p>
    <w:p w:rsidR="00F650B0" w:rsidRDefault="00F650B0">
      <w:pPr>
        <w:pStyle w:val="S"/>
      </w:pPr>
      <w:r>
        <w:t xml:space="preserve">      В пределах проектного срока в Троснянском районе  будет наблюдаться убыль населения, демографическая ситуация останется сложной, что в значительной степени является отражением общего для области неблагополучия в этой сфере. Прогноз общей численности населения к концу 2015 г. составит  10600 человек, а к концу 2025г. –9000 человек.   Демографическая нагрузка на 1 трудоспособного увеличится на 40 %. </w:t>
      </w:r>
    </w:p>
    <w:p w:rsidR="00F650B0" w:rsidRDefault="00F650B0">
      <w:pPr>
        <w:pStyle w:val="11"/>
        <w:spacing w:before="0" w:after="0" w:line="360" w:lineRule="auto"/>
      </w:pPr>
      <w:r>
        <w:lastRenderedPageBreak/>
        <w:t>Этот вариант прогноза нельзя считать максимально пессимистичным. Ближайшей задачей является сдвиг основных  демографических процессов в стор</w:t>
      </w:r>
      <w:r>
        <w:t>о</w:t>
      </w:r>
      <w:r>
        <w:t>ну улучшения, а затем в дальнейшем, переход к естественному воспроизводству.  По прогнозам ожидаемый рост числа рождений (максимум по прогнозу наступит в 2013 г.), а, начиная  с 2017г. отток населения должен смениться на положительное сальдо миграции.</w:t>
      </w:r>
    </w:p>
    <w:p w:rsidR="00F650B0" w:rsidRDefault="00F650B0">
      <w:pPr>
        <w:pStyle w:val="a6"/>
        <w:spacing w:line="360" w:lineRule="auto"/>
        <w:jc w:val="both"/>
        <w:rPr>
          <w:rFonts w:ascii="Times New Roman" w:hAnsi="Times New Roman" w:cs="Times New Roman"/>
          <w:sz w:val="24"/>
        </w:rPr>
      </w:pPr>
      <w:r>
        <w:rPr>
          <w:rFonts w:ascii="Times New Roman" w:hAnsi="Times New Roman" w:cs="Times New Roman"/>
          <w:sz w:val="24"/>
        </w:rPr>
        <w:t xml:space="preserve"> На основании этого, прогнозируя изменение численности населения в ближайшие годы можно предположить незначительный рост. При этом на численность населения основное влияние окажут не процессы рождаемости и смертности, а миграционные процессы, а также успех реализации инвестиционных проектов, предполагающих создание новых рабочих мест в сельском хозяйстве и промышленности и обслуживающем секторе.</w:t>
      </w:r>
    </w:p>
    <w:p w:rsidR="00F650B0" w:rsidRDefault="00F650B0">
      <w:pPr>
        <w:spacing w:before="0" w:after="0"/>
        <w:jc w:val="center"/>
        <w:rPr>
          <w:i/>
          <w:iCs/>
          <w:szCs w:val="24"/>
        </w:rPr>
      </w:pPr>
      <w:r>
        <w:rPr>
          <w:i/>
          <w:iCs/>
          <w:szCs w:val="24"/>
        </w:rPr>
        <w:t>Характеристика уровня безработицы в разрезе сельских поселений Троснянского  муниципального района на 01.01.2010 года</w:t>
      </w:r>
    </w:p>
    <w:p w:rsidR="00F650B0" w:rsidRDefault="00F650B0">
      <w:pPr>
        <w:spacing w:before="0" w:after="0"/>
        <w:jc w:val="center"/>
        <w:rPr>
          <w:i/>
          <w:i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7"/>
        <w:gridCol w:w="2354"/>
        <w:gridCol w:w="2582"/>
        <w:gridCol w:w="2407"/>
      </w:tblGrid>
      <w:tr w:rsidR="00F650B0">
        <w:tblPrEx>
          <w:tblCellMar>
            <w:top w:w="0" w:type="dxa"/>
            <w:bottom w:w="0" w:type="dxa"/>
          </w:tblCellMar>
        </w:tblPrEx>
        <w:trPr>
          <w:cantSplit/>
        </w:trPr>
        <w:tc>
          <w:tcPr>
            <w:tcW w:w="2227" w:type="dxa"/>
            <w:vMerge w:val="restart"/>
          </w:tcPr>
          <w:p w:rsidR="00F650B0" w:rsidRDefault="00F650B0">
            <w:pPr>
              <w:pStyle w:val="ab"/>
              <w:rPr>
                <w:sz w:val="22"/>
              </w:rPr>
            </w:pPr>
            <w:r>
              <w:rPr>
                <w:sz w:val="22"/>
              </w:rPr>
              <w:t>Наименование сельского</w:t>
            </w:r>
          </w:p>
          <w:p w:rsidR="00F650B0" w:rsidRDefault="00F650B0">
            <w:pPr>
              <w:pStyle w:val="ab"/>
              <w:rPr>
                <w:sz w:val="22"/>
              </w:rPr>
            </w:pPr>
            <w:r>
              <w:rPr>
                <w:sz w:val="22"/>
              </w:rPr>
              <w:t>поселения</w:t>
            </w:r>
          </w:p>
        </w:tc>
        <w:tc>
          <w:tcPr>
            <w:tcW w:w="2354" w:type="dxa"/>
          </w:tcPr>
          <w:p w:rsidR="00F650B0" w:rsidRDefault="00F650B0">
            <w:pPr>
              <w:pStyle w:val="ab"/>
              <w:rPr>
                <w:sz w:val="22"/>
              </w:rPr>
            </w:pPr>
            <w:r>
              <w:rPr>
                <w:sz w:val="22"/>
              </w:rPr>
              <w:t>Экономически активное население</w:t>
            </w:r>
          </w:p>
        </w:tc>
        <w:tc>
          <w:tcPr>
            <w:tcW w:w="2582" w:type="dxa"/>
          </w:tcPr>
          <w:p w:rsidR="00F650B0" w:rsidRDefault="00F650B0">
            <w:pPr>
              <w:pStyle w:val="ab"/>
              <w:rPr>
                <w:sz w:val="22"/>
              </w:rPr>
            </w:pPr>
            <w:r>
              <w:rPr>
                <w:sz w:val="22"/>
              </w:rPr>
              <w:t>Численность зарегистрированных безработных</w:t>
            </w:r>
          </w:p>
        </w:tc>
        <w:tc>
          <w:tcPr>
            <w:tcW w:w="2407" w:type="dxa"/>
          </w:tcPr>
          <w:p w:rsidR="00F650B0" w:rsidRDefault="00F650B0">
            <w:pPr>
              <w:pStyle w:val="3"/>
              <w:jc w:val="center"/>
              <w:rPr>
                <w:rFonts w:ascii="Times New Roman" w:hAnsi="Times New Roman" w:cs="Times New Roman"/>
                <w:b w:val="0"/>
                <w:bCs w:val="0"/>
                <w:color w:val="000000"/>
                <w:sz w:val="22"/>
              </w:rPr>
            </w:pPr>
            <w:r>
              <w:rPr>
                <w:rFonts w:ascii="Times New Roman" w:hAnsi="Times New Roman" w:cs="Times New Roman"/>
                <w:b w:val="0"/>
                <w:bCs w:val="0"/>
                <w:color w:val="000000"/>
                <w:sz w:val="22"/>
              </w:rPr>
              <w:t>Уровень</w:t>
            </w:r>
          </w:p>
          <w:p w:rsidR="00F650B0" w:rsidRDefault="00F650B0">
            <w:pPr>
              <w:pStyle w:val="ab"/>
              <w:jc w:val="center"/>
              <w:rPr>
                <w:sz w:val="22"/>
              </w:rPr>
            </w:pPr>
            <w:r>
              <w:rPr>
                <w:color w:val="000000"/>
                <w:sz w:val="22"/>
              </w:rPr>
              <w:t>регистрируемой безработицы</w:t>
            </w:r>
          </w:p>
        </w:tc>
      </w:tr>
      <w:tr w:rsidR="00F650B0">
        <w:tblPrEx>
          <w:tblCellMar>
            <w:top w:w="0" w:type="dxa"/>
            <w:bottom w:w="0" w:type="dxa"/>
          </w:tblCellMar>
        </w:tblPrEx>
        <w:trPr>
          <w:cantSplit/>
        </w:trPr>
        <w:tc>
          <w:tcPr>
            <w:tcW w:w="2227" w:type="dxa"/>
            <w:vMerge/>
          </w:tcPr>
          <w:p w:rsidR="00F650B0" w:rsidRDefault="00F650B0">
            <w:pPr>
              <w:pStyle w:val="ab"/>
              <w:rPr>
                <w:sz w:val="22"/>
              </w:rPr>
            </w:pPr>
          </w:p>
        </w:tc>
        <w:tc>
          <w:tcPr>
            <w:tcW w:w="2354" w:type="dxa"/>
          </w:tcPr>
          <w:p w:rsidR="00F650B0" w:rsidRDefault="00F650B0">
            <w:pPr>
              <w:spacing w:before="0" w:after="0"/>
              <w:jc w:val="center"/>
              <w:rPr>
                <w:sz w:val="22"/>
                <w:szCs w:val="24"/>
              </w:rPr>
            </w:pPr>
            <w:r>
              <w:rPr>
                <w:sz w:val="22"/>
                <w:szCs w:val="24"/>
              </w:rPr>
              <w:t>на</w:t>
            </w:r>
          </w:p>
          <w:p w:rsidR="00F650B0" w:rsidRDefault="00F650B0">
            <w:pPr>
              <w:spacing w:before="0" w:after="0"/>
              <w:jc w:val="center"/>
              <w:rPr>
                <w:sz w:val="22"/>
                <w:szCs w:val="24"/>
              </w:rPr>
            </w:pPr>
            <w:r>
              <w:rPr>
                <w:sz w:val="22"/>
                <w:szCs w:val="24"/>
              </w:rPr>
              <w:t xml:space="preserve"> 01.01.2010</w:t>
            </w:r>
          </w:p>
        </w:tc>
        <w:tc>
          <w:tcPr>
            <w:tcW w:w="2582" w:type="dxa"/>
          </w:tcPr>
          <w:p w:rsidR="00F650B0" w:rsidRDefault="00F650B0">
            <w:pPr>
              <w:spacing w:before="0" w:after="0"/>
              <w:jc w:val="center"/>
              <w:rPr>
                <w:sz w:val="22"/>
                <w:szCs w:val="24"/>
              </w:rPr>
            </w:pPr>
            <w:r>
              <w:rPr>
                <w:sz w:val="22"/>
                <w:szCs w:val="24"/>
              </w:rPr>
              <w:t>на</w:t>
            </w:r>
          </w:p>
          <w:p w:rsidR="00F650B0" w:rsidRDefault="00F650B0">
            <w:pPr>
              <w:spacing w:before="0" w:after="0"/>
              <w:jc w:val="center"/>
              <w:rPr>
                <w:sz w:val="22"/>
                <w:szCs w:val="24"/>
              </w:rPr>
            </w:pPr>
            <w:r>
              <w:rPr>
                <w:sz w:val="22"/>
                <w:szCs w:val="24"/>
              </w:rPr>
              <w:t xml:space="preserve"> 01.01.2010</w:t>
            </w:r>
          </w:p>
        </w:tc>
        <w:tc>
          <w:tcPr>
            <w:tcW w:w="2407" w:type="dxa"/>
          </w:tcPr>
          <w:p w:rsidR="00F650B0" w:rsidRDefault="00F650B0">
            <w:pPr>
              <w:spacing w:before="0" w:after="0"/>
              <w:jc w:val="center"/>
              <w:rPr>
                <w:sz w:val="22"/>
                <w:szCs w:val="24"/>
              </w:rPr>
            </w:pPr>
            <w:r>
              <w:rPr>
                <w:sz w:val="22"/>
                <w:szCs w:val="24"/>
              </w:rPr>
              <w:t xml:space="preserve">на </w:t>
            </w:r>
          </w:p>
          <w:p w:rsidR="00F650B0" w:rsidRDefault="00F650B0">
            <w:pPr>
              <w:spacing w:before="0" w:after="0"/>
              <w:jc w:val="center"/>
              <w:rPr>
                <w:sz w:val="22"/>
                <w:szCs w:val="24"/>
              </w:rPr>
            </w:pPr>
            <w:r>
              <w:rPr>
                <w:sz w:val="22"/>
                <w:szCs w:val="24"/>
              </w:rPr>
              <w:t>01.01.2010</w:t>
            </w:r>
          </w:p>
        </w:tc>
      </w:tr>
      <w:tr w:rsidR="00F650B0">
        <w:tblPrEx>
          <w:tblCellMar>
            <w:top w:w="0" w:type="dxa"/>
            <w:bottom w:w="0" w:type="dxa"/>
          </w:tblCellMar>
        </w:tblPrEx>
        <w:trPr>
          <w:cantSplit/>
        </w:trPr>
        <w:tc>
          <w:tcPr>
            <w:tcW w:w="2227" w:type="dxa"/>
          </w:tcPr>
          <w:p w:rsidR="00F650B0" w:rsidRDefault="00F650B0">
            <w:pPr>
              <w:pStyle w:val="ab"/>
              <w:rPr>
                <w:sz w:val="22"/>
              </w:rPr>
            </w:pPr>
            <w:r>
              <w:rPr>
                <w:sz w:val="22"/>
              </w:rPr>
              <w:t>Троснянское</w:t>
            </w:r>
          </w:p>
        </w:tc>
        <w:tc>
          <w:tcPr>
            <w:tcW w:w="2354" w:type="dxa"/>
          </w:tcPr>
          <w:p w:rsidR="00F650B0" w:rsidRDefault="00F650B0">
            <w:pPr>
              <w:pStyle w:val="ab"/>
              <w:jc w:val="center"/>
              <w:rPr>
                <w:color w:val="000000"/>
                <w:sz w:val="22"/>
              </w:rPr>
            </w:pPr>
            <w:r>
              <w:rPr>
                <w:color w:val="000000"/>
                <w:sz w:val="22"/>
              </w:rPr>
              <w:t>1791</w:t>
            </w:r>
          </w:p>
        </w:tc>
        <w:tc>
          <w:tcPr>
            <w:tcW w:w="2582" w:type="dxa"/>
          </w:tcPr>
          <w:p w:rsidR="00F650B0" w:rsidRDefault="00F650B0">
            <w:pPr>
              <w:pStyle w:val="ab"/>
              <w:jc w:val="center"/>
              <w:rPr>
                <w:color w:val="000000"/>
                <w:sz w:val="22"/>
              </w:rPr>
            </w:pPr>
            <w:r>
              <w:rPr>
                <w:color w:val="000000"/>
                <w:sz w:val="22"/>
              </w:rPr>
              <w:t>26</w:t>
            </w:r>
          </w:p>
        </w:tc>
        <w:tc>
          <w:tcPr>
            <w:tcW w:w="2407" w:type="dxa"/>
          </w:tcPr>
          <w:p w:rsidR="00F650B0" w:rsidRDefault="00F650B0">
            <w:pPr>
              <w:pStyle w:val="ab"/>
              <w:jc w:val="center"/>
              <w:rPr>
                <w:color w:val="000000"/>
                <w:sz w:val="22"/>
              </w:rPr>
            </w:pPr>
            <w:r>
              <w:rPr>
                <w:color w:val="000000"/>
                <w:sz w:val="22"/>
              </w:rPr>
              <w:t>1,5</w:t>
            </w:r>
          </w:p>
        </w:tc>
      </w:tr>
      <w:tr w:rsidR="00F650B0">
        <w:tblPrEx>
          <w:tblCellMar>
            <w:top w:w="0" w:type="dxa"/>
            <w:bottom w:w="0" w:type="dxa"/>
          </w:tblCellMar>
        </w:tblPrEx>
        <w:trPr>
          <w:cantSplit/>
        </w:trPr>
        <w:tc>
          <w:tcPr>
            <w:tcW w:w="2227" w:type="dxa"/>
          </w:tcPr>
          <w:p w:rsidR="00F650B0" w:rsidRDefault="00F650B0">
            <w:pPr>
              <w:pStyle w:val="ab"/>
              <w:rPr>
                <w:sz w:val="22"/>
              </w:rPr>
            </w:pPr>
            <w:r>
              <w:rPr>
                <w:sz w:val="22"/>
              </w:rPr>
              <w:t>Ломовецкое</w:t>
            </w:r>
          </w:p>
        </w:tc>
        <w:tc>
          <w:tcPr>
            <w:tcW w:w="2354" w:type="dxa"/>
          </w:tcPr>
          <w:p w:rsidR="00F650B0" w:rsidRDefault="00F650B0">
            <w:pPr>
              <w:pStyle w:val="ab"/>
              <w:jc w:val="center"/>
              <w:rPr>
                <w:color w:val="000000"/>
                <w:sz w:val="22"/>
              </w:rPr>
            </w:pPr>
            <w:r>
              <w:rPr>
                <w:color w:val="000000"/>
                <w:sz w:val="22"/>
              </w:rPr>
              <w:t>101</w:t>
            </w:r>
          </w:p>
        </w:tc>
        <w:tc>
          <w:tcPr>
            <w:tcW w:w="2582" w:type="dxa"/>
          </w:tcPr>
          <w:p w:rsidR="00F650B0" w:rsidRDefault="00F650B0">
            <w:pPr>
              <w:pStyle w:val="ab"/>
              <w:jc w:val="center"/>
              <w:rPr>
                <w:color w:val="000000"/>
                <w:sz w:val="22"/>
              </w:rPr>
            </w:pPr>
            <w:r>
              <w:rPr>
                <w:color w:val="000000"/>
                <w:sz w:val="22"/>
              </w:rPr>
              <w:t>3</w:t>
            </w:r>
          </w:p>
        </w:tc>
        <w:tc>
          <w:tcPr>
            <w:tcW w:w="2407" w:type="dxa"/>
          </w:tcPr>
          <w:p w:rsidR="00F650B0" w:rsidRDefault="00F650B0">
            <w:pPr>
              <w:pStyle w:val="ab"/>
              <w:jc w:val="center"/>
              <w:rPr>
                <w:sz w:val="22"/>
              </w:rPr>
            </w:pPr>
            <w:r>
              <w:rPr>
                <w:sz w:val="22"/>
              </w:rPr>
              <w:t>3,0</w:t>
            </w:r>
          </w:p>
        </w:tc>
      </w:tr>
      <w:tr w:rsidR="00F650B0">
        <w:tblPrEx>
          <w:tblCellMar>
            <w:top w:w="0" w:type="dxa"/>
            <w:bottom w:w="0" w:type="dxa"/>
          </w:tblCellMar>
        </w:tblPrEx>
        <w:trPr>
          <w:cantSplit/>
        </w:trPr>
        <w:tc>
          <w:tcPr>
            <w:tcW w:w="2227" w:type="dxa"/>
          </w:tcPr>
          <w:p w:rsidR="00F650B0" w:rsidRDefault="00F650B0">
            <w:pPr>
              <w:pStyle w:val="ab"/>
              <w:rPr>
                <w:sz w:val="22"/>
              </w:rPr>
            </w:pPr>
            <w:r>
              <w:rPr>
                <w:sz w:val="22"/>
              </w:rPr>
              <w:t>Малахово-Слободское</w:t>
            </w:r>
          </w:p>
        </w:tc>
        <w:tc>
          <w:tcPr>
            <w:tcW w:w="2354" w:type="dxa"/>
          </w:tcPr>
          <w:p w:rsidR="00F650B0" w:rsidRDefault="00F650B0">
            <w:pPr>
              <w:pStyle w:val="ab"/>
              <w:jc w:val="center"/>
              <w:rPr>
                <w:color w:val="000000"/>
                <w:sz w:val="22"/>
              </w:rPr>
            </w:pPr>
            <w:r>
              <w:rPr>
                <w:color w:val="000000"/>
                <w:sz w:val="22"/>
              </w:rPr>
              <w:t>355</w:t>
            </w:r>
          </w:p>
        </w:tc>
        <w:tc>
          <w:tcPr>
            <w:tcW w:w="2582" w:type="dxa"/>
          </w:tcPr>
          <w:p w:rsidR="00F650B0" w:rsidRDefault="00F650B0">
            <w:pPr>
              <w:pStyle w:val="ab"/>
              <w:jc w:val="center"/>
              <w:rPr>
                <w:color w:val="000000"/>
                <w:sz w:val="22"/>
              </w:rPr>
            </w:pPr>
            <w:r>
              <w:rPr>
                <w:color w:val="000000"/>
                <w:sz w:val="22"/>
              </w:rPr>
              <w:t>8</w:t>
            </w:r>
          </w:p>
        </w:tc>
        <w:tc>
          <w:tcPr>
            <w:tcW w:w="2407" w:type="dxa"/>
          </w:tcPr>
          <w:p w:rsidR="00F650B0" w:rsidRDefault="00F650B0">
            <w:pPr>
              <w:pStyle w:val="ab"/>
              <w:jc w:val="center"/>
              <w:rPr>
                <w:sz w:val="22"/>
              </w:rPr>
            </w:pPr>
            <w:r>
              <w:rPr>
                <w:sz w:val="22"/>
              </w:rPr>
              <w:t>2,3</w:t>
            </w:r>
          </w:p>
        </w:tc>
      </w:tr>
      <w:tr w:rsidR="00F650B0">
        <w:tblPrEx>
          <w:tblCellMar>
            <w:top w:w="0" w:type="dxa"/>
            <w:bottom w:w="0" w:type="dxa"/>
          </w:tblCellMar>
        </w:tblPrEx>
        <w:trPr>
          <w:cantSplit/>
        </w:trPr>
        <w:tc>
          <w:tcPr>
            <w:tcW w:w="2227" w:type="dxa"/>
          </w:tcPr>
          <w:p w:rsidR="00F650B0" w:rsidRDefault="00F650B0">
            <w:pPr>
              <w:pStyle w:val="ab"/>
              <w:rPr>
                <w:sz w:val="22"/>
              </w:rPr>
            </w:pPr>
            <w:r>
              <w:rPr>
                <w:sz w:val="22"/>
              </w:rPr>
              <w:t>Муравльское</w:t>
            </w:r>
          </w:p>
        </w:tc>
        <w:tc>
          <w:tcPr>
            <w:tcW w:w="2354" w:type="dxa"/>
          </w:tcPr>
          <w:p w:rsidR="00F650B0" w:rsidRDefault="00F650B0">
            <w:pPr>
              <w:pStyle w:val="ab"/>
              <w:jc w:val="center"/>
              <w:rPr>
                <w:color w:val="000000"/>
                <w:sz w:val="22"/>
              </w:rPr>
            </w:pPr>
            <w:r>
              <w:rPr>
                <w:color w:val="000000"/>
                <w:sz w:val="22"/>
              </w:rPr>
              <w:t>180</w:t>
            </w:r>
          </w:p>
        </w:tc>
        <w:tc>
          <w:tcPr>
            <w:tcW w:w="2582" w:type="dxa"/>
          </w:tcPr>
          <w:p w:rsidR="00F650B0" w:rsidRDefault="00F650B0">
            <w:pPr>
              <w:pStyle w:val="ab"/>
              <w:jc w:val="center"/>
              <w:rPr>
                <w:color w:val="000000"/>
                <w:sz w:val="22"/>
              </w:rPr>
            </w:pPr>
            <w:r>
              <w:rPr>
                <w:color w:val="000000"/>
                <w:sz w:val="22"/>
              </w:rPr>
              <w:t>3</w:t>
            </w:r>
          </w:p>
        </w:tc>
        <w:tc>
          <w:tcPr>
            <w:tcW w:w="2407" w:type="dxa"/>
          </w:tcPr>
          <w:p w:rsidR="00F650B0" w:rsidRDefault="00F650B0">
            <w:pPr>
              <w:pStyle w:val="ab"/>
              <w:jc w:val="center"/>
              <w:rPr>
                <w:sz w:val="22"/>
              </w:rPr>
            </w:pPr>
            <w:r>
              <w:rPr>
                <w:sz w:val="22"/>
              </w:rPr>
              <w:t>1,7</w:t>
            </w:r>
          </w:p>
        </w:tc>
      </w:tr>
      <w:tr w:rsidR="00F650B0">
        <w:tblPrEx>
          <w:tblCellMar>
            <w:top w:w="0" w:type="dxa"/>
            <w:bottom w:w="0" w:type="dxa"/>
          </w:tblCellMar>
        </w:tblPrEx>
        <w:trPr>
          <w:cantSplit/>
        </w:trPr>
        <w:tc>
          <w:tcPr>
            <w:tcW w:w="2227" w:type="dxa"/>
          </w:tcPr>
          <w:p w:rsidR="00F650B0" w:rsidRDefault="00F650B0">
            <w:pPr>
              <w:pStyle w:val="ab"/>
              <w:rPr>
                <w:sz w:val="22"/>
              </w:rPr>
            </w:pPr>
            <w:r>
              <w:rPr>
                <w:sz w:val="22"/>
              </w:rPr>
              <w:t>Воронецкое</w:t>
            </w:r>
          </w:p>
        </w:tc>
        <w:tc>
          <w:tcPr>
            <w:tcW w:w="2354" w:type="dxa"/>
          </w:tcPr>
          <w:p w:rsidR="00F650B0" w:rsidRDefault="00F650B0">
            <w:pPr>
              <w:pStyle w:val="ab"/>
              <w:jc w:val="center"/>
              <w:rPr>
                <w:color w:val="000000"/>
                <w:sz w:val="22"/>
              </w:rPr>
            </w:pPr>
            <w:r>
              <w:rPr>
                <w:color w:val="000000"/>
                <w:sz w:val="22"/>
              </w:rPr>
              <w:t>274</w:t>
            </w:r>
          </w:p>
        </w:tc>
        <w:tc>
          <w:tcPr>
            <w:tcW w:w="2582" w:type="dxa"/>
          </w:tcPr>
          <w:p w:rsidR="00F650B0" w:rsidRDefault="00F650B0">
            <w:pPr>
              <w:pStyle w:val="ab"/>
              <w:jc w:val="center"/>
              <w:rPr>
                <w:color w:val="000000"/>
                <w:sz w:val="22"/>
              </w:rPr>
            </w:pPr>
            <w:r>
              <w:rPr>
                <w:color w:val="000000"/>
                <w:sz w:val="22"/>
              </w:rPr>
              <w:t>2</w:t>
            </w:r>
          </w:p>
        </w:tc>
        <w:tc>
          <w:tcPr>
            <w:tcW w:w="2407" w:type="dxa"/>
          </w:tcPr>
          <w:p w:rsidR="00F650B0" w:rsidRDefault="00F650B0">
            <w:pPr>
              <w:pStyle w:val="ab"/>
              <w:jc w:val="center"/>
              <w:rPr>
                <w:sz w:val="22"/>
              </w:rPr>
            </w:pPr>
            <w:r>
              <w:rPr>
                <w:sz w:val="22"/>
              </w:rPr>
              <w:t>0,7</w:t>
            </w:r>
          </w:p>
        </w:tc>
      </w:tr>
      <w:tr w:rsidR="00F650B0">
        <w:tblPrEx>
          <w:tblCellMar>
            <w:top w:w="0" w:type="dxa"/>
            <w:bottom w:w="0" w:type="dxa"/>
          </w:tblCellMar>
        </w:tblPrEx>
        <w:trPr>
          <w:cantSplit/>
        </w:trPr>
        <w:tc>
          <w:tcPr>
            <w:tcW w:w="2227" w:type="dxa"/>
          </w:tcPr>
          <w:p w:rsidR="00F650B0" w:rsidRDefault="00F650B0">
            <w:pPr>
              <w:pStyle w:val="ab"/>
              <w:rPr>
                <w:sz w:val="22"/>
              </w:rPr>
            </w:pPr>
            <w:r>
              <w:rPr>
                <w:sz w:val="22"/>
              </w:rPr>
              <w:t>Никольское</w:t>
            </w:r>
          </w:p>
        </w:tc>
        <w:tc>
          <w:tcPr>
            <w:tcW w:w="2354" w:type="dxa"/>
          </w:tcPr>
          <w:p w:rsidR="00F650B0" w:rsidRDefault="00F650B0">
            <w:pPr>
              <w:pStyle w:val="ab"/>
              <w:jc w:val="center"/>
              <w:rPr>
                <w:color w:val="000000"/>
                <w:sz w:val="22"/>
              </w:rPr>
            </w:pPr>
            <w:r>
              <w:rPr>
                <w:color w:val="000000"/>
                <w:sz w:val="22"/>
              </w:rPr>
              <w:t>547</w:t>
            </w:r>
          </w:p>
        </w:tc>
        <w:tc>
          <w:tcPr>
            <w:tcW w:w="2582" w:type="dxa"/>
          </w:tcPr>
          <w:p w:rsidR="00F650B0" w:rsidRDefault="00F650B0">
            <w:pPr>
              <w:pStyle w:val="ab"/>
              <w:jc w:val="center"/>
              <w:rPr>
                <w:color w:val="000000"/>
                <w:sz w:val="22"/>
              </w:rPr>
            </w:pPr>
            <w:r>
              <w:rPr>
                <w:color w:val="000000"/>
                <w:sz w:val="22"/>
              </w:rPr>
              <w:t>2</w:t>
            </w:r>
          </w:p>
        </w:tc>
        <w:tc>
          <w:tcPr>
            <w:tcW w:w="2407" w:type="dxa"/>
          </w:tcPr>
          <w:p w:rsidR="00F650B0" w:rsidRDefault="00F650B0">
            <w:pPr>
              <w:pStyle w:val="ab"/>
              <w:jc w:val="center"/>
              <w:rPr>
                <w:sz w:val="22"/>
              </w:rPr>
            </w:pPr>
            <w:r>
              <w:rPr>
                <w:sz w:val="22"/>
              </w:rPr>
              <w:t>0,4</w:t>
            </w:r>
          </w:p>
        </w:tc>
      </w:tr>
      <w:tr w:rsidR="00F650B0">
        <w:tblPrEx>
          <w:tblCellMar>
            <w:top w:w="0" w:type="dxa"/>
            <w:bottom w:w="0" w:type="dxa"/>
          </w:tblCellMar>
        </w:tblPrEx>
        <w:trPr>
          <w:cantSplit/>
        </w:trPr>
        <w:tc>
          <w:tcPr>
            <w:tcW w:w="2227" w:type="dxa"/>
          </w:tcPr>
          <w:p w:rsidR="00F650B0" w:rsidRDefault="00F650B0">
            <w:pPr>
              <w:pStyle w:val="ab"/>
              <w:rPr>
                <w:sz w:val="22"/>
              </w:rPr>
            </w:pPr>
            <w:r>
              <w:rPr>
                <w:sz w:val="22"/>
              </w:rPr>
              <w:t>Жерновецкое</w:t>
            </w:r>
          </w:p>
        </w:tc>
        <w:tc>
          <w:tcPr>
            <w:tcW w:w="2354" w:type="dxa"/>
          </w:tcPr>
          <w:p w:rsidR="00F650B0" w:rsidRDefault="00F650B0">
            <w:pPr>
              <w:pStyle w:val="ab"/>
              <w:jc w:val="center"/>
              <w:rPr>
                <w:color w:val="000000"/>
                <w:sz w:val="22"/>
              </w:rPr>
            </w:pPr>
            <w:r>
              <w:rPr>
                <w:color w:val="000000"/>
                <w:sz w:val="22"/>
              </w:rPr>
              <w:t>280</w:t>
            </w:r>
          </w:p>
        </w:tc>
        <w:tc>
          <w:tcPr>
            <w:tcW w:w="2582" w:type="dxa"/>
          </w:tcPr>
          <w:p w:rsidR="00F650B0" w:rsidRDefault="00F650B0">
            <w:pPr>
              <w:pStyle w:val="ab"/>
              <w:jc w:val="center"/>
              <w:rPr>
                <w:color w:val="000000"/>
                <w:sz w:val="22"/>
              </w:rPr>
            </w:pPr>
            <w:r>
              <w:rPr>
                <w:color w:val="000000"/>
                <w:sz w:val="22"/>
              </w:rPr>
              <w:t>3</w:t>
            </w:r>
          </w:p>
        </w:tc>
        <w:tc>
          <w:tcPr>
            <w:tcW w:w="2407" w:type="dxa"/>
          </w:tcPr>
          <w:p w:rsidR="00F650B0" w:rsidRDefault="00F650B0">
            <w:pPr>
              <w:pStyle w:val="ab"/>
              <w:jc w:val="center"/>
              <w:rPr>
                <w:sz w:val="22"/>
              </w:rPr>
            </w:pPr>
            <w:r>
              <w:rPr>
                <w:sz w:val="22"/>
              </w:rPr>
              <w:t>1,1</w:t>
            </w:r>
          </w:p>
        </w:tc>
      </w:tr>
      <w:tr w:rsidR="00F650B0">
        <w:tblPrEx>
          <w:tblCellMar>
            <w:top w:w="0" w:type="dxa"/>
            <w:bottom w:w="0" w:type="dxa"/>
          </w:tblCellMar>
        </w:tblPrEx>
        <w:trPr>
          <w:cantSplit/>
        </w:trPr>
        <w:tc>
          <w:tcPr>
            <w:tcW w:w="2227" w:type="dxa"/>
          </w:tcPr>
          <w:p w:rsidR="00F650B0" w:rsidRDefault="00F650B0">
            <w:pPr>
              <w:pStyle w:val="ab"/>
              <w:rPr>
                <w:sz w:val="22"/>
              </w:rPr>
            </w:pPr>
            <w:r>
              <w:rPr>
                <w:sz w:val="22"/>
              </w:rPr>
              <w:t>Пенновское</w:t>
            </w:r>
          </w:p>
        </w:tc>
        <w:tc>
          <w:tcPr>
            <w:tcW w:w="2354" w:type="dxa"/>
          </w:tcPr>
          <w:p w:rsidR="00F650B0" w:rsidRDefault="00F650B0">
            <w:pPr>
              <w:pStyle w:val="ab"/>
              <w:jc w:val="center"/>
              <w:rPr>
                <w:color w:val="000000"/>
                <w:sz w:val="22"/>
              </w:rPr>
            </w:pPr>
            <w:r>
              <w:rPr>
                <w:color w:val="000000"/>
                <w:sz w:val="22"/>
              </w:rPr>
              <w:t>267</w:t>
            </w:r>
          </w:p>
        </w:tc>
        <w:tc>
          <w:tcPr>
            <w:tcW w:w="2582" w:type="dxa"/>
          </w:tcPr>
          <w:p w:rsidR="00F650B0" w:rsidRDefault="00F650B0">
            <w:pPr>
              <w:pStyle w:val="ab"/>
              <w:jc w:val="center"/>
              <w:rPr>
                <w:color w:val="000000"/>
                <w:sz w:val="22"/>
              </w:rPr>
            </w:pPr>
            <w:r>
              <w:rPr>
                <w:color w:val="000000"/>
                <w:sz w:val="22"/>
              </w:rPr>
              <w:t>3</w:t>
            </w:r>
          </w:p>
        </w:tc>
        <w:tc>
          <w:tcPr>
            <w:tcW w:w="2407" w:type="dxa"/>
          </w:tcPr>
          <w:p w:rsidR="00F650B0" w:rsidRDefault="00F650B0">
            <w:pPr>
              <w:pStyle w:val="ab"/>
              <w:jc w:val="center"/>
              <w:rPr>
                <w:sz w:val="22"/>
              </w:rPr>
            </w:pPr>
            <w:r>
              <w:rPr>
                <w:sz w:val="22"/>
              </w:rPr>
              <w:t>1,1</w:t>
            </w:r>
          </w:p>
        </w:tc>
      </w:tr>
      <w:tr w:rsidR="00F650B0">
        <w:tblPrEx>
          <w:tblCellMar>
            <w:top w:w="0" w:type="dxa"/>
            <w:bottom w:w="0" w:type="dxa"/>
          </w:tblCellMar>
        </w:tblPrEx>
        <w:trPr>
          <w:cantSplit/>
        </w:trPr>
        <w:tc>
          <w:tcPr>
            <w:tcW w:w="2227" w:type="dxa"/>
          </w:tcPr>
          <w:p w:rsidR="00F650B0" w:rsidRDefault="00F650B0">
            <w:pPr>
              <w:pStyle w:val="ab"/>
              <w:rPr>
                <w:sz w:val="22"/>
              </w:rPr>
            </w:pPr>
            <w:r>
              <w:rPr>
                <w:sz w:val="22"/>
              </w:rPr>
              <w:t>По району</w:t>
            </w:r>
          </w:p>
        </w:tc>
        <w:tc>
          <w:tcPr>
            <w:tcW w:w="2354" w:type="dxa"/>
          </w:tcPr>
          <w:p w:rsidR="00F650B0" w:rsidRDefault="00F650B0">
            <w:pPr>
              <w:pStyle w:val="ab"/>
              <w:jc w:val="center"/>
              <w:rPr>
                <w:color w:val="000000"/>
                <w:sz w:val="22"/>
              </w:rPr>
            </w:pPr>
            <w:r>
              <w:rPr>
                <w:color w:val="000000"/>
                <w:sz w:val="22"/>
              </w:rPr>
              <w:t>3795</w:t>
            </w:r>
          </w:p>
        </w:tc>
        <w:tc>
          <w:tcPr>
            <w:tcW w:w="2582" w:type="dxa"/>
          </w:tcPr>
          <w:p w:rsidR="00F650B0" w:rsidRDefault="00F650B0">
            <w:pPr>
              <w:pStyle w:val="ab"/>
              <w:jc w:val="center"/>
              <w:rPr>
                <w:color w:val="000000"/>
                <w:sz w:val="22"/>
              </w:rPr>
            </w:pPr>
            <w:r>
              <w:rPr>
                <w:color w:val="000000"/>
                <w:sz w:val="22"/>
              </w:rPr>
              <w:t>50</w:t>
            </w:r>
          </w:p>
        </w:tc>
        <w:tc>
          <w:tcPr>
            <w:tcW w:w="2407" w:type="dxa"/>
          </w:tcPr>
          <w:p w:rsidR="00F650B0" w:rsidRDefault="00F650B0">
            <w:pPr>
              <w:pStyle w:val="ab"/>
              <w:jc w:val="center"/>
              <w:rPr>
                <w:sz w:val="22"/>
              </w:rPr>
            </w:pPr>
            <w:r>
              <w:rPr>
                <w:sz w:val="22"/>
              </w:rPr>
              <w:t>1,3</w:t>
            </w:r>
          </w:p>
        </w:tc>
      </w:tr>
    </w:tbl>
    <w:p w:rsidR="00F650B0" w:rsidRDefault="00F650B0">
      <w:pPr>
        <w:pStyle w:val="11"/>
        <w:spacing w:before="0" w:after="0" w:line="360" w:lineRule="auto"/>
      </w:pPr>
    </w:p>
    <w:p w:rsidR="00F650B0" w:rsidRDefault="00F650B0">
      <w:pPr>
        <w:pStyle w:val="11"/>
        <w:spacing w:before="0" w:after="0" w:line="360" w:lineRule="auto"/>
        <w:rPr>
          <w:color w:val="000000"/>
          <w:kern w:val="2"/>
        </w:rPr>
      </w:pPr>
      <w:r>
        <w:rPr>
          <w:color w:val="000000"/>
          <w:kern w:val="2"/>
        </w:rPr>
        <w:t xml:space="preserve">    Уровень  регистрируемой безработицы  на 01.01.2010 целом по району составил  1,3 % от численности экономически  активного  населения. Увеличился  по сравнению 01.01.09 г. на 0,3% пункта (на 01.01.09 – 7,7 %). Самым высоким уровень регистрируемой безработицы остаётся  на территории Ломовецкого, Малахово-Слободского сельских поселений.</w:t>
      </w:r>
    </w:p>
    <w:p w:rsidR="00F650B0" w:rsidRDefault="00F650B0">
      <w:pPr>
        <w:spacing w:before="0" w:after="0" w:line="360" w:lineRule="auto"/>
        <w:ind w:firstLine="709"/>
        <w:jc w:val="both"/>
        <w:rPr>
          <w:color w:val="FF0000"/>
          <w:szCs w:val="24"/>
        </w:rPr>
      </w:pPr>
      <w:r>
        <w:rPr>
          <w:kern w:val="2"/>
          <w:szCs w:val="24"/>
        </w:rPr>
        <w:lastRenderedPageBreak/>
        <w:t xml:space="preserve">    Значительный рост количества обращений граждан в службу занятости населения, а также числа граждан, признанных безработными в установленном порядке является следствием кризисных явлений в экономике,</w:t>
      </w:r>
      <w:r>
        <w:rPr>
          <w:szCs w:val="24"/>
        </w:rPr>
        <w:t xml:space="preserve"> улучшением качества услуги по подбору подходящей работы,</w:t>
      </w:r>
      <w:r>
        <w:rPr>
          <w:kern w:val="2"/>
          <w:szCs w:val="24"/>
        </w:rPr>
        <w:t xml:space="preserve"> а также ростом привлекательности условий предоставления ГОСуслуги по осуществлению социальных выплат безработным </w:t>
      </w: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spacing w:line="360" w:lineRule="auto"/>
        <w:ind w:firstLine="540"/>
        <w:jc w:val="both"/>
        <w:rPr>
          <w:rFonts w:ascii="Times New Roman" w:hAnsi="Times New Roman" w:cs="Times New Roman"/>
          <w:bCs/>
          <w:sz w:val="24"/>
        </w:rPr>
      </w:pPr>
    </w:p>
    <w:p w:rsidR="00F650B0" w:rsidRDefault="00F650B0">
      <w:pPr>
        <w:pStyle w:val="ConsPlusNormal"/>
        <w:widowControl/>
        <w:ind w:firstLine="0"/>
        <w:jc w:val="center"/>
        <w:rPr>
          <w:rFonts w:ascii="Times New Roman" w:hAnsi="Times New Roman" w:cs="Times New Roman"/>
          <w:bCs/>
          <w:i/>
          <w:iCs/>
          <w:sz w:val="26"/>
        </w:rPr>
      </w:pPr>
      <w:r>
        <w:rPr>
          <w:rFonts w:ascii="Times New Roman" w:hAnsi="Times New Roman" w:cs="Times New Roman"/>
          <w:bCs/>
          <w:i/>
          <w:iCs/>
          <w:sz w:val="26"/>
        </w:rPr>
        <w:lastRenderedPageBreak/>
        <w:t>1.9. Анализ состояния социальной инфраструктуры</w:t>
      </w:r>
    </w:p>
    <w:p w:rsidR="00F650B0" w:rsidRDefault="00F650B0">
      <w:pPr>
        <w:pStyle w:val="ConsPlusNormal"/>
        <w:widowControl/>
        <w:ind w:firstLine="0"/>
        <w:jc w:val="center"/>
        <w:rPr>
          <w:rFonts w:ascii="Times New Roman" w:hAnsi="Times New Roman" w:cs="Times New Roman"/>
          <w:bCs/>
          <w:i/>
          <w:iCs/>
          <w:sz w:val="26"/>
        </w:rPr>
      </w:pPr>
      <w:r>
        <w:rPr>
          <w:rFonts w:ascii="Times New Roman" w:hAnsi="Times New Roman" w:cs="Times New Roman"/>
          <w:bCs/>
          <w:i/>
          <w:iCs/>
          <w:sz w:val="26"/>
        </w:rPr>
        <w:t>и возможности ее развития</w:t>
      </w:r>
    </w:p>
    <w:p w:rsidR="00F650B0" w:rsidRDefault="00F650B0">
      <w:pPr>
        <w:pStyle w:val="ConsPlusNormal"/>
        <w:widowControl/>
        <w:spacing w:line="360" w:lineRule="auto"/>
        <w:ind w:firstLine="0"/>
        <w:jc w:val="both"/>
        <w:rPr>
          <w:rFonts w:ascii="Times New Roman" w:hAnsi="Times New Roman" w:cs="Times New Roman"/>
          <w:bCs/>
          <w:i/>
          <w:iCs/>
          <w:sz w:val="26"/>
        </w:rPr>
      </w:pPr>
      <w:r>
        <w:rPr>
          <w:rFonts w:ascii="Times New Roman" w:hAnsi="Times New Roman" w:cs="Times New Roman"/>
          <w:bCs/>
          <w:i/>
          <w:iCs/>
          <w:sz w:val="26"/>
        </w:rPr>
        <w:t>Образование</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 xml:space="preserve">  Структура системы образования Троснянского района на 01.01.2010 г. представлена </w:t>
      </w:r>
    </w:p>
    <w:p w:rsidR="00F650B0" w:rsidRDefault="00F650B0">
      <w:pPr>
        <w:pStyle w:val="ConsPlusNormal"/>
        <w:widowControl/>
        <w:spacing w:line="360" w:lineRule="auto"/>
        <w:ind w:firstLine="0"/>
        <w:jc w:val="both"/>
        <w:rPr>
          <w:rFonts w:ascii="Times New Roman" w:hAnsi="Times New Roman" w:cs="Times New Roman"/>
          <w:sz w:val="24"/>
        </w:rPr>
      </w:pPr>
      <w:r>
        <w:rPr>
          <w:rFonts w:ascii="Times New Roman" w:hAnsi="Times New Roman" w:cs="Times New Roman"/>
          <w:color w:val="000000"/>
          <w:sz w:val="24"/>
        </w:rPr>
        <w:t xml:space="preserve">22 </w:t>
      </w:r>
      <w:r>
        <w:rPr>
          <w:rFonts w:ascii="Times New Roman" w:hAnsi="Times New Roman" w:cs="Times New Roman"/>
          <w:sz w:val="24"/>
        </w:rPr>
        <w:t>образовательными учреждениями в том числе</w:t>
      </w:r>
      <w:r>
        <w:rPr>
          <w:rFonts w:ascii="Times New Roman" w:hAnsi="Times New Roman" w:cs="Times New Roman"/>
          <w:color w:val="000000"/>
          <w:sz w:val="24"/>
        </w:rPr>
        <w:t>: 7</w:t>
      </w:r>
      <w:r>
        <w:rPr>
          <w:rFonts w:ascii="Times New Roman" w:hAnsi="Times New Roman" w:cs="Times New Roman"/>
          <w:sz w:val="24"/>
        </w:rPr>
        <w:t xml:space="preserve"> дошкольных образовательных учреждений, 9 образовательных школ, 4 основные школы.</w:t>
      </w:r>
    </w:p>
    <w:p w:rsidR="00F650B0" w:rsidRDefault="00F650B0">
      <w:pPr>
        <w:pStyle w:val="ConsPlusNormal"/>
        <w:widowControl/>
        <w:spacing w:line="360" w:lineRule="auto"/>
        <w:ind w:firstLine="708"/>
        <w:jc w:val="both"/>
        <w:rPr>
          <w:rFonts w:ascii="Times New Roman" w:hAnsi="Times New Roman" w:cs="Times New Roman"/>
          <w:sz w:val="24"/>
        </w:rPr>
      </w:pPr>
      <w:r>
        <w:rPr>
          <w:rFonts w:ascii="Times New Roman" w:hAnsi="Times New Roman" w:cs="Times New Roman"/>
          <w:sz w:val="24"/>
        </w:rPr>
        <w:t xml:space="preserve"> Система профессинального образования представлена филиалом Современной гуманитарной академии (заочная форма обучения).</w:t>
      </w:r>
    </w:p>
    <w:p w:rsidR="00F650B0" w:rsidRDefault="00F650B0">
      <w:pPr>
        <w:pStyle w:val="ConsPlusNormal"/>
        <w:widowControl/>
        <w:spacing w:line="360" w:lineRule="auto"/>
        <w:ind w:firstLine="0"/>
        <w:jc w:val="both"/>
        <w:rPr>
          <w:rFonts w:ascii="Times New Roman" w:hAnsi="Times New Roman" w:cs="Times New Roman"/>
          <w:sz w:val="24"/>
        </w:rPr>
      </w:pPr>
      <w:r>
        <w:t xml:space="preserve">        </w:t>
      </w:r>
      <w:r>
        <w:rPr>
          <w:rFonts w:ascii="Times New Roman" w:hAnsi="Times New Roman" w:cs="Times New Roman"/>
          <w:sz w:val="24"/>
        </w:rPr>
        <w:t xml:space="preserve">Дошкольные образовательные учреждения посещает 240 детей при налии 410 мест. </w:t>
      </w:r>
    </w:p>
    <w:p w:rsidR="00F650B0" w:rsidRDefault="00F650B0">
      <w:pPr>
        <w:pStyle w:val="ConsPlusNormal"/>
        <w:widowControl/>
        <w:spacing w:line="360" w:lineRule="auto"/>
        <w:ind w:firstLine="0"/>
        <w:jc w:val="both"/>
        <w:rPr>
          <w:rFonts w:ascii="Times New Roman" w:hAnsi="Times New Roman" w:cs="Times New Roman"/>
          <w:sz w:val="24"/>
        </w:rPr>
      </w:pPr>
      <w:r>
        <w:rPr>
          <w:rFonts w:ascii="Times New Roman" w:hAnsi="Times New Roman" w:cs="Times New Roman"/>
          <w:sz w:val="24"/>
        </w:rPr>
        <w:t>Количество обучающих в образовательных учреждениях в 2009 году составила 1074 человек. В учреждениях образования занято 256 педагога, в том числе 184 учителя с высшим образованием.</w:t>
      </w:r>
    </w:p>
    <w:p w:rsidR="00F650B0" w:rsidRDefault="00F650B0">
      <w:pPr>
        <w:pStyle w:val="ConsPlusNormal"/>
        <w:widowControl/>
        <w:spacing w:line="360" w:lineRule="auto"/>
        <w:ind w:firstLine="0"/>
        <w:jc w:val="both"/>
        <w:rPr>
          <w:rFonts w:ascii="Times New Roman" w:hAnsi="Times New Roman" w:cs="Times New Roman"/>
          <w:sz w:val="24"/>
          <w:szCs w:val="28"/>
          <w:highlight w:val="lightGray"/>
        </w:rPr>
      </w:pPr>
      <w:r>
        <w:rPr>
          <w:rFonts w:ascii="Times New Roman" w:hAnsi="Times New Roman" w:cs="Times New Roman"/>
          <w:sz w:val="24"/>
        </w:rPr>
        <w:t>Расходы на образование составляют больше половины в общем объеме расходов бюджета.</w:t>
      </w:r>
    </w:p>
    <w:p w:rsidR="00F650B0" w:rsidRDefault="00F650B0">
      <w:pPr>
        <w:spacing w:before="0" w:after="0" w:line="360" w:lineRule="auto"/>
        <w:jc w:val="both"/>
        <w:rPr>
          <w:szCs w:val="24"/>
        </w:rPr>
      </w:pPr>
      <w:r>
        <w:rPr>
          <w:szCs w:val="24"/>
        </w:rPr>
        <w:t xml:space="preserve">        Демографический спад, имеющий место, как в области, так и в районе повлиял на развитие учреждений общего образование, т.е. численность обучающихся в школах уменьшается.  Тенденция сокращения контингента обучаемых наметилась с 1997 года и продолжается по настоящее время. В  образовательных учреждениях района в 2009-2010 учебном году обучалось 1074 учащихся, что на </w:t>
      </w:r>
      <w:r>
        <w:rPr>
          <w:color w:val="000000"/>
          <w:szCs w:val="24"/>
        </w:rPr>
        <w:t>47 человек меньше, чем в 2008-2009 учебном году-1119 человек.</w:t>
      </w:r>
      <w:r>
        <w:rPr>
          <w:szCs w:val="24"/>
        </w:rPr>
        <w:t xml:space="preserve"> </w:t>
      </w:r>
      <w:r>
        <w:rPr>
          <w:szCs w:val="28"/>
        </w:rPr>
        <w:t>Ежегодное сокращение контингента учащихся приводит к малой наполняемости классов. За период с 2005 по 2010 год вследствие сокращения численности детей школьного возраста закрыто 2 образовательных учреждения.</w:t>
      </w:r>
    </w:p>
    <w:p w:rsidR="00F650B0" w:rsidRDefault="00F650B0">
      <w:pPr>
        <w:pStyle w:val="11"/>
        <w:spacing w:before="0" w:after="0" w:line="360" w:lineRule="auto"/>
        <w:rPr>
          <w:szCs w:val="28"/>
        </w:rPr>
      </w:pPr>
      <w:r>
        <w:rPr>
          <w:szCs w:val="28"/>
        </w:rPr>
        <w:t>Сегодня в общеобразовательных школах района имеются условия для проведения уроков информатики и других учебных дисциплин. Это позволяет успешно развивать процесс обучения в школе, использовать электронные учебники, расширять объем школьной информации с помощью Интернет, принимать участие во всероссийских онлайн-конкурсах среди школьников, педагогических семинарах, фестивалях педагогических идей.</w:t>
      </w:r>
    </w:p>
    <w:p w:rsidR="00F650B0" w:rsidRDefault="00F650B0">
      <w:pPr>
        <w:spacing w:before="0" w:after="0" w:line="360" w:lineRule="auto"/>
        <w:jc w:val="both"/>
        <w:rPr>
          <w:szCs w:val="28"/>
        </w:rPr>
      </w:pPr>
      <w:r>
        <w:rPr>
          <w:szCs w:val="28"/>
        </w:rPr>
        <w:t>Анализ учреждений образования выявил необходимость проведения следующих мероприятий:</w:t>
      </w:r>
    </w:p>
    <w:p w:rsidR="00F650B0" w:rsidRDefault="00F650B0" w:rsidP="00F650B0">
      <w:pPr>
        <w:pStyle w:val="31"/>
        <w:numPr>
          <w:ilvl w:val="0"/>
          <w:numId w:val="20"/>
        </w:numPr>
        <w:spacing w:line="360" w:lineRule="auto"/>
        <w:rPr>
          <w:szCs w:val="28"/>
        </w:rPr>
      </w:pPr>
      <w:r>
        <w:rPr>
          <w:szCs w:val="28"/>
        </w:rPr>
        <w:t>поддержание зданий и материальной части учреждений в должном состоянии, за счет их ремонта и реконструкции;</w:t>
      </w:r>
    </w:p>
    <w:p w:rsidR="00F650B0" w:rsidRDefault="00F650B0" w:rsidP="00F650B0">
      <w:pPr>
        <w:numPr>
          <w:ilvl w:val="0"/>
          <w:numId w:val="20"/>
        </w:numPr>
        <w:spacing w:before="0" w:after="0" w:line="360" w:lineRule="auto"/>
        <w:jc w:val="both"/>
        <w:rPr>
          <w:szCs w:val="28"/>
        </w:rPr>
      </w:pPr>
      <w:r>
        <w:rPr>
          <w:szCs w:val="28"/>
        </w:rPr>
        <w:t>оснащение их инженерным оборудованием;</w:t>
      </w:r>
    </w:p>
    <w:p w:rsidR="00F650B0" w:rsidRDefault="00F650B0" w:rsidP="00F650B0">
      <w:pPr>
        <w:numPr>
          <w:ilvl w:val="0"/>
          <w:numId w:val="20"/>
        </w:numPr>
        <w:spacing w:before="0" w:after="0" w:line="360" w:lineRule="auto"/>
        <w:jc w:val="both"/>
        <w:rPr>
          <w:szCs w:val="28"/>
        </w:rPr>
      </w:pPr>
      <w:r>
        <w:rPr>
          <w:szCs w:val="28"/>
        </w:rPr>
        <w:t xml:space="preserve">потребность образовательных учреждений в совершенствовании материально-технической базы, в том числе оснащение школ мебелью. </w:t>
      </w:r>
    </w:p>
    <w:p w:rsidR="00F650B0" w:rsidRDefault="00F650B0">
      <w:pPr>
        <w:spacing w:before="0" w:after="0" w:line="360" w:lineRule="auto"/>
        <w:ind w:left="360"/>
        <w:jc w:val="both"/>
        <w:rPr>
          <w:szCs w:val="28"/>
        </w:rPr>
      </w:pPr>
    </w:p>
    <w:p w:rsidR="00F650B0" w:rsidRDefault="00F650B0">
      <w:pPr>
        <w:pStyle w:val="ConsPlusNormal"/>
        <w:widowControl/>
        <w:spacing w:line="360" w:lineRule="auto"/>
        <w:ind w:firstLine="540"/>
        <w:jc w:val="both"/>
        <w:rPr>
          <w:rFonts w:ascii="Times New Roman" w:hAnsi="Times New Roman" w:cs="Times New Roman"/>
          <w:bCs/>
          <w:i/>
          <w:iCs/>
          <w:sz w:val="26"/>
        </w:rPr>
      </w:pPr>
      <w:r>
        <w:rPr>
          <w:rFonts w:ascii="Times New Roman" w:hAnsi="Times New Roman" w:cs="Times New Roman"/>
          <w:bCs/>
          <w:i/>
          <w:iCs/>
          <w:sz w:val="26"/>
        </w:rPr>
        <w:lastRenderedPageBreak/>
        <w:t>Здравоохранение</w:t>
      </w:r>
    </w:p>
    <w:p w:rsidR="00F650B0" w:rsidRDefault="00F650B0">
      <w:pPr>
        <w:pStyle w:val="ab"/>
        <w:spacing w:line="360" w:lineRule="auto"/>
        <w:ind w:left="0" w:firstLine="539"/>
        <w:jc w:val="both"/>
      </w:pPr>
      <w:r>
        <w:t>Здравоохранение Троснянского района представлено центральной районной больницей в с.Тросна на 35 коек, поликлиникой на 228 посещений в смену.</w:t>
      </w:r>
    </w:p>
    <w:p w:rsidR="00F650B0" w:rsidRDefault="00F650B0">
      <w:pPr>
        <w:pStyle w:val="ab"/>
        <w:spacing w:line="360" w:lineRule="auto"/>
        <w:ind w:left="0" w:firstLine="539"/>
        <w:jc w:val="both"/>
      </w:pPr>
      <w:r>
        <w:t>В сельских поселениях размещено 17 фельдшерско-акушерских пунктов.</w:t>
      </w:r>
    </w:p>
    <w:p w:rsidR="00F650B0" w:rsidRDefault="00F650B0">
      <w:pPr>
        <w:pStyle w:val="11"/>
        <w:spacing w:before="0" w:after="0" w:line="360" w:lineRule="auto"/>
        <w:ind w:firstLine="539"/>
        <w:rPr>
          <w:iCs/>
          <w:color w:val="000000"/>
          <w:szCs w:val="28"/>
        </w:rPr>
      </w:pPr>
      <w:r>
        <w:t xml:space="preserve">В системе здравоохранения района работает 14 врачей, 60 человек среднего медперсонала. Обеспеченность врачами составляет  12,3 на 10000 человек населения. </w:t>
      </w:r>
      <w:r>
        <w:rPr>
          <w:iCs/>
          <w:color w:val="000000"/>
          <w:szCs w:val="28"/>
        </w:rPr>
        <w:t>Заболеваемость населения инфекционными болезнями в 2009 году повысилась в 1,3 раза.</w:t>
      </w:r>
    </w:p>
    <w:p w:rsidR="00F650B0" w:rsidRDefault="00F650B0">
      <w:pPr>
        <w:shd w:val="clear" w:color="auto" w:fill="FFFFFF"/>
        <w:spacing w:line="360" w:lineRule="auto"/>
        <w:ind w:firstLine="709"/>
        <w:jc w:val="both"/>
        <w:rPr>
          <w:bCs/>
          <w:color w:val="000000"/>
          <w:szCs w:val="28"/>
        </w:rPr>
      </w:pPr>
      <w:bookmarkStart w:id="4" w:name="_Toc176697890"/>
      <w:r>
        <w:rPr>
          <w:bCs/>
          <w:color w:val="000000"/>
          <w:szCs w:val="28"/>
        </w:rPr>
        <w:t>Основными проблемами в сфере здравоохранения района  являю</w:t>
      </w:r>
      <w:r>
        <w:rPr>
          <w:bCs/>
          <w:color w:val="000000"/>
          <w:szCs w:val="28"/>
        </w:rPr>
        <w:t>т</w:t>
      </w:r>
      <w:r>
        <w:rPr>
          <w:bCs/>
          <w:color w:val="000000"/>
          <w:szCs w:val="28"/>
        </w:rPr>
        <w:t>ся:</w:t>
      </w:r>
    </w:p>
    <w:p w:rsidR="00F650B0" w:rsidRDefault="00F650B0" w:rsidP="00F650B0">
      <w:pPr>
        <w:numPr>
          <w:ilvl w:val="0"/>
          <w:numId w:val="21"/>
        </w:numPr>
        <w:shd w:val="clear" w:color="auto" w:fill="FFFFFF"/>
        <w:spacing w:line="360" w:lineRule="auto"/>
        <w:jc w:val="both"/>
        <w:rPr>
          <w:bCs/>
          <w:color w:val="000000"/>
          <w:szCs w:val="28"/>
        </w:rPr>
      </w:pPr>
      <w:r>
        <w:rPr>
          <w:bCs/>
          <w:color w:val="000000"/>
          <w:szCs w:val="28"/>
        </w:rPr>
        <w:t>Высокий уровень населения с онкологическими заболеваниями, в том числе из-за последствий аварии на ЧАЭС; высокая смертность населения</w:t>
      </w:r>
    </w:p>
    <w:p w:rsidR="00F650B0" w:rsidRDefault="00F650B0" w:rsidP="00F650B0">
      <w:pPr>
        <w:numPr>
          <w:ilvl w:val="0"/>
          <w:numId w:val="21"/>
        </w:numPr>
        <w:shd w:val="clear" w:color="auto" w:fill="FFFFFF"/>
        <w:spacing w:line="360" w:lineRule="auto"/>
        <w:jc w:val="both"/>
        <w:rPr>
          <w:bCs/>
          <w:color w:val="000000"/>
          <w:szCs w:val="28"/>
        </w:rPr>
      </w:pPr>
      <w:r>
        <w:rPr>
          <w:bCs/>
          <w:color w:val="000000"/>
          <w:szCs w:val="28"/>
        </w:rPr>
        <w:t>Кадровый дефицит врачей;</w:t>
      </w:r>
    </w:p>
    <w:p w:rsidR="00F650B0" w:rsidRDefault="00F650B0" w:rsidP="00F650B0">
      <w:pPr>
        <w:numPr>
          <w:ilvl w:val="0"/>
          <w:numId w:val="21"/>
        </w:numPr>
        <w:shd w:val="clear" w:color="auto" w:fill="FFFFFF"/>
        <w:spacing w:line="360" w:lineRule="auto"/>
        <w:jc w:val="both"/>
        <w:rPr>
          <w:bCs/>
          <w:color w:val="000000"/>
          <w:szCs w:val="28"/>
        </w:rPr>
      </w:pPr>
      <w:r>
        <w:rPr>
          <w:bCs/>
          <w:color w:val="000000"/>
          <w:szCs w:val="28"/>
        </w:rPr>
        <w:t>Изношенность материально-технической базы;</w:t>
      </w:r>
    </w:p>
    <w:p w:rsidR="00F650B0" w:rsidRDefault="00F650B0" w:rsidP="00F650B0">
      <w:pPr>
        <w:numPr>
          <w:ilvl w:val="0"/>
          <w:numId w:val="21"/>
        </w:numPr>
        <w:shd w:val="clear" w:color="auto" w:fill="FFFFFF"/>
        <w:spacing w:line="360" w:lineRule="auto"/>
        <w:jc w:val="both"/>
        <w:rPr>
          <w:bCs/>
          <w:color w:val="000000"/>
          <w:szCs w:val="28"/>
        </w:rPr>
      </w:pPr>
      <w:r>
        <w:rPr>
          <w:bCs/>
          <w:color w:val="000000"/>
          <w:szCs w:val="28"/>
        </w:rPr>
        <w:t>Недостаточное оснащение  центральной районной больницы  высокотехнологичным оборудованием.</w:t>
      </w:r>
    </w:p>
    <w:p w:rsidR="00F650B0" w:rsidRDefault="00F650B0">
      <w:pPr>
        <w:spacing w:before="0" w:after="0" w:line="360" w:lineRule="auto"/>
        <w:jc w:val="both"/>
        <w:rPr>
          <w:szCs w:val="28"/>
        </w:rPr>
      </w:pPr>
      <w:r>
        <w:rPr>
          <w:szCs w:val="28"/>
        </w:rPr>
        <w:t>Анализ учреждений здравоохранения выявил необходимость проведения следующих мероприятий:</w:t>
      </w:r>
    </w:p>
    <w:p w:rsidR="00F650B0" w:rsidRDefault="00F650B0" w:rsidP="00F650B0">
      <w:pPr>
        <w:numPr>
          <w:ilvl w:val="0"/>
          <w:numId w:val="22"/>
        </w:numPr>
        <w:shd w:val="clear" w:color="auto" w:fill="FFFFFF"/>
        <w:spacing w:line="360" w:lineRule="auto"/>
        <w:jc w:val="both"/>
        <w:rPr>
          <w:bCs/>
          <w:color w:val="000000"/>
          <w:szCs w:val="28"/>
        </w:rPr>
      </w:pPr>
      <w:r>
        <w:rPr>
          <w:bCs/>
          <w:color w:val="000000"/>
          <w:szCs w:val="28"/>
        </w:rPr>
        <w:t>проведение мероприятий по привлечению и закреплению врачебных кадров в районе;</w:t>
      </w:r>
    </w:p>
    <w:p w:rsidR="00F650B0" w:rsidRDefault="00F650B0" w:rsidP="00F650B0">
      <w:pPr>
        <w:numPr>
          <w:ilvl w:val="0"/>
          <w:numId w:val="22"/>
        </w:numPr>
        <w:shd w:val="clear" w:color="auto" w:fill="FFFFFF"/>
        <w:spacing w:line="360" w:lineRule="auto"/>
        <w:jc w:val="both"/>
        <w:rPr>
          <w:bCs/>
          <w:color w:val="000000"/>
          <w:szCs w:val="28"/>
        </w:rPr>
      </w:pPr>
      <w:r>
        <w:rPr>
          <w:bCs/>
          <w:color w:val="000000"/>
          <w:szCs w:val="28"/>
        </w:rPr>
        <w:t>проведение диспанзеризации населения;</w:t>
      </w:r>
    </w:p>
    <w:p w:rsidR="00F650B0" w:rsidRDefault="00F650B0" w:rsidP="00F650B0">
      <w:pPr>
        <w:numPr>
          <w:ilvl w:val="0"/>
          <w:numId w:val="22"/>
        </w:numPr>
        <w:shd w:val="clear" w:color="auto" w:fill="FFFFFF"/>
        <w:spacing w:line="360" w:lineRule="auto"/>
        <w:jc w:val="both"/>
        <w:rPr>
          <w:bCs/>
          <w:color w:val="000000"/>
          <w:szCs w:val="28"/>
        </w:rPr>
      </w:pPr>
      <w:r>
        <w:rPr>
          <w:bCs/>
          <w:color w:val="000000"/>
          <w:szCs w:val="28"/>
        </w:rPr>
        <w:t>улучшение материально-технической базы центральной районной больницы и фельдшерско-акушерских пунктов;</w:t>
      </w:r>
    </w:p>
    <w:p w:rsidR="00F650B0" w:rsidRDefault="00F650B0" w:rsidP="00F650B0">
      <w:pPr>
        <w:numPr>
          <w:ilvl w:val="0"/>
          <w:numId w:val="22"/>
        </w:numPr>
        <w:shd w:val="clear" w:color="auto" w:fill="FFFFFF"/>
        <w:spacing w:line="360" w:lineRule="auto"/>
        <w:jc w:val="both"/>
        <w:rPr>
          <w:bCs/>
          <w:color w:val="000000"/>
          <w:szCs w:val="28"/>
        </w:rPr>
      </w:pPr>
      <w:r>
        <w:rPr>
          <w:bCs/>
          <w:color w:val="000000"/>
          <w:szCs w:val="28"/>
        </w:rPr>
        <w:t>предоставление медицинской помощи высокого качества и доступности.</w:t>
      </w:r>
    </w:p>
    <w:bookmarkEnd w:id="4"/>
    <w:p w:rsidR="00F650B0" w:rsidRDefault="00F650B0">
      <w:pPr>
        <w:pStyle w:val="ConsPlusNormal"/>
        <w:widowControl/>
        <w:spacing w:line="360" w:lineRule="auto"/>
        <w:ind w:firstLine="540"/>
        <w:jc w:val="both"/>
        <w:rPr>
          <w:rFonts w:ascii="Times New Roman" w:hAnsi="Times New Roman" w:cs="Times New Roman"/>
          <w:bCs/>
          <w:i/>
          <w:iCs/>
          <w:sz w:val="26"/>
        </w:rPr>
      </w:pPr>
      <w:r>
        <w:rPr>
          <w:rFonts w:ascii="Times New Roman" w:hAnsi="Times New Roman" w:cs="Times New Roman"/>
          <w:bCs/>
          <w:i/>
          <w:iCs/>
          <w:sz w:val="26"/>
        </w:rPr>
        <w:t>Культура</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Культурное обслуживание население Троснянского района осуществляет 1 районный Дом культуры, 14 сельских ДК и клубов, 1 АКБ, 1 РМЦ.</w:t>
      </w:r>
    </w:p>
    <w:p w:rsidR="00F650B0" w:rsidRDefault="00F650B0">
      <w:pPr>
        <w:pStyle w:val="S"/>
      </w:pPr>
      <w:r>
        <w:t>Библиотечная сеть представена 18 учреждениями: Центральная рйонная библиотека, детская библиотека, 16 сельских библиотечных филиалов.</w:t>
      </w:r>
    </w:p>
    <w:p w:rsidR="00F650B0" w:rsidRDefault="00F650B0">
      <w:pPr>
        <w:pStyle w:val="11"/>
        <w:spacing w:before="0" w:after="0" w:line="360" w:lineRule="auto"/>
        <w:ind w:firstLine="540"/>
      </w:pPr>
      <w:r>
        <w:t xml:space="preserve">Численность читателей в общедоступных библиотеках  9,6 тыс.человек, </w:t>
      </w:r>
      <w:r>
        <w:rPr>
          <w:color w:val="000000"/>
        </w:rPr>
        <w:t>что на  3 % или на 0,3 тыс. человек меньше, чем в прошлом году.</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В отрасли культуры в настоящее время занято 93 человека, в том числе 19% имеют высшее образование.</w:t>
      </w:r>
    </w:p>
    <w:p w:rsidR="00F650B0" w:rsidRDefault="00F650B0">
      <w:pPr>
        <w:pStyle w:val="11"/>
        <w:spacing w:before="0" w:after="0" w:line="360" w:lineRule="auto"/>
        <w:ind w:firstLine="540"/>
        <w:rPr>
          <w:color w:val="000000"/>
        </w:rPr>
      </w:pPr>
      <w:r>
        <w:rPr>
          <w:color w:val="000000"/>
        </w:rPr>
        <w:lastRenderedPageBreak/>
        <w:t>Количество  книжного фонда  на начало 2010 года  составляет 138 тыс. томов,  что   на 2% или на  3 тыс. томов меньше, чем на начало прошлого года. Количество  читателей,   посещавших   библиотеки   в  отчетном  году составляет 12,4 тыс. чел, что на  2 % или на 0,2 тыс. человек меньше, чем в прошлом году.</w:t>
      </w:r>
    </w:p>
    <w:p w:rsidR="00F650B0" w:rsidRDefault="00F650B0">
      <w:pPr>
        <w:pStyle w:val="11"/>
        <w:spacing w:before="0" w:after="0" w:line="360" w:lineRule="auto"/>
        <w:ind w:firstLine="540"/>
        <w:rPr>
          <w:color w:val="000000"/>
        </w:rPr>
      </w:pPr>
      <w:r>
        <w:rPr>
          <w:color w:val="000000"/>
        </w:rPr>
        <w:t>На территории районаимеется 35 памятников истории (воинских захоронений), которые требуют ежегодного косметического ремонта.</w:t>
      </w:r>
    </w:p>
    <w:p w:rsidR="00F650B0" w:rsidRDefault="00F650B0">
      <w:pPr>
        <w:shd w:val="clear" w:color="auto" w:fill="FFFFFF"/>
        <w:spacing w:line="360" w:lineRule="auto"/>
        <w:ind w:firstLine="709"/>
        <w:jc w:val="both"/>
        <w:rPr>
          <w:bCs/>
          <w:color w:val="000000"/>
          <w:szCs w:val="28"/>
        </w:rPr>
      </w:pPr>
      <w:r>
        <w:rPr>
          <w:bCs/>
          <w:color w:val="000000"/>
          <w:szCs w:val="28"/>
        </w:rPr>
        <w:t>Основными проблемами в сфере культуры района  являю</w:t>
      </w:r>
      <w:r>
        <w:rPr>
          <w:bCs/>
          <w:color w:val="000000"/>
          <w:szCs w:val="28"/>
        </w:rPr>
        <w:t>т</w:t>
      </w:r>
      <w:r>
        <w:rPr>
          <w:bCs/>
          <w:color w:val="000000"/>
          <w:szCs w:val="28"/>
        </w:rPr>
        <w:t>ся:</w:t>
      </w:r>
    </w:p>
    <w:p w:rsidR="00F650B0" w:rsidRDefault="00F650B0" w:rsidP="00F650B0">
      <w:pPr>
        <w:numPr>
          <w:ilvl w:val="0"/>
          <w:numId w:val="23"/>
        </w:numPr>
        <w:shd w:val="clear" w:color="auto" w:fill="FFFFFF"/>
        <w:spacing w:line="360" w:lineRule="auto"/>
        <w:jc w:val="both"/>
        <w:rPr>
          <w:bCs/>
          <w:color w:val="000000"/>
          <w:szCs w:val="28"/>
        </w:rPr>
      </w:pPr>
      <w:r>
        <w:rPr>
          <w:bCs/>
          <w:color w:val="000000"/>
          <w:szCs w:val="28"/>
        </w:rPr>
        <w:t xml:space="preserve">сельские Дома культуры по своему техническому состоянию и материальному  обеспечению не отвечают современным требованиям. </w:t>
      </w:r>
    </w:p>
    <w:p w:rsidR="00F650B0" w:rsidRDefault="00F650B0">
      <w:pPr>
        <w:spacing w:before="0" w:after="0" w:line="360" w:lineRule="auto"/>
        <w:jc w:val="both"/>
        <w:rPr>
          <w:szCs w:val="28"/>
        </w:rPr>
      </w:pPr>
      <w:r>
        <w:rPr>
          <w:szCs w:val="28"/>
        </w:rPr>
        <w:t>Анализ учреждений культуры выявил необходимость проведения следующих мероприятий:</w:t>
      </w:r>
    </w:p>
    <w:p w:rsidR="00F650B0" w:rsidRDefault="00F650B0" w:rsidP="00F650B0">
      <w:pPr>
        <w:numPr>
          <w:ilvl w:val="0"/>
          <w:numId w:val="23"/>
        </w:numPr>
        <w:spacing w:before="0" w:after="0" w:line="360" w:lineRule="auto"/>
        <w:jc w:val="both"/>
        <w:rPr>
          <w:szCs w:val="28"/>
        </w:rPr>
      </w:pPr>
      <w:r>
        <w:rPr>
          <w:szCs w:val="28"/>
        </w:rPr>
        <w:t>сохранение культурного наследия и устойчивое развитие сферы культуры района;</w:t>
      </w:r>
    </w:p>
    <w:p w:rsidR="00F650B0" w:rsidRDefault="00F650B0" w:rsidP="00F650B0">
      <w:pPr>
        <w:numPr>
          <w:ilvl w:val="0"/>
          <w:numId w:val="23"/>
        </w:numPr>
        <w:spacing w:before="0" w:after="0" w:line="360" w:lineRule="auto"/>
        <w:jc w:val="both"/>
        <w:rPr>
          <w:szCs w:val="28"/>
        </w:rPr>
      </w:pPr>
      <w:r>
        <w:rPr>
          <w:szCs w:val="28"/>
        </w:rPr>
        <w:t>повышение роли культуры в воспитании молодежи и организации свободного времени населения;</w:t>
      </w:r>
    </w:p>
    <w:p w:rsidR="00F650B0" w:rsidRDefault="00F650B0" w:rsidP="00F650B0">
      <w:pPr>
        <w:numPr>
          <w:ilvl w:val="0"/>
          <w:numId w:val="23"/>
        </w:numPr>
        <w:spacing w:before="0" w:after="0" w:line="360" w:lineRule="auto"/>
        <w:jc w:val="both"/>
        <w:rPr>
          <w:szCs w:val="28"/>
        </w:rPr>
      </w:pPr>
      <w:r>
        <w:rPr>
          <w:szCs w:val="28"/>
        </w:rPr>
        <w:t>развитие материально-технической базы.</w:t>
      </w:r>
    </w:p>
    <w:p w:rsidR="00F650B0" w:rsidRDefault="00F650B0">
      <w:pPr>
        <w:pStyle w:val="ConsPlusNormal"/>
        <w:widowControl/>
        <w:spacing w:line="360" w:lineRule="auto"/>
        <w:ind w:firstLine="540"/>
        <w:jc w:val="both"/>
        <w:rPr>
          <w:rFonts w:ascii="Times New Roman" w:hAnsi="Times New Roman" w:cs="Times New Roman"/>
          <w:bCs/>
          <w:i/>
          <w:iCs/>
          <w:sz w:val="26"/>
        </w:rPr>
      </w:pPr>
      <w:r>
        <w:rPr>
          <w:rFonts w:ascii="Times New Roman" w:hAnsi="Times New Roman" w:cs="Times New Roman"/>
          <w:bCs/>
          <w:i/>
          <w:iCs/>
          <w:sz w:val="26"/>
        </w:rPr>
        <w:t xml:space="preserve">Физическая культура и спорт </w:t>
      </w:r>
    </w:p>
    <w:p w:rsidR="00F650B0" w:rsidRDefault="00F650B0">
      <w:pPr>
        <w:spacing w:line="360" w:lineRule="auto"/>
        <w:ind w:firstLine="500"/>
        <w:jc w:val="both"/>
        <w:rPr>
          <w:szCs w:val="28"/>
          <w:lang/>
        </w:rPr>
      </w:pPr>
      <w:r>
        <w:rPr>
          <w:color w:val="000000"/>
          <w:szCs w:val="28"/>
          <w:lang/>
        </w:rPr>
        <w:t>Потенциал развития спортивного комплекса на территории Троснянского поселения</w:t>
      </w:r>
    </w:p>
    <w:p w:rsidR="00F650B0" w:rsidRDefault="00F650B0">
      <w:pPr>
        <w:tabs>
          <w:tab w:val="left" w:pos="980"/>
          <w:tab w:val="left" w:pos="1280"/>
        </w:tabs>
        <w:spacing w:line="360" w:lineRule="auto"/>
        <w:jc w:val="both"/>
        <w:rPr>
          <w:color w:val="000000"/>
          <w:szCs w:val="28"/>
          <w:lang/>
        </w:rPr>
      </w:pPr>
      <w:r>
        <w:rPr>
          <w:szCs w:val="28"/>
          <w:lang/>
        </w:rPr>
        <w:t xml:space="preserve">сравнительно невысок: это детская  </w:t>
      </w:r>
      <w:r>
        <w:rPr>
          <w:color w:val="000000"/>
          <w:szCs w:val="28"/>
          <w:lang/>
        </w:rPr>
        <w:t>юношеская спортивная школа, ФОК, хоккейная пл</w:t>
      </w:r>
      <w:r>
        <w:rPr>
          <w:color w:val="000000"/>
          <w:szCs w:val="28"/>
          <w:lang/>
        </w:rPr>
        <w:t>о</w:t>
      </w:r>
      <w:r>
        <w:rPr>
          <w:color w:val="000000"/>
          <w:szCs w:val="28"/>
          <w:lang/>
        </w:rPr>
        <w:t>щадка,  2 стадиона. При каждой школе есть спортивый зал.</w:t>
      </w:r>
    </w:p>
    <w:p w:rsidR="00F650B0" w:rsidRDefault="00F650B0">
      <w:pPr>
        <w:pStyle w:val="ConsPlusNormal"/>
        <w:widowControl/>
        <w:spacing w:line="360" w:lineRule="auto"/>
        <w:ind w:firstLine="540"/>
        <w:jc w:val="both"/>
        <w:rPr>
          <w:rFonts w:ascii="Times New Roman" w:hAnsi="Times New Roman" w:cs="Times New Roman"/>
          <w:bCs/>
          <w:i/>
          <w:iCs/>
          <w:sz w:val="26"/>
        </w:rPr>
      </w:pPr>
      <w:r>
        <w:rPr>
          <w:rFonts w:ascii="Times New Roman" w:hAnsi="Times New Roman" w:cs="Times New Roman"/>
          <w:bCs/>
          <w:i/>
          <w:iCs/>
          <w:sz w:val="26"/>
        </w:rPr>
        <w:t>Потребительский рынок</w:t>
      </w:r>
    </w:p>
    <w:p w:rsidR="00F650B0" w:rsidRDefault="00F650B0">
      <w:pPr>
        <w:pStyle w:val="ConsPlusNormal"/>
        <w:widowControl/>
        <w:spacing w:line="360" w:lineRule="auto"/>
        <w:ind w:firstLine="540"/>
        <w:jc w:val="both"/>
        <w:rPr>
          <w:rFonts w:ascii="Times New Roman" w:hAnsi="Times New Roman" w:cs="Times New Roman"/>
          <w:bCs/>
          <w:sz w:val="24"/>
        </w:rPr>
      </w:pPr>
      <w:r>
        <w:rPr>
          <w:b/>
          <w:sz w:val="24"/>
        </w:rPr>
        <w:t xml:space="preserve">  </w:t>
      </w:r>
      <w:r>
        <w:rPr>
          <w:rFonts w:ascii="Times New Roman" w:hAnsi="Times New Roman" w:cs="Times New Roman"/>
          <w:bCs/>
          <w:sz w:val="24"/>
        </w:rPr>
        <w:t>Потребительский рынок  - крупный сектор экономики, выполняющий роль экономического регулятора между производителем и потребителем, обеспечивающий население товарами и услугами, а производителя – рынками сбыта.</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 xml:space="preserve">  За последние годы изменился потребительский спрос,  повысились требования к культуре обслуживания, качеству товаров и соответственно, увеличился приток покупателей в организованную торговую сеть, обеспечивающую необходимые гарантии населению. </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 xml:space="preserve">  На территории Троснянского муниципального  района на 01.01.2010 г. в торговой отрасли осуществляют деятельность 63 предприятий потребительского рынка, в том числе: 48 стационарных торговых объекта, 10 предприятий мелкорозничной сети, 5 объектов общественной сети.</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t xml:space="preserve">В 2009 году увеличены торговые площади на 140 кв.м., размер которых 2548 кв.м. </w:t>
      </w:r>
    </w:p>
    <w:p w:rsidR="00F650B0" w:rsidRDefault="00F650B0">
      <w:pPr>
        <w:pStyle w:val="ConsPlusNormal"/>
        <w:widowControl/>
        <w:spacing w:line="360" w:lineRule="auto"/>
        <w:ind w:firstLine="540"/>
        <w:jc w:val="both"/>
        <w:rPr>
          <w:rFonts w:ascii="Times New Roman" w:hAnsi="Times New Roman" w:cs="Times New Roman"/>
          <w:bCs/>
          <w:sz w:val="24"/>
        </w:rPr>
      </w:pPr>
      <w:r>
        <w:rPr>
          <w:rFonts w:ascii="Times New Roman" w:hAnsi="Times New Roman" w:cs="Times New Roman"/>
          <w:bCs/>
          <w:sz w:val="24"/>
        </w:rPr>
        <w:lastRenderedPageBreak/>
        <w:t>Торговые точки размещены во всех центральных населенных пунктах. Другие населенные пункты обслуживают выездные автолавки.</w:t>
      </w:r>
    </w:p>
    <w:p w:rsidR="00F650B0" w:rsidRDefault="00F650B0">
      <w:pPr>
        <w:pStyle w:val="32"/>
        <w:spacing w:after="0" w:line="360" w:lineRule="auto"/>
        <w:ind w:firstLine="720"/>
        <w:jc w:val="both"/>
        <w:rPr>
          <w:sz w:val="24"/>
          <w:szCs w:val="24"/>
        </w:rPr>
      </w:pPr>
      <w:r>
        <w:rPr>
          <w:bCs/>
          <w:sz w:val="24"/>
        </w:rPr>
        <w:t xml:space="preserve">Многое достигнуто в насыщаемости магазинов товарной массой, заметно расширился ассортимент товаров. За 2009 год розничный товарооборот по полному кругу предприятий  Троснянского района  составил 371,3 млн.рублей, что на 1,9 млн.рублей больше показателей 2008 года. Продажа товаров на душу населения составила 32,7 тысяч рублей. </w:t>
      </w:r>
      <w:r>
        <w:rPr>
          <w:sz w:val="24"/>
          <w:szCs w:val="24"/>
        </w:rPr>
        <w:t>В 2009 году в Троснянском районе продолжена работа по упорядочению торговли в соответствии с законодательством, сдан земельный участок в аренду под организацию «Ярмарка выходного дня». За счет средств районного бюджета и средств МУЖКП была заасфальтирована площадь, расширена торговая площадь, проведены работы по благоус</w:t>
      </w:r>
      <w:r>
        <w:rPr>
          <w:sz w:val="24"/>
          <w:szCs w:val="24"/>
        </w:rPr>
        <w:t>т</w:t>
      </w:r>
      <w:r>
        <w:rPr>
          <w:sz w:val="24"/>
          <w:szCs w:val="24"/>
        </w:rPr>
        <w:t>ройству.</w:t>
      </w:r>
    </w:p>
    <w:p w:rsidR="00F650B0" w:rsidRDefault="00F650B0">
      <w:pPr>
        <w:pStyle w:val="a9"/>
        <w:widowControl/>
        <w:autoSpaceDE/>
        <w:autoSpaceDN/>
        <w:adjustRightInd/>
        <w:spacing w:before="100" w:after="100"/>
      </w:pPr>
      <w:r>
        <w:t>Основные недостатки современной сети обслуживания следующие:</w:t>
      </w:r>
    </w:p>
    <w:p w:rsidR="00F650B0" w:rsidRDefault="00F650B0" w:rsidP="00F650B0">
      <w:pPr>
        <w:pStyle w:val="32"/>
        <w:numPr>
          <w:ilvl w:val="0"/>
          <w:numId w:val="24"/>
        </w:numPr>
        <w:spacing w:after="0" w:line="360" w:lineRule="auto"/>
        <w:ind w:left="1434" w:hanging="357"/>
        <w:jc w:val="both"/>
        <w:rPr>
          <w:sz w:val="24"/>
          <w:szCs w:val="24"/>
        </w:rPr>
      </w:pPr>
      <w:r>
        <w:rPr>
          <w:sz w:val="24"/>
          <w:szCs w:val="24"/>
        </w:rPr>
        <w:t>некоторое замедление роста покупательского спроса и обострение конкуренции;</w:t>
      </w:r>
    </w:p>
    <w:p w:rsidR="00F650B0" w:rsidRDefault="00F650B0" w:rsidP="00F650B0">
      <w:pPr>
        <w:pStyle w:val="32"/>
        <w:numPr>
          <w:ilvl w:val="0"/>
          <w:numId w:val="24"/>
        </w:numPr>
        <w:spacing w:after="0" w:line="360" w:lineRule="auto"/>
        <w:ind w:left="1434" w:hanging="357"/>
        <w:jc w:val="both"/>
        <w:rPr>
          <w:sz w:val="24"/>
          <w:szCs w:val="24"/>
        </w:rPr>
      </w:pPr>
      <w:r>
        <w:rPr>
          <w:sz w:val="24"/>
          <w:szCs w:val="24"/>
        </w:rPr>
        <w:t>повышение уровня потребительских запросов и требований к обслуживанию и качеству товаров;</w:t>
      </w:r>
    </w:p>
    <w:p w:rsidR="00F650B0" w:rsidRDefault="00F650B0" w:rsidP="00F650B0">
      <w:pPr>
        <w:pStyle w:val="32"/>
        <w:numPr>
          <w:ilvl w:val="0"/>
          <w:numId w:val="24"/>
        </w:numPr>
        <w:spacing w:after="0" w:line="360" w:lineRule="auto"/>
        <w:ind w:left="1434" w:hanging="357"/>
        <w:jc w:val="both"/>
        <w:rPr>
          <w:sz w:val="24"/>
          <w:szCs w:val="24"/>
        </w:rPr>
      </w:pPr>
      <w:r>
        <w:rPr>
          <w:sz w:val="24"/>
          <w:szCs w:val="24"/>
        </w:rPr>
        <w:t>снижение прибыльности отрасли;</w:t>
      </w:r>
    </w:p>
    <w:p w:rsidR="00F650B0" w:rsidRDefault="00F650B0" w:rsidP="00F650B0">
      <w:pPr>
        <w:pStyle w:val="32"/>
        <w:numPr>
          <w:ilvl w:val="0"/>
          <w:numId w:val="24"/>
        </w:numPr>
        <w:spacing w:after="0" w:line="360" w:lineRule="auto"/>
        <w:ind w:left="1434" w:hanging="357"/>
        <w:jc w:val="both"/>
        <w:rPr>
          <w:sz w:val="24"/>
          <w:szCs w:val="24"/>
        </w:rPr>
      </w:pPr>
      <w:r>
        <w:rPr>
          <w:sz w:val="24"/>
          <w:szCs w:val="24"/>
        </w:rPr>
        <w:t>усиление дефицита торговых площадей;</w:t>
      </w: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pStyle w:val="ConsPlusNormal"/>
        <w:widowControl/>
        <w:spacing w:line="360" w:lineRule="auto"/>
        <w:ind w:left="7080" w:firstLine="708"/>
        <w:jc w:val="both"/>
        <w:rPr>
          <w:rFonts w:ascii="Times New Roman" w:hAnsi="Times New Roman" w:cs="Times New Roman"/>
          <w:bCs/>
          <w:sz w:val="24"/>
        </w:rPr>
      </w:pPr>
    </w:p>
    <w:p w:rsidR="00F650B0" w:rsidRDefault="00F650B0">
      <w:pPr>
        <w:spacing w:before="0" w:after="0"/>
        <w:jc w:val="center"/>
        <w:rPr>
          <w:bCs/>
          <w:i/>
          <w:iCs/>
          <w:szCs w:val="24"/>
        </w:rPr>
      </w:pPr>
      <w:r>
        <w:rPr>
          <w:bCs/>
          <w:i/>
          <w:iCs/>
          <w:szCs w:val="24"/>
        </w:rPr>
        <w:lastRenderedPageBreak/>
        <w:t>Наличие объектов социального и культурно-бытового назначения</w:t>
      </w:r>
    </w:p>
    <w:p w:rsidR="00F650B0" w:rsidRDefault="00F650B0">
      <w:pPr>
        <w:spacing w:before="0" w:after="0"/>
        <w:jc w:val="center"/>
        <w:rPr>
          <w:bCs/>
          <w:sz w:val="20"/>
        </w:rPr>
      </w:pPr>
      <w:r>
        <w:rPr>
          <w:bCs/>
          <w:i/>
          <w:iCs/>
          <w:szCs w:val="24"/>
        </w:rPr>
        <w:t xml:space="preserve"> в населенных пунктах района</w:t>
      </w:r>
      <w:r>
        <w:rPr>
          <w:bCs/>
          <w:sz w:val="20"/>
        </w:rPr>
        <w:t xml:space="preserve">                                                           </w:t>
      </w:r>
    </w:p>
    <w:p w:rsidR="00F650B0" w:rsidRDefault="00F650B0">
      <w:pPr>
        <w:pStyle w:val="ConsPlusTitle"/>
        <w:widowControl/>
        <w:rPr>
          <w:rFonts w:ascii="Times New Roman" w:hAnsi="Times New Roman"/>
          <w:bCs/>
        </w:r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551"/>
        <w:gridCol w:w="550"/>
        <w:gridCol w:w="550"/>
        <w:gridCol w:w="550"/>
        <w:gridCol w:w="549"/>
        <w:gridCol w:w="549"/>
        <w:gridCol w:w="549"/>
        <w:gridCol w:w="549"/>
        <w:gridCol w:w="549"/>
        <w:gridCol w:w="549"/>
        <w:gridCol w:w="549"/>
        <w:gridCol w:w="549"/>
        <w:gridCol w:w="549"/>
        <w:gridCol w:w="549"/>
        <w:gridCol w:w="549"/>
        <w:gridCol w:w="549"/>
      </w:tblGrid>
      <w:tr w:rsidR="00F650B0">
        <w:tblPrEx>
          <w:tblCellMar>
            <w:top w:w="0" w:type="dxa"/>
            <w:bottom w:w="0" w:type="dxa"/>
          </w:tblCellMar>
        </w:tblPrEx>
        <w:trPr>
          <w:cantSplit/>
          <w:trHeight w:val="1667"/>
          <w:jc w:val="center"/>
        </w:trPr>
        <w:tc>
          <w:tcPr>
            <w:tcW w:w="1620" w:type="dxa"/>
          </w:tcPr>
          <w:p w:rsidR="00F650B0" w:rsidRDefault="00F650B0">
            <w:pPr>
              <w:rPr>
                <w:bCs/>
                <w:sz w:val="20"/>
                <w:szCs w:val="16"/>
              </w:rPr>
            </w:pPr>
          </w:p>
          <w:p w:rsidR="00F650B0" w:rsidRDefault="00F650B0">
            <w:pPr>
              <w:rPr>
                <w:bCs/>
                <w:sz w:val="20"/>
                <w:szCs w:val="16"/>
              </w:rPr>
            </w:pPr>
          </w:p>
          <w:p w:rsidR="00F650B0" w:rsidRDefault="00F650B0">
            <w:pPr>
              <w:rPr>
                <w:bCs/>
                <w:sz w:val="20"/>
                <w:szCs w:val="16"/>
              </w:rPr>
            </w:pPr>
            <w:r>
              <w:rPr>
                <w:bCs/>
                <w:sz w:val="20"/>
              </w:rPr>
              <w:t>Наим</w:t>
            </w:r>
            <w:r>
              <w:rPr>
                <w:bCs/>
                <w:sz w:val="20"/>
              </w:rPr>
              <w:t>е</w:t>
            </w:r>
            <w:r>
              <w:rPr>
                <w:bCs/>
                <w:sz w:val="20"/>
              </w:rPr>
              <w:t>нование муниципал</w:t>
            </w:r>
            <w:r>
              <w:rPr>
                <w:bCs/>
                <w:sz w:val="20"/>
              </w:rPr>
              <w:t>ь</w:t>
            </w:r>
            <w:r>
              <w:rPr>
                <w:bCs/>
                <w:sz w:val="20"/>
              </w:rPr>
              <w:t>ныхобразов</w:t>
            </w:r>
            <w:r>
              <w:rPr>
                <w:bCs/>
                <w:sz w:val="20"/>
              </w:rPr>
              <w:t>а</w:t>
            </w:r>
            <w:r>
              <w:rPr>
                <w:bCs/>
                <w:sz w:val="20"/>
              </w:rPr>
              <w:t>ний и населенных пун</w:t>
            </w:r>
            <w:r>
              <w:rPr>
                <w:bCs/>
                <w:sz w:val="20"/>
              </w:rPr>
              <w:t>к</w:t>
            </w:r>
            <w:r>
              <w:rPr>
                <w:bCs/>
                <w:sz w:val="20"/>
              </w:rPr>
              <w:t>тов</w:t>
            </w:r>
          </w:p>
        </w:tc>
        <w:tc>
          <w:tcPr>
            <w:tcW w:w="551" w:type="dxa"/>
            <w:textDirection w:val="btLr"/>
          </w:tcPr>
          <w:p w:rsidR="00F650B0" w:rsidRDefault="00F650B0">
            <w:pPr>
              <w:ind w:left="113" w:right="113"/>
              <w:rPr>
                <w:bCs/>
                <w:sz w:val="20"/>
                <w:szCs w:val="16"/>
              </w:rPr>
            </w:pPr>
            <w:r>
              <w:rPr>
                <w:bCs/>
                <w:sz w:val="20"/>
                <w:szCs w:val="16"/>
              </w:rPr>
              <w:t>Детский сад</w:t>
            </w:r>
          </w:p>
        </w:tc>
        <w:tc>
          <w:tcPr>
            <w:tcW w:w="550" w:type="dxa"/>
            <w:textDirection w:val="btLr"/>
          </w:tcPr>
          <w:p w:rsidR="00F650B0" w:rsidRDefault="00F650B0">
            <w:pPr>
              <w:ind w:left="113" w:right="113"/>
            </w:pPr>
            <w:r>
              <w:rPr>
                <w:bCs/>
                <w:sz w:val="20"/>
                <w:szCs w:val="16"/>
              </w:rPr>
              <w:t>Общеобраз. школа</w:t>
            </w:r>
          </w:p>
        </w:tc>
        <w:tc>
          <w:tcPr>
            <w:tcW w:w="550" w:type="dxa"/>
            <w:textDirection w:val="btLr"/>
          </w:tcPr>
          <w:p w:rsidR="00F650B0" w:rsidRDefault="00F650B0">
            <w:pPr>
              <w:ind w:left="113" w:right="113"/>
              <w:rPr>
                <w:bCs/>
                <w:smallCaps/>
                <w:sz w:val="20"/>
                <w:szCs w:val="16"/>
              </w:rPr>
            </w:pPr>
            <w:r>
              <w:rPr>
                <w:bCs/>
                <w:smallCaps/>
                <w:sz w:val="20"/>
                <w:szCs w:val="16"/>
              </w:rPr>
              <w:t>О</w:t>
            </w:r>
            <w:r>
              <w:rPr>
                <w:bCs/>
                <w:sz w:val="20"/>
                <w:szCs w:val="16"/>
              </w:rPr>
              <w:t>сн. школа</w:t>
            </w:r>
          </w:p>
        </w:tc>
        <w:tc>
          <w:tcPr>
            <w:tcW w:w="550" w:type="dxa"/>
            <w:textDirection w:val="btLr"/>
          </w:tcPr>
          <w:p w:rsidR="00F650B0" w:rsidRDefault="00F650B0">
            <w:pPr>
              <w:ind w:left="113" w:right="113"/>
              <w:rPr>
                <w:bCs/>
                <w:sz w:val="20"/>
                <w:szCs w:val="16"/>
              </w:rPr>
            </w:pPr>
            <w:r>
              <w:rPr>
                <w:bCs/>
                <w:sz w:val="20"/>
                <w:szCs w:val="16"/>
              </w:rPr>
              <w:t>Клуб, ДК</w:t>
            </w:r>
          </w:p>
          <w:p w:rsidR="00F650B0" w:rsidRDefault="00F650B0">
            <w:pPr>
              <w:ind w:left="113" w:right="113"/>
              <w:jc w:val="right"/>
              <w:rPr>
                <w:bCs/>
                <w:sz w:val="20"/>
                <w:szCs w:val="16"/>
              </w:rPr>
            </w:pPr>
          </w:p>
          <w:p w:rsidR="00F650B0" w:rsidRDefault="00F650B0">
            <w:pPr>
              <w:ind w:left="113" w:right="113"/>
              <w:jc w:val="right"/>
              <w:rPr>
                <w:bCs/>
                <w:sz w:val="20"/>
                <w:szCs w:val="16"/>
              </w:rPr>
            </w:pPr>
          </w:p>
          <w:p w:rsidR="00F650B0" w:rsidRDefault="00F650B0">
            <w:pPr>
              <w:ind w:left="113" w:right="113"/>
              <w:jc w:val="right"/>
              <w:rPr>
                <w:bCs/>
                <w:sz w:val="20"/>
                <w:szCs w:val="16"/>
              </w:rPr>
            </w:pPr>
          </w:p>
          <w:p w:rsidR="00F650B0" w:rsidRDefault="00F650B0">
            <w:pPr>
              <w:ind w:left="113" w:right="113"/>
              <w:jc w:val="right"/>
              <w:rPr>
                <w:bCs/>
                <w:smallCaps/>
                <w:sz w:val="20"/>
                <w:szCs w:val="16"/>
              </w:rPr>
            </w:pPr>
          </w:p>
        </w:tc>
        <w:tc>
          <w:tcPr>
            <w:tcW w:w="549" w:type="dxa"/>
            <w:textDirection w:val="btLr"/>
          </w:tcPr>
          <w:p w:rsidR="00F650B0" w:rsidRDefault="00F650B0">
            <w:pPr>
              <w:pStyle w:val="af5"/>
              <w:jc w:val="left"/>
              <w:rPr>
                <w:bCs/>
                <w:szCs w:val="16"/>
              </w:rPr>
            </w:pPr>
            <w:r>
              <w:rPr>
                <w:bCs/>
                <w:szCs w:val="16"/>
              </w:rPr>
              <w:t xml:space="preserve">Библиотека </w:t>
            </w:r>
          </w:p>
        </w:tc>
        <w:tc>
          <w:tcPr>
            <w:tcW w:w="549" w:type="dxa"/>
            <w:textDirection w:val="btLr"/>
          </w:tcPr>
          <w:p w:rsidR="00F650B0" w:rsidRDefault="00F650B0">
            <w:pPr>
              <w:pStyle w:val="af5"/>
              <w:jc w:val="left"/>
              <w:rPr>
                <w:bCs/>
                <w:szCs w:val="16"/>
              </w:rPr>
            </w:pPr>
            <w:r>
              <w:rPr>
                <w:bCs/>
                <w:szCs w:val="16"/>
              </w:rPr>
              <w:t>Аптека, аптечный киоск</w:t>
            </w:r>
          </w:p>
        </w:tc>
        <w:tc>
          <w:tcPr>
            <w:tcW w:w="549" w:type="dxa"/>
            <w:textDirection w:val="btLr"/>
          </w:tcPr>
          <w:p w:rsidR="00F650B0" w:rsidRDefault="00F650B0">
            <w:pPr>
              <w:pStyle w:val="af5"/>
              <w:jc w:val="left"/>
              <w:rPr>
                <w:bCs/>
                <w:szCs w:val="16"/>
              </w:rPr>
            </w:pPr>
            <w:r>
              <w:rPr>
                <w:bCs/>
                <w:szCs w:val="16"/>
              </w:rPr>
              <w:t>ФАП</w:t>
            </w:r>
          </w:p>
        </w:tc>
        <w:tc>
          <w:tcPr>
            <w:tcW w:w="549" w:type="dxa"/>
            <w:textDirection w:val="btLr"/>
          </w:tcPr>
          <w:p w:rsidR="00F650B0" w:rsidRDefault="00F650B0">
            <w:pPr>
              <w:pStyle w:val="af5"/>
              <w:jc w:val="left"/>
              <w:rPr>
                <w:bCs/>
                <w:szCs w:val="16"/>
              </w:rPr>
            </w:pPr>
            <w:r>
              <w:rPr>
                <w:bCs/>
                <w:szCs w:val="16"/>
              </w:rPr>
              <w:t>Больн, поликлиника</w:t>
            </w:r>
          </w:p>
        </w:tc>
        <w:tc>
          <w:tcPr>
            <w:tcW w:w="549" w:type="dxa"/>
            <w:textDirection w:val="btLr"/>
          </w:tcPr>
          <w:p w:rsidR="00F650B0" w:rsidRDefault="00F650B0">
            <w:pPr>
              <w:pStyle w:val="af5"/>
              <w:jc w:val="left"/>
              <w:rPr>
                <w:bCs/>
                <w:szCs w:val="16"/>
              </w:rPr>
            </w:pPr>
            <w:r>
              <w:rPr>
                <w:bCs/>
                <w:szCs w:val="16"/>
              </w:rPr>
              <w:t>Спорт. сооружение</w:t>
            </w:r>
          </w:p>
        </w:tc>
        <w:tc>
          <w:tcPr>
            <w:tcW w:w="549" w:type="dxa"/>
            <w:textDirection w:val="btLr"/>
          </w:tcPr>
          <w:p w:rsidR="00F650B0" w:rsidRDefault="00F650B0">
            <w:pPr>
              <w:pStyle w:val="af5"/>
              <w:jc w:val="left"/>
              <w:rPr>
                <w:bCs/>
                <w:szCs w:val="16"/>
              </w:rPr>
            </w:pPr>
            <w:r>
              <w:rPr>
                <w:bCs/>
                <w:szCs w:val="16"/>
              </w:rPr>
              <w:t xml:space="preserve">Столовая </w:t>
            </w:r>
          </w:p>
        </w:tc>
        <w:tc>
          <w:tcPr>
            <w:tcW w:w="549" w:type="dxa"/>
            <w:textDirection w:val="btLr"/>
          </w:tcPr>
          <w:p w:rsidR="00F650B0" w:rsidRDefault="00F650B0">
            <w:pPr>
              <w:pStyle w:val="af5"/>
              <w:jc w:val="left"/>
              <w:rPr>
                <w:bCs/>
                <w:szCs w:val="16"/>
              </w:rPr>
            </w:pPr>
            <w:r>
              <w:rPr>
                <w:bCs/>
                <w:szCs w:val="16"/>
              </w:rPr>
              <w:t xml:space="preserve">Магазин </w:t>
            </w:r>
          </w:p>
        </w:tc>
        <w:tc>
          <w:tcPr>
            <w:tcW w:w="549" w:type="dxa"/>
            <w:textDirection w:val="btLr"/>
          </w:tcPr>
          <w:p w:rsidR="00F650B0" w:rsidRDefault="00F650B0">
            <w:pPr>
              <w:pStyle w:val="af5"/>
              <w:jc w:val="left"/>
              <w:rPr>
                <w:bCs/>
                <w:szCs w:val="16"/>
              </w:rPr>
            </w:pPr>
            <w:r>
              <w:rPr>
                <w:bCs/>
                <w:szCs w:val="16"/>
              </w:rPr>
              <w:t xml:space="preserve">Кафе </w:t>
            </w:r>
          </w:p>
        </w:tc>
        <w:tc>
          <w:tcPr>
            <w:tcW w:w="549" w:type="dxa"/>
            <w:textDirection w:val="btLr"/>
          </w:tcPr>
          <w:p w:rsidR="00F650B0" w:rsidRDefault="00F650B0">
            <w:pPr>
              <w:pStyle w:val="af5"/>
              <w:jc w:val="left"/>
              <w:rPr>
                <w:bCs/>
                <w:szCs w:val="16"/>
              </w:rPr>
            </w:pPr>
            <w:r>
              <w:rPr>
                <w:bCs/>
                <w:szCs w:val="16"/>
              </w:rPr>
              <w:t xml:space="preserve">Парикмахерская </w:t>
            </w:r>
          </w:p>
        </w:tc>
        <w:tc>
          <w:tcPr>
            <w:tcW w:w="549" w:type="dxa"/>
            <w:textDirection w:val="btLr"/>
          </w:tcPr>
          <w:p w:rsidR="00F650B0" w:rsidRDefault="00F650B0">
            <w:pPr>
              <w:pStyle w:val="af5"/>
              <w:jc w:val="left"/>
              <w:rPr>
                <w:bCs/>
                <w:szCs w:val="16"/>
              </w:rPr>
            </w:pPr>
            <w:r>
              <w:rPr>
                <w:bCs/>
                <w:szCs w:val="16"/>
              </w:rPr>
              <w:t xml:space="preserve">Почта </w:t>
            </w:r>
          </w:p>
        </w:tc>
        <w:tc>
          <w:tcPr>
            <w:tcW w:w="549" w:type="dxa"/>
            <w:textDirection w:val="btLr"/>
          </w:tcPr>
          <w:p w:rsidR="00F650B0" w:rsidRDefault="00F650B0">
            <w:pPr>
              <w:pStyle w:val="af5"/>
              <w:jc w:val="left"/>
              <w:rPr>
                <w:bCs/>
                <w:szCs w:val="16"/>
              </w:rPr>
            </w:pPr>
            <w:r>
              <w:rPr>
                <w:bCs/>
                <w:szCs w:val="16"/>
              </w:rPr>
              <w:t>Сбербанк</w:t>
            </w:r>
          </w:p>
          <w:p w:rsidR="00F650B0" w:rsidRDefault="00F650B0">
            <w:pPr>
              <w:pStyle w:val="af5"/>
              <w:jc w:val="right"/>
              <w:rPr>
                <w:bCs/>
                <w:szCs w:val="16"/>
              </w:rPr>
            </w:pPr>
          </w:p>
        </w:tc>
        <w:tc>
          <w:tcPr>
            <w:tcW w:w="549" w:type="dxa"/>
            <w:textDirection w:val="btLr"/>
          </w:tcPr>
          <w:p w:rsidR="00F650B0" w:rsidRDefault="00F650B0">
            <w:pPr>
              <w:pStyle w:val="af5"/>
              <w:jc w:val="right"/>
              <w:rPr>
                <w:bCs/>
                <w:sz w:val="16"/>
                <w:szCs w:val="16"/>
              </w:rPr>
            </w:pPr>
          </w:p>
          <w:p w:rsidR="00F650B0" w:rsidRDefault="00F650B0">
            <w:pPr>
              <w:pStyle w:val="af5"/>
              <w:jc w:val="left"/>
              <w:rPr>
                <w:bCs/>
                <w:szCs w:val="16"/>
              </w:rPr>
            </w:pPr>
            <w:r>
              <w:rPr>
                <w:bCs/>
                <w:szCs w:val="16"/>
              </w:rPr>
              <w:t>Здание АТС</w:t>
            </w:r>
          </w:p>
          <w:p w:rsidR="00F650B0" w:rsidRDefault="00F650B0">
            <w:pPr>
              <w:pStyle w:val="af5"/>
              <w:jc w:val="right"/>
              <w:rPr>
                <w:bCs/>
                <w:sz w:val="16"/>
                <w:szCs w:val="16"/>
              </w:rPr>
            </w:pPr>
          </w:p>
          <w:p w:rsidR="00F650B0" w:rsidRDefault="00F650B0">
            <w:pPr>
              <w:pStyle w:val="af5"/>
              <w:jc w:val="right"/>
              <w:rPr>
                <w:bCs/>
                <w:sz w:val="16"/>
                <w:szCs w:val="16"/>
              </w:rPr>
            </w:pPr>
          </w:p>
        </w:tc>
      </w:tr>
      <w:tr w:rsidR="00F650B0">
        <w:tblPrEx>
          <w:tblCellMar>
            <w:top w:w="0" w:type="dxa"/>
            <w:bottom w:w="0" w:type="dxa"/>
          </w:tblCellMar>
        </w:tblPrEx>
        <w:trPr>
          <w:trHeight w:val="333"/>
          <w:jc w:val="center"/>
        </w:trPr>
        <w:tc>
          <w:tcPr>
            <w:tcW w:w="1620" w:type="dxa"/>
          </w:tcPr>
          <w:p w:rsidR="00F650B0" w:rsidRDefault="00F650B0">
            <w:pPr>
              <w:pStyle w:val="ab"/>
              <w:ind w:left="0"/>
              <w:jc w:val="center"/>
              <w:rPr>
                <w:i/>
                <w:iCs/>
                <w:sz w:val="16"/>
              </w:rPr>
            </w:pPr>
            <w:r>
              <w:rPr>
                <w:i/>
                <w:iCs/>
                <w:sz w:val="16"/>
              </w:rPr>
              <w:t>1</w:t>
            </w:r>
          </w:p>
        </w:tc>
        <w:tc>
          <w:tcPr>
            <w:tcW w:w="551" w:type="dxa"/>
          </w:tcPr>
          <w:p w:rsidR="00F650B0" w:rsidRDefault="00F650B0">
            <w:pPr>
              <w:pStyle w:val="ab"/>
              <w:ind w:left="0"/>
              <w:jc w:val="center"/>
              <w:rPr>
                <w:i/>
                <w:iCs/>
                <w:sz w:val="16"/>
              </w:rPr>
            </w:pPr>
            <w:r>
              <w:rPr>
                <w:i/>
                <w:iCs/>
                <w:sz w:val="16"/>
              </w:rPr>
              <w:t>2</w:t>
            </w:r>
          </w:p>
        </w:tc>
        <w:tc>
          <w:tcPr>
            <w:tcW w:w="550" w:type="dxa"/>
          </w:tcPr>
          <w:p w:rsidR="00F650B0" w:rsidRDefault="00F650B0">
            <w:pPr>
              <w:jc w:val="center"/>
              <w:rPr>
                <w:i/>
                <w:iCs/>
                <w:smallCaps/>
                <w:sz w:val="16"/>
              </w:rPr>
            </w:pPr>
            <w:r>
              <w:rPr>
                <w:i/>
                <w:iCs/>
                <w:smallCaps/>
                <w:sz w:val="16"/>
              </w:rPr>
              <w:t>3</w:t>
            </w:r>
          </w:p>
        </w:tc>
        <w:tc>
          <w:tcPr>
            <w:tcW w:w="550" w:type="dxa"/>
          </w:tcPr>
          <w:p w:rsidR="00F650B0" w:rsidRDefault="00F650B0">
            <w:pPr>
              <w:jc w:val="center"/>
              <w:rPr>
                <w:i/>
                <w:iCs/>
                <w:smallCaps/>
                <w:sz w:val="16"/>
              </w:rPr>
            </w:pPr>
            <w:r>
              <w:rPr>
                <w:i/>
                <w:iCs/>
                <w:smallCaps/>
                <w:sz w:val="16"/>
              </w:rPr>
              <w:t>4</w:t>
            </w:r>
          </w:p>
        </w:tc>
        <w:tc>
          <w:tcPr>
            <w:tcW w:w="550" w:type="dxa"/>
          </w:tcPr>
          <w:p w:rsidR="00F650B0" w:rsidRDefault="00F650B0">
            <w:pPr>
              <w:jc w:val="center"/>
              <w:rPr>
                <w:i/>
                <w:iCs/>
                <w:smallCaps/>
                <w:sz w:val="16"/>
              </w:rPr>
            </w:pPr>
            <w:r>
              <w:rPr>
                <w:i/>
                <w:iCs/>
                <w:smallCaps/>
                <w:sz w:val="16"/>
              </w:rPr>
              <w:t>5</w:t>
            </w:r>
          </w:p>
        </w:tc>
        <w:tc>
          <w:tcPr>
            <w:tcW w:w="549" w:type="dxa"/>
          </w:tcPr>
          <w:p w:rsidR="00F650B0" w:rsidRDefault="00F650B0">
            <w:pPr>
              <w:jc w:val="center"/>
              <w:rPr>
                <w:i/>
                <w:iCs/>
                <w:smallCaps/>
                <w:sz w:val="16"/>
              </w:rPr>
            </w:pPr>
            <w:r>
              <w:rPr>
                <w:i/>
                <w:iCs/>
                <w:smallCaps/>
                <w:sz w:val="16"/>
              </w:rPr>
              <w:t>6</w:t>
            </w:r>
          </w:p>
        </w:tc>
        <w:tc>
          <w:tcPr>
            <w:tcW w:w="549" w:type="dxa"/>
          </w:tcPr>
          <w:p w:rsidR="00F650B0" w:rsidRDefault="00F650B0">
            <w:pPr>
              <w:jc w:val="center"/>
              <w:rPr>
                <w:i/>
                <w:iCs/>
                <w:smallCaps/>
                <w:sz w:val="16"/>
              </w:rPr>
            </w:pPr>
            <w:r>
              <w:rPr>
                <w:i/>
                <w:iCs/>
                <w:smallCaps/>
                <w:sz w:val="16"/>
              </w:rPr>
              <w:t>7</w:t>
            </w:r>
          </w:p>
        </w:tc>
        <w:tc>
          <w:tcPr>
            <w:tcW w:w="549" w:type="dxa"/>
          </w:tcPr>
          <w:p w:rsidR="00F650B0" w:rsidRDefault="00F650B0">
            <w:pPr>
              <w:jc w:val="center"/>
              <w:rPr>
                <w:i/>
                <w:iCs/>
                <w:smallCaps/>
                <w:sz w:val="16"/>
              </w:rPr>
            </w:pPr>
            <w:r>
              <w:rPr>
                <w:i/>
                <w:iCs/>
                <w:smallCaps/>
                <w:sz w:val="16"/>
              </w:rPr>
              <w:t>8</w:t>
            </w:r>
          </w:p>
        </w:tc>
        <w:tc>
          <w:tcPr>
            <w:tcW w:w="549" w:type="dxa"/>
          </w:tcPr>
          <w:p w:rsidR="00F650B0" w:rsidRDefault="00F650B0">
            <w:pPr>
              <w:jc w:val="center"/>
              <w:rPr>
                <w:i/>
                <w:iCs/>
                <w:smallCaps/>
                <w:sz w:val="16"/>
              </w:rPr>
            </w:pPr>
            <w:r>
              <w:rPr>
                <w:i/>
                <w:iCs/>
                <w:smallCaps/>
                <w:sz w:val="16"/>
              </w:rPr>
              <w:t>9</w:t>
            </w:r>
          </w:p>
        </w:tc>
        <w:tc>
          <w:tcPr>
            <w:tcW w:w="549" w:type="dxa"/>
          </w:tcPr>
          <w:p w:rsidR="00F650B0" w:rsidRDefault="00F650B0">
            <w:pPr>
              <w:jc w:val="center"/>
              <w:rPr>
                <w:i/>
                <w:iCs/>
                <w:smallCaps/>
                <w:sz w:val="16"/>
              </w:rPr>
            </w:pPr>
            <w:r>
              <w:rPr>
                <w:i/>
                <w:iCs/>
                <w:smallCaps/>
                <w:sz w:val="16"/>
              </w:rPr>
              <w:t>10</w:t>
            </w:r>
          </w:p>
        </w:tc>
        <w:tc>
          <w:tcPr>
            <w:tcW w:w="549" w:type="dxa"/>
          </w:tcPr>
          <w:p w:rsidR="00F650B0" w:rsidRDefault="00F650B0">
            <w:pPr>
              <w:jc w:val="center"/>
              <w:rPr>
                <w:i/>
                <w:iCs/>
                <w:smallCaps/>
                <w:sz w:val="16"/>
              </w:rPr>
            </w:pPr>
            <w:r>
              <w:rPr>
                <w:i/>
                <w:iCs/>
                <w:smallCaps/>
                <w:sz w:val="16"/>
              </w:rPr>
              <w:t>11</w:t>
            </w:r>
          </w:p>
        </w:tc>
        <w:tc>
          <w:tcPr>
            <w:tcW w:w="549" w:type="dxa"/>
          </w:tcPr>
          <w:p w:rsidR="00F650B0" w:rsidRDefault="00F650B0">
            <w:pPr>
              <w:jc w:val="center"/>
              <w:rPr>
                <w:i/>
                <w:iCs/>
                <w:smallCaps/>
                <w:sz w:val="16"/>
              </w:rPr>
            </w:pPr>
            <w:r>
              <w:rPr>
                <w:i/>
                <w:iCs/>
                <w:smallCaps/>
                <w:sz w:val="16"/>
              </w:rPr>
              <w:t>12</w:t>
            </w:r>
          </w:p>
        </w:tc>
        <w:tc>
          <w:tcPr>
            <w:tcW w:w="549" w:type="dxa"/>
          </w:tcPr>
          <w:p w:rsidR="00F650B0" w:rsidRDefault="00F650B0">
            <w:pPr>
              <w:jc w:val="center"/>
              <w:rPr>
                <w:i/>
                <w:iCs/>
                <w:smallCaps/>
                <w:sz w:val="16"/>
              </w:rPr>
            </w:pPr>
            <w:r>
              <w:rPr>
                <w:i/>
                <w:iCs/>
                <w:smallCaps/>
                <w:sz w:val="16"/>
              </w:rPr>
              <w:t>13</w:t>
            </w:r>
          </w:p>
        </w:tc>
        <w:tc>
          <w:tcPr>
            <w:tcW w:w="549" w:type="dxa"/>
          </w:tcPr>
          <w:p w:rsidR="00F650B0" w:rsidRDefault="00F650B0">
            <w:pPr>
              <w:jc w:val="center"/>
              <w:rPr>
                <w:i/>
                <w:iCs/>
                <w:smallCaps/>
                <w:sz w:val="16"/>
              </w:rPr>
            </w:pPr>
            <w:r>
              <w:rPr>
                <w:i/>
                <w:iCs/>
                <w:smallCaps/>
                <w:sz w:val="16"/>
              </w:rPr>
              <w:t>14</w:t>
            </w:r>
          </w:p>
        </w:tc>
        <w:tc>
          <w:tcPr>
            <w:tcW w:w="549" w:type="dxa"/>
          </w:tcPr>
          <w:p w:rsidR="00F650B0" w:rsidRDefault="00F650B0">
            <w:pPr>
              <w:jc w:val="center"/>
              <w:rPr>
                <w:i/>
                <w:iCs/>
                <w:smallCaps/>
                <w:sz w:val="16"/>
              </w:rPr>
            </w:pPr>
            <w:r>
              <w:rPr>
                <w:i/>
                <w:iCs/>
                <w:smallCaps/>
                <w:sz w:val="16"/>
              </w:rPr>
              <w:t>15</w:t>
            </w:r>
          </w:p>
        </w:tc>
        <w:tc>
          <w:tcPr>
            <w:tcW w:w="549" w:type="dxa"/>
          </w:tcPr>
          <w:p w:rsidR="00F650B0" w:rsidRDefault="00F650B0">
            <w:pPr>
              <w:jc w:val="center"/>
              <w:rPr>
                <w:i/>
                <w:iCs/>
                <w:smallCaps/>
                <w:sz w:val="16"/>
              </w:rPr>
            </w:pPr>
            <w:r>
              <w:rPr>
                <w:i/>
                <w:iCs/>
                <w:smallCaps/>
                <w:sz w:val="16"/>
              </w:rPr>
              <w:t>16</w:t>
            </w:r>
          </w:p>
        </w:tc>
        <w:tc>
          <w:tcPr>
            <w:tcW w:w="549" w:type="dxa"/>
          </w:tcPr>
          <w:p w:rsidR="00F650B0" w:rsidRDefault="00F650B0">
            <w:pPr>
              <w:jc w:val="center"/>
              <w:rPr>
                <w:i/>
                <w:iCs/>
                <w:smallCaps/>
                <w:sz w:val="16"/>
              </w:rPr>
            </w:pPr>
            <w:r>
              <w:rPr>
                <w:i/>
                <w:iCs/>
                <w:smallCaps/>
                <w:sz w:val="16"/>
              </w:rPr>
              <w:t>17</w:t>
            </w:r>
          </w:p>
        </w:tc>
      </w:tr>
      <w:tr w:rsidR="00F650B0">
        <w:tblPrEx>
          <w:tblCellMar>
            <w:top w:w="0" w:type="dxa"/>
            <w:bottom w:w="0" w:type="dxa"/>
          </w:tblCellMar>
        </w:tblPrEx>
        <w:trPr>
          <w:cantSplit/>
          <w:trHeight w:val="20"/>
          <w:jc w:val="center"/>
        </w:trPr>
        <w:tc>
          <w:tcPr>
            <w:tcW w:w="10409" w:type="dxa"/>
            <w:gridSpan w:val="17"/>
          </w:tcPr>
          <w:p w:rsidR="00F650B0" w:rsidRDefault="00F650B0">
            <w:pPr>
              <w:pStyle w:val="af3"/>
              <w:spacing w:before="100" w:after="100"/>
              <w:rPr>
                <w:rFonts w:ascii="Times New Roman" w:hAnsi="Times New Roman"/>
                <w:iCs/>
                <w:smallCaps/>
              </w:rPr>
            </w:pPr>
            <w:r>
              <w:rPr>
                <w:rFonts w:ascii="Times New Roman" w:hAnsi="Times New Roman"/>
                <w:iCs/>
              </w:rPr>
              <w:t>Троснянское сельское поселение</w:t>
            </w:r>
          </w:p>
        </w:tc>
      </w:tr>
      <w:tr w:rsidR="00F650B0">
        <w:tblPrEx>
          <w:tblCellMar>
            <w:top w:w="0" w:type="dxa"/>
            <w:bottom w:w="0" w:type="dxa"/>
          </w:tblCellMar>
        </w:tblPrEx>
        <w:trPr>
          <w:trHeight w:val="20"/>
          <w:jc w:val="center"/>
        </w:trPr>
        <w:tc>
          <w:tcPr>
            <w:tcW w:w="1620" w:type="dxa"/>
          </w:tcPr>
          <w:p w:rsidR="00F650B0" w:rsidRDefault="00F650B0">
            <w:pPr>
              <w:rPr>
                <w:sz w:val="18"/>
              </w:rPr>
            </w:pPr>
            <w:r>
              <w:rPr>
                <w:sz w:val="18"/>
              </w:rPr>
              <w:t>с. Тросна (центр)</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trHeight w:val="20"/>
          <w:jc w:val="center"/>
        </w:trPr>
        <w:tc>
          <w:tcPr>
            <w:tcW w:w="1620" w:type="dxa"/>
          </w:tcPr>
          <w:p w:rsidR="00F650B0" w:rsidRDefault="00F650B0">
            <w:pPr>
              <w:rPr>
                <w:sz w:val="18"/>
              </w:rPr>
            </w:pPr>
            <w:r>
              <w:rPr>
                <w:sz w:val="18"/>
              </w:rPr>
              <w:t>д. Барково</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trHeight w:val="20"/>
          <w:jc w:val="center"/>
        </w:trPr>
        <w:tc>
          <w:tcPr>
            <w:tcW w:w="1620" w:type="dxa"/>
          </w:tcPr>
          <w:p w:rsidR="00F650B0" w:rsidRDefault="00F650B0">
            <w:pPr>
              <w:rPr>
                <w:sz w:val="18"/>
              </w:rPr>
            </w:pPr>
            <w:r>
              <w:rPr>
                <w:sz w:val="18"/>
              </w:rPr>
              <w:t>д. Верхняя Морозиха</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trHeight w:val="20"/>
          <w:jc w:val="center"/>
        </w:trPr>
        <w:tc>
          <w:tcPr>
            <w:tcW w:w="1620" w:type="dxa"/>
          </w:tcPr>
          <w:p w:rsidR="00F650B0" w:rsidRDefault="00F650B0">
            <w:pPr>
              <w:rPr>
                <w:sz w:val="18"/>
              </w:rPr>
            </w:pPr>
            <w:r>
              <w:rPr>
                <w:sz w:val="18"/>
              </w:rPr>
              <w:t>д. Верхнее Муханово</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trHeight w:val="20"/>
          <w:jc w:val="center"/>
        </w:trPr>
        <w:tc>
          <w:tcPr>
            <w:tcW w:w="1620" w:type="dxa"/>
          </w:tcPr>
          <w:p w:rsidR="00F650B0" w:rsidRDefault="00F650B0">
            <w:pPr>
              <w:rPr>
                <w:sz w:val="18"/>
              </w:rPr>
            </w:pPr>
            <w:r>
              <w:rPr>
                <w:sz w:val="18"/>
              </w:rPr>
              <w:t>д. Гранкино</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455"/>
          <w:jc w:val="center"/>
        </w:trPr>
        <w:tc>
          <w:tcPr>
            <w:tcW w:w="1620" w:type="dxa"/>
          </w:tcPr>
          <w:p w:rsidR="00F650B0" w:rsidRDefault="00F650B0">
            <w:pPr>
              <w:rPr>
                <w:sz w:val="18"/>
              </w:rPr>
            </w:pPr>
            <w:r>
              <w:rPr>
                <w:sz w:val="18"/>
              </w:rPr>
              <w:t>д. Ефратово</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 Игинка</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 Ильино-Нагорное</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 Козловка</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p>
        </w:tc>
        <w:tc>
          <w:tcPr>
            <w:tcW w:w="549" w:type="dxa"/>
          </w:tcPr>
          <w:p w:rsidR="00F650B0" w:rsidRDefault="00F650B0">
            <w:pPr>
              <w:jc w:val="center"/>
              <w:rPr>
                <w:smallCaps/>
                <w:sz w:val="20"/>
              </w:rPr>
            </w:pP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 Корсаково</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 Красногорская</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505"/>
          <w:jc w:val="center"/>
        </w:trPr>
        <w:tc>
          <w:tcPr>
            <w:tcW w:w="1620" w:type="dxa"/>
          </w:tcPr>
          <w:p w:rsidR="00F650B0" w:rsidRDefault="00F650B0">
            <w:pPr>
              <w:rPr>
                <w:sz w:val="18"/>
              </w:rPr>
            </w:pPr>
            <w:r>
              <w:rPr>
                <w:sz w:val="18"/>
              </w:rPr>
              <w:t>д. Лаврово</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 Ладарево</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 Ладаревские Выселки</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 Малая Тросна</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д.Нижняя Морозиха</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 Новые Турьи</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д.Покровское</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д.Разновилье</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д.Саковнинки</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д.Сомово</w:t>
            </w:r>
          </w:p>
        </w:tc>
        <w:tc>
          <w:tcPr>
            <w:tcW w:w="551" w:type="dxa"/>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bl>
    <w:p w:rsidR="00F650B0" w:rsidRDefault="00F650B0">
      <w:pPr>
        <w:jc w:val="center"/>
        <w:rPr>
          <w:i/>
          <w:iCs/>
          <w:sz w:val="16"/>
        </w:rPr>
        <w:sectPr w:rsidR="00F650B0">
          <w:type w:val="nextColumn"/>
          <w:pgSz w:w="11906" w:h="16838"/>
          <w:pgMar w:top="1134" w:right="851" w:bottom="1134" w:left="1701" w:header="709" w:footer="709" w:gutter="0"/>
          <w:paperSrc w:first="7" w:other="7"/>
          <w:cols w:space="708"/>
          <w:docGrid w:linePitch="360"/>
        </w:sectPr>
      </w:pP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528"/>
        <w:gridCol w:w="23"/>
        <w:gridCol w:w="550"/>
        <w:gridCol w:w="507"/>
        <w:gridCol w:w="43"/>
        <w:gridCol w:w="550"/>
        <w:gridCol w:w="549"/>
        <w:gridCol w:w="549"/>
        <w:gridCol w:w="549"/>
        <w:gridCol w:w="549"/>
        <w:gridCol w:w="549"/>
        <w:gridCol w:w="549"/>
        <w:gridCol w:w="549"/>
        <w:gridCol w:w="549"/>
        <w:gridCol w:w="549"/>
        <w:gridCol w:w="549"/>
        <w:gridCol w:w="549"/>
        <w:gridCol w:w="549"/>
      </w:tblGrid>
      <w:tr w:rsidR="00F650B0">
        <w:tblPrEx>
          <w:tblCellMar>
            <w:top w:w="0" w:type="dxa"/>
            <w:bottom w:w="0" w:type="dxa"/>
          </w:tblCellMar>
        </w:tblPrEx>
        <w:trPr>
          <w:cantSplit/>
          <w:trHeight w:val="20"/>
          <w:jc w:val="center"/>
        </w:trPr>
        <w:tc>
          <w:tcPr>
            <w:tcW w:w="1620" w:type="dxa"/>
          </w:tcPr>
          <w:p w:rsidR="00F650B0" w:rsidRDefault="00F650B0">
            <w:pPr>
              <w:jc w:val="center"/>
              <w:rPr>
                <w:i/>
                <w:iCs/>
                <w:sz w:val="16"/>
              </w:rPr>
            </w:pPr>
            <w:r>
              <w:rPr>
                <w:i/>
                <w:iCs/>
                <w:sz w:val="16"/>
              </w:rPr>
              <w:lastRenderedPageBreak/>
              <w:t>1</w:t>
            </w:r>
          </w:p>
        </w:tc>
        <w:tc>
          <w:tcPr>
            <w:tcW w:w="551" w:type="dxa"/>
            <w:gridSpan w:val="2"/>
          </w:tcPr>
          <w:p w:rsidR="00F650B0" w:rsidRDefault="00F650B0">
            <w:pPr>
              <w:pStyle w:val="ab"/>
              <w:ind w:left="0"/>
              <w:jc w:val="center"/>
              <w:rPr>
                <w:i/>
                <w:iCs/>
                <w:sz w:val="16"/>
              </w:rPr>
            </w:pPr>
            <w:r>
              <w:rPr>
                <w:i/>
                <w:iCs/>
                <w:sz w:val="16"/>
              </w:rPr>
              <w:t>2</w:t>
            </w:r>
          </w:p>
        </w:tc>
        <w:tc>
          <w:tcPr>
            <w:tcW w:w="550" w:type="dxa"/>
          </w:tcPr>
          <w:p w:rsidR="00F650B0" w:rsidRDefault="00F650B0">
            <w:pPr>
              <w:jc w:val="center"/>
              <w:rPr>
                <w:i/>
                <w:iCs/>
                <w:smallCaps/>
                <w:sz w:val="16"/>
              </w:rPr>
            </w:pPr>
            <w:r>
              <w:rPr>
                <w:i/>
                <w:iCs/>
                <w:smallCaps/>
                <w:sz w:val="16"/>
              </w:rPr>
              <w:t>3</w:t>
            </w:r>
          </w:p>
        </w:tc>
        <w:tc>
          <w:tcPr>
            <w:tcW w:w="550" w:type="dxa"/>
            <w:gridSpan w:val="2"/>
          </w:tcPr>
          <w:p w:rsidR="00F650B0" w:rsidRDefault="00F650B0">
            <w:pPr>
              <w:jc w:val="center"/>
              <w:rPr>
                <w:i/>
                <w:iCs/>
                <w:smallCaps/>
                <w:sz w:val="16"/>
              </w:rPr>
            </w:pPr>
            <w:r>
              <w:rPr>
                <w:i/>
                <w:iCs/>
                <w:smallCaps/>
                <w:sz w:val="16"/>
              </w:rPr>
              <w:t>4</w:t>
            </w:r>
          </w:p>
        </w:tc>
        <w:tc>
          <w:tcPr>
            <w:tcW w:w="550" w:type="dxa"/>
          </w:tcPr>
          <w:p w:rsidR="00F650B0" w:rsidRDefault="00F650B0">
            <w:pPr>
              <w:jc w:val="center"/>
              <w:rPr>
                <w:i/>
                <w:iCs/>
                <w:smallCaps/>
                <w:sz w:val="16"/>
              </w:rPr>
            </w:pPr>
            <w:r>
              <w:rPr>
                <w:i/>
                <w:iCs/>
                <w:smallCaps/>
                <w:sz w:val="16"/>
              </w:rPr>
              <w:t>5</w:t>
            </w:r>
          </w:p>
        </w:tc>
        <w:tc>
          <w:tcPr>
            <w:tcW w:w="549" w:type="dxa"/>
          </w:tcPr>
          <w:p w:rsidR="00F650B0" w:rsidRDefault="00F650B0">
            <w:pPr>
              <w:jc w:val="center"/>
              <w:rPr>
                <w:i/>
                <w:iCs/>
                <w:smallCaps/>
                <w:sz w:val="16"/>
              </w:rPr>
            </w:pPr>
            <w:r>
              <w:rPr>
                <w:i/>
                <w:iCs/>
                <w:smallCaps/>
                <w:sz w:val="16"/>
              </w:rPr>
              <w:t>6</w:t>
            </w:r>
          </w:p>
        </w:tc>
        <w:tc>
          <w:tcPr>
            <w:tcW w:w="549" w:type="dxa"/>
          </w:tcPr>
          <w:p w:rsidR="00F650B0" w:rsidRDefault="00F650B0">
            <w:pPr>
              <w:rPr>
                <w:i/>
                <w:iCs/>
                <w:smallCaps/>
                <w:sz w:val="16"/>
              </w:rPr>
            </w:pPr>
            <w:r>
              <w:rPr>
                <w:i/>
                <w:iCs/>
                <w:smallCaps/>
                <w:sz w:val="16"/>
              </w:rPr>
              <w:t>7</w:t>
            </w:r>
          </w:p>
        </w:tc>
        <w:tc>
          <w:tcPr>
            <w:tcW w:w="549" w:type="dxa"/>
          </w:tcPr>
          <w:p w:rsidR="00F650B0" w:rsidRDefault="00F650B0">
            <w:pPr>
              <w:jc w:val="center"/>
              <w:rPr>
                <w:i/>
                <w:iCs/>
                <w:smallCaps/>
                <w:sz w:val="16"/>
              </w:rPr>
            </w:pPr>
            <w:r>
              <w:rPr>
                <w:i/>
                <w:iCs/>
                <w:smallCaps/>
                <w:sz w:val="16"/>
              </w:rPr>
              <w:t>8</w:t>
            </w:r>
          </w:p>
        </w:tc>
        <w:tc>
          <w:tcPr>
            <w:tcW w:w="549" w:type="dxa"/>
          </w:tcPr>
          <w:p w:rsidR="00F650B0" w:rsidRDefault="00F650B0">
            <w:pPr>
              <w:jc w:val="center"/>
              <w:rPr>
                <w:i/>
                <w:iCs/>
                <w:smallCaps/>
                <w:sz w:val="16"/>
              </w:rPr>
            </w:pPr>
            <w:r>
              <w:rPr>
                <w:i/>
                <w:iCs/>
                <w:smallCaps/>
                <w:sz w:val="16"/>
              </w:rPr>
              <w:t>9</w:t>
            </w:r>
          </w:p>
        </w:tc>
        <w:tc>
          <w:tcPr>
            <w:tcW w:w="549" w:type="dxa"/>
          </w:tcPr>
          <w:p w:rsidR="00F650B0" w:rsidRDefault="00F650B0">
            <w:pPr>
              <w:jc w:val="center"/>
              <w:rPr>
                <w:i/>
                <w:iCs/>
                <w:smallCaps/>
                <w:sz w:val="16"/>
              </w:rPr>
            </w:pPr>
            <w:r>
              <w:rPr>
                <w:i/>
                <w:iCs/>
                <w:smallCaps/>
                <w:sz w:val="16"/>
              </w:rPr>
              <w:t>10</w:t>
            </w:r>
          </w:p>
        </w:tc>
        <w:tc>
          <w:tcPr>
            <w:tcW w:w="549" w:type="dxa"/>
          </w:tcPr>
          <w:p w:rsidR="00F650B0" w:rsidRDefault="00F650B0">
            <w:pPr>
              <w:jc w:val="center"/>
              <w:rPr>
                <w:i/>
                <w:iCs/>
                <w:smallCaps/>
                <w:sz w:val="16"/>
              </w:rPr>
            </w:pPr>
            <w:r>
              <w:rPr>
                <w:i/>
                <w:iCs/>
                <w:smallCaps/>
                <w:sz w:val="16"/>
              </w:rPr>
              <w:t>11</w:t>
            </w:r>
          </w:p>
        </w:tc>
        <w:tc>
          <w:tcPr>
            <w:tcW w:w="549" w:type="dxa"/>
          </w:tcPr>
          <w:p w:rsidR="00F650B0" w:rsidRDefault="00F650B0">
            <w:pPr>
              <w:jc w:val="center"/>
              <w:rPr>
                <w:i/>
                <w:iCs/>
                <w:smallCaps/>
                <w:sz w:val="16"/>
              </w:rPr>
            </w:pPr>
            <w:r>
              <w:rPr>
                <w:i/>
                <w:iCs/>
                <w:smallCaps/>
                <w:sz w:val="16"/>
              </w:rPr>
              <w:t>12</w:t>
            </w:r>
          </w:p>
        </w:tc>
        <w:tc>
          <w:tcPr>
            <w:tcW w:w="549" w:type="dxa"/>
          </w:tcPr>
          <w:p w:rsidR="00F650B0" w:rsidRDefault="00F650B0">
            <w:pPr>
              <w:jc w:val="center"/>
              <w:rPr>
                <w:i/>
                <w:iCs/>
                <w:smallCaps/>
                <w:sz w:val="16"/>
              </w:rPr>
            </w:pPr>
            <w:r>
              <w:rPr>
                <w:i/>
                <w:iCs/>
                <w:smallCaps/>
                <w:sz w:val="16"/>
              </w:rPr>
              <w:t>13</w:t>
            </w:r>
          </w:p>
        </w:tc>
        <w:tc>
          <w:tcPr>
            <w:tcW w:w="549" w:type="dxa"/>
          </w:tcPr>
          <w:p w:rsidR="00F650B0" w:rsidRDefault="00F650B0">
            <w:pPr>
              <w:jc w:val="center"/>
              <w:rPr>
                <w:i/>
                <w:iCs/>
                <w:smallCaps/>
                <w:sz w:val="16"/>
              </w:rPr>
            </w:pPr>
            <w:r>
              <w:rPr>
                <w:i/>
                <w:iCs/>
                <w:smallCaps/>
                <w:sz w:val="16"/>
              </w:rPr>
              <w:t>14</w:t>
            </w:r>
          </w:p>
        </w:tc>
        <w:tc>
          <w:tcPr>
            <w:tcW w:w="549" w:type="dxa"/>
          </w:tcPr>
          <w:p w:rsidR="00F650B0" w:rsidRDefault="00F650B0">
            <w:pPr>
              <w:jc w:val="center"/>
              <w:rPr>
                <w:i/>
                <w:iCs/>
                <w:smallCaps/>
                <w:sz w:val="16"/>
              </w:rPr>
            </w:pPr>
            <w:r>
              <w:rPr>
                <w:i/>
                <w:iCs/>
                <w:smallCaps/>
                <w:sz w:val="16"/>
              </w:rPr>
              <w:t>15</w:t>
            </w:r>
          </w:p>
        </w:tc>
        <w:tc>
          <w:tcPr>
            <w:tcW w:w="549" w:type="dxa"/>
          </w:tcPr>
          <w:p w:rsidR="00F650B0" w:rsidRDefault="00F650B0">
            <w:pPr>
              <w:jc w:val="center"/>
              <w:rPr>
                <w:i/>
                <w:iCs/>
                <w:smallCaps/>
                <w:sz w:val="16"/>
              </w:rPr>
            </w:pPr>
            <w:r>
              <w:rPr>
                <w:i/>
                <w:iCs/>
                <w:smallCaps/>
                <w:sz w:val="16"/>
              </w:rPr>
              <w:t>16</w:t>
            </w:r>
          </w:p>
        </w:tc>
        <w:tc>
          <w:tcPr>
            <w:tcW w:w="549" w:type="dxa"/>
          </w:tcPr>
          <w:p w:rsidR="00F650B0" w:rsidRDefault="00F650B0">
            <w:pPr>
              <w:jc w:val="center"/>
              <w:rPr>
                <w:i/>
                <w:iCs/>
                <w:smallCaps/>
                <w:sz w:val="16"/>
              </w:rPr>
            </w:pPr>
            <w:r>
              <w:rPr>
                <w:i/>
                <w:iCs/>
                <w:smallCaps/>
                <w:sz w:val="16"/>
              </w:rPr>
              <w:t>17</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д.Средняя Морозиха</w:t>
            </w:r>
          </w:p>
        </w:tc>
        <w:tc>
          <w:tcPr>
            <w:tcW w:w="551" w:type="dxa"/>
            <w:gridSpan w:val="2"/>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 Хитровка</w:t>
            </w:r>
          </w:p>
        </w:tc>
        <w:tc>
          <w:tcPr>
            <w:tcW w:w="551" w:type="dxa"/>
            <w:gridSpan w:val="2"/>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trHeight w:val="20"/>
          <w:jc w:val="center"/>
        </w:trPr>
        <w:tc>
          <w:tcPr>
            <w:tcW w:w="1620" w:type="dxa"/>
          </w:tcPr>
          <w:p w:rsidR="00F650B0" w:rsidRDefault="00F650B0">
            <w:pPr>
              <w:rPr>
                <w:sz w:val="18"/>
              </w:rPr>
            </w:pPr>
            <w:r>
              <w:rPr>
                <w:sz w:val="18"/>
              </w:rPr>
              <w:t>д. Яковлево</w:t>
            </w:r>
          </w:p>
        </w:tc>
        <w:tc>
          <w:tcPr>
            <w:tcW w:w="551" w:type="dxa"/>
            <w:gridSpan w:val="2"/>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0409" w:type="dxa"/>
            <w:gridSpan w:val="19"/>
          </w:tcPr>
          <w:p w:rsidR="00F650B0" w:rsidRDefault="00F650B0">
            <w:pPr>
              <w:jc w:val="center"/>
              <w:rPr>
                <w:i/>
                <w:iCs/>
                <w:sz w:val="22"/>
              </w:rPr>
            </w:pPr>
            <w:r>
              <w:rPr>
                <w:i/>
                <w:iCs/>
                <w:sz w:val="22"/>
              </w:rPr>
              <w:t>Воронецкое сельское поселение</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с. Воронец (центр)</w:t>
            </w:r>
          </w:p>
        </w:tc>
        <w:tc>
          <w:tcPr>
            <w:tcW w:w="551" w:type="dxa"/>
            <w:gridSpan w:val="2"/>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 Каменец</w:t>
            </w:r>
          </w:p>
        </w:tc>
        <w:tc>
          <w:tcPr>
            <w:tcW w:w="551" w:type="dxa"/>
            <w:gridSpan w:val="2"/>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с. Горчаково</w:t>
            </w:r>
          </w:p>
        </w:tc>
        <w:tc>
          <w:tcPr>
            <w:tcW w:w="551" w:type="dxa"/>
            <w:gridSpan w:val="2"/>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д. Лебедиха</w:t>
            </w:r>
          </w:p>
        </w:tc>
        <w:tc>
          <w:tcPr>
            <w:tcW w:w="551" w:type="dxa"/>
            <w:gridSpan w:val="2"/>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п. Кулига</w:t>
            </w:r>
          </w:p>
        </w:tc>
        <w:tc>
          <w:tcPr>
            <w:tcW w:w="551" w:type="dxa"/>
            <w:gridSpan w:val="2"/>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п. Лужок</w:t>
            </w:r>
          </w:p>
        </w:tc>
        <w:tc>
          <w:tcPr>
            <w:tcW w:w="551" w:type="dxa"/>
            <w:gridSpan w:val="2"/>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п. Макеевский</w:t>
            </w:r>
          </w:p>
        </w:tc>
        <w:tc>
          <w:tcPr>
            <w:tcW w:w="551" w:type="dxa"/>
            <w:gridSpan w:val="2"/>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п. Село</w:t>
            </w:r>
          </w:p>
        </w:tc>
        <w:tc>
          <w:tcPr>
            <w:tcW w:w="551" w:type="dxa"/>
            <w:gridSpan w:val="2"/>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8"/>
              </w:rPr>
            </w:pPr>
            <w:r>
              <w:rPr>
                <w:sz w:val="18"/>
              </w:rPr>
              <w:t>п. Шейка</w:t>
            </w:r>
          </w:p>
        </w:tc>
        <w:tc>
          <w:tcPr>
            <w:tcW w:w="551" w:type="dxa"/>
            <w:gridSpan w:val="2"/>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pStyle w:val="ab"/>
              <w:ind w:left="0"/>
              <w:rPr>
                <w:i/>
                <w:iCs/>
                <w:sz w:val="20"/>
              </w:rPr>
            </w:pPr>
            <w:r>
              <w:rPr>
                <w:sz w:val="20"/>
              </w:rPr>
              <w:t>х.Надежда</w:t>
            </w:r>
            <w:r>
              <w:rPr>
                <w:i/>
                <w:iCs/>
                <w:sz w:val="20"/>
              </w:rPr>
              <w:t xml:space="preserve"> </w:t>
            </w:r>
          </w:p>
        </w:tc>
        <w:tc>
          <w:tcPr>
            <w:tcW w:w="551" w:type="dxa"/>
            <w:gridSpan w:val="2"/>
          </w:tcPr>
          <w:p w:rsidR="00F650B0" w:rsidRDefault="00F650B0">
            <w:pPr>
              <w:pStyle w:val="ab"/>
              <w:ind w:left="0"/>
              <w:jc w:val="center"/>
              <w:rPr>
                <w:sz w:val="20"/>
              </w:rPr>
            </w:pPr>
            <w:r>
              <w:rPr>
                <w:sz w:val="20"/>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0409" w:type="dxa"/>
            <w:gridSpan w:val="19"/>
          </w:tcPr>
          <w:p w:rsidR="00F650B0" w:rsidRDefault="00F650B0">
            <w:pPr>
              <w:jc w:val="center"/>
              <w:rPr>
                <w:smallCaps/>
                <w:sz w:val="20"/>
              </w:rPr>
            </w:pPr>
            <w:r>
              <w:rPr>
                <w:i/>
                <w:iCs/>
                <w:sz w:val="22"/>
              </w:rPr>
              <w:t>Жерновецкое сельское поселение</w:t>
            </w:r>
          </w:p>
        </w:tc>
      </w:tr>
      <w:tr w:rsidR="00F650B0">
        <w:tblPrEx>
          <w:tblCellMar>
            <w:top w:w="0" w:type="dxa"/>
            <w:bottom w:w="0" w:type="dxa"/>
          </w:tblCellMar>
        </w:tblPrEx>
        <w:trPr>
          <w:cantSplit/>
          <w:trHeight w:val="20"/>
          <w:jc w:val="center"/>
        </w:trPr>
        <w:tc>
          <w:tcPr>
            <w:tcW w:w="1620" w:type="dxa"/>
          </w:tcPr>
          <w:p w:rsidR="00F650B0" w:rsidRDefault="00F650B0">
            <w:pPr>
              <w:pStyle w:val="ConsPlusNonformat"/>
              <w:widowControl/>
              <w:autoSpaceDE/>
              <w:autoSpaceDN/>
              <w:adjustRightInd/>
              <w:spacing w:before="100" w:after="100"/>
              <w:rPr>
                <w:rFonts w:ascii="Times New Roman" w:hAnsi="Times New Roman" w:cs="Times New Roman"/>
              </w:rPr>
            </w:pPr>
            <w:r>
              <w:rPr>
                <w:rFonts w:ascii="Times New Roman" w:hAnsi="Times New Roman" w:cs="Times New Roman"/>
              </w:rPr>
              <w:t>д. Нижнее Муханово (центр)</w:t>
            </w:r>
          </w:p>
        </w:tc>
        <w:tc>
          <w:tcPr>
            <w:tcW w:w="551" w:type="dxa"/>
            <w:gridSpan w:val="2"/>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pStyle w:val="ConsPlusNonformat"/>
              <w:widowControl/>
              <w:autoSpaceDE/>
              <w:autoSpaceDN/>
              <w:adjustRightInd/>
              <w:spacing w:before="100" w:after="100"/>
              <w:rPr>
                <w:rFonts w:ascii="Times New Roman" w:hAnsi="Times New Roman" w:cs="Times New Roman"/>
              </w:rPr>
            </w:pPr>
            <w:r>
              <w:rPr>
                <w:rFonts w:ascii="Times New Roman" w:hAnsi="Times New Roman" w:cs="Times New Roman"/>
              </w:rPr>
              <w:t>с. Жерновец</w:t>
            </w:r>
          </w:p>
        </w:tc>
        <w:tc>
          <w:tcPr>
            <w:tcW w:w="551" w:type="dxa"/>
            <w:gridSpan w:val="2"/>
          </w:tcPr>
          <w:p w:rsidR="00F650B0" w:rsidRDefault="00F650B0">
            <w:pPr>
              <w:pStyle w:val="ab"/>
              <w:ind w:left="0"/>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Антоновка</w:t>
            </w:r>
          </w:p>
        </w:tc>
        <w:tc>
          <w:tcPr>
            <w:tcW w:w="551" w:type="dxa"/>
            <w:gridSpan w:val="2"/>
          </w:tcPr>
          <w:p w:rsidR="00F650B0" w:rsidRDefault="00F650B0">
            <w:pPr>
              <w:pStyle w:val="ab"/>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Жизло-Павлово</w:t>
            </w:r>
          </w:p>
        </w:tc>
        <w:tc>
          <w:tcPr>
            <w:tcW w:w="551"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Козловка</w:t>
            </w:r>
          </w:p>
        </w:tc>
        <w:tc>
          <w:tcPr>
            <w:tcW w:w="551" w:type="dxa"/>
            <w:gridSpan w:val="2"/>
          </w:tcPr>
          <w:p w:rsidR="00F650B0" w:rsidRDefault="00F650B0">
            <w:pPr>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Ладыжино</w:t>
            </w:r>
          </w:p>
        </w:tc>
        <w:tc>
          <w:tcPr>
            <w:tcW w:w="551" w:type="dxa"/>
            <w:gridSpan w:val="2"/>
          </w:tcPr>
          <w:p w:rsidR="00F650B0" w:rsidRDefault="00F650B0">
            <w:pPr>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Нижняя Слободка</w:t>
            </w:r>
          </w:p>
        </w:tc>
        <w:tc>
          <w:tcPr>
            <w:tcW w:w="551"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Тугарино</w:t>
            </w:r>
          </w:p>
        </w:tc>
        <w:tc>
          <w:tcPr>
            <w:tcW w:w="551"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Чернодье</w:t>
            </w:r>
          </w:p>
        </w:tc>
        <w:tc>
          <w:tcPr>
            <w:tcW w:w="551" w:type="dxa"/>
            <w:gridSpan w:val="2"/>
          </w:tcPr>
          <w:p w:rsidR="00F650B0" w:rsidRDefault="00F650B0">
            <w:pPr>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spacing w:before="0" w:after="0"/>
              <w:rPr>
                <w:sz w:val="20"/>
                <w:szCs w:val="24"/>
              </w:rPr>
            </w:pPr>
            <w:r>
              <w:rPr>
                <w:sz w:val="20"/>
                <w:szCs w:val="24"/>
              </w:rPr>
              <w:t>п. Свобода</w:t>
            </w:r>
          </w:p>
        </w:tc>
        <w:tc>
          <w:tcPr>
            <w:tcW w:w="551"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pStyle w:val="a3"/>
              <w:tabs>
                <w:tab w:val="clear" w:pos="4677"/>
                <w:tab w:val="clear" w:pos="9355"/>
              </w:tabs>
              <w:jc w:val="left"/>
              <w:rPr>
                <w:kern w:val="0"/>
                <w:sz w:val="20"/>
                <w:szCs w:val="24"/>
              </w:rPr>
            </w:pPr>
            <w:r>
              <w:rPr>
                <w:kern w:val="0"/>
                <w:sz w:val="20"/>
                <w:szCs w:val="24"/>
              </w:rPr>
              <w:t>д.Чернодье</w:t>
            </w:r>
          </w:p>
        </w:tc>
        <w:tc>
          <w:tcPr>
            <w:tcW w:w="551" w:type="dxa"/>
            <w:gridSpan w:val="2"/>
          </w:tcPr>
          <w:p w:rsidR="00F650B0" w:rsidRDefault="00F650B0">
            <w:pPr>
              <w:jc w:val="center"/>
              <w:rPr>
                <w:sz w:val="18"/>
              </w:rPr>
            </w:pPr>
            <w:r>
              <w:rPr>
                <w:sz w:val="18"/>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0409" w:type="dxa"/>
            <w:gridSpan w:val="19"/>
          </w:tcPr>
          <w:p w:rsidR="00F650B0" w:rsidRDefault="00F650B0">
            <w:pPr>
              <w:jc w:val="center"/>
              <w:rPr>
                <w:smallCaps/>
                <w:sz w:val="20"/>
              </w:rPr>
            </w:pPr>
            <w:r>
              <w:rPr>
                <w:i/>
                <w:iCs/>
                <w:sz w:val="22"/>
              </w:rPr>
              <w:t>Ломовецкое сельское поселение</w:t>
            </w:r>
          </w:p>
        </w:tc>
      </w:tr>
      <w:tr w:rsidR="00F650B0">
        <w:tblPrEx>
          <w:tblCellMar>
            <w:top w:w="0" w:type="dxa"/>
            <w:bottom w:w="0" w:type="dxa"/>
          </w:tblCellMar>
        </w:tblPrEx>
        <w:trPr>
          <w:cantSplit/>
          <w:trHeight w:val="20"/>
          <w:jc w:val="center"/>
        </w:trPr>
        <w:tc>
          <w:tcPr>
            <w:tcW w:w="1620" w:type="dxa"/>
          </w:tcPr>
          <w:p w:rsidR="00F650B0" w:rsidRDefault="00F650B0">
            <w:pPr>
              <w:pStyle w:val="a3"/>
              <w:tabs>
                <w:tab w:val="clear" w:pos="4677"/>
                <w:tab w:val="clear" w:pos="9355"/>
              </w:tabs>
              <w:jc w:val="left"/>
              <w:rPr>
                <w:kern w:val="0"/>
                <w:sz w:val="20"/>
                <w:szCs w:val="24"/>
              </w:rPr>
            </w:pPr>
            <w:r>
              <w:rPr>
                <w:kern w:val="0"/>
                <w:sz w:val="20"/>
                <w:szCs w:val="24"/>
              </w:rPr>
              <w:t>с.Ломовец</w:t>
            </w:r>
          </w:p>
        </w:tc>
        <w:tc>
          <w:tcPr>
            <w:tcW w:w="551"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pStyle w:val="ab"/>
              <w:jc w:val="center"/>
              <w:rPr>
                <w:i/>
                <w:iCs/>
                <w:sz w:val="16"/>
              </w:rPr>
            </w:pPr>
          </w:p>
        </w:tc>
        <w:tc>
          <w:tcPr>
            <w:tcW w:w="528" w:type="dxa"/>
          </w:tcPr>
          <w:p w:rsidR="00F650B0" w:rsidRDefault="00F650B0">
            <w:pPr>
              <w:jc w:val="center"/>
              <w:rPr>
                <w:i/>
                <w:iCs/>
                <w:smallCaps/>
                <w:sz w:val="16"/>
              </w:rPr>
            </w:pPr>
            <w:r>
              <w:rPr>
                <w:i/>
                <w:iCs/>
                <w:smallCaps/>
                <w:sz w:val="16"/>
              </w:rPr>
              <w:t>2</w:t>
            </w:r>
          </w:p>
        </w:tc>
        <w:tc>
          <w:tcPr>
            <w:tcW w:w="573" w:type="dxa"/>
            <w:gridSpan w:val="2"/>
          </w:tcPr>
          <w:p w:rsidR="00F650B0" w:rsidRDefault="00F650B0">
            <w:pPr>
              <w:jc w:val="center"/>
              <w:rPr>
                <w:i/>
                <w:iCs/>
                <w:smallCaps/>
                <w:sz w:val="16"/>
              </w:rPr>
            </w:pPr>
            <w:r>
              <w:rPr>
                <w:i/>
                <w:iCs/>
                <w:smallCaps/>
                <w:sz w:val="16"/>
              </w:rPr>
              <w:t>3</w:t>
            </w:r>
          </w:p>
        </w:tc>
        <w:tc>
          <w:tcPr>
            <w:tcW w:w="507" w:type="dxa"/>
          </w:tcPr>
          <w:p w:rsidR="00F650B0" w:rsidRDefault="00F650B0">
            <w:pPr>
              <w:jc w:val="center"/>
              <w:rPr>
                <w:i/>
                <w:iCs/>
                <w:smallCaps/>
                <w:sz w:val="16"/>
              </w:rPr>
            </w:pPr>
            <w:r>
              <w:rPr>
                <w:i/>
                <w:iCs/>
                <w:smallCaps/>
                <w:sz w:val="16"/>
              </w:rPr>
              <w:t>4</w:t>
            </w:r>
          </w:p>
        </w:tc>
        <w:tc>
          <w:tcPr>
            <w:tcW w:w="593" w:type="dxa"/>
            <w:gridSpan w:val="2"/>
          </w:tcPr>
          <w:p w:rsidR="00F650B0" w:rsidRDefault="00F650B0">
            <w:pPr>
              <w:jc w:val="center"/>
              <w:rPr>
                <w:i/>
                <w:iCs/>
                <w:smallCaps/>
                <w:sz w:val="16"/>
              </w:rPr>
            </w:pPr>
            <w:r>
              <w:rPr>
                <w:i/>
                <w:iCs/>
                <w:smallCaps/>
                <w:sz w:val="16"/>
              </w:rPr>
              <w:t>5</w:t>
            </w:r>
          </w:p>
        </w:tc>
        <w:tc>
          <w:tcPr>
            <w:tcW w:w="549" w:type="dxa"/>
          </w:tcPr>
          <w:p w:rsidR="00F650B0" w:rsidRDefault="00F650B0">
            <w:pPr>
              <w:jc w:val="center"/>
              <w:rPr>
                <w:i/>
                <w:iCs/>
                <w:smallCaps/>
                <w:sz w:val="16"/>
              </w:rPr>
            </w:pPr>
            <w:r>
              <w:rPr>
                <w:i/>
                <w:iCs/>
                <w:smallCaps/>
                <w:sz w:val="16"/>
              </w:rPr>
              <w:t>6</w:t>
            </w:r>
          </w:p>
        </w:tc>
        <w:tc>
          <w:tcPr>
            <w:tcW w:w="549" w:type="dxa"/>
          </w:tcPr>
          <w:p w:rsidR="00F650B0" w:rsidRDefault="00F650B0">
            <w:pPr>
              <w:jc w:val="center"/>
              <w:rPr>
                <w:i/>
                <w:iCs/>
                <w:smallCaps/>
                <w:sz w:val="16"/>
              </w:rPr>
            </w:pPr>
            <w:r>
              <w:rPr>
                <w:i/>
                <w:iCs/>
                <w:smallCaps/>
                <w:sz w:val="16"/>
              </w:rPr>
              <w:t>7</w:t>
            </w:r>
          </w:p>
        </w:tc>
        <w:tc>
          <w:tcPr>
            <w:tcW w:w="549" w:type="dxa"/>
          </w:tcPr>
          <w:p w:rsidR="00F650B0" w:rsidRDefault="00F650B0">
            <w:pPr>
              <w:jc w:val="center"/>
              <w:rPr>
                <w:i/>
                <w:iCs/>
                <w:smallCaps/>
                <w:sz w:val="16"/>
              </w:rPr>
            </w:pPr>
            <w:r>
              <w:rPr>
                <w:i/>
                <w:iCs/>
                <w:smallCaps/>
                <w:sz w:val="16"/>
              </w:rPr>
              <w:t>8</w:t>
            </w:r>
          </w:p>
        </w:tc>
        <w:tc>
          <w:tcPr>
            <w:tcW w:w="549" w:type="dxa"/>
          </w:tcPr>
          <w:p w:rsidR="00F650B0" w:rsidRDefault="00F650B0">
            <w:pPr>
              <w:jc w:val="center"/>
              <w:rPr>
                <w:i/>
                <w:iCs/>
                <w:smallCaps/>
                <w:sz w:val="16"/>
              </w:rPr>
            </w:pPr>
            <w:r>
              <w:rPr>
                <w:i/>
                <w:iCs/>
                <w:smallCaps/>
                <w:sz w:val="16"/>
              </w:rPr>
              <w:t>9</w:t>
            </w:r>
          </w:p>
        </w:tc>
        <w:tc>
          <w:tcPr>
            <w:tcW w:w="549" w:type="dxa"/>
          </w:tcPr>
          <w:p w:rsidR="00F650B0" w:rsidRDefault="00F650B0">
            <w:pPr>
              <w:jc w:val="center"/>
              <w:rPr>
                <w:i/>
                <w:iCs/>
                <w:smallCaps/>
                <w:sz w:val="16"/>
              </w:rPr>
            </w:pPr>
            <w:r>
              <w:rPr>
                <w:i/>
                <w:iCs/>
                <w:smallCaps/>
                <w:sz w:val="16"/>
              </w:rPr>
              <w:t>10</w:t>
            </w:r>
          </w:p>
        </w:tc>
        <w:tc>
          <w:tcPr>
            <w:tcW w:w="549" w:type="dxa"/>
          </w:tcPr>
          <w:p w:rsidR="00F650B0" w:rsidRDefault="00F650B0">
            <w:pPr>
              <w:jc w:val="center"/>
              <w:rPr>
                <w:i/>
                <w:iCs/>
                <w:smallCaps/>
                <w:sz w:val="16"/>
              </w:rPr>
            </w:pPr>
            <w:r>
              <w:rPr>
                <w:i/>
                <w:iCs/>
                <w:smallCaps/>
                <w:sz w:val="16"/>
              </w:rPr>
              <w:t>11</w:t>
            </w:r>
          </w:p>
        </w:tc>
        <w:tc>
          <w:tcPr>
            <w:tcW w:w="549" w:type="dxa"/>
          </w:tcPr>
          <w:p w:rsidR="00F650B0" w:rsidRDefault="00F650B0">
            <w:pPr>
              <w:jc w:val="center"/>
              <w:rPr>
                <w:i/>
                <w:iCs/>
                <w:smallCaps/>
                <w:sz w:val="16"/>
              </w:rPr>
            </w:pPr>
            <w:r>
              <w:rPr>
                <w:i/>
                <w:iCs/>
                <w:smallCaps/>
                <w:sz w:val="16"/>
              </w:rPr>
              <w:t>12</w:t>
            </w:r>
          </w:p>
        </w:tc>
        <w:tc>
          <w:tcPr>
            <w:tcW w:w="549" w:type="dxa"/>
          </w:tcPr>
          <w:p w:rsidR="00F650B0" w:rsidRDefault="00F650B0">
            <w:pPr>
              <w:jc w:val="center"/>
              <w:rPr>
                <w:i/>
                <w:iCs/>
                <w:smallCaps/>
                <w:sz w:val="16"/>
              </w:rPr>
            </w:pPr>
            <w:r>
              <w:rPr>
                <w:i/>
                <w:iCs/>
                <w:smallCaps/>
                <w:sz w:val="16"/>
              </w:rPr>
              <w:t>13</w:t>
            </w:r>
          </w:p>
        </w:tc>
        <w:tc>
          <w:tcPr>
            <w:tcW w:w="549" w:type="dxa"/>
          </w:tcPr>
          <w:p w:rsidR="00F650B0" w:rsidRDefault="00F650B0">
            <w:pPr>
              <w:jc w:val="center"/>
              <w:rPr>
                <w:i/>
                <w:iCs/>
                <w:smallCaps/>
                <w:sz w:val="16"/>
              </w:rPr>
            </w:pPr>
            <w:r>
              <w:rPr>
                <w:i/>
                <w:iCs/>
                <w:smallCaps/>
                <w:sz w:val="16"/>
              </w:rPr>
              <w:t>14</w:t>
            </w:r>
          </w:p>
        </w:tc>
        <w:tc>
          <w:tcPr>
            <w:tcW w:w="549" w:type="dxa"/>
          </w:tcPr>
          <w:p w:rsidR="00F650B0" w:rsidRDefault="00F650B0">
            <w:pPr>
              <w:jc w:val="center"/>
              <w:rPr>
                <w:i/>
                <w:iCs/>
                <w:smallCaps/>
                <w:sz w:val="16"/>
              </w:rPr>
            </w:pPr>
            <w:r>
              <w:rPr>
                <w:i/>
                <w:iCs/>
                <w:smallCaps/>
                <w:sz w:val="16"/>
              </w:rPr>
              <w:t>15</w:t>
            </w:r>
          </w:p>
        </w:tc>
        <w:tc>
          <w:tcPr>
            <w:tcW w:w="549" w:type="dxa"/>
          </w:tcPr>
          <w:p w:rsidR="00F650B0" w:rsidRDefault="00F650B0">
            <w:pPr>
              <w:jc w:val="center"/>
              <w:rPr>
                <w:i/>
                <w:iCs/>
                <w:smallCaps/>
                <w:sz w:val="16"/>
              </w:rPr>
            </w:pPr>
            <w:r>
              <w:rPr>
                <w:i/>
                <w:iCs/>
                <w:smallCaps/>
                <w:sz w:val="16"/>
              </w:rPr>
              <w:t>16</w:t>
            </w:r>
          </w:p>
        </w:tc>
        <w:tc>
          <w:tcPr>
            <w:tcW w:w="549" w:type="dxa"/>
          </w:tcPr>
          <w:p w:rsidR="00F650B0" w:rsidRDefault="00F650B0">
            <w:pPr>
              <w:jc w:val="center"/>
              <w:rPr>
                <w:i/>
                <w:iCs/>
                <w:smallCaps/>
                <w:sz w:val="16"/>
              </w:rPr>
            </w:pPr>
            <w:r>
              <w:rPr>
                <w:i/>
                <w:iCs/>
                <w:smallCaps/>
                <w:sz w:val="16"/>
              </w:rPr>
              <w:t>17</w:t>
            </w:r>
          </w:p>
        </w:tc>
      </w:tr>
      <w:tr w:rsidR="00F650B0">
        <w:tblPrEx>
          <w:tblCellMar>
            <w:top w:w="0" w:type="dxa"/>
            <w:bottom w:w="0" w:type="dxa"/>
          </w:tblCellMar>
        </w:tblPrEx>
        <w:trPr>
          <w:cantSplit/>
          <w:trHeight w:val="20"/>
          <w:jc w:val="center"/>
        </w:trPr>
        <w:tc>
          <w:tcPr>
            <w:tcW w:w="1620" w:type="dxa"/>
          </w:tcPr>
          <w:p w:rsidR="00F650B0" w:rsidRDefault="00F650B0">
            <w:pPr>
              <w:pStyle w:val="a3"/>
              <w:tabs>
                <w:tab w:val="clear" w:pos="4677"/>
                <w:tab w:val="clear" w:pos="9355"/>
              </w:tabs>
              <w:jc w:val="left"/>
              <w:rPr>
                <w:kern w:val="0"/>
                <w:sz w:val="20"/>
                <w:szCs w:val="24"/>
              </w:rPr>
            </w:pPr>
            <w:r>
              <w:rPr>
                <w:kern w:val="0"/>
                <w:sz w:val="20"/>
                <w:szCs w:val="24"/>
              </w:rPr>
              <w:t>д.Похвистнево</w:t>
            </w:r>
          </w:p>
        </w:tc>
        <w:tc>
          <w:tcPr>
            <w:tcW w:w="551"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pStyle w:val="a3"/>
              <w:tabs>
                <w:tab w:val="clear" w:pos="4677"/>
                <w:tab w:val="clear" w:pos="9355"/>
              </w:tabs>
              <w:jc w:val="left"/>
              <w:rPr>
                <w:kern w:val="0"/>
                <w:sz w:val="20"/>
                <w:szCs w:val="24"/>
              </w:rPr>
            </w:pPr>
            <w:r>
              <w:rPr>
                <w:kern w:val="0"/>
                <w:sz w:val="20"/>
                <w:szCs w:val="24"/>
              </w:rPr>
              <w:t>с.Чернь</w:t>
            </w:r>
          </w:p>
        </w:tc>
        <w:tc>
          <w:tcPr>
            <w:tcW w:w="551"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50" w:type="dxa"/>
            <w:gridSpan w:val="2"/>
          </w:tcPr>
          <w:p w:rsidR="00F650B0" w:rsidRDefault="00F650B0">
            <w:pPr>
              <w:jc w:val="center"/>
              <w:rPr>
                <w:smallCaps/>
                <w:sz w:val="20"/>
              </w:rPr>
            </w:pPr>
            <w:r>
              <w:rPr>
                <w:smallCaps/>
                <w:sz w:val="20"/>
              </w:rPr>
              <w:t>-</w:t>
            </w:r>
          </w:p>
        </w:tc>
        <w:tc>
          <w:tcPr>
            <w:tcW w:w="550"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0409" w:type="dxa"/>
            <w:gridSpan w:val="19"/>
          </w:tcPr>
          <w:p w:rsidR="00F650B0" w:rsidRDefault="00F650B0">
            <w:pPr>
              <w:jc w:val="center"/>
              <w:rPr>
                <w:smallCaps/>
                <w:sz w:val="20"/>
              </w:rPr>
            </w:pPr>
            <w:r>
              <w:rPr>
                <w:i/>
                <w:iCs/>
                <w:sz w:val="22"/>
              </w:rPr>
              <w:t>Малахово-Слободское сельское поселение</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п.Красноармейский (центр)</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r>
              <w:rPr>
                <w:sz w:val="20"/>
              </w:rPr>
              <w:t>д. Чермошное</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pStyle w:val="ConsPlusNonformat"/>
              <w:widowControl/>
              <w:autoSpaceDE/>
              <w:autoSpaceDN/>
              <w:adjustRightInd/>
              <w:spacing w:before="100" w:after="100"/>
              <w:rPr>
                <w:rFonts w:ascii="Times New Roman" w:hAnsi="Times New Roman" w:cs="Times New Roman"/>
              </w:rPr>
            </w:pPr>
            <w:r>
              <w:rPr>
                <w:rFonts w:ascii="Times New Roman" w:hAnsi="Times New Roman" w:cs="Times New Roman"/>
              </w:rPr>
              <w:t>с. Малахово-Слобода</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pStyle w:val="ConsPlusNonformat"/>
              <w:widowControl/>
              <w:autoSpaceDE/>
              <w:autoSpaceDN/>
              <w:adjustRightInd/>
              <w:spacing w:before="100" w:after="100"/>
              <w:rPr>
                <w:rFonts w:ascii="Times New Roman" w:hAnsi="Times New Roman" w:cs="Times New Roman"/>
              </w:rPr>
            </w:pPr>
            <w:r>
              <w:rPr>
                <w:rFonts w:ascii="Times New Roman" w:hAnsi="Times New Roman" w:cs="Times New Roman"/>
              </w:rPr>
              <w:t>с. Турьи</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Ветренка</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Лопухинка</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Крапивка</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Павлово</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Свапские дворы</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0409" w:type="dxa"/>
            <w:gridSpan w:val="19"/>
          </w:tcPr>
          <w:p w:rsidR="00F650B0" w:rsidRDefault="00F650B0">
            <w:pPr>
              <w:jc w:val="center"/>
              <w:rPr>
                <w:smallCaps/>
                <w:sz w:val="20"/>
              </w:rPr>
            </w:pPr>
            <w:r>
              <w:rPr>
                <w:i/>
                <w:iCs/>
                <w:sz w:val="22"/>
              </w:rPr>
              <w:t>Никольское сельское поселение</w:t>
            </w:r>
          </w:p>
        </w:tc>
      </w:tr>
      <w:tr w:rsidR="00F650B0">
        <w:tblPrEx>
          <w:tblCellMar>
            <w:top w:w="0" w:type="dxa"/>
            <w:bottom w:w="0" w:type="dxa"/>
          </w:tblCellMar>
        </w:tblPrEx>
        <w:trPr>
          <w:cantSplit/>
          <w:trHeight w:val="20"/>
          <w:jc w:val="center"/>
        </w:trPr>
        <w:tc>
          <w:tcPr>
            <w:tcW w:w="1620" w:type="dxa"/>
          </w:tcPr>
          <w:p w:rsidR="00F650B0" w:rsidRDefault="00F650B0">
            <w:r>
              <w:rPr>
                <w:sz w:val="20"/>
              </w:rPr>
              <w:t>с. Никольское (центр)</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r>
              <w:rPr>
                <w:sz w:val="20"/>
              </w:rPr>
              <w:t>с. Гнилец</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Березовка</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Красавка</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Соборовка</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rPr>
                <w:smallCaps/>
                <w:sz w:val="20"/>
              </w:rPr>
            </w:pPr>
            <w:r>
              <w:rPr>
                <w:smallCaps/>
                <w:sz w:val="20"/>
              </w:rPr>
              <w:t>-</w:t>
            </w:r>
          </w:p>
        </w:tc>
        <w:tc>
          <w:tcPr>
            <w:tcW w:w="507" w:type="dxa"/>
          </w:tcPr>
          <w:p w:rsidR="00F650B0" w:rsidRDefault="00F650B0">
            <w:pPr>
              <w:rPr>
                <w:smallCaps/>
                <w:sz w:val="20"/>
              </w:rPr>
            </w:pPr>
            <w:r>
              <w:rPr>
                <w:smallCaps/>
                <w:sz w:val="20"/>
              </w:rPr>
              <w:t>-</w:t>
            </w:r>
          </w:p>
        </w:tc>
        <w:tc>
          <w:tcPr>
            <w:tcW w:w="593" w:type="dxa"/>
            <w:gridSpan w:val="2"/>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п. Бобрик</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rPr>
                <w:smallCaps/>
                <w:sz w:val="20"/>
              </w:rPr>
            </w:pPr>
            <w:r>
              <w:rPr>
                <w:smallCaps/>
                <w:sz w:val="20"/>
              </w:rPr>
              <w:t>-</w:t>
            </w:r>
          </w:p>
        </w:tc>
        <w:tc>
          <w:tcPr>
            <w:tcW w:w="507" w:type="dxa"/>
          </w:tcPr>
          <w:p w:rsidR="00F650B0" w:rsidRDefault="00F650B0">
            <w:pPr>
              <w:rPr>
                <w:smallCaps/>
                <w:sz w:val="20"/>
              </w:rPr>
            </w:pPr>
            <w:r>
              <w:rPr>
                <w:smallCaps/>
                <w:sz w:val="20"/>
              </w:rPr>
              <w:t>-</w:t>
            </w:r>
          </w:p>
        </w:tc>
        <w:tc>
          <w:tcPr>
            <w:tcW w:w="593" w:type="dxa"/>
            <w:gridSpan w:val="2"/>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16"/>
              </w:rPr>
            </w:pPr>
            <w:r>
              <w:rPr>
                <w:sz w:val="16"/>
              </w:rPr>
              <w:t>п. Краснопавловский</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rPr>
                <w:smallCaps/>
                <w:sz w:val="20"/>
              </w:rPr>
            </w:pPr>
            <w:r>
              <w:rPr>
                <w:smallCaps/>
                <w:sz w:val="20"/>
              </w:rPr>
              <w:t>-</w:t>
            </w:r>
          </w:p>
        </w:tc>
        <w:tc>
          <w:tcPr>
            <w:tcW w:w="507" w:type="dxa"/>
          </w:tcPr>
          <w:p w:rsidR="00F650B0" w:rsidRDefault="00F650B0">
            <w:pPr>
              <w:rPr>
                <w:smallCaps/>
                <w:sz w:val="20"/>
              </w:rPr>
            </w:pPr>
            <w:r>
              <w:rPr>
                <w:smallCaps/>
                <w:sz w:val="20"/>
              </w:rPr>
              <w:t>-</w:t>
            </w:r>
          </w:p>
        </w:tc>
        <w:tc>
          <w:tcPr>
            <w:tcW w:w="593" w:type="dxa"/>
            <w:gridSpan w:val="2"/>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0409" w:type="dxa"/>
            <w:gridSpan w:val="19"/>
          </w:tcPr>
          <w:p w:rsidR="00F650B0" w:rsidRDefault="00F650B0">
            <w:pPr>
              <w:jc w:val="center"/>
              <w:rPr>
                <w:smallCaps/>
                <w:sz w:val="20"/>
              </w:rPr>
            </w:pPr>
            <w:r>
              <w:rPr>
                <w:i/>
                <w:iCs/>
                <w:sz w:val="22"/>
              </w:rPr>
              <w:t>Муравльское сельское поселение</w:t>
            </w:r>
          </w:p>
        </w:tc>
      </w:tr>
      <w:tr w:rsidR="00F650B0">
        <w:tblPrEx>
          <w:tblCellMar>
            <w:top w:w="0" w:type="dxa"/>
            <w:bottom w:w="0" w:type="dxa"/>
          </w:tblCellMar>
        </w:tblPrEx>
        <w:trPr>
          <w:cantSplit/>
          <w:trHeight w:val="20"/>
          <w:jc w:val="center"/>
        </w:trPr>
        <w:tc>
          <w:tcPr>
            <w:tcW w:w="1620" w:type="dxa"/>
          </w:tcPr>
          <w:p w:rsidR="00F650B0" w:rsidRDefault="00F650B0">
            <w:r>
              <w:rPr>
                <w:sz w:val="20"/>
              </w:rPr>
              <w:t>с. Муравль (центр)</w:t>
            </w:r>
          </w:p>
        </w:tc>
        <w:tc>
          <w:tcPr>
            <w:tcW w:w="528" w:type="dxa"/>
          </w:tcPr>
          <w:p w:rsidR="00F650B0" w:rsidRDefault="00F650B0">
            <w:pPr>
              <w:jc w:val="center"/>
              <w:rPr>
                <w:sz w:val="18"/>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Измайлово</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Масловка</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Обыденки</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Рудово</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Турейка</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п.Александровский</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pStyle w:val="ab"/>
              <w:jc w:val="center"/>
              <w:rPr>
                <w:i/>
                <w:iCs/>
                <w:sz w:val="16"/>
              </w:rPr>
            </w:pPr>
            <w:r>
              <w:rPr>
                <w:i/>
                <w:iCs/>
                <w:sz w:val="16"/>
              </w:rPr>
              <w:lastRenderedPageBreak/>
              <w:t>1</w:t>
            </w:r>
          </w:p>
        </w:tc>
        <w:tc>
          <w:tcPr>
            <w:tcW w:w="528" w:type="dxa"/>
          </w:tcPr>
          <w:p w:rsidR="00F650B0" w:rsidRDefault="00F650B0">
            <w:pPr>
              <w:jc w:val="center"/>
              <w:rPr>
                <w:i/>
                <w:iCs/>
                <w:smallCaps/>
                <w:sz w:val="16"/>
              </w:rPr>
            </w:pPr>
            <w:r>
              <w:rPr>
                <w:i/>
                <w:iCs/>
                <w:smallCaps/>
                <w:sz w:val="16"/>
              </w:rPr>
              <w:t>2</w:t>
            </w:r>
          </w:p>
        </w:tc>
        <w:tc>
          <w:tcPr>
            <w:tcW w:w="573" w:type="dxa"/>
            <w:gridSpan w:val="2"/>
          </w:tcPr>
          <w:p w:rsidR="00F650B0" w:rsidRDefault="00F650B0">
            <w:pPr>
              <w:jc w:val="center"/>
              <w:rPr>
                <w:i/>
                <w:iCs/>
                <w:smallCaps/>
                <w:sz w:val="16"/>
              </w:rPr>
            </w:pPr>
            <w:r>
              <w:rPr>
                <w:i/>
                <w:iCs/>
                <w:smallCaps/>
                <w:sz w:val="16"/>
              </w:rPr>
              <w:t>3</w:t>
            </w:r>
          </w:p>
        </w:tc>
        <w:tc>
          <w:tcPr>
            <w:tcW w:w="507" w:type="dxa"/>
          </w:tcPr>
          <w:p w:rsidR="00F650B0" w:rsidRDefault="00F650B0">
            <w:pPr>
              <w:jc w:val="center"/>
              <w:rPr>
                <w:i/>
                <w:iCs/>
                <w:smallCaps/>
                <w:sz w:val="16"/>
              </w:rPr>
            </w:pPr>
            <w:r>
              <w:rPr>
                <w:i/>
                <w:iCs/>
                <w:smallCaps/>
                <w:sz w:val="16"/>
              </w:rPr>
              <w:t>4</w:t>
            </w:r>
          </w:p>
        </w:tc>
        <w:tc>
          <w:tcPr>
            <w:tcW w:w="593" w:type="dxa"/>
            <w:gridSpan w:val="2"/>
          </w:tcPr>
          <w:p w:rsidR="00F650B0" w:rsidRDefault="00F650B0">
            <w:pPr>
              <w:jc w:val="center"/>
              <w:rPr>
                <w:i/>
                <w:iCs/>
                <w:smallCaps/>
                <w:sz w:val="16"/>
              </w:rPr>
            </w:pPr>
            <w:r>
              <w:rPr>
                <w:i/>
                <w:iCs/>
                <w:smallCaps/>
                <w:sz w:val="16"/>
              </w:rPr>
              <w:t>5</w:t>
            </w:r>
          </w:p>
        </w:tc>
        <w:tc>
          <w:tcPr>
            <w:tcW w:w="549" w:type="dxa"/>
          </w:tcPr>
          <w:p w:rsidR="00F650B0" w:rsidRDefault="00F650B0">
            <w:pPr>
              <w:jc w:val="center"/>
              <w:rPr>
                <w:i/>
                <w:iCs/>
                <w:smallCaps/>
                <w:sz w:val="16"/>
              </w:rPr>
            </w:pPr>
            <w:r>
              <w:rPr>
                <w:i/>
                <w:iCs/>
                <w:smallCaps/>
                <w:sz w:val="16"/>
              </w:rPr>
              <w:t>6</w:t>
            </w:r>
          </w:p>
        </w:tc>
        <w:tc>
          <w:tcPr>
            <w:tcW w:w="549" w:type="dxa"/>
          </w:tcPr>
          <w:p w:rsidR="00F650B0" w:rsidRDefault="00F650B0">
            <w:pPr>
              <w:jc w:val="center"/>
              <w:rPr>
                <w:i/>
                <w:iCs/>
                <w:smallCaps/>
                <w:sz w:val="16"/>
              </w:rPr>
            </w:pPr>
            <w:r>
              <w:rPr>
                <w:i/>
                <w:iCs/>
                <w:smallCaps/>
                <w:sz w:val="16"/>
              </w:rPr>
              <w:t>7</w:t>
            </w:r>
          </w:p>
        </w:tc>
        <w:tc>
          <w:tcPr>
            <w:tcW w:w="549" w:type="dxa"/>
          </w:tcPr>
          <w:p w:rsidR="00F650B0" w:rsidRDefault="00F650B0">
            <w:pPr>
              <w:jc w:val="center"/>
              <w:rPr>
                <w:i/>
                <w:iCs/>
                <w:smallCaps/>
                <w:sz w:val="16"/>
              </w:rPr>
            </w:pPr>
            <w:r>
              <w:rPr>
                <w:i/>
                <w:iCs/>
                <w:smallCaps/>
                <w:sz w:val="16"/>
              </w:rPr>
              <w:t>8</w:t>
            </w:r>
          </w:p>
        </w:tc>
        <w:tc>
          <w:tcPr>
            <w:tcW w:w="549" w:type="dxa"/>
          </w:tcPr>
          <w:p w:rsidR="00F650B0" w:rsidRDefault="00F650B0">
            <w:pPr>
              <w:jc w:val="center"/>
              <w:rPr>
                <w:i/>
                <w:iCs/>
                <w:smallCaps/>
                <w:sz w:val="16"/>
              </w:rPr>
            </w:pPr>
            <w:r>
              <w:rPr>
                <w:i/>
                <w:iCs/>
                <w:smallCaps/>
                <w:sz w:val="16"/>
              </w:rPr>
              <w:t>9</w:t>
            </w:r>
          </w:p>
        </w:tc>
        <w:tc>
          <w:tcPr>
            <w:tcW w:w="549" w:type="dxa"/>
          </w:tcPr>
          <w:p w:rsidR="00F650B0" w:rsidRDefault="00F650B0">
            <w:pPr>
              <w:jc w:val="center"/>
              <w:rPr>
                <w:i/>
                <w:iCs/>
                <w:smallCaps/>
                <w:sz w:val="16"/>
              </w:rPr>
            </w:pPr>
            <w:r>
              <w:rPr>
                <w:i/>
                <w:iCs/>
                <w:smallCaps/>
                <w:sz w:val="16"/>
              </w:rPr>
              <w:t>10</w:t>
            </w:r>
          </w:p>
        </w:tc>
        <w:tc>
          <w:tcPr>
            <w:tcW w:w="549" w:type="dxa"/>
          </w:tcPr>
          <w:p w:rsidR="00F650B0" w:rsidRDefault="00F650B0">
            <w:pPr>
              <w:jc w:val="center"/>
              <w:rPr>
                <w:i/>
                <w:iCs/>
                <w:smallCaps/>
                <w:sz w:val="16"/>
              </w:rPr>
            </w:pPr>
            <w:r>
              <w:rPr>
                <w:i/>
                <w:iCs/>
                <w:smallCaps/>
                <w:sz w:val="16"/>
              </w:rPr>
              <w:t>11</w:t>
            </w:r>
          </w:p>
        </w:tc>
        <w:tc>
          <w:tcPr>
            <w:tcW w:w="549" w:type="dxa"/>
          </w:tcPr>
          <w:p w:rsidR="00F650B0" w:rsidRDefault="00F650B0">
            <w:pPr>
              <w:jc w:val="center"/>
              <w:rPr>
                <w:i/>
                <w:iCs/>
                <w:smallCaps/>
                <w:sz w:val="16"/>
              </w:rPr>
            </w:pPr>
            <w:r>
              <w:rPr>
                <w:i/>
                <w:iCs/>
                <w:smallCaps/>
                <w:sz w:val="16"/>
              </w:rPr>
              <w:t>12</w:t>
            </w:r>
          </w:p>
        </w:tc>
        <w:tc>
          <w:tcPr>
            <w:tcW w:w="549" w:type="dxa"/>
          </w:tcPr>
          <w:p w:rsidR="00F650B0" w:rsidRDefault="00F650B0">
            <w:pPr>
              <w:jc w:val="center"/>
              <w:rPr>
                <w:i/>
                <w:iCs/>
                <w:smallCaps/>
                <w:sz w:val="16"/>
              </w:rPr>
            </w:pPr>
            <w:r>
              <w:rPr>
                <w:i/>
                <w:iCs/>
                <w:smallCaps/>
                <w:sz w:val="16"/>
              </w:rPr>
              <w:t>13</w:t>
            </w:r>
          </w:p>
        </w:tc>
        <w:tc>
          <w:tcPr>
            <w:tcW w:w="549" w:type="dxa"/>
          </w:tcPr>
          <w:p w:rsidR="00F650B0" w:rsidRDefault="00F650B0">
            <w:pPr>
              <w:jc w:val="center"/>
              <w:rPr>
                <w:i/>
                <w:iCs/>
                <w:smallCaps/>
                <w:sz w:val="16"/>
              </w:rPr>
            </w:pPr>
            <w:r>
              <w:rPr>
                <w:i/>
                <w:iCs/>
                <w:smallCaps/>
                <w:sz w:val="16"/>
              </w:rPr>
              <w:t>14</w:t>
            </w:r>
          </w:p>
        </w:tc>
        <w:tc>
          <w:tcPr>
            <w:tcW w:w="549" w:type="dxa"/>
          </w:tcPr>
          <w:p w:rsidR="00F650B0" w:rsidRDefault="00F650B0">
            <w:pPr>
              <w:jc w:val="center"/>
              <w:rPr>
                <w:i/>
                <w:iCs/>
                <w:smallCaps/>
                <w:sz w:val="16"/>
              </w:rPr>
            </w:pPr>
            <w:r>
              <w:rPr>
                <w:i/>
                <w:iCs/>
                <w:smallCaps/>
                <w:sz w:val="16"/>
              </w:rPr>
              <w:t>15</w:t>
            </w:r>
          </w:p>
        </w:tc>
        <w:tc>
          <w:tcPr>
            <w:tcW w:w="549" w:type="dxa"/>
          </w:tcPr>
          <w:p w:rsidR="00F650B0" w:rsidRDefault="00F650B0">
            <w:pPr>
              <w:jc w:val="center"/>
              <w:rPr>
                <w:i/>
                <w:iCs/>
                <w:smallCaps/>
                <w:sz w:val="16"/>
              </w:rPr>
            </w:pPr>
            <w:r>
              <w:rPr>
                <w:i/>
                <w:iCs/>
                <w:smallCaps/>
                <w:sz w:val="16"/>
              </w:rPr>
              <w:t>16</w:t>
            </w:r>
          </w:p>
        </w:tc>
        <w:tc>
          <w:tcPr>
            <w:tcW w:w="549" w:type="dxa"/>
          </w:tcPr>
          <w:p w:rsidR="00F650B0" w:rsidRDefault="00F650B0">
            <w:pPr>
              <w:jc w:val="center"/>
              <w:rPr>
                <w:i/>
                <w:iCs/>
                <w:smallCaps/>
                <w:sz w:val="16"/>
              </w:rPr>
            </w:pPr>
            <w:r>
              <w:rPr>
                <w:i/>
                <w:iCs/>
                <w:smallCaps/>
                <w:sz w:val="16"/>
              </w:rPr>
              <w:t>17</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п. Алмазовский</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п. Дегтярный</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п. Мишкинский</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п. Могилевский</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0409" w:type="dxa"/>
            <w:gridSpan w:val="19"/>
          </w:tcPr>
          <w:p w:rsidR="00F650B0" w:rsidRDefault="00F650B0">
            <w:pPr>
              <w:jc w:val="center"/>
              <w:rPr>
                <w:smallCaps/>
                <w:sz w:val="20"/>
              </w:rPr>
            </w:pPr>
            <w:r>
              <w:rPr>
                <w:i/>
                <w:iCs/>
                <w:sz w:val="22"/>
              </w:rPr>
              <w:t>Пенновское сельское поселение</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п. Рождествен</w:t>
            </w:r>
          </w:p>
          <w:p w:rsidR="00F650B0" w:rsidRDefault="00F650B0">
            <w:pPr>
              <w:rPr>
                <w:sz w:val="20"/>
              </w:rPr>
            </w:pPr>
            <w:r>
              <w:rPr>
                <w:sz w:val="20"/>
              </w:rPr>
              <w:t>ский (центр)</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с.Рождествен</w:t>
            </w:r>
          </w:p>
          <w:p w:rsidR="00F650B0" w:rsidRDefault="00F650B0">
            <w:pPr>
              <w:pStyle w:val="ConsPlusNonformat"/>
              <w:widowControl/>
              <w:autoSpaceDE/>
              <w:autoSpaceDN/>
              <w:adjustRightInd/>
              <w:spacing w:before="100" w:after="100"/>
              <w:rPr>
                <w:rFonts w:ascii="Times New Roman" w:hAnsi="Times New Roman" w:cs="Times New Roman"/>
              </w:rPr>
            </w:pPr>
            <w:r>
              <w:rPr>
                <w:rFonts w:ascii="Times New Roman" w:hAnsi="Times New Roman" w:cs="Times New Roman"/>
              </w:rPr>
              <w:t>ское</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с. Высокое</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с. Пенно-Бырдино</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r>
              <w:rPr>
                <w:sz w:val="20"/>
              </w:rPr>
              <w:t>с. Пенно-Удельное</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с. Студенок</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pStyle w:val="S0"/>
            </w:pPr>
            <w:r>
              <w:t>д. Бырдинка</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Змеевка</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pStyle w:val="ConsPlusNonformat"/>
              <w:widowControl/>
              <w:autoSpaceDE/>
              <w:autoSpaceDN/>
              <w:adjustRightInd/>
              <w:spacing w:before="100" w:after="100"/>
              <w:rPr>
                <w:rFonts w:ascii="Times New Roman" w:hAnsi="Times New Roman" w:cs="Times New Roman"/>
              </w:rPr>
            </w:pPr>
            <w:r>
              <w:rPr>
                <w:rFonts w:ascii="Times New Roman" w:hAnsi="Times New Roman" w:cs="Times New Roman"/>
              </w:rPr>
              <w:t>д. Красный Клин</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pStyle w:val="S0"/>
            </w:pPr>
            <w:r>
              <w:t>д. Редогощь</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Слободка</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Фроловка</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д. Чичирино</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п. Белый Немед</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jc w:val="both"/>
              <w:rPr>
                <w:sz w:val="20"/>
              </w:rPr>
            </w:pPr>
            <w:r>
              <w:rPr>
                <w:sz w:val="20"/>
              </w:rPr>
              <w:t>п.Вечерняя Заря</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п. Илюхинский</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п. Колычевский</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п. Покровский</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r>
              <w:rPr>
                <w:sz w:val="20"/>
              </w:rPr>
              <w:t>п. Студенецкий</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п. Троицкий</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r w:rsidR="00F650B0">
        <w:tblPrEx>
          <w:tblCellMar>
            <w:top w:w="0" w:type="dxa"/>
            <w:bottom w:w="0" w:type="dxa"/>
          </w:tblCellMar>
        </w:tblPrEx>
        <w:trPr>
          <w:cantSplit/>
          <w:trHeight w:val="20"/>
          <w:jc w:val="center"/>
        </w:trPr>
        <w:tc>
          <w:tcPr>
            <w:tcW w:w="1620" w:type="dxa"/>
          </w:tcPr>
          <w:p w:rsidR="00F650B0" w:rsidRDefault="00F650B0">
            <w:pPr>
              <w:rPr>
                <w:sz w:val="20"/>
              </w:rPr>
            </w:pPr>
            <w:r>
              <w:rPr>
                <w:sz w:val="20"/>
              </w:rPr>
              <w:t>п. Чистые Бугры</w:t>
            </w:r>
          </w:p>
        </w:tc>
        <w:tc>
          <w:tcPr>
            <w:tcW w:w="528" w:type="dxa"/>
          </w:tcPr>
          <w:p w:rsidR="00F650B0" w:rsidRDefault="00F650B0">
            <w:pPr>
              <w:jc w:val="center"/>
              <w:rPr>
                <w:smallCaps/>
                <w:sz w:val="20"/>
              </w:rPr>
            </w:pPr>
            <w:r>
              <w:rPr>
                <w:smallCaps/>
                <w:sz w:val="20"/>
              </w:rPr>
              <w:t>-</w:t>
            </w:r>
          </w:p>
        </w:tc>
        <w:tc>
          <w:tcPr>
            <w:tcW w:w="573" w:type="dxa"/>
            <w:gridSpan w:val="2"/>
          </w:tcPr>
          <w:p w:rsidR="00F650B0" w:rsidRDefault="00F650B0">
            <w:pPr>
              <w:jc w:val="center"/>
              <w:rPr>
                <w:smallCaps/>
                <w:sz w:val="20"/>
              </w:rPr>
            </w:pPr>
            <w:r>
              <w:rPr>
                <w:smallCaps/>
                <w:sz w:val="20"/>
              </w:rPr>
              <w:t>-</w:t>
            </w:r>
          </w:p>
        </w:tc>
        <w:tc>
          <w:tcPr>
            <w:tcW w:w="507" w:type="dxa"/>
          </w:tcPr>
          <w:p w:rsidR="00F650B0" w:rsidRDefault="00F650B0">
            <w:pPr>
              <w:jc w:val="center"/>
              <w:rPr>
                <w:smallCaps/>
                <w:sz w:val="20"/>
              </w:rPr>
            </w:pPr>
            <w:r>
              <w:rPr>
                <w:smallCaps/>
                <w:sz w:val="20"/>
              </w:rPr>
              <w:t>-</w:t>
            </w:r>
          </w:p>
        </w:tc>
        <w:tc>
          <w:tcPr>
            <w:tcW w:w="593" w:type="dxa"/>
            <w:gridSpan w:val="2"/>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c>
          <w:tcPr>
            <w:tcW w:w="549" w:type="dxa"/>
          </w:tcPr>
          <w:p w:rsidR="00F650B0" w:rsidRDefault="00F650B0">
            <w:pPr>
              <w:jc w:val="center"/>
              <w:rPr>
                <w:smallCaps/>
                <w:sz w:val="20"/>
              </w:rPr>
            </w:pPr>
            <w:r>
              <w:rPr>
                <w:smallCaps/>
                <w:sz w:val="20"/>
              </w:rPr>
              <w:t>-</w:t>
            </w:r>
          </w:p>
        </w:tc>
      </w:tr>
    </w:tbl>
    <w:p w:rsidR="00F650B0" w:rsidRDefault="00F650B0">
      <w:pPr>
        <w:pStyle w:val="ConsPlusNormal"/>
        <w:widowControl/>
        <w:spacing w:line="360" w:lineRule="auto"/>
        <w:ind w:firstLine="540"/>
        <w:jc w:val="center"/>
        <w:rPr>
          <w:rFonts w:ascii="Times New Roman" w:hAnsi="Times New Roman" w:cs="Times New Roman"/>
          <w:b/>
          <w:sz w:val="24"/>
        </w:rPr>
      </w:pPr>
    </w:p>
    <w:p w:rsidR="00F650B0" w:rsidRDefault="00F650B0">
      <w:pPr>
        <w:pStyle w:val="ConsPlusNormal"/>
        <w:widowControl/>
        <w:spacing w:line="360" w:lineRule="auto"/>
        <w:ind w:firstLine="540"/>
        <w:jc w:val="center"/>
        <w:rPr>
          <w:rFonts w:ascii="Times New Roman" w:hAnsi="Times New Roman" w:cs="Times New Roman"/>
          <w:b/>
          <w:sz w:val="24"/>
        </w:rPr>
      </w:pPr>
    </w:p>
    <w:p w:rsidR="00F650B0" w:rsidRDefault="00F650B0">
      <w:pPr>
        <w:pStyle w:val="ConsPlusNormal"/>
        <w:widowControl/>
        <w:spacing w:line="360" w:lineRule="auto"/>
        <w:ind w:firstLine="540"/>
        <w:jc w:val="center"/>
        <w:rPr>
          <w:rFonts w:ascii="Times New Roman" w:hAnsi="Times New Roman" w:cs="Times New Roman"/>
          <w:bCs/>
          <w:i/>
          <w:iCs/>
          <w:sz w:val="26"/>
        </w:rPr>
      </w:pPr>
      <w:r>
        <w:rPr>
          <w:rFonts w:ascii="Times New Roman" w:hAnsi="Times New Roman" w:cs="Times New Roman"/>
          <w:bCs/>
          <w:i/>
          <w:iCs/>
          <w:sz w:val="26"/>
        </w:rPr>
        <w:lastRenderedPageBreak/>
        <w:t>1.10.  Жилищный фонд</w:t>
      </w:r>
    </w:p>
    <w:p w:rsidR="00F650B0" w:rsidRDefault="00F650B0">
      <w:pPr>
        <w:pStyle w:val="11"/>
        <w:spacing w:before="0" w:after="0" w:line="360" w:lineRule="auto"/>
      </w:pPr>
      <w:r>
        <w:t xml:space="preserve">         Жилищный фонд Троснянского муниципального района по состоянию на 01.01.2010 составляет 331,0 тыс.кв.м., в том числе в муниципальной собственности – </w:t>
      </w:r>
      <w:r>
        <w:rPr>
          <w:color w:val="000000"/>
        </w:rPr>
        <w:t>10,5</w:t>
      </w:r>
      <w:r>
        <w:t xml:space="preserve"> тыс.кв.м.,  в частной собственности – </w:t>
      </w:r>
      <w:r>
        <w:rPr>
          <w:color w:val="000000"/>
        </w:rPr>
        <w:t>320,5</w:t>
      </w:r>
      <w:r>
        <w:t xml:space="preserve"> тыс.кв.м. В среднем по району обеспеченность жильем на одного жителя составляет 29,2 кв. м общей площади жилья.</w:t>
      </w:r>
    </w:p>
    <w:p w:rsidR="00F650B0" w:rsidRDefault="00F650B0">
      <w:pPr>
        <w:pStyle w:val="11"/>
        <w:spacing w:before="0" w:after="0" w:line="360" w:lineRule="auto"/>
        <w:rPr>
          <w:i/>
          <w:iCs/>
          <w:sz w:val="22"/>
        </w:rPr>
      </w:pPr>
      <w:r>
        <w:rPr>
          <w:i/>
          <w:iCs/>
          <w:sz w:val="22"/>
        </w:rPr>
        <w:t>Распределение жилищного фонда по материалу стен, времени постройки и проценту износа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1"/>
        <w:gridCol w:w="1267"/>
        <w:gridCol w:w="1620"/>
        <w:gridCol w:w="1417"/>
        <w:gridCol w:w="1925"/>
      </w:tblGrid>
      <w:tr w:rsidR="00F650B0">
        <w:tblPrEx>
          <w:tblCellMar>
            <w:top w:w="0" w:type="dxa"/>
            <w:bottom w:w="0" w:type="dxa"/>
          </w:tblCellMar>
        </w:tblPrEx>
        <w:tc>
          <w:tcPr>
            <w:tcW w:w="3341" w:type="dxa"/>
          </w:tcPr>
          <w:p w:rsidR="00F650B0" w:rsidRDefault="00F650B0">
            <w:pPr>
              <w:pStyle w:val="11"/>
              <w:spacing w:before="0" w:after="0"/>
              <w:jc w:val="center"/>
              <w:rPr>
                <w:i/>
                <w:iCs/>
                <w:sz w:val="22"/>
              </w:rPr>
            </w:pPr>
            <w:r>
              <w:rPr>
                <w:i/>
                <w:iCs/>
                <w:sz w:val="22"/>
              </w:rPr>
              <w:t>Наименование показателей</w:t>
            </w:r>
          </w:p>
        </w:tc>
        <w:tc>
          <w:tcPr>
            <w:tcW w:w="1267" w:type="dxa"/>
          </w:tcPr>
          <w:p w:rsidR="00F650B0" w:rsidRDefault="00F650B0">
            <w:pPr>
              <w:pStyle w:val="11"/>
              <w:spacing w:before="0" w:after="0"/>
              <w:jc w:val="center"/>
              <w:rPr>
                <w:i/>
                <w:iCs/>
                <w:sz w:val="22"/>
              </w:rPr>
            </w:pPr>
            <w:r>
              <w:rPr>
                <w:i/>
                <w:iCs/>
                <w:sz w:val="22"/>
              </w:rPr>
              <w:t>Общая площадь жилых помещений</w:t>
            </w:r>
          </w:p>
        </w:tc>
        <w:tc>
          <w:tcPr>
            <w:tcW w:w="1620" w:type="dxa"/>
          </w:tcPr>
          <w:p w:rsidR="00F650B0" w:rsidRDefault="00F650B0">
            <w:pPr>
              <w:pStyle w:val="11"/>
              <w:spacing w:before="0" w:after="0"/>
              <w:jc w:val="center"/>
              <w:rPr>
                <w:i/>
                <w:iCs/>
                <w:sz w:val="22"/>
              </w:rPr>
            </w:pPr>
            <w:r>
              <w:rPr>
                <w:i/>
                <w:iCs/>
                <w:sz w:val="22"/>
              </w:rPr>
              <w:t>Число проживающих</w:t>
            </w:r>
          </w:p>
        </w:tc>
        <w:tc>
          <w:tcPr>
            <w:tcW w:w="1417" w:type="dxa"/>
          </w:tcPr>
          <w:p w:rsidR="00F650B0" w:rsidRDefault="00F650B0">
            <w:pPr>
              <w:pStyle w:val="11"/>
              <w:spacing w:before="0" w:after="0"/>
              <w:jc w:val="center"/>
              <w:rPr>
                <w:i/>
                <w:iCs/>
                <w:sz w:val="22"/>
              </w:rPr>
            </w:pPr>
            <w:r>
              <w:rPr>
                <w:i/>
                <w:iCs/>
                <w:sz w:val="22"/>
              </w:rPr>
              <w:t>Число жилых домов</w:t>
            </w:r>
          </w:p>
        </w:tc>
        <w:tc>
          <w:tcPr>
            <w:tcW w:w="1925" w:type="dxa"/>
          </w:tcPr>
          <w:p w:rsidR="00F650B0" w:rsidRDefault="00F650B0">
            <w:pPr>
              <w:pStyle w:val="11"/>
              <w:spacing w:before="0" w:after="0"/>
              <w:jc w:val="center"/>
              <w:rPr>
                <w:i/>
                <w:iCs/>
                <w:sz w:val="22"/>
              </w:rPr>
            </w:pPr>
            <w:r>
              <w:rPr>
                <w:i/>
                <w:iCs/>
                <w:sz w:val="22"/>
              </w:rPr>
              <w:t>Число многоквартирных жилых домов, единиц</w:t>
            </w:r>
          </w:p>
        </w:tc>
      </w:tr>
      <w:tr w:rsidR="00F650B0">
        <w:tblPrEx>
          <w:tblCellMar>
            <w:top w:w="0" w:type="dxa"/>
            <w:bottom w:w="0" w:type="dxa"/>
          </w:tblCellMar>
        </w:tblPrEx>
        <w:tc>
          <w:tcPr>
            <w:tcW w:w="3341" w:type="dxa"/>
          </w:tcPr>
          <w:p w:rsidR="00F650B0" w:rsidRDefault="00F650B0">
            <w:pPr>
              <w:pStyle w:val="11"/>
              <w:spacing w:before="0" w:after="0"/>
              <w:jc w:val="center"/>
              <w:rPr>
                <w:i/>
                <w:iCs/>
                <w:sz w:val="22"/>
              </w:rPr>
            </w:pPr>
            <w:r>
              <w:rPr>
                <w:i/>
                <w:iCs/>
                <w:sz w:val="22"/>
              </w:rPr>
              <w:t>По материалу стен:</w:t>
            </w:r>
          </w:p>
          <w:p w:rsidR="00F650B0" w:rsidRDefault="00F650B0">
            <w:pPr>
              <w:pStyle w:val="11"/>
              <w:spacing w:before="0" w:after="0"/>
              <w:jc w:val="center"/>
              <w:rPr>
                <w:sz w:val="22"/>
              </w:rPr>
            </w:pPr>
            <w:r>
              <w:rPr>
                <w:sz w:val="22"/>
              </w:rPr>
              <w:t>Каменные, кирпичные</w:t>
            </w:r>
          </w:p>
        </w:tc>
        <w:tc>
          <w:tcPr>
            <w:tcW w:w="1267" w:type="dxa"/>
          </w:tcPr>
          <w:p w:rsidR="00F650B0" w:rsidRDefault="00F650B0">
            <w:pPr>
              <w:pStyle w:val="11"/>
              <w:spacing w:before="0" w:after="0"/>
              <w:jc w:val="center"/>
              <w:rPr>
                <w:sz w:val="22"/>
              </w:rPr>
            </w:pPr>
          </w:p>
          <w:p w:rsidR="00F650B0" w:rsidRDefault="00F650B0">
            <w:pPr>
              <w:pStyle w:val="11"/>
              <w:spacing w:before="0" w:after="0"/>
              <w:jc w:val="center"/>
              <w:rPr>
                <w:sz w:val="22"/>
              </w:rPr>
            </w:pPr>
            <w:r>
              <w:rPr>
                <w:sz w:val="22"/>
              </w:rPr>
              <w:t>148,9</w:t>
            </w:r>
          </w:p>
        </w:tc>
        <w:tc>
          <w:tcPr>
            <w:tcW w:w="1620" w:type="dxa"/>
          </w:tcPr>
          <w:p w:rsidR="00F650B0" w:rsidRDefault="00F650B0">
            <w:pPr>
              <w:pStyle w:val="11"/>
              <w:spacing w:before="0" w:after="0"/>
              <w:jc w:val="center"/>
              <w:rPr>
                <w:sz w:val="22"/>
              </w:rPr>
            </w:pPr>
          </w:p>
          <w:p w:rsidR="00F650B0" w:rsidRDefault="00F650B0">
            <w:pPr>
              <w:pStyle w:val="11"/>
              <w:spacing w:before="0" w:after="0"/>
              <w:jc w:val="center"/>
              <w:rPr>
                <w:sz w:val="22"/>
              </w:rPr>
            </w:pPr>
            <w:r>
              <w:rPr>
                <w:sz w:val="22"/>
              </w:rPr>
              <w:t>11,3</w:t>
            </w:r>
          </w:p>
        </w:tc>
        <w:tc>
          <w:tcPr>
            <w:tcW w:w="1417" w:type="dxa"/>
          </w:tcPr>
          <w:p w:rsidR="00F650B0" w:rsidRDefault="00F650B0">
            <w:pPr>
              <w:pStyle w:val="11"/>
              <w:spacing w:before="0" w:after="0"/>
              <w:jc w:val="center"/>
              <w:rPr>
                <w:sz w:val="22"/>
              </w:rPr>
            </w:pPr>
          </w:p>
          <w:p w:rsidR="00F650B0" w:rsidRDefault="00F650B0">
            <w:pPr>
              <w:pStyle w:val="11"/>
              <w:spacing w:before="0" w:after="0"/>
              <w:jc w:val="center"/>
              <w:rPr>
                <w:sz w:val="22"/>
              </w:rPr>
            </w:pPr>
            <w:r>
              <w:rPr>
                <w:sz w:val="22"/>
              </w:rPr>
              <w:t>2212</w:t>
            </w:r>
          </w:p>
        </w:tc>
        <w:tc>
          <w:tcPr>
            <w:tcW w:w="1925" w:type="dxa"/>
          </w:tcPr>
          <w:p w:rsidR="00F650B0" w:rsidRDefault="00F650B0">
            <w:pPr>
              <w:pStyle w:val="11"/>
              <w:spacing w:before="0" w:after="0"/>
              <w:jc w:val="center"/>
              <w:rPr>
                <w:sz w:val="22"/>
              </w:rPr>
            </w:pPr>
          </w:p>
          <w:p w:rsidR="00F650B0" w:rsidRDefault="00F650B0">
            <w:pPr>
              <w:pStyle w:val="11"/>
              <w:spacing w:before="0" w:after="0"/>
              <w:jc w:val="center"/>
              <w:rPr>
                <w:sz w:val="22"/>
              </w:rPr>
            </w:pPr>
            <w:r>
              <w:rPr>
                <w:sz w:val="22"/>
              </w:rPr>
              <w:t>32</w:t>
            </w:r>
          </w:p>
        </w:tc>
      </w:tr>
      <w:tr w:rsidR="00F650B0">
        <w:tblPrEx>
          <w:tblCellMar>
            <w:top w:w="0" w:type="dxa"/>
            <w:bottom w:w="0" w:type="dxa"/>
          </w:tblCellMar>
        </w:tblPrEx>
        <w:tc>
          <w:tcPr>
            <w:tcW w:w="3341" w:type="dxa"/>
          </w:tcPr>
          <w:p w:rsidR="00F650B0" w:rsidRDefault="00F650B0">
            <w:pPr>
              <w:pStyle w:val="11"/>
              <w:spacing w:before="0" w:after="0" w:line="360" w:lineRule="auto"/>
              <w:jc w:val="center"/>
              <w:rPr>
                <w:sz w:val="22"/>
              </w:rPr>
            </w:pPr>
            <w:r>
              <w:rPr>
                <w:sz w:val="22"/>
              </w:rPr>
              <w:t>Панельные</w:t>
            </w:r>
          </w:p>
        </w:tc>
        <w:tc>
          <w:tcPr>
            <w:tcW w:w="1267" w:type="dxa"/>
          </w:tcPr>
          <w:p w:rsidR="00F650B0" w:rsidRDefault="00F650B0">
            <w:pPr>
              <w:pStyle w:val="11"/>
              <w:spacing w:before="0" w:after="0" w:line="360" w:lineRule="auto"/>
              <w:jc w:val="center"/>
              <w:rPr>
                <w:sz w:val="22"/>
              </w:rPr>
            </w:pPr>
            <w:r>
              <w:rPr>
                <w:sz w:val="22"/>
              </w:rPr>
              <w:t>19,4</w:t>
            </w:r>
          </w:p>
        </w:tc>
        <w:tc>
          <w:tcPr>
            <w:tcW w:w="1620" w:type="dxa"/>
          </w:tcPr>
          <w:p w:rsidR="00F650B0" w:rsidRDefault="00F650B0">
            <w:pPr>
              <w:pStyle w:val="11"/>
              <w:spacing w:before="0" w:after="0" w:line="360" w:lineRule="auto"/>
              <w:jc w:val="center"/>
              <w:rPr>
                <w:sz w:val="22"/>
              </w:rPr>
            </w:pPr>
          </w:p>
        </w:tc>
        <w:tc>
          <w:tcPr>
            <w:tcW w:w="1417" w:type="dxa"/>
          </w:tcPr>
          <w:p w:rsidR="00F650B0" w:rsidRDefault="00F650B0">
            <w:pPr>
              <w:pStyle w:val="11"/>
              <w:spacing w:before="0" w:after="0" w:line="360" w:lineRule="auto"/>
              <w:jc w:val="center"/>
              <w:rPr>
                <w:sz w:val="22"/>
              </w:rPr>
            </w:pPr>
            <w:r>
              <w:rPr>
                <w:sz w:val="22"/>
              </w:rPr>
              <w:t>7</w:t>
            </w:r>
          </w:p>
        </w:tc>
        <w:tc>
          <w:tcPr>
            <w:tcW w:w="1925" w:type="dxa"/>
          </w:tcPr>
          <w:p w:rsidR="00F650B0" w:rsidRDefault="00F650B0">
            <w:pPr>
              <w:pStyle w:val="11"/>
              <w:spacing w:before="0" w:after="0" w:line="360" w:lineRule="auto"/>
              <w:jc w:val="center"/>
              <w:rPr>
                <w:sz w:val="22"/>
              </w:rPr>
            </w:pPr>
            <w:r>
              <w:rPr>
                <w:sz w:val="22"/>
              </w:rPr>
              <w:t>119</w:t>
            </w:r>
          </w:p>
        </w:tc>
      </w:tr>
      <w:tr w:rsidR="00F650B0">
        <w:tblPrEx>
          <w:tblCellMar>
            <w:top w:w="0" w:type="dxa"/>
            <w:bottom w:w="0" w:type="dxa"/>
          </w:tblCellMar>
        </w:tblPrEx>
        <w:tc>
          <w:tcPr>
            <w:tcW w:w="3341" w:type="dxa"/>
          </w:tcPr>
          <w:p w:rsidR="00F650B0" w:rsidRDefault="00F650B0">
            <w:pPr>
              <w:pStyle w:val="11"/>
              <w:spacing w:before="0" w:after="0" w:line="360" w:lineRule="auto"/>
              <w:jc w:val="center"/>
              <w:rPr>
                <w:sz w:val="22"/>
              </w:rPr>
            </w:pPr>
            <w:r>
              <w:rPr>
                <w:sz w:val="22"/>
              </w:rPr>
              <w:t>Блочные</w:t>
            </w:r>
          </w:p>
        </w:tc>
        <w:tc>
          <w:tcPr>
            <w:tcW w:w="1267" w:type="dxa"/>
          </w:tcPr>
          <w:p w:rsidR="00F650B0" w:rsidRDefault="00F650B0">
            <w:pPr>
              <w:pStyle w:val="11"/>
              <w:spacing w:before="0" w:after="0" w:line="360" w:lineRule="auto"/>
              <w:jc w:val="center"/>
              <w:rPr>
                <w:sz w:val="22"/>
              </w:rPr>
            </w:pPr>
            <w:r>
              <w:rPr>
                <w:sz w:val="22"/>
              </w:rPr>
              <w:t>13,9</w:t>
            </w:r>
          </w:p>
        </w:tc>
        <w:tc>
          <w:tcPr>
            <w:tcW w:w="1620" w:type="dxa"/>
          </w:tcPr>
          <w:p w:rsidR="00F650B0" w:rsidRDefault="00F650B0">
            <w:pPr>
              <w:pStyle w:val="11"/>
              <w:spacing w:before="0" w:after="0" w:line="360" w:lineRule="auto"/>
              <w:jc w:val="center"/>
              <w:rPr>
                <w:sz w:val="22"/>
              </w:rPr>
            </w:pPr>
          </w:p>
        </w:tc>
        <w:tc>
          <w:tcPr>
            <w:tcW w:w="1417" w:type="dxa"/>
          </w:tcPr>
          <w:p w:rsidR="00F650B0" w:rsidRDefault="00F650B0">
            <w:pPr>
              <w:pStyle w:val="11"/>
              <w:spacing w:before="0" w:after="0" w:line="360" w:lineRule="auto"/>
              <w:jc w:val="center"/>
              <w:rPr>
                <w:sz w:val="22"/>
              </w:rPr>
            </w:pPr>
            <w:r>
              <w:rPr>
                <w:sz w:val="22"/>
              </w:rPr>
              <w:t>93</w:t>
            </w:r>
          </w:p>
        </w:tc>
        <w:tc>
          <w:tcPr>
            <w:tcW w:w="1925" w:type="dxa"/>
          </w:tcPr>
          <w:p w:rsidR="00F650B0" w:rsidRDefault="00F650B0">
            <w:pPr>
              <w:pStyle w:val="11"/>
              <w:spacing w:before="0" w:after="0" w:line="360" w:lineRule="auto"/>
              <w:jc w:val="center"/>
              <w:rPr>
                <w:sz w:val="22"/>
              </w:rPr>
            </w:pPr>
          </w:p>
        </w:tc>
      </w:tr>
      <w:tr w:rsidR="00F650B0">
        <w:tblPrEx>
          <w:tblCellMar>
            <w:top w:w="0" w:type="dxa"/>
            <w:bottom w:w="0" w:type="dxa"/>
          </w:tblCellMar>
        </w:tblPrEx>
        <w:tc>
          <w:tcPr>
            <w:tcW w:w="3341" w:type="dxa"/>
          </w:tcPr>
          <w:p w:rsidR="00F650B0" w:rsidRDefault="00F650B0">
            <w:pPr>
              <w:pStyle w:val="11"/>
              <w:spacing w:before="0" w:after="0" w:line="360" w:lineRule="auto"/>
              <w:jc w:val="center"/>
              <w:rPr>
                <w:sz w:val="22"/>
              </w:rPr>
            </w:pPr>
            <w:r>
              <w:rPr>
                <w:sz w:val="22"/>
              </w:rPr>
              <w:t>Смешанные</w:t>
            </w:r>
          </w:p>
        </w:tc>
        <w:tc>
          <w:tcPr>
            <w:tcW w:w="1267" w:type="dxa"/>
          </w:tcPr>
          <w:p w:rsidR="00F650B0" w:rsidRDefault="00F650B0">
            <w:pPr>
              <w:pStyle w:val="11"/>
              <w:spacing w:before="0" w:after="0" w:line="360" w:lineRule="auto"/>
              <w:jc w:val="center"/>
              <w:rPr>
                <w:sz w:val="22"/>
              </w:rPr>
            </w:pPr>
            <w:r>
              <w:rPr>
                <w:sz w:val="22"/>
              </w:rPr>
              <w:t>10,5</w:t>
            </w:r>
          </w:p>
        </w:tc>
        <w:tc>
          <w:tcPr>
            <w:tcW w:w="1620" w:type="dxa"/>
          </w:tcPr>
          <w:p w:rsidR="00F650B0" w:rsidRDefault="00F650B0">
            <w:pPr>
              <w:pStyle w:val="11"/>
              <w:spacing w:before="0" w:after="0" w:line="360" w:lineRule="auto"/>
              <w:jc w:val="center"/>
              <w:rPr>
                <w:sz w:val="22"/>
              </w:rPr>
            </w:pPr>
          </w:p>
        </w:tc>
        <w:tc>
          <w:tcPr>
            <w:tcW w:w="1417" w:type="dxa"/>
          </w:tcPr>
          <w:p w:rsidR="00F650B0" w:rsidRDefault="00F650B0">
            <w:pPr>
              <w:pStyle w:val="11"/>
              <w:spacing w:before="0" w:after="0" w:line="360" w:lineRule="auto"/>
              <w:jc w:val="center"/>
              <w:rPr>
                <w:sz w:val="22"/>
              </w:rPr>
            </w:pPr>
            <w:r>
              <w:rPr>
                <w:sz w:val="22"/>
              </w:rPr>
              <w:t>180</w:t>
            </w:r>
          </w:p>
        </w:tc>
        <w:tc>
          <w:tcPr>
            <w:tcW w:w="1925" w:type="dxa"/>
          </w:tcPr>
          <w:p w:rsidR="00F650B0" w:rsidRDefault="00F650B0">
            <w:pPr>
              <w:pStyle w:val="11"/>
              <w:spacing w:before="0" w:after="0" w:line="360" w:lineRule="auto"/>
              <w:jc w:val="center"/>
              <w:rPr>
                <w:sz w:val="22"/>
              </w:rPr>
            </w:pPr>
          </w:p>
        </w:tc>
      </w:tr>
      <w:tr w:rsidR="00F650B0">
        <w:tblPrEx>
          <w:tblCellMar>
            <w:top w:w="0" w:type="dxa"/>
            <w:bottom w:w="0" w:type="dxa"/>
          </w:tblCellMar>
        </w:tblPrEx>
        <w:tc>
          <w:tcPr>
            <w:tcW w:w="3341" w:type="dxa"/>
          </w:tcPr>
          <w:p w:rsidR="00F650B0" w:rsidRDefault="00F650B0">
            <w:pPr>
              <w:pStyle w:val="11"/>
              <w:spacing w:before="0" w:after="0" w:line="360" w:lineRule="auto"/>
              <w:jc w:val="center"/>
              <w:rPr>
                <w:sz w:val="22"/>
              </w:rPr>
            </w:pPr>
            <w:r>
              <w:rPr>
                <w:sz w:val="22"/>
              </w:rPr>
              <w:t>Деревянные</w:t>
            </w:r>
          </w:p>
        </w:tc>
        <w:tc>
          <w:tcPr>
            <w:tcW w:w="1267" w:type="dxa"/>
          </w:tcPr>
          <w:p w:rsidR="00F650B0" w:rsidRDefault="00F650B0">
            <w:pPr>
              <w:pStyle w:val="11"/>
              <w:spacing w:before="0" w:after="0" w:line="360" w:lineRule="auto"/>
              <w:jc w:val="center"/>
              <w:rPr>
                <w:sz w:val="22"/>
              </w:rPr>
            </w:pPr>
            <w:r>
              <w:rPr>
                <w:sz w:val="22"/>
              </w:rPr>
              <w:t>137,8</w:t>
            </w:r>
          </w:p>
        </w:tc>
        <w:tc>
          <w:tcPr>
            <w:tcW w:w="1620" w:type="dxa"/>
          </w:tcPr>
          <w:p w:rsidR="00F650B0" w:rsidRDefault="00F650B0">
            <w:pPr>
              <w:pStyle w:val="11"/>
              <w:spacing w:before="0" w:after="0" w:line="360" w:lineRule="auto"/>
              <w:jc w:val="center"/>
              <w:rPr>
                <w:sz w:val="22"/>
              </w:rPr>
            </w:pPr>
          </w:p>
        </w:tc>
        <w:tc>
          <w:tcPr>
            <w:tcW w:w="1417" w:type="dxa"/>
          </w:tcPr>
          <w:p w:rsidR="00F650B0" w:rsidRDefault="00F650B0">
            <w:pPr>
              <w:pStyle w:val="11"/>
              <w:spacing w:before="0" w:after="0" w:line="360" w:lineRule="auto"/>
              <w:jc w:val="center"/>
              <w:rPr>
                <w:sz w:val="22"/>
              </w:rPr>
            </w:pPr>
            <w:r>
              <w:rPr>
                <w:sz w:val="22"/>
              </w:rPr>
              <w:t>2513</w:t>
            </w:r>
          </w:p>
        </w:tc>
        <w:tc>
          <w:tcPr>
            <w:tcW w:w="1925" w:type="dxa"/>
          </w:tcPr>
          <w:p w:rsidR="00F650B0" w:rsidRDefault="00F650B0">
            <w:pPr>
              <w:pStyle w:val="11"/>
              <w:spacing w:before="0" w:after="0" w:line="360" w:lineRule="auto"/>
              <w:jc w:val="center"/>
              <w:rPr>
                <w:sz w:val="22"/>
              </w:rPr>
            </w:pPr>
            <w:r>
              <w:rPr>
                <w:sz w:val="22"/>
              </w:rPr>
              <w:t>30</w:t>
            </w:r>
          </w:p>
        </w:tc>
      </w:tr>
      <w:tr w:rsidR="00F650B0">
        <w:tblPrEx>
          <w:tblCellMar>
            <w:top w:w="0" w:type="dxa"/>
            <w:bottom w:w="0" w:type="dxa"/>
          </w:tblCellMar>
        </w:tblPrEx>
        <w:tc>
          <w:tcPr>
            <w:tcW w:w="3341" w:type="dxa"/>
          </w:tcPr>
          <w:p w:rsidR="00F650B0" w:rsidRDefault="00F650B0">
            <w:pPr>
              <w:pStyle w:val="11"/>
              <w:spacing w:before="0" w:after="0" w:line="360" w:lineRule="auto"/>
              <w:jc w:val="center"/>
              <w:rPr>
                <w:sz w:val="22"/>
              </w:rPr>
            </w:pPr>
            <w:r>
              <w:rPr>
                <w:sz w:val="22"/>
              </w:rPr>
              <w:t>Прочие</w:t>
            </w:r>
          </w:p>
        </w:tc>
        <w:tc>
          <w:tcPr>
            <w:tcW w:w="1267" w:type="dxa"/>
          </w:tcPr>
          <w:p w:rsidR="00F650B0" w:rsidRDefault="00F650B0">
            <w:pPr>
              <w:pStyle w:val="11"/>
              <w:spacing w:before="0" w:after="0" w:line="360" w:lineRule="auto"/>
              <w:jc w:val="center"/>
              <w:rPr>
                <w:sz w:val="22"/>
              </w:rPr>
            </w:pPr>
            <w:r>
              <w:rPr>
                <w:sz w:val="22"/>
              </w:rPr>
              <w:t>0,5</w:t>
            </w:r>
          </w:p>
        </w:tc>
        <w:tc>
          <w:tcPr>
            <w:tcW w:w="1620" w:type="dxa"/>
          </w:tcPr>
          <w:p w:rsidR="00F650B0" w:rsidRDefault="00F650B0">
            <w:pPr>
              <w:pStyle w:val="11"/>
              <w:spacing w:before="0" w:after="0" w:line="360" w:lineRule="auto"/>
              <w:jc w:val="center"/>
              <w:rPr>
                <w:sz w:val="22"/>
              </w:rPr>
            </w:pPr>
          </w:p>
        </w:tc>
        <w:tc>
          <w:tcPr>
            <w:tcW w:w="1417" w:type="dxa"/>
          </w:tcPr>
          <w:p w:rsidR="00F650B0" w:rsidRDefault="00F650B0">
            <w:pPr>
              <w:pStyle w:val="11"/>
              <w:spacing w:before="0" w:after="0" w:line="360" w:lineRule="auto"/>
              <w:jc w:val="center"/>
              <w:rPr>
                <w:sz w:val="22"/>
              </w:rPr>
            </w:pPr>
            <w:r>
              <w:rPr>
                <w:sz w:val="22"/>
              </w:rPr>
              <w:t>11</w:t>
            </w:r>
          </w:p>
        </w:tc>
        <w:tc>
          <w:tcPr>
            <w:tcW w:w="1925" w:type="dxa"/>
          </w:tcPr>
          <w:p w:rsidR="00F650B0" w:rsidRDefault="00F650B0">
            <w:pPr>
              <w:pStyle w:val="11"/>
              <w:spacing w:before="0" w:after="0" w:line="360" w:lineRule="auto"/>
              <w:jc w:val="center"/>
              <w:rPr>
                <w:sz w:val="22"/>
              </w:rPr>
            </w:pPr>
          </w:p>
        </w:tc>
      </w:tr>
      <w:tr w:rsidR="00F650B0">
        <w:tblPrEx>
          <w:tblCellMar>
            <w:top w:w="0" w:type="dxa"/>
            <w:bottom w:w="0" w:type="dxa"/>
          </w:tblCellMar>
        </w:tblPrEx>
        <w:trPr>
          <w:trHeight w:val="563"/>
        </w:trPr>
        <w:tc>
          <w:tcPr>
            <w:tcW w:w="3341" w:type="dxa"/>
          </w:tcPr>
          <w:p w:rsidR="00F650B0" w:rsidRDefault="00F650B0">
            <w:pPr>
              <w:pStyle w:val="11"/>
              <w:spacing w:before="0" w:after="0" w:line="360" w:lineRule="auto"/>
              <w:jc w:val="center"/>
              <w:rPr>
                <w:i/>
                <w:iCs/>
                <w:sz w:val="22"/>
              </w:rPr>
            </w:pPr>
            <w:r>
              <w:rPr>
                <w:i/>
                <w:iCs/>
                <w:sz w:val="22"/>
              </w:rPr>
              <w:t>По годам возведения:</w:t>
            </w:r>
          </w:p>
          <w:p w:rsidR="00F650B0" w:rsidRDefault="00F650B0">
            <w:pPr>
              <w:pStyle w:val="11"/>
              <w:spacing w:before="0" w:after="0" w:line="360" w:lineRule="auto"/>
              <w:jc w:val="center"/>
              <w:rPr>
                <w:sz w:val="22"/>
              </w:rPr>
            </w:pPr>
            <w:r>
              <w:rPr>
                <w:sz w:val="22"/>
              </w:rPr>
              <w:t>1921-1945</w:t>
            </w:r>
          </w:p>
        </w:tc>
        <w:tc>
          <w:tcPr>
            <w:tcW w:w="1267" w:type="dxa"/>
          </w:tcPr>
          <w:p w:rsidR="00F650B0" w:rsidRDefault="00F650B0">
            <w:pPr>
              <w:pStyle w:val="11"/>
              <w:spacing w:before="0" w:after="0" w:line="360" w:lineRule="auto"/>
              <w:jc w:val="center"/>
              <w:rPr>
                <w:sz w:val="22"/>
              </w:rPr>
            </w:pPr>
          </w:p>
          <w:p w:rsidR="00F650B0" w:rsidRDefault="00F650B0">
            <w:pPr>
              <w:pStyle w:val="11"/>
              <w:spacing w:before="0" w:after="0" w:line="360" w:lineRule="auto"/>
              <w:jc w:val="center"/>
              <w:rPr>
                <w:sz w:val="22"/>
              </w:rPr>
            </w:pPr>
            <w:r>
              <w:rPr>
                <w:sz w:val="22"/>
              </w:rPr>
              <w:t>0,8</w:t>
            </w:r>
          </w:p>
        </w:tc>
        <w:tc>
          <w:tcPr>
            <w:tcW w:w="1620" w:type="dxa"/>
          </w:tcPr>
          <w:p w:rsidR="00F650B0" w:rsidRDefault="00F650B0">
            <w:pPr>
              <w:pStyle w:val="11"/>
              <w:spacing w:before="0" w:after="0" w:line="360" w:lineRule="auto"/>
              <w:jc w:val="center"/>
              <w:rPr>
                <w:sz w:val="22"/>
              </w:rPr>
            </w:pPr>
          </w:p>
        </w:tc>
        <w:tc>
          <w:tcPr>
            <w:tcW w:w="1417" w:type="dxa"/>
          </w:tcPr>
          <w:p w:rsidR="00F650B0" w:rsidRDefault="00F650B0">
            <w:pPr>
              <w:pStyle w:val="11"/>
              <w:spacing w:before="0" w:after="0" w:line="360" w:lineRule="auto"/>
              <w:jc w:val="center"/>
              <w:rPr>
                <w:sz w:val="22"/>
              </w:rPr>
            </w:pPr>
          </w:p>
          <w:p w:rsidR="00F650B0" w:rsidRDefault="00F650B0">
            <w:pPr>
              <w:pStyle w:val="11"/>
              <w:spacing w:before="0" w:after="0" w:line="360" w:lineRule="auto"/>
              <w:jc w:val="center"/>
              <w:rPr>
                <w:sz w:val="22"/>
              </w:rPr>
            </w:pPr>
            <w:r>
              <w:rPr>
                <w:sz w:val="22"/>
              </w:rPr>
              <w:t>18</w:t>
            </w:r>
          </w:p>
        </w:tc>
        <w:tc>
          <w:tcPr>
            <w:tcW w:w="1925" w:type="dxa"/>
          </w:tcPr>
          <w:p w:rsidR="00F650B0" w:rsidRDefault="00F650B0">
            <w:pPr>
              <w:pStyle w:val="11"/>
              <w:spacing w:before="0" w:after="0" w:line="360" w:lineRule="auto"/>
              <w:jc w:val="center"/>
              <w:rPr>
                <w:sz w:val="22"/>
              </w:rPr>
            </w:pPr>
          </w:p>
        </w:tc>
      </w:tr>
      <w:tr w:rsidR="00F650B0">
        <w:tblPrEx>
          <w:tblCellMar>
            <w:top w:w="0" w:type="dxa"/>
            <w:bottom w:w="0" w:type="dxa"/>
          </w:tblCellMar>
        </w:tblPrEx>
        <w:tc>
          <w:tcPr>
            <w:tcW w:w="3341" w:type="dxa"/>
          </w:tcPr>
          <w:p w:rsidR="00F650B0" w:rsidRDefault="00F650B0">
            <w:pPr>
              <w:pStyle w:val="11"/>
              <w:spacing w:before="0" w:after="0" w:line="360" w:lineRule="auto"/>
              <w:jc w:val="center"/>
              <w:rPr>
                <w:sz w:val="22"/>
              </w:rPr>
            </w:pPr>
            <w:r>
              <w:rPr>
                <w:sz w:val="22"/>
              </w:rPr>
              <w:t>1946-1970</w:t>
            </w:r>
          </w:p>
        </w:tc>
        <w:tc>
          <w:tcPr>
            <w:tcW w:w="1267" w:type="dxa"/>
          </w:tcPr>
          <w:p w:rsidR="00F650B0" w:rsidRDefault="00F650B0">
            <w:pPr>
              <w:pStyle w:val="11"/>
              <w:spacing w:before="0" w:after="0" w:line="360" w:lineRule="auto"/>
              <w:jc w:val="center"/>
              <w:rPr>
                <w:sz w:val="22"/>
              </w:rPr>
            </w:pPr>
            <w:r>
              <w:rPr>
                <w:sz w:val="22"/>
              </w:rPr>
              <w:t>123,8</w:t>
            </w:r>
          </w:p>
        </w:tc>
        <w:tc>
          <w:tcPr>
            <w:tcW w:w="1620" w:type="dxa"/>
          </w:tcPr>
          <w:p w:rsidR="00F650B0" w:rsidRDefault="00F650B0">
            <w:pPr>
              <w:pStyle w:val="11"/>
              <w:spacing w:before="0" w:after="0" w:line="360" w:lineRule="auto"/>
              <w:jc w:val="center"/>
              <w:rPr>
                <w:sz w:val="22"/>
              </w:rPr>
            </w:pPr>
          </w:p>
        </w:tc>
        <w:tc>
          <w:tcPr>
            <w:tcW w:w="1417" w:type="dxa"/>
          </w:tcPr>
          <w:p w:rsidR="00F650B0" w:rsidRDefault="00F650B0">
            <w:pPr>
              <w:pStyle w:val="11"/>
              <w:spacing w:before="0" w:after="0" w:line="360" w:lineRule="auto"/>
              <w:jc w:val="center"/>
              <w:rPr>
                <w:sz w:val="22"/>
              </w:rPr>
            </w:pPr>
            <w:r>
              <w:rPr>
                <w:sz w:val="22"/>
              </w:rPr>
              <w:t>1584</w:t>
            </w:r>
          </w:p>
        </w:tc>
        <w:tc>
          <w:tcPr>
            <w:tcW w:w="1925" w:type="dxa"/>
          </w:tcPr>
          <w:p w:rsidR="00F650B0" w:rsidRDefault="00F650B0">
            <w:pPr>
              <w:pStyle w:val="11"/>
              <w:spacing w:before="0" w:after="0" w:line="360" w:lineRule="auto"/>
              <w:jc w:val="center"/>
              <w:rPr>
                <w:sz w:val="22"/>
              </w:rPr>
            </w:pPr>
            <w:r>
              <w:rPr>
                <w:sz w:val="22"/>
              </w:rPr>
              <w:t>9</w:t>
            </w:r>
          </w:p>
        </w:tc>
      </w:tr>
      <w:tr w:rsidR="00F650B0">
        <w:tblPrEx>
          <w:tblCellMar>
            <w:top w:w="0" w:type="dxa"/>
            <w:bottom w:w="0" w:type="dxa"/>
          </w:tblCellMar>
        </w:tblPrEx>
        <w:tc>
          <w:tcPr>
            <w:tcW w:w="3341" w:type="dxa"/>
          </w:tcPr>
          <w:p w:rsidR="00F650B0" w:rsidRDefault="00F650B0">
            <w:pPr>
              <w:pStyle w:val="11"/>
              <w:spacing w:before="0" w:after="0" w:line="360" w:lineRule="auto"/>
              <w:jc w:val="center"/>
              <w:rPr>
                <w:sz w:val="22"/>
              </w:rPr>
            </w:pPr>
            <w:r>
              <w:rPr>
                <w:sz w:val="22"/>
              </w:rPr>
              <w:t>1971-1995</w:t>
            </w:r>
          </w:p>
        </w:tc>
        <w:tc>
          <w:tcPr>
            <w:tcW w:w="1267" w:type="dxa"/>
          </w:tcPr>
          <w:p w:rsidR="00F650B0" w:rsidRDefault="00F650B0">
            <w:pPr>
              <w:pStyle w:val="11"/>
              <w:spacing w:before="0" w:after="0" w:line="360" w:lineRule="auto"/>
              <w:jc w:val="center"/>
              <w:rPr>
                <w:sz w:val="22"/>
              </w:rPr>
            </w:pPr>
            <w:r>
              <w:rPr>
                <w:sz w:val="22"/>
              </w:rPr>
              <w:t>191,1</w:t>
            </w:r>
          </w:p>
        </w:tc>
        <w:tc>
          <w:tcPr>
            <w:tcW w:w="1620" w:type="dxa"/>
          </w:tcPr>
          <w:p w:rsidR="00F650B0" w:rsidRDefault="00F650B0">
            <w:pPr>
              <w:pStyle w:val="11"/>
              <w:spacing w:before="0" w:after="0" w:line="360" w:lineRule="auto"/>
              <w:jc w:val="center"/>
              <w:rPr>
                <w:sz w:val="22"/>
              </w:rPr>
            </w:pPr>
          </w:p>
        </w:tc>
        <w:tc>
          <w:tcPr>
            <w:tcW w:w="1417" w:type="dxa"/>
          </w:tcPr>
          <w:p w:rsidR="00F650B0" w:rsidRDefault="00F650B0">
            <w:pPr>
              <w:pStyle w:val="11"/>
              <w:spacing w:before="0" w:after="0" w:line="360" w:lineRule="auto"/>
              <w:jc w:val="center"/>
              <w:rPr>
                <w:sz w:val="22"/>
              </w:rPr>
            </w:pPr>
            <w:r>
              <w:rPr>
                <w:sz w:val="22"/>
              </w:rPr>
              <w:t>3222</w:t>
            </w:r>
          </w:p>
        </w:tc>
        <w:tc>
          <w:tcPr>
            <w:tcW w:w="1925" w:type="dxa"/>
          </w:tcPr>
          <w:p w:rsidR="00F650B0" w:rsidRDefault="00F650B0">
            <w:pPr>
              <w:pStyle w:val="11"/>
              <w:spacing w:before="0" w:after="0" w:line="360" w:lineRule="auto"/>
              <w:jc w:val="center"/>
              <w:rPr>
                <w:sz w:val="22"/>
              </w:rPr>
            </w:pPr>
            <w:r>
              <w:rPr>
                <w:sz w:val="22"/>
              </w:rPr>
              <w:t>163</w:t>
            </w:r>
          </w:p>
        </w:tc>
      </w:tr>
      <w:tr w:rsidR="00F650B0">
        <w:tblPrEx>
          <w:tblCellMar>
            <w:top w:w="0" w:type="dxa"/>
            <w:bottom w:w="0" w:type="dxa"/>
          </w:tblCellMar>
        </w:tblPrEx>
        <w:tc>
          <w:tcPr>
            <w:tcW w:w="3341" w:type="dxa"/>
          </w:tcPr>
          <w:p w:rsidR="00F650B0" w:rsidRDefault="00F650B0">
            <w:pPr>
              <w:pStyle w:val="11"/>
              <w:spacing w:before="0" w:after="0" w:line="360" w:lineRule="auto"/>
              <w:jc w:val="center"/>
              <w:rPr>
                <w:sz w:val="22"/>
              </w:rPr>
            </w:pPr>
            <w:r>
              <w:rPr>
                <w:sz w:val="22"/>
              </w:rPr>
              <w:t>После 1995</w:t>
            </w:r>
          </w:p>
        </w:tc>
        <w:tc>
          <w:tcPr>
            <w:tcW w:w="1267" w:type="dxa"/>
          </w:tcPr>
          <w:p w:rsidR="00F650B0" w:rsidRDefault="00F650B0">
            <w:pPr>
              <w:pStyle w:val="11"/>
              <w:spacing w:before="0" w:after="0" w:line="360" w:lineRule="auto"/>
              <w:jc w:val="center"/>
              <w:rPr>
                <w:sz w:val="22"/>
              </w:rPr>
            </w:pPr>
            <w:r>
              <w:rPr>
                <w:sz w:val="22"/>
              </w:rPr>
              <w:t>15,3</w:t>
            </w:r>
          </w:p>
        </w:tc>
        <w:tc>
          <w:tcPr>
            <w:tcW w:w="1620" w:type="dxa"/>
          </w:tcPr>
          <w:p w:rsidR="00F650B0" w:rsidRDefault="00F650B0">
            <w:pPr>
              <w:pStyle w:val="11"/>
              <w:spacing w:before="0" w:after="0" w:line="360" w:lineRule="auto"/>
              <w:jc w:val="center"/>
              <w:rPr>
                <w:sz w:val="22"/>
              </w:rPr>
            </w:pPr>
          </w:p>
        </w:tc>
        <w:tc>
          <w:tcPr>
            <w:tcW w:w="1417" w:type="dxa"/>
          </w:tcPr>
          <w:p w:rsidR="00F650B0" w:rsidRDefault="00F650B0">
            <w:pPr>
              <w:pStyle w:val="11"/>
              <w:spacing w:before="0" w:after="0" w:line="360" w:lineRule="auto"/>
              <w:jc w:val="center"/>
              <w:rPr>
                <w:sz w:val="22"/>
              </w:rPr>
            </w:pPr>
            <w:r>
              <w:rPr>
                <w:sz w:val="22"/>
              </w:rPr>
              <w:t>192</w:t>
            </w:r>
          </w:p>
        </w:tc>
        <w:tc>
          <w:tcPr>
            <w:tcW w:w="1925" w:type="dxa"/>
          </w:tcPr>
          <w:p w:rsidR="00F650B0" w:rsidRDefault="00F650B0">
            <w:pPr>
              <w:pStyle w:val="11"/>
              <w:spacing w:before="0" w:after="0" w:line="360" w:lineRule="auto"/>
              <w:jc w:val="center"/>
              <w:rPr>
                <w:sz w:val="22"/>
              </w:rPr>
            </w:pPr>
            <w:r>
              <w:rPr>
                <w:sz w:val="22"/>
              </w:rPr>
              <w:t>8</w:t>
            </w:r>
          </w:p>
        </w:tc>
      </w:tr>
      <w:tr w:rsidR="00F650B0">
        <w:tblPrEx>
          <w:tblCellMar>
            <w:top w:w="0" w:type="dxa"/>
            <w:bottom w:w="0" w:type="dxa"/>
          </w:tblCellMar>
        </w:tblPrEx>
        <w:tc>
          <w:tcPr>
            <w:tcW w:w="3341" w:type="dxa"/>
          </w:tcPr>
          <w:p w:rsidR="00F650B0" w:rsidRDefault="00F650B0">
            <w:pPr>
              <w:pStyle w:val="11"/>
              <w:spacing w:before="0" w:after="0"/>
              <w:jc w:val="center"/>
              <w:rPr>
                <w:i/>
                <w:iCs/>
                <w:sz w:val="22"/>
              </w:rPr>
            </w:pPr>
            <w:r>
              <w:rPr>
                <w:i/>
                <w:iCs/>
                <w:sz w:val="22"/>
              </w:rPr>
              <w:t>По проценту износа:</w:t>
            </w:r>
          </w:p>
          <w:p w:rsidR="00F650B0" w:rsidRDefault="00F650B0">
            <w:pPr>
              <w:pStyle w:val="11"/>
              <w:spacing w:before="0" w:after="0"/>
              <w:jc w:val="center"/>
              <w:rPr>
                <w:sz w:val="22"/>
              </w:rPr>
            </w:pPr>
            <w:r>
              <w:rPr>
                <w:sz w:val="22"/>
              </w:rPr>
              <w:t>от 0-30%</w:t>
            </w:r>
          </w:p>
        </w:tc>
        <w:tc>
          <w:tcPr>
            <w:tcW w:w="1267" w:type="dxa"/>
          </w:tcPr>
          <w:p w:rsidR="00F650B0" w:rsidRDefault="00F650B0">
            <w:pPr>
              <w:pStyle w:val="11"/>
              <w:spacing w:before="0" w:after="0"/>
              <w:jc w:val="center"/>
              <w:rPr>
                <w:i/>
                <w:iCs/>
                <w:sz w:val="22"/>
              </w:rPr>
            </w:pPr>
          </w:p>
          <w:p w:rsidR="00F650B0" w:rsidRDefault="00F650B0">
            <w:pPr>
              <w:pStyle w:val="11"/>
              <w:spacing w:before="0" w:after="0"/>
              <w:jc w:val="center"/>
              <w:rPr>
                <w:sz w:val="22"/>
              </w:rPr>
            </w:pPr>
            <w:r>
              <w:rPr>
                <w:sz w:val="22"/>
              </w:rPr>
              <w:t>128,4</w:t>
            </w:r>
          </w:p>
        </w:tc>
        <w:tc>
          <w:tcPr>
            <w:tcW w:w="1620" w:type="dxa"/>
          </w:tcPr>
          <w:p w:rsidR="00F650B0" w:rsidRDefault="00F650B0">
            <w:pPr>
              <w:pStyle w:val="11"/>
              <w:spacing w:before="0" w:after="0" w:line="360" w:lineRule="auto"/>
              <w:jc w:val="center"/>
              <w:rPr>
                <w:sz w:val="22"/>
              </w:rPr>
            </w:pPr>
          </w:p>
        </w:tc>
        <w:tc>
          <w:tcPr>
            <w:tcW w:w="1417" w:type="dxa"/>
          </w:tcPr>
          <w:p w:rsidR="00F650B0" w:rsidRDefault="00F650B0">
            <w:pPr>
              <w:pStyle w:val="11"/>
              <w:spacing w:before="0" w:after="0"/>
              <w:jc w:val="center"/>
              <w:rPr>
                <w:sz w:val="22"/>
              </w:rPr>
            </w:pPr>
          </w:p>
          <w:p w:rsidR="00F650B0" w:rsidRDefault="00F650B0">
            <w:pPr>
              <w:pStyle w:val="11"/>
              <w:spacing w:before="0" w:after="0"/>
              <w:jc w:val="center"/>
              <w:rPr>
                <w:sz w:val="22"/>
              </w:rPr>
            </w:pPr>
            <w:r>
              <w:rPr>
                <w:sz w:val="22"/>
              </w:rPr>
              <w:t>1884</w:t>
            </w:r>
          </w:p>
        </w:tc>
        <w:tc>
          <w:tcPr>
            <w:tcW w:w="1925" w:type="dxa"/>
          </w:tcPr>
          <w:p w:rsidR="00F650B0" w:rsidRDefault="00F650B0">
            <w:pPr>
              <w:pStyle w:val="11"/>
              <w:spacing w:before="0" w:after="0"/>
              <w:jc w:val="center"/>
              <w:rPr>
                <w:sz w:val="22"/>
              </w:rPr>
            </w:pPr>
          </w:p>
          <w:p w:rsidR="00F650B0" w:rsidRDefault="00F650B0">
            <w:pPr>
              <w:pStyle w:val="11"/>
              <w:spacing w:before="0" w:after="0"/>
              <w:jc w:val="center"/>
              <w:rPr>
                <w:sz w:val="22"/>
              </w:rPr>
            </w:pPr>
            <w:r>
              <w:rPr>
                <w:sz w:val="22"/>
              </w:rPr>
              <w:t>77</w:t>
            </w:r>
          </w:p>
        </w:tc>
      </w:tr>
      <w:tr w:rsidR="00F650B0">
        <w:tblPrEx>
          <w:tblCellMar>
            <w:top w:w="0" w:type="dxa"/>
            <w:bottom w:w="0" w:type="dxa"/>
          </w:tblCellMar>
        </w:tblPrEx>
        <w:tc>
          <w:tcPr>
            <w:tcW w:w="3341" w:type="dxa"/>
          </w:tcPr>
          <w:p w:rsidR="00F650B0" w:rsidRDefault="00F650B0">
            <w:pPr>
              <w:pStyle w:val="11"/>
              <w:spacing w:before="0" w:after="0"/>
              <w:jc w:val="center"/>
              <w:rPr>
                <w:sz w:val="22"/>
              </w:rPr>
            </w:pPr>
            <w:r>
              <w:rPr>
                <w:sz w:val="22"/>
              </w:rPr>
              <w:t>от 31%-до 65%</w:t>
            </w:r>
          </w:p>
        </w:tc>
        <w:tc>
          <w:tcPr>
            <w:tcW w:w="1267" w:type="dxa"/>
          </w:tcPr>
          <w:p w:rsidR="00F650B0" w:rsidRDefault="00F650B0">
            <w:pPr>
              <w:pStyle w:val="11"/>
              <w:spacing w:before="0" w:after="0"/>
              <w:jc w:val="center"/>
              <w:rPr>
                <w:sz w:val="22"/>
              </w:rPr>
            </w:pPr>
            <w:r>
              <w:rPr>
                <w:sz w:val="22"/>
              </w:rPr>
              <w:t>198,9</w:t>
            </w:r>
          </w:p>
        </w:tc>
        <w:tc>
          <w:tcPr>
            <w:tcW w:w="1620" w:type="dxa"/>
          </w:tcPr>
          <w:p w:rsidR="00F650B0" w:rsidRDefault="00F650B0">
            <w:pPr>
              <w:pStyle w:val="11"/>
              <w:spacing w:before="0" w:after="0" w:line="360" w:lineRule="auto"/>
              <w:jc w:val="center"/>
              <w:rPr>
                <w:sz w:val="22"/>
              </w:rPr>
            </w:pPr>
          </w:p>
        </w:tc>
        <w:tc>
          <w:tcPr>
            <w:tcW w:w="1417" w:type="dxa"/>
          </w:tcPr>
          <w:p w:rsidR="00F650B0" w:rsidRDefault="00F650B0">
            <w:pPr>
              <w:pStyle w:val="11"/>
              <w:spacing w:before="0" w:after="0"/>
              <w:jc w:val="center"/>
              <w:rPr>
                <w:sz w:val="22"/>
              </w:rPr>
            </w:pPr>
            <w:r>
              <w:rPr>
                <w:sz w:val="22"/>
              </w:rPr>
              <w:t>3088</w:t>
            </w:r>
          </w:p>
        </w:tc>
        <w:tc>
          <w:tcPr>
            <w:tcW w:w="1925" w:type="dxa"/>
          </w:tcPr>
          <w:p w:rsidR="00F650B0" w:rsidRDefault="00F650B0">
            <w:pPr>
              <w:pStyle w:val="11"/>
              <w:spacing w:before="0" w:after="0"/>
              <w:jc w:val="center"/>
              <w:rPr>
                <w:sz w:val="22"/>
              </w:rPr>
            </w:pPr>
            <w:r>
              <w:rPr>
                <w:sz w:val="22"/>
              </w:rPr>
              <w:t>100</w:t>
            </w:r>
          </w:p>
        </w:tc>
      </w:tr>
      <w:tr w:rsidR="00F650B0">
        <w:tblPrEx>
          <w:tblCellMar>
            <w:top w:w="0" w:type="dxa"/>
            <w:bottom w:w="0" w:type="dxa"/>
          </w:tblCellMar>
        </w:tblPrEx>
        <w:tc>
          <w:tcPr>
            <w:tcW w:w="3341" w:type="dxa"/>
          </w:tcPr>
          <w:p w:rsidR="00F650B0" w:rsidRDefault="00F650B0">
            <w:pPr>
              <w:pStyle w:val="11"/>
              <w:spacing w:before="0" w:after="0"/>
              <w:jc w:val="center"/>
              <w:rPr>
                <w:sz w:val="22"/>
              </w:rPr>
            </w:pPr>
            <w:r>
              <w:rPr>
                <w:sz w:val="22"/>
              </w:rPr>
              <w:t>от 66%-до 70%</w:t>
            </w:r>
          </w:p>
        </w:tc>
        <w:tc>
          <w:tcPr>
            <w:tcW w:w="1267" w:type="dxa"/>
          </w:tcPr>
          <w:p w:rsidR="00F650B0" w:rsidRDefault="00F650B0">
            <w:pPr>
              <w:pStyle w:val="11"/>
              <w:spacing w:before="0" w:after="0"/>
              <w:jc w:val="center"/>
              <w:rPr>
                <w:sz w:val="22"/>
              </w:rPr>
            </w:pPr>
            <w:r>
              <w:rPr>
                <w:sz w:val="22"/>
              </w:rPr>
              <w:t>3,7</w:t>
            </w:r>
          </w:p>
        </w:tc>
        <w:tc>
          <w:tcPr>
            <w:tcW w:w="1620" w:type="dxa"/>
          </w:tcPr>
          <w:p w:rsidR="00F650B0" w:rsidRDefault="00F650B0">
            <w:pPr>
              <w:pStyle w:val="11"/>
              <w:spacing w:before="0" w:after="0" w:line="360" w:lineRule="auto"/>
              <w:jc w:val="center"/>
              <w:rPr>
                <w:sz w:val="22"/>
              </w:rPr>
            </w:pPr>
          </w:p>
        </w:tc>
        <w:tc>
          <w:tcPr>
            <w:tcW w:w="1417" w:type="dxa"/>
          </w:tcPr>
          <w:p w:rsidR="00F650B0" w:rsidRDefault="00F650B0">
            <w:pPr>
              <w:pStyle w:val="11"/>
              <w:spacing w:before="0" w:after="0"/>
              <w:jc w:val="center"/>
              <w:rPr>
                <w:sz w:val="22"/>
              </w:rPr>
            </w:pPr>
            <w:r>
              <w:rPr>
                <w:sz w:val="22"/>
              </w:rPr>
              <w:t>44</w:t>
            </w:r>
          </w:p>
        </w:tc>
        <w:tc>
          <w:tcPr>
            <w:tcW w:w="1925" w:type="dxa"/>
          </w:tcPr>
          <w:p w:rsidR="00F650B0" w:rsidRDefault="00F650B0">
            <w:pPr>
              <w:pStyle w:val="11"/>
              <w:spacing w:before="0" w:after="0"/>
              <w:jc w:val="center"/>
              <w:rPr>
                <w:sz w:val="22"/>
              </w:rPr>
            </w:pPr>
            <w:r>
              <w:rPr>
                <w:sz w:val="22"/>
              </w:rPr>
              <w:t>3</w:t>
            </w:r>
          </w:p>
        </w:tc>
      </w:tr>
    </w:tbl>
    <w:p w:rsidR="00F650B0" w:rsidRDefault="00F650B0">
      <w:pPr>
        <w:pStyle w:val="11"/>
        <w:spacing w:before="0" w:after="0" w:line="360" w:lineRule="auto"/>
      </w:pPr>
    </w:p>
    <w:p w:rsidR="00F650B0" w:rsidRDefault="00F650B0">
      <w:pPr>
        <w:spacing w:before="0" w:after="0"/>
        <w:ind w:firstLine="709"/>
        <w:jc w:val="both"/>
        <w:rPr>
          <w:b/>
          <w:bCs/>
          <w:i/>
          <w:iCs/>
          <w:szCs w:val="24"/>
        </w:rPr>
      </w:pPr>
      <w:r>
        <w:rPr>
          <w:b/>
          <w:bCs/>
          <w:i/>
          <w:iCs/>
          <w:szCs w:val="24"/>
        </w:rPr>
        <w:t xml:space="preserve">                                                                                                               </w:t>
      </w:r>
      <w:r>
        <w:rPr>
          <w:b/>
          <w:bCs/>
          <w:i/>
          <w:iCs/>
          <w:szCs w:val="24"/>
        </w:rPr>
        <w:tab/>
      </w:r>
    </w:p>
    <w:p w:rsidR="00F650B0" w:rsidRDefault="00F650B0">
      <w:pPr>
        <w:spacing w:before="0" w:after="0"/>
        <w:ind w:firstLine="709"/>
        <w:jc w:val="both"/>
        <w:rPr>
          <w:i/>
          <w:iCs/>
          <w:szCs w:val="24"/>
        </w:rPr>
      </w:pPr>
      <w:r>
        <w:rPr>
          <w:i/>
          <w:iCs/>
          <w:szCs w:val="24"/>
        </w:rPr>
        <w:t xml:space="preserve">                                         Ветхий и аварийный жилищный фонд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2432"/>
        <w:gridCol w:w="2307"/>
      </w:tblGrid>
      <w:tr w:rsidR="00F650B0">
        <w:tblPrEx>
          <w:tblCellMar>
            <w:top w:w="0" w:type="dxa"/>
            <w:bottom w:w="0" w:type="dxa"/>
          </w:tblCellMar>
        </w:tblPrEx>
        <w:trPr>
          <w:cantSplit/>
        </w:trPr>
        <w:tc>
          <w:tcPr>
            <w:tcW w:w="4968" w:type="dxa"/>
            <w:vMerge w:val="restart"/>
          </w:tcPr>
          <w:p w:rsidR="00F650B0" w:rsidRDefault="00F650B0">
            <w:pPr>
              <w:pStyle w:val="a3"/>
              <w:tabs>
                <w:tab w:val="clear" w:pos="4677"/>
                <w:tab w:val="clear" w:pos="9355"/>
              </w:tabs>
              <w:spacing w:line="360" w:lineRule="auto"/>
              <w:jc w:val="center"/>
              <w:rPr>
                <w:kern w:val="0"/>
                <w:sz w:val="22"/>
                <w:szCs w:val="24"/>
              </w:rPr>
            </w:pPr>
            <w:r>
              <w:rPr>
                <w:kern w:val="0"/>
                <w:sz w:val="22"/>
                <w:szCs w:val="24"/>
              </w:rPr>
              <w:t>Наименование</w:t>
            </w:r>
          </w:p>
        </w:tc>
        <w:tc>
          <w:tcPr>
            <w:tcW w:w="4886" w:type="dxa"/>
            <w:gridSpan w:val="2"/>
          </w:tcPr>
          <w:p w:rsidR="00F650B0" w:rsidRDefault="00F650B0">
            <w:pPr>
              <w:spacing w:before="0" w:after="0" w:line="360" w:lineRule="auto"/>
              <w:jc w:val="center"/>
              <w:rPr>
                <w:sz w:val="22"/>
                <w:szCs w:val="24"/>
              </w:rPr>
            </w:pPr>
            <w:r>
              <w:rPr>
                <w:sz w:val="22"/>
                <w:szCs w:val="24"/>
              </w:rPr>
              <w:t>Жилищный фонд</w:t>
            </w:r>
          </w:p>
        </w:tc>
      </w:tr>
      <w:tr w:rsidR="00F650B0">
        <w:tblPrEx>
          <w:tblCellMar>
            <w:top w:w="0" w:type="dxa"/>
            <w:bottom w:w="0" w:type="dxa"/>
          </w:tblCellMar>
        </w:tblPrEx>
        <w:trPr>
          <w:cantSplit/>
        </w:trPr>
        <w:tc>
          <w:tcPr>
            <w:tcW w:w="4968" w:type="dxa"/>
            <w:vMerge/>
          </w:tcPr>
          <w:p w:rsidR="00F650B0" w:rsidRDefault="00F650B0">
            <w:pPr>
              <w:spacing w:before="0" w:after="0" w:line="360" w:lineRule="auto"/>
              <w:rPr>
                <w:sz w:val="22"/>
                <w:szCs w:val="24"/>
              </w:rPr>
            </w:pPr>
          </w:p>
        </w:tc>
        <w:tc>
          <w:tcPr>
            <w:tcW w:w="2520" w:type="dxa"/>
          </w:tcPr>
          <w:p w:rsidR="00F650B0" w:rsidRDefault="00F650B0">
            <w:pPr>
              <w:spacing w:before="0" w:after="0" w:line="360" w:lineRule="auto"/>
              <w:jc w:val="center"/>
              <w:rPr>
                <w:sz w:val="22"/>
                <w:szCs w:val="24"/>
              </w:rPr>
            </w:pPr>
            <w:r>
              <w:rPr>
                <w:sz w:val="22"/>
                <w:szCs w:val="24"/>
              </w:rPr>
              <w:t>ветхий</w:t>
            </w:r>
          </w:p>
        </w:tc>
        <w:tc>
          <w:tcPr>
            <w:tcW w:w="2366" w:type="dxa"/>
          </w:tcPr>
          <w:p w:rsidR="00F650B0" w:rsidRDefault="00F650B0">
            <w:pPr>
              <w:spacing w:before="0" w:after="0" w:line="360" w:lineRule="auto"/>
              <w:jc w:val="center"/>
              <w:rPr>
                <w:sz w:val="22"/>
                <w:szCs w:val="24"/>
              </w:rPr>
            </w:pPr>
            <w:r>
              <w:rPr>
                <w:sz w:val="22"/>
                <w:szCs w:val="24"/>
              </w:rPr>
              <w:t>аварийный</w:t>
            </w:r>
          </w:p>
        </w:tc>
      </w:tr>
      <w:tr w:rsidR="00F650B0">
        <w:tblPrEx>
          <w:tblCellMar>
            <w:top w:w="0" w:type="dxa"/>
            <w:bottom w:w="0" w:type="dxa"/>
          </w:tblCellMar>
        </w:tblPrEx>
        <w:trPr>
          <w:cantSplit/>
        </w:trPr>
        <w:tc>
          <w:tcPr>
            <w:tcW w:w="4968" w:type="dxa"/>
          </w:tcPr>
          <w:p w:rsidR="00F650B0" w:rsidRDefault="00F650B0">
            <w:pPr>
              <w:spacing w:before="0" w:after="0"/>
              <w:rPr>
                <w:sz w:val="22"/>
                <w:szCs w:val="24"/>
              </w:rPr>
            </w:pPr>
            <w:r>
              <w:rPr>
                <w:sz w:val="22"/>
                <w:szCs w:val="24"/>
              </w:rPr>
              <w:t>Общая площадь помещений тыс. м² из нее</w:t>
            </w:r>
          </w:p>
          <w:p w:rsidR="00F650B0" w:rsidRDefault="00F650B0">
            <w:pPr>
              <w:spacing w:before="0" w:after="0"/>
              <w:rPr>
                <w:sz w:val="22"/>
                <w:szCs w:val="24"/>
              </w:rPr>
            </w:pPr>
            <w:r>
              <w:rPr>
                <w:sz w:val="22"/>
                <w:szCs w:val="24"/>
              </w:rPr>
              <w:t>в жилых домах (индивид.-определенных зданий) тыс. м²</w:t>
            </w:r>
          </w:p>
          <w:p w:rsidR="00F650B0" w:rsidRDefault="00F650B0">
            <w:pPr>
              <w:spacing w:before="0" w:after="0"/>
              <w:rPr>
                <w:sz w:val="22"/>
                <w:szCs w:val="24"/>
              </w:rPr>
            </w:pPr>
            <w:r>
              <w:rPr>
                <w:sz w:val="22"/>
                <w:szCs w:val="24"/>
              </w:rPr>
              <w:t>в многоквартирных домах тыс. м²</w:t>
            </w:r>
          </w:p>
        </w:tc>
        <w:tc>
          <w:tcPr>
            <w:tcW w:w="2520" w:type="dxa"/>
          </w:tcPr>
          <w:p w:rsidR="00F650B0" w:rsidRDefault="00F650B0">
            <w:pPr>
              <w:spacing w:before="0" w:after="0" w:line="360" w:lineRule="auto"/>
              <w:jc w:val="center"/>
              <w:rPr>
                <w:sz w:val="22"/>
                <w:szCs w:val="24"/>
              </w:rPr>
            </w:pPr>
            <w:r>
              <w:rPr>
                <w:sz w:val="22"/>
                <w:szCs w:val="24"/>
              </w:rPr>
              <w:t>3,1</w:t>
            </w:r>
          </w:p>
          <w:p w:rsidR="00F650B0" w:rsidRDefault="00F650B0">
            <w:pPr>
              <w:spacing w:before="0" w:after="0" w:line="360" w:lineRule="auto"/>
              <w:jc w:val="center"/>
              <w:rPr>
                <w:sz w:val="22"/>
                <w:szCs w:val="24"/>
              </w:rPr>
            </w:pPr>
            <w:r>
              <w:rPr>
                <w:sz w:val="22"/>
                <w:szCs w:val="24"/>
              </w:rPr>
              <w:t>2,8</w:t>
            </w:r>
          </w:p>
          <w:p w:rsidR="00F650B0" w:rsidRDefault="00F650B0">
            <w:pPr>
              <w:spacing w:before="0" w:after="0" w:line="360" w:lineRule="auto"/>
              <w:jc w:val="center"/>
              <w:rPr>
                <w:sz w:val="22"/>
                <w:szCs w:val="24"/>
              </w:rPr>
            </w:pPr>
            <w:r>
              <w:rPr>
                <w:sz w:val="22"/>
                <w:szCs w:val="24"/>
              </w:rPr>
              <w:t>0,9</w:t>
            </w:r>
          </w:p>
        </w:tc>
        <w:tc>
          <w:tcPr>
            <w:tcW w:w="2366" w:type="dxa"/>
          </w:tcPr>
          <w:p w:rsidR="00F650B0" w:rsidRDefault="00F650B0">
            <w:pPr>
              <w:spacing w:before="0" w:after="0" w:line="360" w:lineRule="auto"/>
              <w:jc w:val="center"/>
              <w:rPr>
                <w:sz w:val="22"/>
                <w:szCs w:val="24"/>
              </w:rPr>
            </w:pPr>
            <w:r>
              <w:rPr>
                <w:sz w:val="22"/>
                <w:szCs w:val="24"/>
              </w:rPr>
              <w:t>-</w:t>
            </w:r>
          </w:p>
        </w:tc>
      </w:tr>
      <w:tr w:rsidR="00F650B0">
        <w:tblPrEx>
          <w:tblCellMar>
            <w:top w:w="0" w:type="dxa"/>
            <w:bottom w:w="0" w:type="dxa"/>
          </w:tblCellMar>
        </w:tblPrEx>
        <w:trPr>
          <w:cantSplit/>
        </w:trPr>
        <w:tc>
          <w:tcPr>
            <w:tcW w:w="4968" w:type="dxa"/>
          </w:tcPr>
          <w:p w:rsidR="00F650B0" w:rsidRDefault="00F650B0">
            <w:pPr>
              <w:spacing w:before="0" w:after="0" w:line="360" w:lineRule="auto"/>
              <w:rPr>
                <w:sz w:val="22"/>
                <w:szCs w:val="24"/>
              </w:rPr>
            </w:pPr>
            <w:r>
              <w:rPr>
                <w:sz w:val="22"/>
                <w:szCs w:val="24"/>
              </w:rPr>
              <w:t>Число жилых домов (индивидуальных), ед.</w:t>
            </w:r>
          </w:p>
        </w:tc>
        <w:tc>
          <w:tcPr>
            <w:tcW w:w="2520" w:type="dxa"/>
          </w:tcPr>
          <w:p w:rsidR="00F650B0" w:rsidRDefault="00F650B0">
            <w:pPr>
              <w:spacing w:before="0" w:after="0" w:line="360" w:lineRule="auto"/>
              <w:jc w:val="center"/>
              <w:rPr>
                <w:sz w:val="22"/>
                <w:szCs w:val="24"/>
              </w:rPr>
            </w:pPr>
            <w:r>
              <w:rPr>
                <w:sz w:val="22"/>
                <w:szCs w:val="24"/>
              </w:rPr>
              <w:t>44</w:t>
            </w:r>
          </w:p>
        </w:tc>
        <w:tc>
          <w:tcPr>
            <w:tcW w:w="2366" w:type="dxa"/>
          </w:tcPr>
          <w:p w:rsidR="00F650B0" w:rsidRDefault="00F650B0">
            <w:pPr>
              <w:spacing w:before="0" w:after="0" w:line="360" w:lineRule="auto"/>
              <w:jc w:val="center"/>
              <w:rPr>
                <w:sz w:val="22"/>
                <w:szCs w:val="24"/>
              </w:rPr>
            </w:pPr>
            <w:r>
              <w:rPr>
                <w:sz w:val="22"/>
                <w:szCs w:val="24"/>
              </w:rPr>
              <w:t>-</w:t>
            </w:r>
          </w:p>
        </w:tc>
      </w:tr>
      <w:tr w:rsidR="00F650B0">
        <w:tblPrEx>
          <w:tblCellMar>
            <w:top w:w="0" w:type="dxa"/>
            <w:bottom w:w="0" w:type="dxa"/>
          </w:tblCellMar>
        </w:tblPrEx>
        <w:trPr>
          <w:cantSplit/>
        </w:trPr>
        <w:tc>
          <w:tcPr>
            <w:tcW w:w="4968" w:type="dxa"/>
          </w:tcPr>
          <w:p w:rsidR="00F650B0" w:rsidRDefault="00F650B0">
            <w:pPr>
              <w:spacing w:before="0" w:after="0" w:line="360" w:lineRule="auto"/>
              <w:rPr>
                <w:sz w:val="22"/>
                <w:szCs w:val="24"/>
              </w:rPr>
            </w:pPr>
            <w:r>
              <w:rPr>
                <w:sz w:val="22"/>
                <w:szCs w:val="24"/>
              </w:rPr>
              <w:t>Число жилых домов (многоквартирных),ед.</w:t>
            </w:r>
          </w:p>
        </w:tc>
        <w:tc>
          <w:tcPr>
            <w:tcW w:w="2520" w:type="dxa"/>
          </w:tcPr>
          <w:p w:rsidR="00F650B0" w:rsidRDefault="00F650B0">
            <w:pPr>
              <w:spacing w:before="0" w:after="0" w:line="360" w:lineRule="auto"/>
              <w:jc w:val="center"/>
              <w:rPr>
                <w:sz w:val="22"/>
                <w:szCs w:val="24"/>
              </w:rPr>
            </w:pPr>
            <w:r>
              <w:rPr>
                <w:sz w:val="22"/>
                <w:szCs w:val="24"/>
              </w:rPr>
              <w:t>3</w:t>
            </w:r>
          </w:p>
        </w:tc>
        <w:tc>
          <w:tcPr>
            <w:tcW w:w="2366" w:type="dxa"/>
          </w:tcPr>
          <w:p w:rsidR="00F650B0" w:rsidRDefault="00F650B0">
            <w:pPr>
              <w:spacing w:before="0" w:after="0" w:line="360" w:lineRule="auto"/>
              <w:jc w:val="center"/>
              <w:rPr>
                <w:sz w:val="22"/>
                <w:szCs w:val="24"/>
              </w:rPr>
            </w:pPr>
            <w:r>
              <w:rPr>
                <w:sz w:val="22"/>
                <w:szCs w:val="24"/>
              </w:rPr>
              <w:t>-</w:t>
            </w:r>
          </w:p>
        </w:tc>
      </w:tr>
    </w:tbl>
    <w:p w:rsidR="00F650B0" w:rsidRDefault="00F650B0">
      <w:pPr>
        <w:spacing w:before="0" w:after="0"/>
        <w:ind w:firstLine="709"/>
        <w:rPr>
          <w:szCs w:val="24"/>
        </w:rPr>
      </w:pPr>
      <w:r>
        <w:rPr>
          <w:szCs w:val="24"/>
        </w:rPr>
        <w:tab/>
      </w:r>
      <w:r>
        <w:rPr>
          <w:szCs w:val="24"/>
        </w:rPr>
        <w:tab/>
      </w:r>
      <w:r>
        <w:rPr>
          <w:szCs w:val="24"/>
        </w:rPr>
        <w:tab/>
      </w:r>
      <w:r>
        <w:rPr>
          <w:szCs w:val="24"/>
        </w:rPr>
        <w:tab/>
      </w:r>
    </w:p>
    <w:p w:rsidR="00F650B0" w:rsidRDefault="00F650B0">
      <w:pPr>
        <w:spacing w:before="0" w:after="0"/>
        <w:ind w:firstLine="709"/>
      </w:pPr>
      <w:r>
        <w:t xml:space="preserve">                                                 </w:t>
      </w:r>
    </w:p>
    <w:p w:rsidR="00F650B0" w:rsidRDefault="00F650B0">
      <w:pPr>
        <w:spacing w:before="0" w:after="0"/>
        <w:ind w:firstLine="709"/>
      </w:pPr>
    </w:p>
    <w:p w:rsidR="00F650B0" w:rsidRDefault="00F650B0">
      <w:pPr>
        <w:spacing w:before="0" w:after="0"/>
        <w:ind w:firstLine="709"/>
      </w:pPr>
    </w:p>
    <w:p w:rsidR="00F650B0" w:rsidRDefault="00F650B0">
      <w:pPr>
        <w:spacing w:before="0" w:after="0"/>
        <w:ind w:firstLine="709"/>
      </w:pPr>
    </w:p>
    <w:p w:rsidR="00F650B0" w:rsidRDefault="00F650B0">
      <w:pPr>
        <w:pStyle w:val="S4"/>
        <w:tabs>
          <w:tab w:val="clear" w:pos="1560"/>
          <w:tab w:val="clear" w:pos="2880"/>
        </w:tabs>
        <w:spacing w:line="240" w:lineRule="auto"/>
        <w:jc w:val="center"/>
        <w:rPr>
          <w:iCs/>
          <w:w w:val="100"/>
          <w:szCs w:val="20"/>
        </w:rPr>
      </w:pPr>
      <w:r>
        <w:rPr>
          <w:iCs/>
          <w:w w:val="100"/>
          <w:szCs w:val="20"/>
        </w:rPr>
        <w:lastRenderedPageBreak/>
        <w:t>Движение жилищного фонда</w:t>
      </w:r>
    </w:p>
    <w:p w:rsidR="00F650B0" w:rsidRDefault="00F650B0">
      <w:pPr>
        <w:pStyle w:val="S4"/>
        <w:tabs>
          <w:tab w:val="clear" w:pos="1560"/>
          <w:tab w:val="clear" w:pos="2880"/>
        </w:tabs>
        <w:spacing w:line="240" w:lineRule="auto"/>
        <w:jc w:val="center"/>
        <w:rPr>
          <w:iCs/>
          <w:w w:val="1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8"/>
        <w:gridCol w:w="2822"/>
      </w:tblGrid>
      <w:tr w:rsidR="00F650B0">
        <w:tblPrEx>
          <w:tblCellMar>
            <w:top w:w="0" w:type="dxa"/>
            <w:bottom w:w="0" w:type="dxa"/>
          </w:tblCellMar>
        </w:tblPrEx>
        <w:tc>
          <w:tcPr>
            <w:tcW w:w="6748" w:type="dxa"/>
          </w:tcPr>
          <w:p w:rsidR="00F650B0" w:rsidRDefault="00F650B0">
            <w:pPr>
              <w:spacing w:before="0" w:after="0" w:line="360" w:lineRule="auto"/>
              <w:jc w:val="center"/>
              <w:rPr>
                <w:i/>
                <w:iCs/>
                <w:sz w:val="22"/>
                <w:szCs w:val="24"/>
              </w:rPr>
            </w:pPr>
            <w:r>
              <w:rPr>
                <w:i/>
                <w:iCs/>
                <w:sz w:val="22"/>
                <w:szCs w:val="24"/>
              </w:rPr>
              <w:t>Наименование</w:t>
            </w:r>
          </w:p>
        </w:tc>
        <w:tc>
          <w:tcPr>
            <w:tcW w:w="2822" w:type="dxa"/>
          </w:tcPr>
          <w:p w:rsidR="00F650B0" w:rsidRDefault="00F650B0">
            <w:pPr>
              <w:spacing w:before="0" w:after="0" w:line="360" w:lineRule="auto"/>
              <w:jc w:val="center"/>
              <w:rPr>
                <w:i/>
                <w:iCs/>
                <w:sz w:val="22"/>
                <w:szCs w:val="24"/>
              </w:rPr>
            </w:pPr>
            <w:r>
              <w:rPr>
                <w:i/>
                <w:iCs/>
                <w:sz w:val="22"/>
                <w:szCs w:val="24"/>
              </w:rPr>
              <w:t>тыс. м²</w:t>
            </w:r>
          </w:p>
        </w:tc>
      </w:tr>
      <w:tr w:rsidR="00F650B0">
        <w:tblPrEx>
          <w:tblCellMar>
            <w:top w:w="0" w:type="dxa"/>
            <w:bottom w:w="0" w:type="dxa"/>
          </w:tblCellMar>
        </w:tblPrEx>
        <w:tc>
          <w:tcPr>
            <w:tcW w:w="6748" w:type="dxa"/>
          </w:tcPr>
          <w:p w:rsidR="00F650B0" w:rsidRDefault="00F650B0">
            <w:pPr>
              <w:spacing w:before="0" w:after="0" w:line="360" w:lineRule="auto"/>
              <w:jc w:val="both"/>
              <w:rPr>
                <w:sz w:val="22"/>
                <w:szCs w:val="24"/>
              </w:rPr>
            </w:pPr>
            <w:r>
              <w:rPr>
                <w:sz w:val="22"/>
                <w:szCs w:val="24"/>
              </w:rPr>
              <w:t>Общая площадь жилых помещений на начало 2010 г.-всего</w:t>
            </w:r>
          </w:p>
        </w:tc>
        <w:tc>
          <w:tcPr>
            <w:tcW w:w="2822" w:type="dxa"/>
          </w:tcPr>
          <w:p w:rsidR="00F650B0" w:rsidRDefault="00F650B0">
            <w:pPr>
              <w:spacing w:before="0" w:after="0" w:line="360" w:lineRule="auto"/>
              <w:jc w:val="center"/>
              <w:rPr>
                <w:sz w:val="22"/>
                <w:szCs w:val="24"/>
              </w:rPr>
            </w:pPr>
            <w:r>
              <w:rPr>
                <w:sz w:val="22"/>
                <w:szCs w:val="24"/>
              </w:rPr>
              <w:t>331,1</w:t>
            </w:r>
          </w:p>
        </w:tc>
      </w:tr>
      <w:tr w:rsidR="00F650B0">
        <w:tblPrEx>
          <w:tblCellMar>
            <w:top w:w="0" w:type="dxa"/>
            <w:bottom w:w="0" w:type="dxa"/>
          </w:tblCellMar>
        </w:tblPrEx>
        <w:tc>
          <w:tcPr>
            <w:tcW w:w="6748" w:type="dxa"/>
          </w:tcPr>
          <w:p w:rsidR="00F650B0" w:rsidRDefault="00F650B0">
            <w:pPr>
              <w:spacing w:before="0" w:after="0"/>
              <w:jc w:val="both"/>
              <w:rPr>
                <w:sz w:val="22"/>
                <w:szCs w:val="24"/>
              </w:rPr>
            </w:pPr>
            <w:r>
              <w:rPr>
                <w:sz w:val="22"/>
                <w:szCs w:val="24"/>
              </w:rPr>
              <w:t>Прибыло общей площади за год – всего</w:t>
            </w:r>
          </w:p>
          <w:p w:rsidR="00F650B0" w:rsidRDefault="00F650B0">
            <w:pPr>
              <w:spacing w:before="0" w:after="0"/>
              <w:jc w:val="both"/>
              <w:rPr>
                <w:sz w:val="22"/>
                <w:szCs w:val="24"/>
              </w:rPr>
            </w:pPr>
            <w:r>
              <w:rPr>
                <w:sz w:val="22"/>
                <w:szCs w:val="24"/>
              </w:rPr>
              <w:t>в том числе новое строительство</w:t>
            </w:r>
          </w:p>
          <w:p w:rsidR="00F650B0" w:rsidRDefault="00F650B0">
            <w:pPr>
              <w:spacing w:before="0" w:after="0"/>
              <w:jc w:val="both"/>
              <w:rPr>
                <w:sz w:val="22"/>
                <w:szCs w:val="24"/>
              </w:rPr>
            </w:pPr>
            <w:r>
              <w:rPr>
                <w:sz w:val="22"/>
                <w:szCs w:val="24"/>
              </w:rPr>
              <w:t>Прибыло за счет уточнения при инвентаризации</w:t>
            </w:r>
          </w:p>
        </w:tc>
        <w:tc>
          <w:tcPr>
            <w:tcW w:w="2822" w:type="dxa"/>
          </w:tcPr>
          <w:p w:rsidR="00F650B0" w:rsidRDefault="00F650B0">
            <w:pPr>
              <w:spacing w:before="0" w:after="0"/>
              <w:jc w:val="center"/>
              <w:rPr>
                <w:sz w:val="22"/>
                <w:szCs w:val="24"/>
              </w:rPr>
            </w:pPr>
            <w:r>
              <w:rPr>
                <w:sz w:val="22"/>
                <w:szCs w:val="24"/>
              </w:rPr>
              <w:t>0,3</w:t>
            </w:r>
          </w:p>
          <w:p w:rsidR="00F650B0" w:rsidRDefault="00F650B0">
            <w:pPr>
              <w:spacing w:before="0" w:after="0"/>
              <w:jc w:val="center"/>
              <w:rPr>
                <w:sz w:val="22"/>
                <w:szCs w:val="24"/>
              </w:rPr>
            </w:pPr>
            <w:r>
              <w:rPr>
                <w:sz w:val="22"/>
                <w:szCs w:val="24"/>
              </w:rPr>
              <w:t>0,3</w:t>
            </w:r>
          </w:p>
          <w:p w:rsidR="00F650B0" w:rsidRDefault="00F650B0">
            <w:pPr>
              <w:spacing w:before="0" w:after="0"/>
              <w:jc w:val="center"/>
              <w:rPr>
                <w:sz w:val="22"/>
                <w:szCs w:val="24"/>
              </w:rPr>
            </w:pPr>
            <w:r>
              <w:rPr>
                <w:sz w:val="22"/>
                <w:szCs w:val="24"/>
              </w:rPr>
              <w:t>0,5</w:t>
            </w:r>
          </w:p>
        </w:tc>
      </w:tr>
      <w:tr w:rsidR="00F650B0">
        <w:tblPrEx>
          <w:tblCellMar>
            <w:top w:w="0" w:type="dxa"/>
            <w:bottom w:w="0" w:type="dxa"/>
          </w:tblCellMar>
        </w:tblPrEx>
        <w:tc>
          <w:tcPr>
            <w:tcW w:w="6748" w:type="dxa"/>
          </w:tcPr>
          <w:p w:rsidR="00F650B0" w:rsidRDefault="00F650B0">
            <w:pPr>
              <w:spacing w:before="0" w:after="0"/>
              <w:jc w:val="both"/>
              <w:rPr>
                <w:sz w:val="22"/>
                <w:szCs w:val="24"/>
              </w:rPr>
            </w:pPr>
            <w:r>
              <w:rPr>
                <w:sz w:val="22"/>
                <w:szCs w:val="24"/>
              </w:rPr>
              <w:t>Выбыло общей площади за год- всего</w:t>
            </w:r>
          </w:p>
          <w:p w:rsidR="00F650B0" w:rsidRDefault="00F650B0">
            <w:pPr>
              <w:spacing w:before="0" w:after="0"/>
              <w:jc w:val="both"/>
              <w:rPr>
                <w:sz w:val="22"/>
                <w:szCs w:val="24"/>
              </w:rPr>
            </w:pPr>
            <w:r>
              <w:rPr>
                <w:sz w:val="22"/>
                <w:szCs w:val="24"/>
              </w:rPr>
              <w:t>в том числе</w:t>
            </w:r>
          </w:p>
          <w:p w:rsidR="00F650B0" w:rsidRDefault="00F650B0">
            <w:pPr>
              <w:spacing w:before="0" w:after="0"/>
              <w:jc w:val="both"/>
              <w:rPr>
                <w:sz w:val="22"/>
                <w:szCs w:val="24"/>
              </w:rPr>
            </w:pPr>
            <w:r>
              <w:rPr>
                <w:sz w:val="22"/>
                <w:szCs w:val="24"/>
              </w:rPr>
              <w:t>из нее по ветхости</w:t>
            </w:r>
          </w:p>
          <w:p w:rsidR="00F650B0" w:rsidRDefault="00F650B0">
            <w:pPr>
              <w:spacing w:before="0" w:after="0"/>
              <w:jc w:val="both"/>
              <w:rPr>
                <w:sz w:val="22"/>
                <w:szCs w:val="24"/>
              </w:rPr>
            </w:pPr>
            <w:r>
              <w:rPr>
                <w:sz w:val="22"/>
                <w:szCs w:val="24"/>
              </w:rPr>
              <w:t>разрушено в результате стихийных бедствий</w:t>
            </w:r>
          </w:p>
          <w:p w:rsidR="00F650B0" w:rsidRDefault="00F650B0">
            <w:pPr>
              <w:spacing w:before="0" w:after="0"/>
              <w:jc w:val="both"/>
              <w:rPr>
                <w:sz w:val="22"/>
                <w:szCs w:val="24"/>
              </w:rPr>
            </w:pPr>
            <w:r>
              <w:rPr>
                <w:sz w:val="22"/>
                <w:szCs w:val="24"/>
              </w:rPr>
              <w:t>переведено в нежилые помещения</w:t>
            </w:r>
          </w:p>
          <w:p w:rsidR="00F650B0" w:rsidRDefault="00F650B0">
            <w:pPr>
              <w:spacing w:before="0" w:after="0"/>
              <w:jc w:val="both"/>
              <w:rPr>
                <w:sz w:val="22"/>
                <w:szCs w:val="24"/>
              </w:rPr>
            </w:pPr>
            <w:r>
              <w:rPr>
                <w:sz w:val="22"/>
                <w:szCs w:val="24"/>
              </w:rPr>
              <w:t>выбыло за счет уточнения при инвентаризации</w:t>
            </w:r>
          </w:p>
        </w:tc>
        <w:tc>
          <w:tcPr>
            <w:tcW w:w="2822" w:type="dxa"/>
          </w:tcPr>
          <w:p w:rsidR="00F650B0" w:rsidRDefault="00F650B0">
            <w:pPr>
              <w:spacing w:before="0" w:after="0"/>
              <w:jc w:val="center"/>
              <w:rPr>
                <w:sz w:val="22"/>
                <w:szCs w:val="24"/>
              </w:rPr>
            </w:pPr>
            <w:r>
              <w:rPr>
                <w:sz w:val="22"/>
                <w:szCs w:val="24"/>
              </w:rPr>
              <w:t>0,4</w:t>
            </w:r>
          </w:p>
          <w:p w:rsidR="00F650B0" w:rsidRDefault="00F650B0">
            <w:pPr>
              <w:spacing w:before="0" w:after="0"/>
              <w:jc w:val="center"/>
              <w:rPr>
                <w:sz w:val="22"/>
                <w:szCs w:val="24"/>
              </w:rPr>
            </w:pPr>
            <w:r>
              <w:rPr>
                <w:sz w:val="22"/>
                <w:szCs w:val="24"/>
              </w:rPr>
              <w:t>-</w:t>
            </w:r>
          </w:p>
          <w:p w:rsidR="00F650B0" w:rsidRDefault="00F650B0">
            <w:pPr>
              <w:spacing w:before="0" w:after="0"/>
              <w:rPr>
                <w:sz w:val="22"/>
                <w:szCs w:val="24"/>
              </w:rPr>
            </w:pPr>
            <w:r>
              <w:rPr>
                <w:sz w:val="22"/>
                <w:szCs w:val="24"/>
              </w:rPr>
              <w:t xml:space="preserve">                     -</w:t>
            </w:r>
          </w:p>
          <w:p w:rsidR="00F650B0" w:rsidRDefault="00F650B0">
            <w:pPr>
              <w:spacing w:before="0" w:after="0"/>
              <w:jc w:val="center"/>
              <w:rPr>
                <w:sz w:val="22"/>
                <w:szCs w:val="24"/>
              </w:rPr>
            </w:pPr>
            <w:r>
              <w:rPr>
                <w:sz w:val="22"/>
                <w:szCs w:val="24"/>
              </w:rPr>
              <w:t>0,1</w:t>
            </w:r>
          </w:p>
          <w:p w:rsidR="00F650B0" w:rsidRDefault="00F650B0">
            <w:pPr>
              <w:spacing w:before="0" w:after="0"/>
              <w:jc w:val="center"/>
              <w:rPr>
                <w:sz w:val="22"/>
                <w:szCs w:val="24"/>
              </w:rPr>
            </w:pPr>
            <w:r>
              <w:rPr>
                <w:sz w:val="22"/>
                <w:szCs w:val="24"/>
              </w:rPr>
              <w:t>-</w:t>
            </w:r>
          </w:p>
          <w:p w:rsidR="00F650B0" w:rsidRDefault="00F650B0">
            <w:pPr>
              <w:spacing w:before="0" w:after="0"/>
              <w:jc w:val="center"/>
              <w:rPr>
                <w:sz w:val="22"/>
                <w:szCs w:val="24"/>
              </w:rPr>
            </w:pPr>
            <w:r>
              <w:rPr>
                <w:sz w:val="22"/>
                <w:szCs w:val="24"/>
              </w:rPr>
              <w:t>-</w:t>
            </w:r>
          </w:p>
        </w:tc>
      </w:tr>
      <w:tr w:rsidR="00F650B0">
        <w:tblPrEx>
          <w:tblCellMar>
            <w:top w:w="0" w:type="dxa"/>
            <w:bottom w:w="0" w:type="dxa"/>
          </w:tblCellMar>
        </w:tblPrEx>
        <w:tc>
          <w:tcPr>
            <w:tcW w:w="6748" w:type="dxa"/>
          </w:tcPr>
          <w:p w:rsidR="00F650B0" w:rsidRDefault="00F650B0">
            <w:pPr>
              <w:spacing w:before="0" w:after="0"/>
              <w:jc w:val="both"/>
              <w:rPr>
                <w:sz w:val="22"/>
                <w:szCs w:val="24"/>
              </w:rPr>
            </w:pPr>
            <w:r>
              <w:rPr>
                <w:sz w:val="22"/>
                <w:szCs w:val="24"/>
              </w:rPr>
              <w:t>Общая площадь жилых помещений на конец года - всего</w:t>
            </w:r>
          </w:p>
        </w:tc>
        <w:tc>
          <w:tcPr>
            <w:tcW w:w="2822" w:type="dxa"/>
          </w:tcPr>
          <w:p w:rsidR="00F650B0" w:rsidRDefault="00F650B0">
            <w:pPr>
              <w:spacing w:before="0" w:after="0"/>
              <w:jc w:val="center"/>
              <w:rPr>
                <w:sz w:val="22"/>
                <w:szCs w:val="24"/>
              </w:rPr>
            </w:pPr>
            <w:r>
              <w:rPr>
                <w:sz w:val="22"/>
                <w:szCs w:val="24"/>
              </w:rPr>
              <w:t>331</w:t>
            </w:r>
          </w:p>
        </w:tc>
      </w:tr>
    </w:tbl>
    <w:p w:rsidR="00F650B0" w:rsidRDefault="00F650B0">
      <w:pPr>
        <w:spacing w:line="360" w:lineRule="auto"/>
        <w:jc w:val="both"/>
      </w:pPr>
    </w:p>
    <w:p w:rsidR="00F650B0" w:rsidRDefault="00F650B0">
      <w:pPr>
        <w:pStyle w:val="11"/>
        <w:spacing w:before="100" w:after="100" w:line="360" w:lineRule="auto"/>
        <w:rPr>
          <w:szCs w:val="20"/>
        </w:rPr>
        <w:sectPr w:rsidR="00F650B0">
          <w:pgSz w:w="11906" w:h="16838"/>
          <w:pgMar w:top="1134" w:right="851" w:bottom="1134" w:left="1701" w:header="709" w:footer="709" w:gutter="0"/>
          <w:paperSrc w:first="7" w:other="7"/>
          <w:cols w:space="708"/>
          <w:docGrid w:linePitch="360"/>
        </w:sectPr>
      </w:pPr>
    </w:p>
    <w:p w:rsidR="00F650B0" w:rsidRDefault="00F650B0">
      <w:pPr>
        <w:tabs>
          <w:tab w:val="left" w:pos="9540"/>
        </w:tabs>
        <w:spacing w:before="0" w:after="0"/>
        <w:jc w:val="center"/>
        <w:rPr>
          <w:b/>
          <w:i/>
          <w:iCs/>
          <w:sz w:val="26"/>
          <w:szCs w:val="24"/>
        </w:rPr>
      </w:pPr>
      <w:r>
        <w:rPr>
          <w:b/>
          <w:i/>
          <w:iCs/>
          <w:sz w:val="26"/>
          <w:szCs w:val="24"/>
        </w:rPr>
        <w:lastRenderedPageBreak/>
        <w:t>1.11. Объекты федеральной и муниципальной собственности</w:t>
      </w:r>
    </w:p>
    <w:p w:rsidR="00F650B0" w:rsidRDefault="00F650B0">
      <w:pPr>
        <w:pStyle w:val="-1"/>
        <w:tabs>
          <w:tab w:val="left" w:pos="9540"/>
        </w:tabs>
        <w:rPr>
          <w:bCs/>
          <w:i/>
          <w:iCs/>
          <w:szCs w:val="24"/>
        </w:rPr>
      </w:pPr>
      <w:r>
        <w:rPr>
          <w:bCs/>
          <w:i/>
          <w:iCs/>
          <w:szCs w:val="24"/>
        </w:rPr>
        <w:t xml:space="preserve">Объекты федеральной собственности, расположенные на территории Троснянского района </w:t>
      </w:r>
    </w:p>
    <w:p w:rsidR="00F650B0" w:rsidRDefault="00F650B0">
      <w:pPr>
        <w:spacing w:before="0" w:after="0"/>
        <w:jc w:val="center"/>
        <w:rPr>
          <w:szCs w:val="24"/>
        </w:rPr>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2700"/>
        <w:gridCol w:w="3240"/>
        <w:gridCol w:w="1260"/>
        <w:gridCol w:w="2160"/>
        <w:gridCol w:w="2700"/>
        <w:gridCol w:w="1260"/>
      </w:tblGrid>
      <w:tr w:rsidR="00F650B0">
        <w:tc>
          <w:tcPr>
            <w:tcW w:w="540" w:type="dxa"/>
          </w:tcPr>
          <w:p w:rsidR="00F650B0" w:rsidRDefault="00F650B0">
            <w:pPr>
              <w:spacing w:before="0" w:after="0"/>
              <w:jc w:val="center"/>
              <w:rPr>
                <w:bCs/>
                <w:sz w:val="22"/>
                <w:szCs w:val="18"/>
              </w:rPr>
            </w:pPr>
            <w:r>
              <w:rPr>
                <w:bCs/>
                <w:sz w:val="22"/>
                <w:szCs w:val="18"/>
              </w:rPr>
              <w:t>№№</w:t>
            </w:r>
          </w:p>
        </w:tc>
        <w:tc>
          <w:tcPr>
            <w:tcW w:w="2160" w:type="dxa"/>
          </w:tcPr>
          <w:p w:rsidR="00F650B0" w:rsidRDefault="00F650B0">
            <w:pPr>
              <w:spacing w:before="0" w:after="0"/>
              <w:jc w:val="center"/>
              <w:rPr>
                <w:bCs/>
                <w:sz w:val="22"/>
                <w:szCs w:val="18"/>
              </w:rPr>
            </w:pPr>
            <w:r>
              <w:rPr>
                <w:bCs/>
                <w:sz w:val="22"/>
                <w:szCs w:val="18"/>
              </w:rPr>
              <w:t>Кадастровый номер земельного участка</w:t>
            </w:r>
          </w:p>
        </w:tc>
        <w:tc>
          <w:tcPr>
            <w:tcW w:w="2700" w:type="dxa"/>
          </w:tcPr>
          <w:p w:rsidR="00F650B0" w:rsidRDefault="00F650B0">
            <w:pPr>
              <w:spacing w:before="0" w:after="0"/>
              <w:jc w:val="center"/>
              <w:rPr>
                <w:bCs/>
                <w:sz w:val="22"/>
                <w:szCs w:val="18"/>
              </w:rPr>
            </w:pPr>
            <w:r>
              <w:rPr>
                <w:bCs/>
                <w:sz w:val="22"/>
                <w:szCs w:val="18"/>
              </w:rPr>
              <w:t>Адрес земельного участка</w:t>
            </w:r>
          </w:p>
          <w:p w:rsidR="00F650B0" w:rsidRDefault="00F650B0">
            <w:pPr>
              <w:spacing w:before="0" w:after="0"/>
              <w:jc w:val="center"/>
              <w:rPr>
                <w:bCs/>
                <w:sz w:val="22"/>
                <w:szCs w:val="18"/>
              </w:rPr>
            </w:pPr>
            <w:r>
              <w:rPr>
                <w:bCs/>
                <w:sz w:val="22"/>
                <w:szCs w:val="18"/>
              </w:rPr>
              <w:t>(местоположение)</w:t>
            </w:r>
          </w:p>
        </w:tc>
        <w:tc>
          <w:tcPr>
            <w:tcW w:w="3240" w:type="dxa"/>
          </w:tcPr>
          <w:p w:rsidR="00F650B0" w:rsidRDefault="00F650B0">
            <w:pPr>
              <w:spacing w:before="0" w:after="0"/>
              <w:jc w:val="center"/>
              <w:rPr>
                <w:bCs/>
                <w:sz w:val="22"/>
                <w:szCs w:val="18"/>
              </w:rPr>
            </w:pPr>
            <w:r>
              <w:rPr>
                <w:bCs/>
                <w:sz w:val="22"/>
                <w:szCs w:val="18"/>
              </w:rPr>
              <w:t>Правообладатель земельного участка</w:t>
            </w:r>
          </w:p>
        </w:tc>
        <w:tc>
          <w:tcPr>
            <w:tcW w:w="1260" w:type="dxa"/>
          </w:tcPr>
          <w:p w:rsidR="00F650B0" w:rsidRDefault="00F650B0">
            <w:pPr>
              <w:spacing w:before="0" w:after="0"/>
              <w:jc w:val="center"/>
              <w:rPr>
                <w:bCs/>
                <w:sz w:val="22"/>
                <w:szCs w:val="18"/>
              </w:rPr>
            </w:pPr>
            <w:r>
              <w:rPr>
                <w:bCs/>
                <w:sz w:val="22"/>
                <w:szCs w:val="18"/>
              </w:rPr>
              <w:t>Общая площадь,</w:t>
            </w:r>
          </w:p>
          <w:p w:rsidR="00F650B0" w:rsidRDefault="00F650B0">
            <w:pPr>
              <w:spacing w:before="0" w:after="0"/>
              <w:jc w:val="center"/>
              <w:rPr>
                <w:bCs/>
                <w:sz w:val="22"/>
                <w:szCs w:val="18"/>
              </w:rPr>
            </w:pPr>
            <w:r>
              <w:rPr>
                <w:bCs/>
                <w:sz w:val="22"/>
                <w:szCs w:val="18"/>
              </w:rPr>
              <w:t>кв.м</w:t>
            </w:r>
          </w:p>
        </w:tc>
        <w:tc>
          <w:tcPr>
            <w:tcW w:w="2160" w:type="dxa"/>
          </w:tcPr>
          <w:p w:rsidR="00F650B0" w:rsidRDefault="00F650B0">
            <w:pPr>
              <w:spacing w:before="0" w:after="0"/>
              <w:jc w:val="center"/>
              <w:rPr>
                <w:bCs/>
                <w:sz w:val="22"/>
                <w:szCs w:val="18"/>
              </w:rPr>
            </w:pPr>
            <w:r>
              <w:rPr>
                <w:bCs/>
                <w:sz w:val="22"/>
                <w:szCs w:val="18"/>
              </w:rPr>
              <w:t>Наименование</w:t>
            </w:r>
          </w:p>
          <w:p w:rsidR="00F650B0" w:rsidRDefault="00F650B0">
            <w:pPr>
              <w:spacing w:before="0" w:after="0"/>
              <w:jc w:val="center"/>
              <w:rPr>
                <w:bCs/>
                <w:sz w:val="22"/>
                <w:szCs w:val="18"/>
              </w:rPr>
            </w:pPr>
            <w:r>
              <w:rPr>
                <w:bCs/>
                <w:sz w:val="22"/>
                <w:szCs w:val="18"/>
              </w:rPr>
              <w:t>объекта</w:t>
            </w:r>
          </w:p>
        </w:tc>
        <w:tc>
          <w:tcPr>
            <w:tcW w:w="2700" w:type="dxa"/>
          </w:tcPr>
          <w:p w:rsidR="00F650B0" w:rsidRDefault="00F650B0">
            <w:pPr>
              <w:spacing w:before="0" w:after="0"/>
              <w:jc w:val="center"/>
              <w:rPr>
                <w:bCs/>
                <w:sz w:val="22"/>
                <w:szCs w:val="18"/>
              </w:rPr>
            </w:pPr>
            <w:r>
              <w:rPr>
                <w:bCs/>
                <w:sz w:val="22"/>
                <w:szCs w:val="18"/>
              </w:rPr>
              <w:t>Основание возникновения права собственности</w:t>
            </w:r>
          </w:p>
        </w:tc>
        <w:tc>
          <w:tcPr>
            <w:tcW w:w="1260" w:type="dxa"/>
          </w:tcPr>
          <w:p w:rsidR="00F650B0" w:rsidRDefault="00F650B0">
            <w:pPr>
              <w:tabs>
                <w:tab w:val="left" w:pos="1152"/>
              </w:tabs>
              <w:spacing w:before="0" w:after="0"/>
              <w:ind w:right="72"/>
              <w:jc w:val="center"/>
              <w:rPr>
                <w:bCs/>
                <w:sz w:val="22"/>
                <w:szCs w:val="18"/>
              </w:rPr>
            </w:pPr>
            <w:r>
              <w:rPr>
                <w:bCs/>
                <w:sz w:val="22"/>
                <w:szCs w:val="18"/>
              </w:rPr>
              <w:t>Категория земель</w:t>
            </w:r>
          </w:p>
        </w:tc>
      </w:tr>
      <w:tr w:rsidR="00F650B0">
        <w:tc>
          <w:tcPr>
            <w:tcW w:w="540" w:type="dxa"/>
          </w:tcPr>
          <w:p w:rsidR="00F650B0" w:rsidRDefault="00F650B0">
            <w:pPr>
              <w:spacing w:before="0" w:after="0"/>
              <w:jc w:val="center"/>
              <w:rPr>
                <w:sz w:val="20"/>
              </w:rPr>
            </w:pPr>
            <w:r>
              <w:rPr>
                <w:sz w:val="20"/>
              </w:rPr>
              <w:t>1</w:t>
            </w:r>
          </w:p>
        </w:tc>
        <w:tc>
          <w:tcPr>
            <w:tcW w:w="2160" w:type="dxa"/>
          </w:tcPr>
          <w:p w:rsidR="00F650B0" w:rsidRDefault="00F650B0">
            <w:pPr>
              <w:spacing w:before="0" w:after="0"/>
              <w:rPr>
                <w:sz w:val="20"/>
              </w:rPr>
            </w:pPr>
            <w:r>
              <w:rPr>
                <w:sz w:val="20"/>
              </w:rPr>
              <w:t>57:08:0050214:0014</w:t>
            </w:r>
          </w:p>
        </w:tc>
        <w:tc>
          <w:tcPr>
            <w:tcW w:w="2700" w:type="dxa"/>
          </w:tcPr>
          <w:p w:rsidR="00F650B0" w:rsidRDefault="00F650B0">
            <w:pPr>
              <w:spacing w:before="0" w:after="0"/>
              <w:rPr>
                <w:sz w:val="20"/>
              </w:rPr>
            </w:pPr>
            <w:r>
              <w:rPr>
                <w:sz w:val="20"/>
              </w:rPr>
              <w:t>Троснянский район</w:t>
            </w:r>
          </w:p>
          <w:p w:rsidR="00F650B0" w:rsidRDefault="00F650B0">
            <w:pPr>
              <w:spacing w:before="0" w:after="0"/>
              <w:rPr>
                <w:sz w:val="20"/>
              </w:rPr>
            </w:pPr>
            <w:r>
              <w:rPr>
                <w:sz w:val="20"/>
              </w:rPr>
              <w:t>с.Тросна ул.Ленина, 1</w:t>
            </w:r>
          </w:p>
        </w:tc>
        <w:tc>
          <w:tcPr>
            <w:tcW w:w="3240" w:type="dxa"/>
          </w:tcPr>
          <w:p w:rsidR="00F650B0" w:rsidRDefault="00F650B0">
            <w:pPr>
              <w:spacing w:before="0" w:after="0"/>
              <w:rPr>
                <w:sz w:val="20"/>
              </w:rPr>
            </w:pPr>
            <w:r>
              <w:rPr>
                <w:sz w:val="20"/>
              </w:rPr>
              <w:t>ФГУП «Почта России»</w:t>
            </w:r>
          </w:p>
        </w:tc>
        <w:tc>
          <w:tcPr>
            <w:tcW w:w="1260" w:type="dxa"/>
          </w:tcPr>
          <w:p w:rsidR="00F650B0" w:rsidRDefault="00F650B0">
            <w:pPr>
              <w:spacing w:before="0" w:after="0"/>
              <w:jc w:val="center"/>
              <w:rPr>
                <w:sz w:val="20"/>
              </w:rPr>
            </w:pPr>
            <w:r>
              <w:rPr>
                <w:sz w:val="20"/>
              </w:rPr>
              <w:t>1221</w:t>
            </w:r>
          </w:p>
        </w:tc>
        <w:tc>
          <w:tcPr>
            <w:tcW w:w="2160" w:type="dxa"/>
          </w:tcPr>
          <w:p w:rsidR="00F650B0" w:rsidRDefault="00F650B0">
            <w:pPr>
              <w:spacing w:before="0" w:after="0"/>
              <w:jc w:val="center"/>
              <w:rPr>
                <w:sz w:val="20"/>
              </w:rPr>
            </w:pPr>
            <w:r>
              <w:rPr>
                <w:sz w:val="20"/>
              </w:rPr>
              <w:t>почтовое отделение</w:t>
            </w:r>
          </w:p>
        </w:tc>
        <w:tc>
          <w:tcPr>
            <w:tcW w:w="2700" w:type="dxa"/>
          </w:tcPr>
          <w:p w:rsidR="00F650B0" w:rsidRDefault="00F650B0">
            <w:pPr>
              <w:spacing w:before="0" w:after="0"/>
              <w:rPr>
                <w:sz w:val="20"/>
              </w:rPr>
            </w:pPr>
            <w:r>
              <w:rPr>
                <w:sz w:val="20"/>
              </w:rPr>
              <w:t>Распоряжение Правительства Российской Федерации №1330р от 13.09.2003г</w:t>
            </w:r>
          </w:p>
        </w:tc>
        <w:tc>
          <w:tcPr>
            <w:tcW w:w="1260" w:type="dxa"/>
          </w:tcPr>
          <w:p w:rsidR="00F650B0" w:rsidRDefault="00F650B0">
            <w:pPr>
              <w:spacing w:before="0" w:after="0"/>
              <w:rPr>
                <w:sz w:val="20"/>
              </w:rPr>
            </w:pPr>
            <w:r>
              <w:rPr>
                <w:sz w:val="20"/>
              </w:rPr>
              <w:t>земли населенных пунктов</w:t>
            </w:r>
          </w:p>
        </w:tc>
      </w:tr>
      <w:tr w:rsidR="00F650B0">
        <w:tc>
          <w:tcPr>
            <w:tcW w:w="540" w:type="dxa"/>
          </w:tcPr>
          <w:p w:rsidR="00F650B0" w:rsidRDefault="00F650B0">
            <w:pPr>
              <w:spacing w:before="0" w:after="0"/>
              <w:jc w:val="center"/>
              <w:rPr>
                <w:sz w:val="20"/>
              </w:rPr>
            </w:pPr>
            <w:r>
              <w:rPr>
                <w:sz w:val="20"/>
              </w:rPr>
              <w:t>2</w:t>
            </w:r>
          </w:p>
        </w:tc>
        <w:tc>
          <w:tcPr>
            <w:tcW w:w="2160" w:type="dxa"/>
          </w:tcPr>
          <w:p w:rsidR="00F650B0" w:rsidRDefault="00F650B0">
            <w:pPr>
              <w:spacing w:before="0" w:after="0"/>
              <w:rPr>
                <w:sz w:val="20"/>
              </w:rPr>
            </w:pPr>
            <w:r>
              <w:rPr>
                <w:sz w:val="20"/>
              </w:rPr>
              <w:t>57:08:0050113:0015</w:t>
            </w:r>
          </w:p>
        </w:tc>
        <w:tc>
          <w:tcPr>
            <w:tcW w:w="2700" w:type="dxa"/>
          </w:tcPr>
          <w:p w:rsidR="00F650B0" w:rsidRDefault="00F650B0">
            <w:pPr>
              <w:spacing w:before="0" w:after="0"/>
              <w:rPr>
                <w:sz w:val="20"/>
              </w:rPr>
            </w:pPr>
            <w:r>
              <w:rPr>
                <w:sz w:val="20"/>
              </w:rPr>
              <w:t>Троснянский район</w:t>
            </w:r>
          </w:p>
          <w:p w:rsidR="00F650B0" w:rsidRDefault="00F650B0">
            <w:pPr>
              <w:spacing w:before="0" w:after="0"/>
              <w:rPr>
                <w:sz w:val="20"/>
              </w:rPr>
            </w:pPr>
            <w:r>
              <w:rPr>
                <w:sz w:val="20"/>
              </w:rPr>
              <w:t xml:space="preserve">с.Тросна </w:t>
            </w:r>
          </w:p>
        </w:tc>
        <w:tc>
          <w:tcPr>
            <w:tcW w:w="3240" w:type="dxa"/>
          </w:tcPr>
          <w:p w:rsidR="00F650B0" w:rsidRDefault="00F650B0">
            <w:pPr>
              <w:spacing w:before="0" w:after="0"/>
              <w:rPr>
                <w:sz w:val="20"/>
              </w:rPr>
            </w:pPr>
            <w:r>
              <w:rPr>
                <w:sz w:val="20"/>
              </w:rPr>
              <w:t>ОАО «Орелнефтепродукт»</w:t>
            </w:r>
          </w:p>
        </w:tc>
        <w:tc>
          <w:tcPr>
            <w:tcW w:w="1260" w:type="dxa"/>
          </w:tcPr>
          <w:p w:rsidR="00F650B0" w:rsidRDefault="00F650B0">
            <w:pPr>
              <w:spacing w:before="0" w:after="0"/>
              <w:jc w:val="center"/>
              <w:rPr>
                <w:sz w:val="20"/>
              </w:rPr>
            </w:pPr>
            <w:r>
              <w:rPr>
                <w:sz w:val="20"/>
              </w:rPr>
              <w:t>0,1196</w:t>
            </w:r>
          </w:p>
        </w:tc>
        <w:tc>
          <w:tcPr>
            <w:tcW w:w="2160" w:type="dxa"/>
          </w:tcPr>
          <w:p w:rsidR="00F650B0" w:rsidRDefault="00F650B0">
            <w:pPr>
              <w:spacing w:before="0" w:after="0"/>
              <w:jc w:val="center"/>
              <w:rPr>
                <w:sz w:val="20"/>
              </w:rPr>
            </w:pPr>
            <w:r>
              <w:rPr>
                <w:sz w:val="20"/>
              </w:rPr>
              <w:t>АЗС 43</w:t>
            </w:r>
          </w:p>
        </w:tc>
        <w:tc>
          <w:tcPr>
            <w:tcW w:w="2700" w:type="dxa"/>
          </w:tcPr>
          <w:p w:rsidR="00F650B0" w:rsidRDefault="00F650B0">
            <w:pPr>
              <w:spacing w:before="0" w:after="0"/>
              <w:rPr>
                <w:sz w:val="20"/>
              </w:rPr>
            </w:pPr>
            <w:r>
              <w:rPr>
                <w:sz w:val="20"/>
              </w:rPr>
              <w:t>Распоряжение Правительства Российской Федерации №1330р от 13.09.2003г</w:t>
            </w:r>
          </w:p>
        </w:tc>
        <w:tc>
          <w:tcPr>
            <w:tcW w:w="1260" w:type="dxa"/>
          </w:tcPr>
          <w:p w:rsidR="00F650B0" w:rsidRDefault="00F650B0">
            <w:pPr>
              <w:spacing w:before="0" w:after="0"/>
              <w:rPr>
                <w:szCs w:val="24"/>
              </w:rPr>
            </w:pPr>
            <w:r>
              <w:rPr>
                <w:sz w:val="20"/>
              </w:rPr>
              <w:t>земли населенных пунктов</w:t>
            </w:r>
          </w:p>
        </w:tc>
      </w:tr>
      <w:tr w:rsidR="00F650B0">
        <w:tc>
          <w:tcPr>
            <w:tcW w:w="540" w:type="dxa"/>
          </w:tcPr>
          <w:p w:rsidR="00F650B0" w:rsidRDefault="00F650B0">
            <w:pPr>
              <w:spacing w:before="0" w:after="0"/>
              <w:jc w:val="center"/>
              <w:rPr>
                <w:sz w:val="20"/>
              </w:rPr>
            </w:pPr>
            <w:r>
              <w:rPr>
                <w:sz w:val="20"/>
              </w:rPr>
              <w:t>3</w:t>
            </w:r>
          </w:p>
        </w:tc>
        <w:tc>
          <w:tcPr>
            <w:tcW w:w="2160" w:type="dxa"/>
          </w:tcPr>
          <w:p w:rsidR="00F650B0" w:rsidRDefault="00F650B0">
            <w:pPr>
              <w:spacing w:before="0" w:after="0"/>
              <w:rPr>
                <w:sz w:val="20"/>
              </w:rPr>
            </w:pPr>
            <w:r>
              <w:rPr>
                <w:sz w:val="20"/>
              </w:rPr>
              <w:t>57:08:0030101:0022</w:t>
            </w:r>
          </w:p>
        </w:tc>
        <w:tc>
          <w:tcPr>
            <w:tcW w:w="2700" w:type="dxa"/>
          </w:tcPr>
          <w:p w:rsidR="00F650B0" w:rsidRDefault="00F650B0">
            <w:pPr>
              <w:spacing w:before="0" w:after="0"/>
              <w:rPr>
                <w:sz w:val="20"/>
              </w:rPr>
            </w:pPr>
            <w:r>
              <w:rPr>
                <w:sz w:val="20"/>
              </w:rPr>
              <w:t>Троснянский район</w:t>
            </w:r>
          </w:p>
          <w:p w:rsidR="00F650B0" w:rsidRDefault="00F650B0">
            <w:pPr>
              <w:spacing w:before="0" w:after="0"/>
              <w:rPr>
                <w:sz w:val="20"/>
              </w:rPr>
            </w:pPr>
          </w:p>
        </w:tc>
        <w:tc>
          <w:tcPr>
            <w:tcW w:w="3240" w:type="dxa"/>
          </w:tcPr>
          <w:p w:rsidR="00F650B0" w:rsidRDefault="00F650B0">
            <w:pPr>
              <w:spacing w:before="0" w:after="0"/>
              <w:rPr>
                <w:sz w:val="20"/>
              </w:rPr>
            </w:pPr>
            <w:r>
              <w:rPr>
                <w:sz w:val="20"/>
              </w:rPr>
              <w:t>ОАО «Орелнефтепродукт»</w:t>
            </w:r>
          </w:p>
        </w:tc>
        <w:tc>
          <w:tcPr>
            <w:tcW w:w="1260" w:type="dxa"/>
          </w:tcPr>
          <w:p w:rsidR="00F650B0" w:rsidRDefault="00F650B0">
            <w:pPr>
              <w:spacing w:before="0" w:after="0"/>
              <w:jc w:val="center"/>
              <w:rPr>
                <w:sz w:val="20"/>
              </w:rPr>
            </w:pPr>
            <w:r>
              <w:rPr>
                <w:sz w:val="20"/>
              </w:rPr>
              <w:t>0,5100</w:t>
            </w:r>
          </w:p>
        </w:tc>
        <w:tc>
          <w:tcPr>
            <w:tcW w:w="2160" w:type="dxa"/>
          </w:tcPr>
          <w:p w:rsidR="00F650B0" w:rsidRDefault="00F650B0">
            <w:pPr>
              <w:spacing w:before="0" w:after="0"/>
              <w:jc w:val="center"/>
              <w:rPr>
                <w:sz w:val="20"/>
              </w:rPr>
            </w:pPr>
            <w:r>
              <w:rPr>
                <w:sz w:val="20"/>
              </w:rPr>
              <w:t>АЗС 59</w:t>
            </w:r>
          </w:p>
        </w:tc>
        <w:tc>
          <w:tcPr>
            <w:tcW w:w="2700" w:type="dxa"/>
          </w:tcPr>
          <w:p w:rsidR="00F650B0" w:rsidRDefault="00F650B0">
            <w:pPr>
              <w:spacing w:before="0" w:after="0"/>
              <w:rPr>
                <w:sz w:val="20"/>
              </w:rPr>
            </w:pPr>
            <w:r>
              <w:rPr>
                <w:sz w:val="20"/>
              </w:rPr>
              <w:t>Распоряжение Правительства Российской Федерации №1330р от 13.09.2003г</w:t>
            </w:r>
          </w:p>
        </w:tc>
        <w:tc>
          <w:tcPr>
            <w:tcW w:w="1260" w:type="dxa"/>
          </w:tcPr>
          <w:p w:rsidR="00F650B0" w:rsidRDefault="00F650B0">
            <w:pPr>
              <w:pStyle w:val="aff8"/>
              <w:rPr>
                <w:rFonts w:ascii="Times New Roman" w:hAnsi="Times New Roman"/>
                <w:sz w:val="20"/>
                <w:szCs w:val="24"/>
                <w:lang w:val="ru-RU" w:eastAsia="ru-RU"/>
              </w:rPr>
            </w:pPr>
            <w:r>
              <w:rPr>
                <w:rFonts w:ascii="Times New Roman" w:hAnsi="Times New Roman"/>
                <w:sz w:val="20"/>
                <w:szCs w:val="24"/>
                <w:lang w:val="ru-RU" w:eastAsia="ru-RU"/>
              </w:rPr>
              <w:t>Земли промышленности</w:t>
            </w:r>
          </w:p>
        </w:tc>
      </w:tr>
    </w:tbl>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spacing w:before="0" w:after="0"/>
        <w:jc w:val="center"/>
        <w:rPr>
          <w:sz w:val="20"/>
        </w:rPr>
      </w:pPr>
    </w:p>
    <w:p w:rsidR="00F650B0" w:rsidRDefault="00F650B0">
      <w:pPr>
        <w:tabs>
          <w:tab w:val="left" w:pos="9540"/>
        </w:tabs>
        <w:spacing w:before="0" w:after="0"/>
        <w:jc w:val="center"/>
        <w:rPr>
          <w:bCs/>
          <w:i/>
          <w:iCs/>
          <w:szCs w:val="24"/>
        </w:rPr>
      </w:pPr>
      <w:r>
        <w:rPr>
          <w:bCs/>
          <w:i/>
          <w:iCs/>
          <w:szCs w:val="24"/>
        </w:rPr>
        <w:lastRenderedPageBreak/>
        <w:t>Объекты муниципальной собственности района, расположенные на территории Троснянского района</w:t>
      </w:r>
    </w:p>
    <w:p w:rsidR="00F650B0" w:rsidRDefault="00F650B0">
      <w:pPr>
        <w:tabs>
          <w:tab w:val="left" w:pos="9540"/>
        </w:tabs>
        <w:spacing w:before="0" w:after="0"/>
        <w:jc w:val="center"/>
        <w:rPr>
          <w:sz w:val="20"/>
        </w:rPr>
      </w:pPr>
      <w:r>
        <w:rPr>
          <w:bCs/>
          <w:i/>
          <w:iCs/>
          <w:szCs w:val="24"/>
        </w:rPr>
        <w:t xml:space="preserve"> </w:t>
      </w:r>
    </w:p>
    <w:tbl>
      <w:tblPr>
        <w:tblW w:w="14224" w:type="dxa"/>
        <w:jc w:val="center"/>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20"/>
        <w:gridCol w:w="6121"/>
        <w:gridCol w:w="3061"/>
        <w:gridCol w:w="1802"/>
      </w:tblGrid>
      <w:tr w:rsidR="00F650B0">
        <w:trPr>
          <w:jc w:val="center"/>
        </w:trPr>
        <w:tc>
          <w:tcPr>
            <w:tcW w:w="720" w:type="dxa"/>
          </w:tcPr>
          <w:p w:rsidR="00F650B0" w:rsidRDefault="00F650B0">
            <w:pPr>
              <w:spacing w:before="0" w:after="0"/>
              <w:jc w:val="center"/>
              <w:rPr>
                <w:bCs/>
                <w:sz w:val="18"/>
                <w:szCs w:val="18"/>
              </w:rPr>
            </w:pPr>
            <w:r>
              <w:rPr>
                <w:bCs/>
                <w:sz w:val="18"/>
                <w:szCs w:val="18"/>
              </w:rPr>
              <w:t>№№</w:t>
            </w:r>
          </w:p>
        </w:tc>
        <w:tc>
          <w:tcPr>
            <w:tcW w:w="2520" w:type="dxa"/>
          </w:tcPr>
          <w:p w:rsidR="00F650B0" w:rsidRDefault="00F650B0">
            <w:pPr>
              <w:spacing w:before="0" w:after="0"/>
              <w:jc w:val="center"/>
              <w:rPr>
                <w:bCs/>
                <w:sz w:val="18"/>
                <w:szCs w:val="18"/>
              </w:rPr>
            </w:pPr>
            <w:r>
              <w:rPr>
                <w:bCs/>
                <w:sz w:val="18"/>
                <w:szCs w:val="18"/>
              </w:rPr>
              <w:t>Адрес земельного участка</w:t>
            </w:r>
          </w:p>
          <w:p w:rsidR="00F650B0" w:rsidRDefault="00F650B0">
            <w:pPr>
              <w:spacing w:before="0" w:after="0"/>
              <w:jc w:val="center"/>
              <w:rPr>
                <w:bCs/>
                <w:sz w:val="18"/>
                <w:szCs w:val="18"/>
              </w:rPr>
            </w:pPr>
            <w:r>
              <w:rPr>
                <w:bCs/>
                <w:sz w:val="18"/>
                <w:szCs w:val="18"/>
              </w:rPr>
              <w:t>(местоположение)</w:t>
            </w:r>
          </w:p>
        </w:tc>
        <w:tc>
          <w:tcPr>
            <w:tcW w:w="6116" w:type="dxa"/>
          </w:tcPr>
          <w:p w:rsidR="00F650B0" w:rsidRDefault="00F650B0">
            <w:pPr>
              <w:spacing w:before="0" w:after="0"/>
              <w:jc w:val="center"/>
              <w:rPr>
                <w:bCs/>
                <w:sz w:val="18"/>
                <w:szCs w:val="18"/>
              </w:rPr>
            </w:pPr>
            <w:r>
              <w:rPr>
                <w:bCs/>
                <w:sz w:val="18"/>
                <w:szCs w:val="18"/>
              </w:rPr>
              <w:t>Наименование юридического лица, которому предоставлен земельный участок</w:t>
            </w:r>
          </w:p>
        </w:tc>
        <w:tc>
          <w:tcPr>
            <w:tcW w:w="3061" w:type="dxa"/>
          </w:tcPr>
          <w:p w:rsidR="00F650B0" w:rsidRDefault="00F650B0">
            <w:pPr>
              <w:tabs>
                <w:tab w:val="left" w:pos="1152"/>
              </w:tabs>
              <w:spacing w:before="0" w:after="0"/>
              <w:ind w:right="72"/>
              <w:jc w:val="center"/>
              <w:rPr>
                <w:bCs/>
                <w:sz w:val="18"/>
                <w:szCs w:val="18"/>
              </w:rPr>
            </w:pPr>
            <w:r>
              <w:rPr>
                <w:bCs/>
                <w:sz w:val="18"/>
                <w:szCs w:val="18"/>
              </w:rPr>
              <w:t>Категория земель</w:t>
            </w:r>
          </w:p>
        </w:tc>
        <w:tc>
          <w:tcPr>
            <w:tcW w:w="1802" w:type="dxa"/>
          </w:tcPr>
          <w:p w:rsidR="00F650B0" w:rsidRDefault="00F650B0">
            <w:pPr>
              <w:tabs>
                <w:tab w:val="left" w:pos="1152"/>
              </w:tabs>
              <w:spacing w:before="0" w:after="0"/>
              <w:ind w:right="72"/>
              <w:jc w:val="center"/>
              <w:rPr>
                <w:bCs/>
                <w:sz w:val="18"/>
                <w:szCs w:val="18"/>
              </w:rPr>
            </w:pPr>
            <w:r>
              <w:rPr>
                <w:bCs/>
                <w:sz w:val="18"/>
                <w:szCs w:val="18"/>
              </w:rPr>
              <w:t>ИНН предприятия, учреждения</w:t>
            </w:r>
          </w:p>
        </w:tc>
      </w:tr>
      <w:tr w:rsidR="00F650B0">
        <w:trPr>
          <w:jc w:val="center"/>
        </w:trPr>
        <w:tc>
          <w:tcPr>
            <w:tcW w:w="720" w:type="dxa"/>
          </w:tcPr>
          <w:p w:rsidR="00F650B0" w:rsidRDefault="00F650B0">
            <w:pPr>
              <w:spacing w:before="0" w:after="0"/>
              <w:jc w:val="center"/>
              <w:rPr>
                <w:bCs/>
                <w:sz w:val="18"/>
                <w:szCs w:val="18"/>
              </w:rPr>
            </w:pPr>
            <w:r>
              <w:rPr>
                <w:bCs/>
                <w:sz w:val="18"/>
                <w:szCs w:val="18"/>
              </w:rPr>
              <w:t>1</w:t>
            </w:r>
          </w:p>
        </w:tc>
        <w:tc>
          <w:tcPr>
            <w:tcW w:w="2520" w:type="dxa"/>
          </w:tcPr>
          <w:p w:rsidR="00F650B0" w:rsidRDefault="00F650B0">
            <w:pPr>
              <w:spacing w:before="0" w:after="0"/>
              <w:jc w:val="center"/>
              <w:rPr>
                <w:bCs/>
                <w:sz w:val="18"/>
                <w:szCs w:val="18"/>
              </w:rPr>
            </w:pPr>
            <w:r>
              <w:rPr>
                <w:bCs/>
                <w:sz w:val="18"/>
                <w:szCs w:val="18"/>
              </w:rPr>
              <w:t>2</w:t>
            </w:r>
          </w:p>
        </w:tc>
        <w:tc>
          <w:tcPr>
            <w:tcW w:w="6116" w:type="dxa"/>
          </w:tcPr>
          <w:p w:rsidR="00F650B0" w:rsidRDefault="00F650B0">
            <w:pPr>
              <w:spacing w:before="0" w:after="0"/>
              <w:jc w:val="center"/>
              <w:rPr>
                <w:bCs/>
                <w:sz w:val="18"/>
                <w:szCs w:val="18"/>
              </w:rPr>
            </w:pPr>
            <w:r>
              <w:rPr>
                <w:bCs/>
                <w:sz w:val="18"/>
                <w:szCs w:val="18"/>
              </w:rPr>
              <w:t>3</w:t>
            </w:r>
          </w:p>
        </w:tc>
        <w:tc>
          <w:tcPr>
            <w:tcW w:w="3061" w:type="dxa"/>
          </w:tcPr>
          <w:p w:rsidR="00F650B0" w:rsidRDefault="00F650B0">
            <w:pPr>
              <w:tabs>
                <w:tab w:val="left" w:pos="1152"/>
              </w:tabs>
              <w:spacing w:before="0" w:after="0"/>
              <w:ind w:right="72"/>
              <w:jc w:val="center"/>
              <w:rPr>
                <w:bCs/>
                <w:sz w:val="18"/>
                <w:szCs w:val="18"/>
              </w:rPr>
            </w:pPr>
            <w:r>
              <w:rPr>
                <w:bCs/>
                <w:sz w:val="18"/>
                <w:szCs w:val="18"/>
              </w:rPr>
              <w:t>4</w:t>
            </w:r>
          </w:p>
        </w:tc>
        <w:tc>
          <w:tcPr>
            <w:tcW w:w="1802" w:type="dxa"/>
          </w:tcPr>
          <w:p w:rsidR="00F650B0" w:rsidRDefault="00F650B0">
            <w:pPr>
              <w:tabs>
                <w:tab w:val="left" w:pos="1152"/>
              </w:tabs>
              <w:spacing w:before="0" w:after="0"/>
              <w:ind w:right="72"/>
              <w:jc w:val="center"/>
              <w:rPr>
                <w:bCs/>
                <w:sz w:val="18"/>
                <w:szCs w:val="18"/>
              </w:rPr>
            </w:pPr>
            <w:r>
              <w:rPr>
                <w:bCs/>
                <w:sz w:val="18"/>
                <w:szCs w:val="18"/>
              </w:rPr>
              <w:t>5</w:t>
            </w:r>
          </w:p>
        </w:tc>
      </w:tr>
      <w:tr w:rsidR="00F650B0">
        <w:trPr>
          <w:jc w:val="center"/>
        </w:trPr>
        <w:tc>
          <w:tcPr>
            <w:tcW w:w="720" w:type="dxa"/>
          </w:tcPr>
          <w:p w:rsidR="00F650B0" w:rsidRDefault="00F650B0">
            <w:pPr>
              <w:spacing w:before="0" w:after="0"/>
              <w:jc w:val="center"/>
              <w:rPr>
                <w:sz w:val="20"/>
              </w:rPr>
            </w:pPr>
            <w:r>
              <w:rPr>
                <w:sz w:val="20"/>
              </w:rPr>
              <w:t>1</w:t>
            </w:r>
          </w:p>
        </w:tc>
        <w:tc>
          <w:tcPr>
            <w:tcW w:w="2520" w:type="dxa"/>
          </w:tcPr>
          <w:p w:rsidR="00F650B0" w:rsidRDefault="00F650B0">
            <w:pPr>
              <w:spacing w:before="0" w:after="0"/>
              <w:jc w:val="center"/>
              <w:rPr>
                <w:sz w:val="20"/>
              </w:rPr>
            </w:pPr>
            <w:r>
              <w:rPr>
                <w:sz w:val="20"/>
              </w:rPr>
              <w:t>с.Никольское</w:t>
            </w:r>
          </w:p>
        </w:tc>
        <w:tc>
          <w:tcPr>
            <w:tcW w:w="6116" w:type="dxa"/>
          </w:tcPr>
          <w:p w:rsidR="00F650B0" w:rsidRDefault="00F650B0">
            <w:pPr>
              <w:spacing w:before="0" w:after="0"/>
              <w:jc w:val="center"/>
              <w:rPr>
                <w:sz w:val="20"/>
              </w:rPr>
            </w:pPr>
            <w:r>
              <w:rPr>
                <w:sz w:val="20"/>
              </w:rPr>
              <w:t>МДОУ Никольский детский сад «Теремок»</w:t>
            </w:r>
          </w:p>
          <w:p w:rsidR="00F650B0" w:rsidRDefault="00F650B0">
            <w:pPr>
              <w:spacing w:before="0" w:after="0"/>
              <w:jc w:val="center"/>
              <w:rPr>
                <w:sz w:val="20"/>
              </w:rPr>
            </w:pP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2"/>
              </w:rPr>
            </w:pPr>
            <w:r>
              <w:rPr>
                <w:sz w:val="22"/>
              </w:rPr>
              <w:t>5724002467</w:t>
            </w:r>
          </w:p>
        </w:tc>
      </w:tr>
      <w:tr w:rsidR="00F650B0">
        <w:trPr>
          <w:jc w:val="center"/>
        </w:trPr>
        <w:tc>
          <w:tcPr>
            <w:tcW w:w="720" w:type="dxa"/>
          </w:tcPr>
          <w:p w:rsidR="00F650B0" w:rsidRDefault="00F650B0">
            <w:pPr>
              <w:spacing w:before="0" w:after="0"/>
              <w:jc w:val="center"/>
              <w:rPr>
                <w:sz w:val="20"/>
              </w:rPr>
            </w:pPr>
            <w:r>
              <w:rPr>
                <w:sz w:val="20"/>
              </w:rPr>
              <w:t>2</w:t>
            </w:r>
          </w:p>
        </w:tc>
        <w:tc>
          <w:tcPr>
            <w:tcW w:w="2520" w:type="dxa"/>
          </w:tcPr>
          <w:p w:rsidR="00F650B0" w:rsidRDefault="00F650B0">
            <w:pPr>
              <w:spacing w:before="0" w:after="0"/>
              <w:jc w:val="center"/>
              <w:rPr>
                <w:sz w:val="20"/>
              </w:rPr>
            </w:pPr>
            <w:r>
              <w:rPr>
                <w:sz w:val="20"/>
              </w:rPr>
              <w:t>с.Ломовец</w:t>
            </w:r>
          </w:p>
        </w:tc>
        <w:tc>
          <w:tcPr>
            <w:tcW w:w="6116" w:type="dxa"/>
          </w:tcPr>
          <w:p w:rsidR="00F650B0" w:rsidRDefault="00F650B0">
            <w:pPr>
              <w:spacing w:before="0" w:after="0"/>
              <w:jc w:val="center"/>
              <w:rPr>
                <w:sz w:val="20"/>
              </w:rPr>
            </w:pPr>
            <w:r>
              <w:rPr>
                <w:sz w:val="20"/>
              </w:rPr>
              <w:t>МДОУ Ломовецкий детский сад «Вишенка»</w:t>
            </w:r>
          </w:p>
          <w:p w:rsidR="00F650B0" w:rsidRDefault="00F650B0">
            <w:pPr>
              <w:spacing w:before="0" w:after="0"/>
              <w:jc w:val="center"/>
              <w:rPr>
                <w:sz w:val="20"/>
              </w:rPr>
            </w:pP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0"/>
              </w:rPr>
            </w:pPr>
            <w:r>
              <w:rPr>
                <w:sz w:val="22"/>
              </w:rPr>
              <w:t>5724002474</w:t>
            </w:r>
          </w:p>
        </w:tc>
      </w:tr>
      <w:tr w:rsidR="00F650B0">
        <w:trPr>
          <w:jc w:val="center"/>
        </w:trPr>
        <w:tc>
          <w:tcPr>
            <w:tcW w:w="720" w:type="dxa"/>
          </w:tcPr>
          <w:p w:rsidR="00F650B0" w:rsidRDefault="00F650B0">
            <w:pPr>
              <w:spacing w:before="0" w:after="0"/>
              <w:jc w:val="center"/>
              <w:rPr>
                <w:sz w:val="20"/>
              </w:rPr>
            </w:pPr>
            <w:r>
              <w:rPr>
                <w:sz w:val="20"/>
              </w:rPr>
              <w:t>3</w:t>
            </w:r>
          </w:p>
        </w:tc>
        <w:tc>
          <w:tcPr>
            <w:tcW w:w="2520" w:type="dxa"/>
          </w:tcPr>
          <w:p w:rsidR="00F650B0" w:rsidRDefault="00F650B0">
            <w:pPr>
              <w:spacing w:before="0" w:after="0"/>
              <w:jc w:val="center"/>
              <w:rPr>
                <w:sz w:val="20"/>
              </w:rPr>
            </w:pPr>
            <w:r>
              <w:rPr>
                <w:sz w:val="20"/>
              </w:rPr>
              <w:t>с.Тросна</w:t>
            </w:r>
          </w:p>
        </w:tc>
        <w:tc>
          <w:tcPr>
            <w:tcW w:w="6116" w:type="dxa"/>
          </w:tcPr>
          <w:p w:rsidR="00F650B0" w:rsidRDefault="00F650B0">
            <w:pPr>
              <w:spacing w:before="0" w:after="0"/>
              <w:jc w:val="center"/>
              <w:rPr>
                <w:sz w:val="20"/>
              </w:rPr>
            </w:pPr>
            <w:r>
              <w:rPr>
                <w:sz w:val="20"/>
              </w:rPr>
              <w:t>МДОУ Троснянский детский сад «Родничок»</w:t>
            </w:r>
          </w:p>
          <w:p w:rsidR="00F650B0" w:rsidRDefault="00F650B0">
            <w:pPr>
              <w:spacing w:before="0" w:after="0"/>
              <w:jc w:val="center"/>
              <w:rPr>
                <w:sz w:val="20"/>
              </w:rPr>
            </w:pP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0"/>
              </w:rPr>
            </w:pPr>
            <w:r>
              <w:rPr>
                <w:sz w:val="22"/>
              </w:rPr>
              <w:t>5724002309</w:t>
            </w:r>
          </w:p>
        </w:tc>
      </w:tr>
      <w:tr w:rsidR="00F650B0">
        <w:trPr>
          <w:jc w:val="center"/>
        </w:trPr>
        <w:tc>
          <w:tcPr>
            <w:tcW w:w="720" w:type="dxa"/>
          </w:tcPr>
          <w:p w:rsidR="00F650B0" w:rsidRDefault="00F650B0">
            <w:pPr>
              <w:spacing w:before="0" w:after="0"/>
              <w:jc w:val="center"/>
              <w:rPr>
                <w:sz w:val="20"/>
              </w:rPr>
            </w:pPr>
            <w:r>
              <w:rPr>
                <w:sz w:val="20"/>
              </w:rPr>
              <w:t>4</w:t>
            </w:r>
          </w:p>
        </w:tc>
        <w:tc>
          <w:tcPr>
            <w:tcW w:w="2520" w:type="dxa"/>
          </w:tcPr>
          <w:p w:rsidR="00F650B0" w:rsidRDefault="00F650B0">
            <w:pPr>
              <w:spacing w:before="0" w:after="0"/>
              <w:jc w:val="center"/>
              <w:rPr>
                <w:sz w:val="20"/>
              </w:rPr>
            </w:pPr>
            <w:r>
              <w:rPr>
                <w:sz w:val="20"/>
              </w:rPr>
              <w:t>п.Рождественский</w:t>
            </w:r>
          </w:p>
        </w:tc>
        <w:tc>
          <w:tcPr>
            <w:tcW w:w="6116" w:type="dxa"/>
          </w:tcPr>
          <w:p w:rsidR="00F650B0" w:rsidRDefault="00F650B0">
            <w:pPr>
              <w:spacing w:before="0" w:after="0"/>
              <w:jc w:val="center"/>
              <w:rPr>
                <w:sz w:val="20"/>
              </w:rPr>
            </w:pPr>
            <w:r>
              <w:rPr>
                <w:sz w:val="20"/>
              </w:rPr>
              <w:t>МДОУ Пенновский детский сад «Солнышко»</w:t>
            </w:r>
          </w:p>
          <w:p w:rsidR="00F650B0" w:rsidRDefault="00F650B0">
            <w:pPr>
              <w:spacing w:before="0" w:after="0"/>
              <w:jc w:val="center"/>
              <w:rPr>
                <w:sz w:val="20"/>
              </w:rPr>
            </w:pP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0"/>
              </w:rPr>
            </w:pPr>
            <w:r>
              <w:rPr>
                <w:sz w:val="22"/>
              </w:rPr>
              <w:t>5724002450</w:t>
            </w:r>
          </w:p>
        </w:tc>
      </w:tr>
      <w:tr w:rsidR="00F650B0">
        <w:trPr>
          <w:jc w:val="center"/>
        </w:trPr>
        <w:tc>
          <w:tcPr>
            <w:tcW w:w="720" w:type="dxa"/>
          </w:tcPr>
          <w:p w:rsidR="00F650B0" w:rsidRDefault="00F650B0">
            <w:pPr>
              <w:spacing w:before="0" w:after="0"/>
              <w:jc w:val="center"/>
              <w:rPr>
                <w:sz w:val="20"/>
              </w:rPr>
            </w:pPr>
            <w:r>
              <w:rPr>
                <w:sz w:val="20"/>
              </w:rPr>
              <w:t>5</w:t>
            </w:r>
          </w:p>
        </w:tc>
        <w:tc>
          <w:tcPr>
            <w:tcW w:w="2520" w:type="dxa"/>
          </w:tcPr>
          <w:p w:rsidR="00F650B0" w:rsidRDefault="00F650B0">
            <w:pPr>
              <w:spacing w:before="0" w:after="0"/>
              <w:jc w:val="center"/>
              <w:rPr>
                <w:sz w:val="20"/>
              </w:rPr>
            </w:pPr>
            <w:r>
              <w:rPr>
                <w:sz w:val="20"/>
              </w:rPr>
              <w:t>с.Муравль</w:t>
            </w:r>
          </w:p>
        </w:tc>
        <w:tc>
          <w:tcPr>
            <w:tcW w:w="6116" w:type="dxa"/>
          </w:tcPr>
          <w:p w:rsidR="00F650B0" w:rsidRDefault="00F650B0">
            <w:pPr>
              <w:spacing w:before="0" w:after="0"/>
              <w:jc w:val="center"/>
              <w:rPr>
                <w:sz w:val="20"/>
              </w:rPr>
            </w:pPr>
            <w:r>
              <w:rPr>
                <w:sz w:val="20"/>
              </w:rPr>
              <w:t>МДОУ Муравльский детский сад «Сказка»</w:t>
            </w:r>
          </w:p>
          <w:p w:rsidR="00F650B0" w:rsidRDefault="00F650B0">
            <w:pPr>
              <w:spacing w:before="0" w:after="0"/>
              <w:jc w:val="center"/>
              <w:rPr>
                <w:sz w:val="20"/>
              </w:rPr>
            </w:pP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0"/>
              </w:rPr>
            </w:pPr>
          </w:p>
        </w:tc>
      </w:tr>
      <w:tr w:rsidR="00F650B0">
        <w:trPr>
          <w:jc w:val="center"/>
        </w:trPr>
        <w:tc>
          <w:tcPr>
            <w:tcW w:w="720" w:type="dxa"/>
          </w:tcPr>
          <w:p w:rsidR="00F650B0" w:rsidRDefault="00F650B0">
            <w:pPr>
              <w:spacing w:before="0" w:after="0"/>
              <w:jc w:val="center"/>
              <w:rPr>
                <w:sz w:val="20"/>
              </w:rPr>
            </w:pPr>
            <w:r>
              <w:rPr>
                <w:sz w:val="20"/>
              </w:rPr>
              <w:t>6</w:t>
            </w:r>
          </w:p>
        </w:tc>
        <w:tc>
          <w:tcPr>
            <w:tcW w:w="2520" w:type="dxa"/>
          </w:tcPr>
          <w:p w:rsidR="00F650B0" w:rsidRDefault="00F650B0">
            <w:pPr>
              <w:spacing w:before="0" w:after="0"/>
              <w:jc w:val="center"/>
              <w:rPr>
                <w:sz w:val="20"/>
              </w:rPr>
            </w:pPr>
            <w:r>
              <w:rPr>
                <w:sz w:val="20"/>
              </w:rPr>
              <w:t>д.Чермошное</w:t>
            </w:r>
          </w:p>
        </w:tc>
        <w:tc>
          <w:tcPr>
            <w:tcW w:w="6116" w:type="dxa"/>
          </w:tcPr>
          <w:p w:rsidR="00F650B0" w:rsidRDefault="00F650B0">
            <w:pPr>
              <w:spacing w:before="0" w:after="0"/>
              <w:jc w:val="center"/>
              <w:rPr>
                <w:sz w:val="20"/>
              </w:rPr>
            </w:pPr>
            <w:r>
              <w:rPr>
                <w:sz w:val="20"/>
              </w:rPr>
              <w:t>МДОУ Чермошонский детский сад</w:t>
            </w:r>
          </w:p>
          <w:p w:rsidR="00F650B0" w:rsidRDefault="00F650B0">
            <w:pPr>
              <w:spacing w:before="0" w:after="0"/>
              <w:jc w:val="center"/>
              <w:rPr>
                <w:sz w:val="20"/>
              </w:rPr>
            </w:pPr>
            <w:r>
              <w:rPr>
                <w:sz w:val="20"/>
              </w:rPr>
              <w:t>«Улыбка»</w:t>
            </w: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0"/>
              </w:rPr>
            </w:pPr>
            <w:r>
              <w:rPr>
                <w:sz w:val="22"/>
              </w:rPr>
              <w:t>5724002509</w:t>
            </w:r>
          </w:p>
        </w:tc>
      </w:tr>
      <w:tr w:rsidR="00F650B0">
        <w:trPr>
          <w:jc w:val="center"/>
        </w:trPr>
        <w:tc>
          <w:tcPr>
            <w:tcW w:w="720" w:type="dxa"/>
          </w:tcPr>
          <w:p w:rsidR="00F650B0" w:rsidRDefault="00F650B0">
            <w:pPr>
              <w:spacing w:before="0" w:after="0"/>
              <w:jc w:val="center"/>
              <w:rPr>
                <w:sz w:val="20"/>
              </w:rPr>
            </w:pPr>
            <w:r>
              <w:rPr>
                <w:sz w:val="20"/>
              </w:rPr>
              <w:t>7</w:t>
            </w:r>
          </w:p>
        </w:tc>
        <w:tc>
          <w:tcPr>
            <w:tcW w:w="2520" w:type="dxa"/>
          </w:tcPr>
          <w:p w:rsidR="00F650B0" w:rsidRDefault="00F650B0">
            <w:pPr>
              <w:spacing w:before="0" w:after="0"/>
              <w:jc w:val="center"/>
              <w:rPr>
                <w:sz w:val="20"/>
              </w:rPr>
            </w:pPr>
            <w:r>
              <w:rPr>
                <w:sz w:val="20"/>
              </w:rPr>
              <w:t>с.Тросна, ул.Ленина, д.5</w:t>
            </w:r>
          </w:p>
        </w:tc>
        <w:tc>
          <w:tcPr>
            <w:tcW w:w="6116" w:type="dxa"/>
          </w:tcPr>
          <w:p w:rsidR="00F650B0" w:rsidRDefault="00F650B0">
            <w:pPr>
              <w:spacing w:before="0" w:after="0"/>
              <w:jc w:val="center"/>
              <w:rPr>
                <w:sz w:val="20"/>
              </w:rPr>
            </w:pPr>
            <w:r>
              <w:rPr>
                <w:sz w:val="20"/>
              </w:rPr>
              <w:t>МОУ Троснянская средняя общеобразовательная школа</w:t>
            </w:r>
          </w:p>
          <w:p w:rsidR="00F650B0" w:rsidRDefault="00F650B0">
            <w:pPr>
              <w:spacing w:before="0" w:after="0"/>
              <w:jc w:val="center"/>
              <w:rPr>
                <w:sz w:val="20"/>
              </w:rPr>
            </w:pP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0"/>
              </w:rPr>
            </w:pPr>
            <w:r>
              <w:rPr>
                <w:sz w:val="22"/>
              </w:rPr>
              <w:t>5724002227</w:t>
            </w:r>
          </w:p>
        </w:tc>
      </w:tr>
      <w:tr w:rsidR="00F650B0">
        <w:trPr>
          <w:jc w:val="center"/>
        </w:trPr>
        <w:tc>
          <w:tcPr>
            <w:tcW w:w="720" w:type="dxa"/>
          </w:tcPr>
          <w:p w:rsidR="00F650B0" w:rsidRDefault="00F650B0">
            <w:pPr>
              <w:spacing w:before="0" w:after="0"/>
              <w:jc w:val="center"/>
              <w:rPr>
                <w:sz w:val="20"/>
              </w:rPr>
            </w:pPr>
            <w:r>
              <w:rPr>
                <w:sz w:val="20"/>
              </w:rPr>
              <w:t>8</w:t>
            </w:r>
          </w:p>
        </w:tc>
        <w:tc>
          <w:tcPr>
            <w:tcW w:w="2520" w:type="dxa"/>
          </w:tcPr>
          <w:p w:rsidR="00F650B0" w:rsidRDefault="00F650B0">
            <w:pPr>
              <w:spacing w:before="0" w:after="0"/>
              <w:jc w:val="center"/>
              <w:rPr>
                <w:sz w:val="20"/>
              </w:rPr>
            </w:pPr>
            <w:r>
              <w:rPr>
                <w:sz w:val="20"/>
              </w:rPr>
              <w:t>д.Сомово</w:t>
            </w:r>
          </w:p>
        </w:tc>
        <w:tc>
          <w:tcPr>
            <w:tcW w:w="6116" w:type="dxa"/>
          </w:tcPr>
          <w:p w:rsidR="00F650B0" w:rsidRDefault="00F650B0">
            <w:pPr>
              <w:spacing w:before="0" w:after="0"/>
              <w:jc w:val="center"/>
              <w:rPr>
                <w:sz w:val="20"/>
              </w:rPr>
            </w:pPr>
            <w:r>
              <w:rPr>
                <w:sz w:val="20"/>
              </w:rPr>
              <w:t>МОУ Сомовская основная общеобразовательная школа</w:t>
            </w:r>
          </w:p>
          <w:p w:rsidR="00F650B0" w:rsidRDefault="00F650B0">
            <w:pPr>
              <w:spacing w:before="0" w:after="0"/>
              <w:jc w:val="center"/>
              <w:rPr>
                <w:sz w:val="20"/>
              </w:rPr>
            </w:pP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0"/>
              </w:rPr>
            </w:pPr>
            <w:r>
              <w:rPr>
                <w:sz w:val="22"/>
              </w:rPr>
              <w:t>5724002410</w:t>
            </w:r>
          </w:p>
        </w:tc>
      </w:tr>
      <w:tr w:rsidR="00F650B0">
        <w:trPr>
          <w:jc w:val="center"/>
        </w:trPr>
        <w:tc>
          <w:tcPr>
            <w:tcW w:w="720" w:type="dxa"/>
          </w:tcPr>
          <w:p w:rsidR="00F650B0" w:rsidRDefault="00F650B0">
            <w:pPr>
              <w:spacing w:before="0" w:after="0"/>
              <w:jc w:val="center"/>
              <w:rPr>
                <w:sz w:val="20"/>
              </w:rPr>
            </w:pPr>
            <w:r>
              <w:rPr>
                <w:sz w:val="20"/>
              </w:rPr>
              <w:t>9</w:t>
            </w:r>
          </w:p>
        </w:tc>
        <w:tc>
          <w:tcPr>
            <w:tcW w:w="2520" w:type="dxa"/>
          </w:tcPr>
          <w:p w:rsidR="00F650B0" w:rsidRDefault="00F650B0">
            <w:pPr>
              <w:spacing w:before="0" w:after="0"/>
              <w:jc w:val="center"/>
              <w:rPr>
                <w:sz w:val="20"/>
              </w:rPr>
            </w:pPr>
            <w:r>
              <w:rPr>
                <w:sz w:val="20"/>
              </w:rPr>
              <w:t>с.Каменец</w:t>
            </w:r>
          </w:p>
        </w:tc>
        <w:tc>
          <w:tcPr>
            <w:tcW w:w="6116" w:type="dxa"/>
          </w:tcPr>
          <w:p w:rsidR="00F650B0" w:rsidRDefault="00F650B0">
            <w:pPr>
              <w:spacing w:before="0" w:after="0"/>
              <w:jc w:val="center"/>
              <w:rPr>
                <w:sz w:val="20"/>
              </w:rPr>
            </w:pPr>
            <w:r>
              <w:rPr>
                <w:sz w:val="20"/>
              </w:rPr>
              <w:t>МОУ Каменецкая основная общеобразовательная школа</w:t>
            </w:r>
          </w:p>
          <w:p w:rsidR="00F650B0" w:rsidRDefault="00F650B0">
            <w:pPr>
              <w:spacing w:before="0" w:after="0"/>
              <w:jc w:val="center"/>
              <w:rPr>
                <w:sz w:val="20"/>
              </w:rPr>
            </w:pP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0"/>
              </w:rPr>
            </w:pPr>
            <w:r>
              <w:rPr>
                <w:sz w:val="22"/>
              </w:rPr>
              <w:t>5724002516</w:t>
            </w:r>
          </w:p>
        </w:tc>
      </w:tr>
      <w:tr w:rsidR="00F650B0">
        <w:trPr>
          <w:jc w:val="center"/>
        </w:trPr>
        <w:tc>
          <w:tcPr>
            <w:tcW w:w="720" w:type="dxa"/>
          </w:tcPr>
          <w:p w:rsidR="00F650B0" w:rsidRDefault="00F650B0">
            <w:pPr>
              <w:spacing w:before="0" w:after="0"/>
              <w:jc w:val="center"/>
              <w:rPr>
                <w:sz w:val="20"/>
              </w:rPr>
            </w:pPr>
            <w:r>
              <w:rPr>
                <w:sz w:val="20"/>
              </w:rPr>
              <w:t>10</w:t>
            </w:r>
          </w:p>
        </w:tc>
        <w:tc>
          <w:tcPr>
            <w:tcW w:w="2520" w:type="dxa"/>
          </w:tcPr>
          <w:p w:rsidR="00F650B0" w:rsidRDefault="00F650B0">
            <w:pPr>
              <w:spacing w:before="0" w:after="0"/>
              <w:jc w:val="center"/>
              <w:rPr>
                <w:sz w:val="20"/>
              </w:rPr>
            </w:pPr>
            <w:r>
              <w:rPr>
                <w:sz w:val="20"/>
              </w:rPr>
              <w:t>п.Красноармейский</w:t>
            </w:r>
          </w:p>
        </w:tc>
        <w:tc>
          <w:tcPr>
            <w:tcW w:w="6116" w:type="dxa"/>
          </w:tcPr>
          <w:p w:rsidR="00F650B0" w:rsidRDefault="00F650B0">
            <w:pPr>
              <w:spacing w:before="0" w:after="0"/>
              <w:jc w:val="center"/>
              <w:rPr>
                <w:sz w:val="20"/>
              </w:rPr>
            </w:pPr>
            <w:r>
              <w:rPr>
                <w:sz w:val="20"/>
              </w:rPr>
              <w:t>МОУ Красноармейская  начальная общеобразовательная школа</w:t>
            </w:r>
          </w:p>
          <w:p w:rsidR="00F650B0" w:rsidRDefault="00F650B0">
            <w:pPr>
              <w:spacing w:before="0" w:after="0"/>
              <w:jc w:val="center"/>
              <w:rPr>
                <w:sz w:val="20"/>
              </w:rPr>
            </w:pP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0"/>
              </w:rPr>
            </w:pPr>
            <w:r>
              <w:rPr>
                <w:sz w:val="22"/>
              </w:rPr>
              <w:t>5724002523</w:t>
            </w:r>
          </w:p>
        </w:tc>
      </w:tr>
      <w:tr w:rsidR="00F650B0">
        <w:trPr>
          <w:jc w:val="center"/>
        </w:trPr>
        <w:tc>
          <w:tcPr>
            <w:tcW w:w="720" w:type="dxa"/>
          </w:tcPr>
          <w:p w:rsidR="00F650B0" w:rsidRDefault="00F650B0">
            <w:pPr>
              <w:spacing w:before="0" w:after="0"/>
              <w:jc w:val="center"/>
              <w:rPr>
                <w:sz w:val="20"/>
              </w:rPr>
            </w:pPr>
            <w:r>
              <w:rPr>
                <w:sz w:val="20"/>
              </w:rPr>
              <w:t>11</w:t>
            </w:r>
          </w:p>
        </w:tc>
        <w:tc>
          <w:tcPr>
            <w:tcW w:w="2520" w:type="dxa"/>
          </w:tcPr>
          <w:p w:rsidR="00F650B0" w:rsidRDefault="00F650B0">
            <w:pPr>
              <w:spacing w:before="0" w:after="0"/>
              <w:jc w:val="center"/>
              <w:rPr>
                <w:sz w:val="20"/>
              </w:rPr>
            </w:pPr>
            <w:r>
              <w:rPr>
                <w:sz w:val="20"/>
              </w:rPr>
              <w:t>с.Турьи</w:t>
            </w:r>
          </w:p>
        </w:tc>
        <w:tc>
          <w:tcPr>
            <w:tcW w:w="6116" w:type="dxa"/>
          </w:tcPr>
          <w:p w:rsidR="00F650B0" w:rsidRDefault="00F650B0">
            <w:pPr>
              <w:spacing w:before="0" w:after="0"/>
              <w:jc w:val="center"/>
              <w:rPr>
                <w:sz w:val="20"/>
              </w:rPr>
            </w:pPr>
            <w:r>
              <w:rPr>
                <w:sz w:val="20"/>
              </w:rPr>
              <w:t>МОУ Старотурьянская школа</w:t>
            </w:r>
          </w:p>
          <w:p w:rsidR="00F650B0" w:rsidRDefault="00F650B0">
            <w:pPr>
              <w:spacing w:before="0" w:after="0"/>
              <w:jc w:val="center"/>
              <w:rPr>
                <w:sz w:val="20"/>
              </w:rPr>
            </w:pP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0"/>
              </w:rPr>
            </w:pPr>
            <w:r>
              <w:rPr>
                <w:sz w:val="22"/>
              </w:rPr>
              <w:t>5724002347</w:t>
            </w:r>
          </w:p>
        </w:tc>
      </w:tr>
      <w:tr w:rsidR="00F650B0">
        <w:trPr>
          <w:jc w:val="center"/>
        </w:trPr>
        <w:tc>
          <w:tcPr>
            <w:tcW w:w="720" w:type="dxa"/>
          </w:tcPr>
          <w:p w:rsidR="00F650B0" w:rsidRDefault="00F650B0">
            <w:pPr>
              <w:spacing w:before="0" w:after="0"/>
              <w:jc w:val="center"/>
              <w:rPr>
                <w:sz w:val="20"/>
              </w:rPr>
            </w:pPr>
            <w:r>
              <w:rPr>
                <w:sz w:val="20"/>
              </w:rPr>
              <w:t>12</w:t>
            </w:r>
          </w:p>
        </w:tc>
        <w:tc>
          <w:tcPr>
            <w:tcW w:w="2520" w:type="dxa"/>
          </w:tcPr>
          <w:p w:rsidR="00F650B0" w:rsidRDefault="00F650B0">
            <w:pPr>
              <w:spacing w:before="0" w:after="0"/>
              <w:jc w:val="center"/>
              <w:rPr>
                <w:sz w:val="20"/>
              </w:rPr>
            </w:pPr>
            <w:r>
              <w:rPr>
                <w:sz w:val="20"/>
              </w:rPr>
              <w:t>с.Гнилец</w:t>
            </w:r>
          </w:p>
        </w:tc>
        <w:tc>
          <w:tcPr>
            <w:tcW w:w="6116" w:type="dxa"/>
          </w:tcPr>
          <w:p w:rsidR="00F650B0" w:rsidRDefault="00F650B0">
            <w:pPr>
              <w:spacing w:before="0" w:after="0"/>
              <w:jc w:val="center"/>
              <w:rPr>
                <w:sz w:val="20"/>
              </w:rPr>
            </w:pPr>
            <w:r>
              <w:rPr>
                <w:sz w:val="20"/>
              </w:rPr>
              <w:t>МОУ Гнилецкая средняя общеобразовательная школа</w:t>
            </w:r>
          </w:p>
          <w:p w:rsidR="00F650B0" w:rsidRDefault="00F650B0">
            <w:pPr>
              <w:spacing w:before="0" w:after="0"/>
              <w:jc w:val="center"/>
              <w:rPr>
                <w:sz w:val="20"/>
              </w:rPr>
            </w:pP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0"/>
              </w:rPr>
            </w:pPr>
            <w:r>
              <w:rPr>
                <w:sz w:val="22"/>
              </w:rPr>
              <w:t>57240044</w:t>
            </w:r>
          </w:p>
        </w:tc>
      </w:tr>
      <w:tr w:rsidR="00F650B0">
        <w:trPr>
          <w:jc w:val="center"/>
        </w:trPr>
        <w:tc>
          <w:tcPr>
            <w:tcW w:w="720" w:type="dxa"/>
          </w:tcPr>
          <w:p w:rsidR="00F650B0" w:rsidRDefault="00F650B0">
            <w:pPr>
              <w:spacing w:before="0" w:after="0"/>
              <w:jc w:val="center"/>
              <w:rPr>
                <w:sz w:val="20"/>
              </w:rPr>
            </w:pPr>
            <w:r>
              <w:rPr>
                <w:sz w:val="20"/>
              </w:rPr>
              <w:t>13</w:t>
            </w:r>
          </w:p>
        </w:tc>
        <w:tc>
          <w:tcPr>
            <w:tcW w:w="2520" w:type="dxa"/>
          </w:tcPr>
          <w:p w:rsidR="00F650B0" w:rsidRDefault="00F650B0">
            <w:pPr>
              <w:pStyle w:val="ac"/>
              <w:jc w:val="center"/>
            </w:pPr>
            <w:r>
              <w:t>д.Ладарево</w:t>
            </w:r>
          </w:p>
        </w:tc>
        <w:tc>
          <w:tcPr>
            <w:tcW w:w="6116" w:type="dxa"/>
          </w:tcPr>
          <w:p w:rsidR="00F650B0" w:rsidRDefault="00F650B0">
            <w:pPr>
              <w:pStyle w:val="ac"/>
              <w:jc w:val="center"/>
            </w:pPr>
            <w:r>
              <w:t>МОУ Гранкинская основная общеобразовательная школа</w:t>
            </w:r>
          </w:p>
          <w:p w:rsidR="00F650B0" w:rsidRDefault="00F650B0">
            <w:pPr>
              <w:pStyle w:val="ac"/>
              <w:jc w:val="center"/>
            </w:pP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0"/>
              </w:rPr>
            </w:pPr>
            <w:r>
              <w:rPr>
                <w:sz w:val="22"/>
              </w:rPr>
              <w:t>5724002354</w:t>
            </w:r>
          </w:p>
        </w:tc>
      </w:tr>
      <w:tr w:rsidR="00F650B0">
        <w:trPr>
          <w:jc w:val="center"/>
        </w:trPr>
        <w:tc>
          <w:tcPr>
            <w:tcW w:w="720" w:type="dxa"/>
          </w:tcPr>
          <w:p w:rsidR="00F650B0" w:rsidRDefault="00F650B0">
            <w:pPr>
              <w:spacing w:before="0" w:after="0"/>
              <w:jc w:val="center"/>
              <w:rPr>
                <w:color w:val="000000"/>
                <w:sz w:val="20"/>
              </w:rPr>
            </w:pPr>
            <w:r>
              <w:rPr>
                <w:color w:val="000000"/>
                <w:sz w:val="20"/>
              </w:rPr>
              <w:t>14</w:t>
            </w:r>
          </w:p>
        </w:tc>
        <w:tc>
          <w:tcPr>
            <w:tcW w:w="2520" w:type="dxa"/>
          </w:tcPr>
          <w:p w:rsidR="00F650B0" w:rsidRDefault="00F650B0">
            <w:pPr>
              <w:pStyle w:val="ac"/>
              <w:jc w:val="center"/>
              <w:rPr>
                <w:color w:val="000000"/>
                <w:szCs w:val="24"/>
              </w:rPr>
            </w:pPr>
            <w:r>
              <w:rPr>
                <w:color w:val="000000"/>
                <w:szCs w:val="24"/>
              </w:rPr>
              <w:t>п.Колычевский</w:t>
            </w:r>
          </w:p>
        </w:tc>
        <w:tc>
          <w:tcPr>
            <w:tcW w:w="6116" w:type="dxa"/>
          </w:tcPr>
          <w:p w:rsidR="00F650B0" w:rsidRDefault="00F650B0">
            <w:pPr>
              <w:pStyle w:val="ac"/>
              <w:jc w:val="center"/>
              <w:rPr>
                <w:color w:val="000000"/>
              </w:rPr>
            </w:pPr>
            <w:r>
              <w:rPr>
                <w:color w:val="000000"/>
              </w:rPr>
              <w:t xml:space="preserve">МОУ Колычевская </w:t>
            </w:r>
          </w:p>
          <w:p w:rsidR="00F650B0" w:rsidRDefault="00F650B0">
            <w:pPr>
              <w:pStyle w:val="ac"/>
              <w:jc w:val="center"/>
              <w:rPr>
                <w:color w:val="000000"/>
              </w:rPr>
            </w:pPr>
            <w:r>
              <w:rPr>
                <w:color w:val="000000"/>
              </w:rPr>
              <w:t>общеобразовательная школа</w:t>
            </w: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0"/>
              </w:rPr>
            </w:pPr>
          </w:p>
        </w:tc>
      </w:tr>
      <w:tr w:rsidR="00F650B0">
        <w:trPr>
          <w:jc w:val="center"/>
        </w:trPr>
        <w:tc>
          <w:tcPr>
            <w:tcW w:w="720" w:type="dxa"/>
          </w:tcPr>
          <w:p w:rsidR="00F650B0" w:rsidRDefault="00F650B0">
            <w:pPr>
              <w:spacing w:before="0" w:after="0"/>
              <w:jc w:val="center"/>
              <w:rPr>
                <w:sz w:val="20"/>
              </w:rPr>
            </w:pPr>
            <w:r>
              <w:rPr>
                <w:sz w:val="20"/>
              </w:rPr>
              <w:t>15</w:t>
            </w:r>
          </w:p>
        </w:tc>
        <w:tc>
          <w:tcPr>
            <w:tcW w:w="2520" w:type="dxa"/>
          </w:tcPr>
          <w:p w:rsidR="00F650B0" w:rsidRDefault="00F650B0">
            <w:pPr>
              <w:spacing w:before="0" w:after="0"/>
              <w:jc w:val="center"/>
              <w:rPr>
                <w:sz w:val="20"/>
              </w:rPr>
            </w:pPr>
            <w:r>
              <w:rPr>
                <w:sz w:val="20"/>
              </w:rPr>
              <w:t>д.Новое Муханово</w:t>
            </w:r>
          </w:p>
        </w:tc>
        <w:tc>
          <w:tcPr>
            <w:tcW w:w="6121" w:type="dxa"/>
          </w:tcPr>
          <w:p w:rsidR="00F650B0" w:rsidRDefault="00F650B0">
            <w:pPr>
              <w:pStyle w:val="ac"/>
              <w:jc w:val="center"/>
            </w:pPr>
            <w:r>
              <w:t>МОУ Жерновецкая средняя общеобразовательная школа</w:t>
            </w:r>
          </w:p>
          <w:p w:rsidR="00F650B0" w:rsidRDefault="00F650B0">
            <w:pPr>
              <w:pStyle w:val="ac"/>
              <w:jc w:val="center"/>
              <w:rPr>
                <w:szCs w:val="24"/>
              </w:rPr>
            </w:pPr>
          </w:p>
        </w:tc>
        <w:tc>
          <w:tcPr>
            <w:tcW w:w="3061" w:type="dxa"/>
          </w:tcPr>
          <w:p w:rsidR="00F650B0" w:rsidRDefault="00F650B0">
            <w:pPr>
              <w:tabs>
                <w:tab w:val="left" w:pos="1152"/>
              </w:tabs>
              <w:spacing w:before="0" w:after="0"/>
              <w:ind w:right="72"/>
              <w:jc w:val="both"/>
              <w:rPr>
                <w:sz w:val="20"/>
              </w:rPr>
            </w:pPr>
            <w:r>
              <w:rPr>
                <w:sz w:val="20"/>
              </w:rPr>
              <w:t>земли населенных  пунктов</w:t>
            </w:r>
          </w:p>
        </w:tc>
        <w:tc>
          <w:tcPr>
            <w:tcW w:w="1802" w:type="dxa"/>
          </w:tcPr>
          <w:p w:rsidR="00F650B0" w:rsidRDefault="00F650B0">
            <w:pPr>
              <w:tabs>
                <w:tab w:val="left" w:pos="1152"/>
              </w:tabs>
              <w:spacing w:before="0" w:after="0"/>
              <w:ind w:right="72"/>
              <w:jc w:val="center"/>
              <w:rPr>
                <w:sz w:val="20"/>
              </w:rPr>
            </w:pPr>
            <w:r>
              <w:rPr>
                <w:sz w:val="20"/>
              </w:rPr>
              <w:t>5724002403</w:t>
            </w:r>
          </w:p>
        </w:tc>
      </w:tr>
    </w:tbl>
    <w:p w:rsidR="00F650B0" w:rsidRDefault="00F650B0">
      <w:pPr>
        <w:spacing w:before="0" w:after="0"/>
        <w:jc w:val="center"/>
        <w:rPr>
          <w:sz w:val="20"/>
        </w:rPr>
        <w:sectPr w:rsidR="00F650B0">
          <w:headerReference w:type="default" r:id="rId17"/>
          <w:footerReference w:type="default" r:id="rId18"/>
          <w:type w:val="nextColumn"/>
          <w:pgSz w:w="16838" w:h="11906" w:orient="landscape" w:code="9"/>
          <w:pgMar w:top="851" w:right="1134" w:bottom="1701" w:left="1134" w:header="709" w:footer="709" w:gutter="0"/>
          <w:paperSrc w:first="7" w:other="7"/>
          <w:cols w:space="708"/>
          <w:docGrid w:linePitch="360"/>
        </w:sect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175"/>
        <w:gridCol w:w="9"/>
        <w:gridCol w:w="6480"/>
        <w:gridCol w:w="3240"/>
        <w:gridCol w:w="1440"/>
      </w:tblGrid>
      <w:tr w:rsidR="00F650B0">
        <w:tc>
          <w:tcPr>
            <w:tcW w:w="516" w:type="dxa"/>
          </w:tcPr>
          <w:p w:rsidR="00F650B0" w:rsidRDefault="00F650B0">
            <w:pPr>
              <w:spacing w:before="0" w:after="0"/>
              <w:jc w:val="center"/>
              <w:rPr>
                <w:sz w:val="20"/>
              </w:rPr>
            </w:pPr>
            <w:r>
              <w:rPr>
                <w:sz w:val="20"/>
              </w:rPr>
              <w:lastRenderedPageBreak/>
              <w:t>1</w:t>
            </w:r>
          </w:p>
        </w:tc>
        <w:tc>
          <w:tcPr>
            <w:tcW w:w="2175" w:type="dxa"/>
          </w:tcPr>
          <w:p w:rsidR="00F650B0" w:rsidRDefault="00F650B0">
            <w:pPr>
              <w:spacing w:before="0" w:after="0"/>
              <w:jc w:val="center"/>
              <w:rPr>
                <w:sz w:val="20"/>
              </w:rPr>
            </w:pPr>
            <w:r>
              <w:rPr>
                <w:sz w:val="20"/>
              </w:rPr>
              <w:t>2</w:t>
            </w:r>
          </w:p>
        </w:tc>
        <w:tc>
          <w:tcPr>
            <w:tcW w:w="6489" w:type="dxa"/>
            <w:gridSpan w:val="2"/>
          </w:tcPr>
          <w:p w:rsidR="00F650B0" w:rsidRDefault="00F650B0">
            <w:pPr>
              <w:pStyle w:val="ac"/>
              <w:jc w:val="center"/>
              <w:rPr>
                <w:szCs w:val="24"/>
              </w:rPr>
            </w:pPr>
            <w:r>
              <w:rPr>
                <w:szCs w:val="24"/>
              </w:rPr>
              <w:t>3</w:t>
            </w:r>
          </w:p>
        </w:tc>
        <w:tc>
          <w:tcPr>
            <w:tcW w:w="3240" w:type="dxa"/>
          </w:tcPr>
          <w:p w:rsidR="00F650B0" w:rsidRDefault="00F650B0">
            <w:pPr>
              <w:tabs>
                <w:tab w:val="left" w:pos="1152"/>
              </w:tabs>
              <w:spacing w:before="0" w:after="0"/>
              <w:ind w:right="72"/>
              <w:jc w:val="center"/>
              <w:rPr>
                <w:sz w:val="20"/>
              </w:rPr>
            </w:pPr>
            <w:r>
              <w:rPr>
                <w:sz w:val="20"/>
              </w:rPr>
              <w:t>4</w:t>
            </w:r>
          </w:p>
        </w:tc>
        <w:tc>
          <w:tcPr>
            <w:tcW w:w="1440" w:type="dxa"/>
          </w:tcPr>
          <w:p w:rsidR="00F650B0" w:rsidRDefault="00F650B0">
            <w:pPr>
              <w:tabs>
                <w:tab w:val="left" w:pos="1152"/>
              </w:tabs>
              <w:spacing w:before="0" w:after="0"/>
              <w:ind w:right="72"/>
              <w:jc w:val="center"/>
              <w:rPr>
                <w:sz w:val="20"/>
              </w:rPr>
            </w:pPr>
            <w:r>
              <w:rPr>
                <w:sz w:val="20"/>
              </w:rPr>
              <w:t>5</w:t>
            </w:r>
          </w:p>
        </w:tc>
      </w:tr>
      <w:tr w:rsidR="00F650B0">
        <w:tc>
          <w:tcPr>
            <w:tcW w:w="516" w:type="dxa"/>
          </w:tcPr>
          <w:p w:rsidR="00F650B0" w:rsidRDefault="00F650B0">
            <w:pPr>
              <w:spacing w:before="0" w:after="0"/>
              <w:jc w:val="center"/>
              <w:rPr>
                <w:sz w:val="20"/>
              </w:rPr>
            </w:pPr>
            <w:r>
              <w:rPr>
                <w:sz w:val="20"/>
              </w:rPr>
              <w:t>16</w:t>
            </w:r>
          </w:p>
        </w:tc>
        <w:tc>
          <w:tcPr>
            <w:tcW w:w="2175" w:type="dxa"/>
          </w:tcPr>
          <w:p w:rsidR="00F650B0" w:rsidRDefault="00F650B0">
            <w:pPr>
              <w:spacing w:before="0" w:after="0"/>
              <w:jc w:val="center"/>
              <w:rPr>
                <w:sz w:val="20"/>
              </w:rPr>
            </w:pPr>
            <w:r>
              <w:rPr>
                <w:sz w:val="20"/>
              </w:rPr>
              <w:t>д.Жизло-Павлово</w:t>
            </w:r>
          </w:p>
        </w:tc>
        <w:tc>
          <w:tcPr>
            <w:tcW w:w="6489" w:type="dxa"/>
            <w:gridSpan w:val="2"/>
          </w:tcPr>
          <w:p w:rsidR="00F650B0" w:rsidRDefault="00F650B0">
            <w:pPr>
              <w:pStyle w:val="ac"/>
              <w:jc w:val="center"/>
              <w:rPr>
                <w:color w:val="000000"/>
              </w:rPr>
            </w:pPr>
            <w:r>
              <w:rPr>
                <w:szCs w:val="24"/>
              </w:rPr>
              <w:t xml:space="preserve">МОУ Жизлопавловская основная </w:t>
            </w:r>
            <w:r>
              <w:rPr>
                <w:color w:val="000000"/>
              </w:rPr>
              <w:t>общеобразовательная школа</w:t>
            </w:r>
          </w:p>
          <w:p w:rsidR="00F650B0" w:rsidRDefault="00F650B0">
            <w:pPr>
              <w:pStyle w:val="ac"/>
              <w:jc w:val="center"/>
              <w:rPr>
                <w:color w:val="000000"/>
              </w:rPr>
            </w:pPr>
          </w:p>
          <w:p w:rsidR="00F650B0" w:rsidRDefault="00F650B0">
            <w:pPr>
              <w:pStyle w:val="ac"/>
              <w:jc w:val="center"/>
              <w:rPr>
                <w:szCs w:val="24"/>
              </w:rPr>
            </w:pPr>
          </w:p>
        </w:tc>
        <w:tc>
          <w:tcPr>
            <w:tcW w:w="3240" w:type="dxa"/>
          </w:tcPr>
          <w:p w:rsidR="00F650B0" w:rsidRDefault="00F650B0">
            <w:pPr>
              <w:tabs>
                <w:tab w:val="left" w:pos="1152"/>
              </w:tabs>
              <w:spacing w:before="0" w:after="0"/>
              <w:ind w:right="72"/>
              <w:jc w:val="both"/>
              <w:rPr>
                <w:sz w:val="20"/>
              </w:rPr>
            </w:pPr>
            <w:r>
              <w:rPr>
                <w:sz w:val="20"/>
              </w:rPr>
              <w:t>земли населенных  пунктов</w:t>
            </w:r>
          </w:p>
        </w:tc>
        <w:tc>
          <w:tcPr>
            <w:tcW w:w="1440" w:type="dxa"/>
          </w:tcPr>
          <w:p w:rsidR="00F650B0" w:rsidRDefault="00F650B0">
            <w:pPr>
              <w:tabs>
                <w:tab w:val="left" w:pos="1152"/>
              </w:tabs>
              <w:spacing w:before="0" w:after="0"/>
              <w:ind w:right="72"/>
              <w:jc w:val="center"/>
              <w:rPr>
                <w:sz w:val="20"/>
              </w:rPr>
            </w:pPr>
            <w:r>
              <w:rPr>
                <w:sz w:val="20"/>
              </w:rPr>
              <w:t>5724002379</w:t>
            </w:r>
          </w:p>
        </w:tc>
      </w:tr>
      <w:tr w:rsidR="00F650B0">
        <w:tc>
          <w:tcPr>
            <w:tcW w:w="516" w:type="dxa"/>
          </w:tcPr>
          <w:p w:rsidR="00F650B0" w:rsidRDefault="00F650B0">
            <w:pPr>
              <w:spacing w:before="0" w:after="0"/>
              <w:jc w:val="center"/>
              <w:rPr>
                <w:sz w:val="20"/>
              </w:rPr>
            </w:pPr>
            <w:r>
              <w:rPr>
                <w:sz w:val="20"/>
              </w:rPr>
              <w:t>17</w:t>
            </w:r>
          </w:p>
        </w:tc>
        <w:tc>
          <w:tcPr>
            <w:tcW w:w="2184" w:type="dxa"/>
            <w:gridSpan w:val="2"/>
          </w:tcPr>
          <w:p w:rsidR="00F650B0" w:rsidRDefault="00F650B0">
            <w:pPr>
              <w:pStyle w:val="ac"/>
              <w:jc w:val="center"/>
              <w:rPr>
                <w:szCs w:val="24"/>
              </w:rPr>
            </w:pPr>
            <w:r>
              <w:rPr>
                <w:szCs w:val="24"/>
              </w:rPr>
              <w:t>с.Муравль</w:t>
            </w:r>
          </w:p>
        </w:tc>
        <w:tc>
          <w:tcPr>
            <w:tcW w:w="6480" w:type="dxa"/>
          </w:tcPr>
          <w:p w:rsidR="00F650B0" w:rsidRDefault="00F650B0">
            <w:pPr>
              <w:pStyle w:val="ac"/>
              <w:jc w:val="center"/>
              <w:rPr>
                <w:szCs w:val="24"/>
              </w:rPr>
            </w:pPr>
            <w:r>
              <w:rPr>
                <w:szCs w:val="24"/>
              </w:rPr>
              <w:t>МОУ Муравльская средняя общеобразоватеная школа</w:t>
            </w:r>
          </w:p>
          <w:p w:rsidR="00F650B0" w:rsidRDefault="00F650B0">
            <w:pPr>
              <w:pStyle w:val="ac"/>
              <w:jc w:val="center"/>
              <w:rPr>
                <w:szCs w:val="24"/>
              </w:rPr>
            </w:pPr>
          </w:p>
          <w:p w:rsidR="00F650B0" w:rsidRDefault="00F650B0">
            <w:pPr>
              <w:pStyle w:val="ac"/>
              <w:jc w:val="center"/>
              <w:rPr>
                <w:szCs w:val="24"/>
              </w:rPr>
            </w:pPr>
          </w:p>
        </w:tc>
        <w:tc>
          <w:tcPr>
            <w:tcW w:w="3240" w:type="dxa"/>
          </w:tcPr>
          <w:p w:rsidR="00F650B0" w:rsidRDefault="00F650B0">
            <w:pPr>
              <w:tabs>
                <w:tab w:val="left" w:pos="1152"/>
              </w:tabs>
              <w:spacing w:before="0" w:after="0"/>
              <w:ind w:right="72"/>
              <w:jc w:val="both"/>
              <w:rPr>
                <w:sz w:val="20"/>
              </w:rPr>
            </w:pPr>
            <w:r>
              <w:rPr>
                <w:sz w:val="20"/>
              </w:rPr>
              <w:t>земли населенных  пунктов</w:t>
            </w:r>
          </w:p>
        </w:tc>
        <w:tc>
          <w:tcPr>
            <w:tcW w:w="1440" w:type="dxa"/>
          </w:tcPr>
          <w:p w:rsidR="00F650B0" w:rsidRDefault="00F650B0">
            <w:pPr>
              <w:tabs>
                <w:tab w:val="left" w:pos="1152"/>
              </w:tabs>
              <w:spacing w:before="0" w:after="0"/>
              <w:ind w:right="72"/>
              <w:jc w:val="center"/>
              <w:rPr>
                <w:sz w:val="20"/>
              </w:rPr>
            </w:pPr>
            <w:r>
              <w:rPr>
                <w:sz w:val="20"/>
              </w:rPr>
              <w:t>5724002393</w:t>
            </w:r>
          </w:p>
        </w:tc>
      </w:tr>
      <w:tr w:rsidR="00F650B0">
        <w:tc>
          <w:tcPr>
            <w:tcW w:w="516" w:type="dxa"/>
          </w:tcPr>
          <w:p w:rsidR="00F650B0" w:rsidRDefault="00F650B0">
            <w:pPr>
              <w:spacing w:before="0" w:after="0"/>
              <w:jc w:val="center"/>
              <w:rPr>
                <w:sz w:val="20"/>
              </w:rPr>
            </w:pPr>
            <w:r>
              <w:rPr>
                <w:sz w:val="20"/>
              </w:rPr>
              <w:t>18</w:t>
            </w:r>
          </w:p>
        </w:tc>
        <w:tc>
          <w:tcPr>
            <w:tcW w:w="2184" w:type="dxa"/>
            <w:gridSpan w:val="2"/>
          </w:tcPr>
          <w:p w:rsidR="00F650B0" w:rsidRDefault="00F650B0">
            <w:pPr>
              <w:pStyle w:val="ac"/>
              <w:jc w:val="center"/>
              <w:rPr>
                <w:szCs w:val="24"/>
              </w:rPr>
            </w:pPr>
            <w:r>
              <w:rPr>
                <w:szCs w:val="24"/>
              </w:rPr>
              <w:t>д. Турейка</w:t>
            </w:r>
          </w:p>
        </w:tc>
        <w:tc>
          <w:tcPr>
            <w:tcW w:w="6480" w:type="dxa"/>
          </w:tcPr>
          <w:p w:rsidR="00F650B0" w:rsidRDefault="00F650B0">
            <w:pPr>
              <w:spacing w:before="0" w:after="0"/>
              <w:jc w:val="center"/>
              <w:rPr>
                <w:sz w:val="20"/>
              </w:rPr>
            </w:pPr>
            <w:r>
              <w:rPr>
                <w:sz w:val="20"/>
              </w:rPr>
              <w:t>МОУ Турейская основная общеобразовательная школа</w:t>
            </w:r>
          </w:p>
        </w:tc>
        <w:tc>
          <w:tcPr>
            <w:tcW w:w="3240" w:type="dxa"/>
          </w:tcPr>
          <w:p w:rsidR="00F650B0" w:rsidRDefault="00F650B0">
            <w:pPr>
              <w:tabs>
                <w:tab w:val="left" w:pos="1152"/>
              </w:tabs>
              <w:spacing w:before="0" w:after="0"/>
              <w:ind w:right="72"/>
              <w:jc w:val="both"/>
              <w:rPr>
                <w:sz w:val="20"/>
              </w:rPr>
            </w:pPr>
            <w:r>
              <w:rPr>
                <w:sz w:val="20"/>
              </w:rPr>
              <w:t>земли населенных  пунктов</w:t>
            </w:r>
          </w:p>
        </w:tc>
        <w:tc>
          <w:tcPr>
            <w:tcW w:w="1440" w:type="dxa"/>
          </w:tcPr>
          <w:p w:rsidR="00F650B0" w:rsidRDefault="00F650B0">
            <w:pPr>
              <w:tabs>
                <w:tab w:val="left" w:pos="1152"/>
              </w:tabs>
              <w:spacing w:before="0" w:after="0"/>
              <w:ind w:right="72"/>
              <w:jc w:val="center"/>
              <w:rPr>
                <w:sz w:val="20"/>
              </w:rPr>
            </w:pPr>
            <w:r>
              <w:rPr>
                <w:sz w:val="20"/>
              </w:rPr>
              <w:t>5724002234</w:t>
            </w:r>
          </w:p>
        </w:tc>
      </w:tr>
      <w:tr w:rsidR="00F650B0">
        <w:tc>
          <w:tcPr>
            <w:tcW w:w="516" w:type="dxa"/>
          </w:tcPr>
          <w:p w:rsidR="00F650B0" w:rsidRDefault="00F650B0">
            <w:pPr>
              <w:spacing w:before="0" w:after="0"/>
              <w:jc w:val="center"/>
              <w:rPr>
                <w:sz w:val="20"/>
              </w:rPr>
            </w:pPr>
            <w:r>
              <w:rPr>
                <w:sz w:val="20"/>
              </w:rPr>
              <w:t>19</w:t>
            </w:r>
          </w:p>
        </w:tc>
        <w:tc>
          <w:tcPr>
            <w:tcW w:w="2184" w:type="dxa"/>
            <w:gridSpan w:val="2"/>
          </w:tcPr>
          <w:p w:rsidR="00F650B0" w:rsidRDefault="00F650B0">
            <w:pPr>
              <w:spacing w:before="0" w:after="0"/>
              <w:jc w:val="center"/>
              <w:rPr>
                <w:sz w:val="20"/>
              </w:rPr>
            </w:pPr>
            <w:r>
              <w:rPr>
                <w:sz w:val="20"/>
              </w:rPr>
              <w:t>с. Воронец</w:t>
            </w:r>
          </w:p>
        </w:tc>
        <w:tc>
          <w:tcPr>
            <w:tcW w:w="6480" w:type="dxa"/>
          </w:tcPr>
          <w:p w:rsidR="00F650B0" w:rsidRDefault="00F650B0">
            <w:pPr>
              <w:pStyle w:val="ac"/>
              <w:jc w:val="center"/>
              <w:rPr>
                <w:szCs w:val="24"/>
              </w:rPr>
            </w:pPr>
            <w:r>
              <w:rPr>
                <w:szCs w:val="24"/>
              </w:rPr>
              <w:t>МОУ Воронецкая</w:t>
            </w:r>
          </w:p>
          <w:p w:rsidR="00F650B0" w:rsidRDefault="00F650B0">
            <w:pPr>
              <w:pStyle w:val="ac"/>
              <w:jc w:val="center"/>
              <w:rPr>
                <w:szCs w:val="24"/>
              </w:rPr>
            </w:pPr>
            <w:r>
              <w:rPr>
                <w:szCs w:val="24"/>
              </w:rPr>
              <w:t xml:space="preserve"> средняя общеобразовательная школа</w:t>
            </w:r>
          </w:p>
        </w:tc>
        <w:tc>
          <w:tcPr>
            <w:tcW w:w="3240" w:type="dxa"/>
          </w:tcPr>
          <w:p w:rsidR="00F650B0" w:rsidRDefault="00F650B0">
            <w:pPr>
              <w:tabs>
                <w:tab w:val="left" w:pos="1152"/>
              </w:tabs>
              <w:spacing w:before="0" w:after="0"/>
              <w:ind w:right="72"/>
              <w:jc w:val="both"/>
              <w:rPr>
                <w:sz w:val="20"/>
              </w:rPr>
            </w:pPr>
            <w:r>
              <w:rPr>
                <w:sz w:val="20"/>
              </w:rPr>
              <w:t>земли населенных  пунктов</w:t>
            </w:r>
          </w:p>
        </w:tc>
        <w:tc>
          <w:tcPr>
            <w:tcW w:w="1440" w:type="dxa"/>
          </w:tcPr>
          <w:p w:rsidR="00F650B0" w:rsidRDefault="00F650B0">
            <w:pPr>
              <w:tabs>
                <w:tab w:val="left" w:pos="1152"/>
              </w:tabs>
              <w:spacing w:before="0" w:after="0"/>
              <w:ind w:right="72"/>
              <w:jc w:val="center"/>
              <w:rPr>
                <w:sz w:val="20"/>
              </w:rPr>
            </w:pPr>
            <w:r>
              <w:rPr>
                <w:sz w:val="20"/>
              </w:rPr>
              <w:t>5724002724</w:t>
            </w:r>
          </w:p>
        </w:tc>
      </w:tr>
      <w:tr w:rsidR="00F650B0">
        <w:tc>
          <w:tcPr>
            <w:tcW w:w="516" w:type="dxa"/>
          </w:tcPr>
          <w:p w:rsidR="00F650B0" w:rsidRDefault="00F650B0">
            <w:pPr>
              <w:spacing w:before="0" w:after="0"/>
              <w:jc w:val="center"/>
              <w:rPr>
                <w:sz w:val="20"/>
              </w:rPr>
            </w:pPr>
            <w:r>
              <w:rPr>
                <w:sz w:val="20"/>
              </w:rPr>
              <w:t>20</w:t>
            </w:r>
          </w:p>
        </w:tc>
        <w:tc>
          <w:tcPr>
            <w:tcW w:w="2184" w:type="dxa"/>
            <w:gridSpan w:val="2"/>
          </w:tcPr>
          <w:p w:rsidR="00F650B0" w:rsidRDefault="00F650B0">
            <w:pPr>
              <w:spacing w:before="0" w:after="0"/>
              <w:jc w:val="center"/>
              <w:rPr>
                <w:sz w:val="20"/>
              </w:rPr>
            </w:pPr>
            <w:r>
              <w:rPr>
                <w:sz w:val="20"/>
              </w:rPr>
              <w:t>с. Ломовец</w:t>
            </w:r>
          </w:p>
        </w:tc>
        <w:tc>
          <w:tcPr>
            <w:tcW w:w="6480" w:type="dxa"/>
          </w:tcPr>
          <w:p w:rsidR="00F650B0" w:rsidRDefault="00F650B0">
            <w:pPr>
              <w:pStyle w:val="ac"/>
              <w:jc w:val="center"/>
              <w:rPr>
                <w:szCs w:val="24"/>
              </w:rPr>
            </w:pPr>
            <w:r>
              <w:rPr>
                <w:szCs w:val="24"/>
              </w:rPr>
              <w:t>МОУ Ломовецкая средняя общеобразовательная школа</w:t>
            </w:r>
          </w:p>
          <w:p w:rsidR="00F650B0" w:rsidRDefault="00F650B0">
            <w:pPr>
              <w:pStyle w:val="ac"/>
              <w:jc w:val="center"/>
              <w:rPr>
                <w:szCs w:val="24"/>
              </w:rPr>
            </w:pPr>
          </w:p>
        </w:tc>
        <w:tc>
          <w:tcPr>
            <w:tcW w:w="3240" w:type="dxa"/>
          </w:tcPr>
          <w:p w:rsidR="00F650B0" w:rsidRDefault="00F650B0">
            <w:pPr>
              <w:tabs>
                <w:tab w:val="left" w:pos="1152"/>
              </w:tabs>
              <w:spacing w:before="0" w:after="0"/>
              <w:ind w:right="72"/>
              <w:jc w:val="both"/>
              <w:rPr>
                <w:sz w:val="20"/>
              </w:rPr>
            </w:pPr>
            <w:r>
              <w:rPr>
                <w:sz w:val="20"/>
              </w:rPr>
              <w:t>земли населенных  пунктов</w:t>
            </w:r>
          </w:p>
        </w:tc>
        <w:tc>
          <w:tcPr>
            <w:tcW w:w="1440" w:type="dxa"/>
          </w:tcPr>
          <w:p w:rsidR="00F650B0" w:rsidRDefault="00F650B0">
            <w:pPr>
              <w:tabs>
                <w:tab w:val="left" w:pos="1152"/>
              </w:tabs>
              <w:spacing w:before="0" w:after="0"/>
              <w:ind w:right="72"/>
              <w:jc w:val="center"/>
              <w:rPr>
                <w:sz w:val="20"/>
              </w:rPr>
            </w:pPr>
            <w:r>
              <w:rPr>
                <w:sz w:val="20"/>
              </w:rPr>
              <w:t>5724002428</w:t>
            </w:r>
          </w:p>
        </w:tc>
      </w:tr>
      <w:tr w:rsidR="00F650B0">
        <w:tc>
          <w:tcPr>
            <w:tcW w:w="516" w:type="dxa"/>
          </w:tcPr>
          <w:p w:rsidR="00F650B0" w:rsidRDefault="00F650B0">
            <w:pPr>
              <w:spacing w:before="0" w:after="0"/>
              <w:jc w:val="center"/>
              <w:rPr>
                <w:sz w:val="20"/>
              </w:rPr>
            </w:pPr>
            <w:r>
              <w:rPr>
                <w:sz w:val="20"/>
              </w:rPr>
              <w:t>21</w:t>
            </w:r>
          </w:p>
        </w:tc>
        <w:tc>
          <w:tcPr>
            <w:tcW w:w="2184" w:type="dxa"/>
            <w:gridSpan w:val="2"/>
          </w:tcPr>
          <w:p w:rsidR="00F650B0" w:rsidRDefault="00F650B0">
            <w:pPr>
              <w:spacing w:before="0" w:after="0"/>
              <w:jc w:val="center"/>
              <w:rPr>
                <w:sz w:val="20"/>
              </w:rPr>
            </w:pPr>
            <w:r>
              <w:rPr>
                <w:sz w:val="20"/>
              </w:rPr>
              <w:t>с.Никольское</w:t>
            </w:r>
          </w:p>
        </w:tc>
        <w:tc>
          <w:tcPr>
            <w:tcW w:w="6480" w:type="dxa"/>
          </w:tcPr>
          <w:p w:rsidR="00F650B0" w:rsidRDefault="00F650B0">
            <w:pPr>
              <w:spacing w:before="0" w:after="0"/>
              <w:jc w:val="center"/>
              <w:rPr>
                <w:sz w:val="20"/>
                <w:szCs w:val="24"/>
              </w:rPr>
            </w:pPr>
            <w:r>
              <w:rPr>
                <w:sz w:val="20"/>
                <w:szCs w:val="24"/>
              </w:rPr>
              <w:t>МОУ Никольская средняя общеобразовательная школа</w:t>
            </w:r>
          </w:p>
          <w:p w:rsidR="00F650B0" w:rsidRDefault="00F650B0">
            <w:pPr>
              <w:spacing w:before="0" w:after="0"/>
              <w:jc w:val="center"/>
              <w:rPr>
                <w:sz w:val="20"/>
              </w:rPr>
            </w:pPr>
          </w:p>
        </w:tc>
        <w:tc>
          <w:tcPr>
            <w:tcW w:w="3240" w:type="dxa"/>
          </w:tcPr>
          <w:p w:rsidR="00F650B0" w:rsidRDefault="00F650B0">
            <w:pPr>
              <w:tabs>
                <w:tab w:val="left" w:pos="1152"/>
              </w:tabs>
              <w:spacing w:before="0" w:after="0"/>
              <w:ind w:right="72"/>
              <w:jc w:val="both"/>
              <w:rPr>
                <w:sz w:val="20"/>
              </w:rPr>
            </w:pPr>
            <w:r>
              <w:rPr>
                <w:sz w:val="20"/>
              </w:rPr>
              <w:t>земли населенных  пунктов</w:t>
            </w:r>
          </w:p>
        </w:tc>
        <w:tc>
          <w:tcPr>
            <w:tcW w:w="1440" w:type="dxa"/>
          </w:tcPr>
          <w:p w:rsidR="00F650B0" w:rsidRDefault="00F650B0">
            <w:pPr>
              <w:tabs>
                <w:tab w:val="left" w:pos="1152"/>
              </w:tabs>
              <w:spacing w:before="0" w:after="0"/>
              <w:ind w:right="72"/>
              <w:jc w:val="center"/>
              <w:rPr>
                <w:sz w:val="20"/>
              </w:rPr>
            </w:pPr>
            <w:r>
              <w:rPr>
                <w:sz w:val="20"/>
              </w:rPr>
              <w:t>5724002435</w:t>
            </w:r>
          </w:p>
        </w:tc>
      </w:tr>
      <w:tr w:rsidR="00F650B0">
        <w:tc>
          <w:tcPr>
            <w:tcW w:w="516" w:type="dxa"/>
          </w:tcPr>
          <w:p w:rsidR="00F650B0" w:rsidRDefault="00F650B0">
            <w:pPr>
              <w:spacing w:before="0" w:after="0"/>
              <w:jc w:val="center"/>
              <w:rPr>
                <w:sz w:val="20"/>
              </w:rPr>
            </w:pPr>
            <w:r>
              <w:rPr>
                <w:sz w:val="20"/>
              </w:rPr>
              <w:t>22</w:t>
            </w:r>
          </w:p>
        </w:tc>
        <w:tc>
          <w:tcPr>
            <w:tcW w:w="2184" w:type="dxa"/>
            <w:gridSpan w:val="2"/>
          </w:tcPr>
          <w:p w:rsidR="00F650B0" w:rsidRDefault="00F650B0">
            <w:pPr>
              <w:spacing w:before="0" w:after="0"/>
              <w:jc w:val="center"/>
              <w:rPr>
                <w:sz w:val="20"/>
                <w:szCs w:val="24"/>
              </w:rPr>
            </w:pPr>
            <w:r>
              <w:rPr>
                <w:sz w:val="20"/>
                <w:szCs w:val="24"/>
              </w:rPr>
              <w:t>с.Тросна ул.Ленина</w:t>
            </w:r>
          </w:p>
        </w:tc>
        <w:tc>
          <w:tcPr>
            <w:tcW w:w="6480" w:type="dxa"/>
          </w:tcPr>
          <w:p w:rsidR="00F650B0" w:rsidRDefault="00F650B0">
            <w:pPr>
              <w:spacing w:before="0" w:after="0"/>
              <w:jc w:val="center"/>
              <w:rPr>
                <w:sz w:val="20"/>
                <w:szCs w:val="24"/>
              </w:rPr>
            </w:pPr>
            <w:r>
              <w:rPr>
                <w:sz w:val="20"/>
                <w:szCs w:val="24"/>
              </w:rPr>
              <w:t>МУДОД Багира</w:t>
            </w:r>
          </w:p>
          <w:p w:rsidR="00F650B0" w:rsidRDefault="00F650B0">
            <w:pPr>
              <w:spacing w:before="0" w:after="0"/>
              <w:jc w:val="center"/>
              <w:rPr>
                <w:sz w:val="20"/>
              </w:rPr>
            </w:pPr>
          </w:p>
        </w:tc>
        <w:tc>
          <w:tcPr>
            <w:tcW w:w="3240" w:type="dxa"/>
          </w:tcPr>
          <w:p w:rsidR="00F650B0" w:rsidRDefault="00F650B0">
            <w:pPr>
              <w:tabs>
                <w:tab w:val="left" w:pos="1152"/>
              </w:tabs>
              <w:spacing w:before="0" w:after="0"/>
              <w:ind w:right="72"/>
              <w:jc w:val="both"/>
              <w:rPr>
                <w:sz w:val="20"/>
              </w:rPr>
            </w:pPr>
            <w:r>
              <w:rPr>
                <w:sz w:val="20"/>
              </w:rPr>
              <w:t>земли населенных  пунктов</w:t>
            </w:r>
          </w:p>
        </w:tc>
        <w:tc>
          <w:tcPr>
            <w:tcW w:w="1440" w:type="dxa"/>
          </w:tcPr>
          <w:p w:rsidR="00F650B0" w:rsidRDefault="00F650B0">
            <w:pPr>
              <w:tabs>
                <w:tab w:val="left" w:pos="1152"/>
              </w:tabs>
              <w:spacing w:before="0" w:after="0"/>
              <w:ind w:right="72"/>
              <w:jc w:val="center"/>
              <w:rPr>
                <w:sz w:val="20"/>
              </w:rPr>
            </w:pPr>
            <w:r>
              <w:rPr>
                <w:sz w:val="20"/>
              </w:rPr>
              <w:t>5724002548</w:t>
            </w:r>
          </w:p>
        </w:tc>
      </w:tr>
      <w:tr w:rsidR="00F650B0">
        <w:tc>
          <w:tcPr>
            <w:tcW w:w="516" w:type="dxa"/>
          </w:tcPr>
          <w:p w:rsidR="00F650B0" w:rsidRDefault="00F650B0">
            <w:pPr>
              <w:spacing w:before="0" w:after="0"/>
              <w:jc w:val="center"/>
              <w:rPr>
                <w:sz w:val="20"/>
              </w:rPr>
            </w:pPr>
            <w:r>
              <w:rPr>
                <w:sz w:val="20"/>
              </w:rPr>
              <w:t>23</w:t>
            </w:r>
          </w:p>
        </w:tc>
        <w:tc>
          <w:tcPr>
            <w:tcW w:w="2184" w:type="dxa"/>
            <w:gridSpan w:val="2"/>
          </w:tcPr>
          <w:p w:rsidR="00F650B0" w:rsidRDefault="00F650B0">
            <w:pPr>
              <w:pStyle w:val="ac"/>
              <w:jc w:val="center"/>
              <w:rPr>
                <w:szCs w:val="24"/>
              </w:rPr>
            </w:pPr>
            <w:r>
              <w:rPr>
                <w:szCs w:val="24"/>
              </w:rPr>
              <w:t>п.Рождественский</w:t>
            </w:r>
          </w:p>
        </w:tc>
        <w:tc>
          <w:tcPr>
            <w:tcW w:w="6480" w:type="dxa"/>
          </w:tcPr>
          <w:p w:rsidR="00F650B0" w:rsidRDefault="00F650B0">
            <w:pPr>
              <w:spacing w:before="0" w:after="0"/>
              <w:jc w:val="center"/>
              <w:rPr>
                <w:sz w:val="20"/>
                <w:szCs w:val="24"/>
              </w:rPr>
            </w:pPr>
            <w:r>
              <w:rPr>
                <w:sz w:val="20"/>
                <w:szCs w:val="24"/>
              </w:rPr>
              <w:t>МОУ Октябрьская средняя общеобразовательная школа</w:t>
            </w:r>
          </w:p>
          <w:p w:rsidR="00F650B0" w:rsidRDefault="00F650B0">
            <w:pPr>
              <w:spacing w:before="0" w:after="0"/>
              <w:rPr>
                <w:sz w:val="20"/>
              </w:rPr>
            </w:pPr>
          </w:p>
        </w:tc>
        <w:tc>
          <w:tcPr>
            <w:tcW w:w="3240" w:type="dxa"/>
          </w:tcPr>
          <w:p w:rsidR="00F650B0" w:rsidRDefault="00F650B0">
            <w:pPr>
              <w:tabs>
                <w:tab w:val="left" w:pos="1152"/>
              </w:tabs>
              <w:spacing w:before="0" w:after="0"/>
              <w:ind w:right="72"/>
              <w:jc w:val="both"/>
              <w:rPr>
                <w:sz w:val="20"/>
              </w:rPr>
            </w:pPr>
            <w:r>
              <w:rPr>
                <w:sz w:val="20"/>
              </w:rPr>
              <w:t>земли населенных  пунктов</w:t>
            </w:r>
          </w:p>
        </w:tc>
        <w:tc>
          <w:tcPr>
            <w:tcW w:w="1440" w:type="dxa"/>
          </w:tcPr>
          <w:p w:rsidR="00F650B0" w:rsidRDefault="00F650B0">
            <w:pPr>
              <w:tabs>
                <w:tab w:val="left" w:pos="1152"/>
              </w:tabs>
              <w:spacing w:before="0" w:after="0"/>
              <w:ind w:right="72"/>
              <w:jc w:val="center"/>
              <w:rPr>
                <w:sz w:val="20"/>
              </w:rPr>
            </w:pPr>
            <w:r>
              <w:rPr>
                <w:sz w:val="20"/>
              </w:rPr>
              <w:t>5724002210</w:t>
            </w:r>
          </w:p>
        </w:tc>
      </w:tr>
      <w:tr w:rsidR="00F650B0">
        <w:tc>
          <w:tcPr>
            <w:tcW w:w="516" w:type="dxa"/>
          </w:tcPr>
          <w:p w:rsidR="00F650B0" w:rsidRDefault="00F650B0">
            <w:pPr>
              <w:spacing w:before="0" w:after="0"/>
              <w:jc w:val="center"/>
              <w:rPr>
                <w:sz w:val="20"/>
              </w:rPr>
            </w:pPr>
            <w:r>
              <w:rPr>
                <w:sz w:val="20"/>
              </w:rPr>
              <w:t>24</w:t>
            </w:r>
          </w:p>
        </w:tc>
        <w:tc>
          <w:tcPr>
            <w:tcW w:w="2184" w:type="dxa"/>
            <w:gridSpan w:val="2"/>
          </w:tcPr>
          <w:p w:rsidR="00F650B0" w:rsidRDefault="00F650B0">
            <w:pPr>
              <w:pStyle w:val="ac"/>
              <w:jc w:val="center"/>
              <w:rPr>
                <w:szCs w:val="24"/>
              </w:rPr>
            </w:pPr>
            <w:r>
              <w:rPr>
                <w:szCs w:val="24"/>
              </w:rPr>
              <w:t>с.Тросна, ул.Ленина 5</w:t>
            </w:r>
          </w:p>
        </w:tc>
        <w:tc>
          <w:tcPr>
            <w:tcW w:w="6480" w:type="dxa"/>
          </w:tcPr>
          <w:p w:rsidR="00F650B0" w:rsidRDefault="00F650B0">
            <w:pPr>
              <w:pStyle w:val="ac"/>
              <w:jc w:val="center"/>
            </w:pPr>
            <w:r>
              <w:t>МОУ дополнительного образования детей Троснянская школа искусств</w:t>
            </w:r>
          </w:p>
          <w:p w:rsidR="00F650B0" w:rsidRDefault="00F650B0">
            <w:pPr>
              <w:pStyle w:val="ac"/>
              <w:jc w:val="center"/>
            </w:pPr>
          </w:p>
        </w:tc>
        <w:tc>
          <w:tcPr>
            <w:tcW w:w="3240" w:type="dxa"/>
          </w:tcPr>
          <w:p w:rsidR="00F650B0" w:rsidRDefault="00F650B0">
            <w:pPr>
              <w:tabs>
                <w:tab w:val="left" w:pos="1152"/>
              </w:tabs>
              <w:spacing w:before="0" w:after="0"/>
              <w:ind w:right="72"/>
              <w:jc w:val="both"/>
              <w:rPr>
                <w:sz w:val="20"/>
              </w:rPr>
            </w:pPr>
            <w:r>
              <w:rPr>
                <w:sz w:val="20"/>
              </w:rPr>
              <w:t>земли населенных  пунктов</w:t>
            </w:r>
          </w:p>
        </w:tc>
        <w:tc>
          <w:tcPr>
            <w:tcW w:w="1440" w:type="dxa"/>
          </w:tcPr>
          <w:p w:rsidR="00F650B0" w:rsidRDefault="00F650B0">
            <w:pPr>
              <w:tabs>
                <w:tab w:val="left" w:pos="1152"/>
              </w:tabs>
              <w:spacing w:before="0" w:after="0"/>
              <w:ind w:right="72"/>
              <w:jc w:val="center"/>
              <w:rPr>
                <w:sz w:val="20"/>
              </w:rPr>
            </w:pPr>
            <w:r>
              <w:rPr>
                <w:sz w:val="20"/>
              </w:rPr>
              <w:t>5724002562</w:t>
            </w:r>
          </w:p>
        </w:tc>
      </w:tr>
      <w:tr w:rsidR="00F650B0">
        <w:tc>
          <w:tcPr>
            <w:tcW w:w="516" w:type="dxa"/>
          </w:tcPr>
          <w:p w:rsidR="00F650B0" w:rsidRDefault="00F650B0">
            <w:pPr>
              <w:spacing w:before="0" w:after="0"/>
              <w:jc w:val="center"/>
              <w:rPr>
                <w:sz w:val="20"/>
              </w:rPr>
            </w:pPr>
            <w:r>
              <w:rPr>
                <w:sz w:val="20"/>
              </w:rPr>
              <w:t>25</w:t>
            </w:r>
          </w:p>
        </w:tc>
        <w:tc>
          <w:tcPr>
            <w:tcW w:w="2184" w:type="dxa"/>
            <w:gridSpan w:val="2"/>
          </w:tcPr>
          <w:p w:rsidR="00F650B0" w:rsidRDefault="00F650B0">
            <w:pPr>
              <w:pStyle w:val="ac"/>
              <w:jc w:val="center"/>
              <w:rPr>
                <w:szCs w:val="24"/>
              </w:rPr>
            </w:pPr>
            <w:r>
              <w:rPr>
                <w:szCs w:val="24"/>
              </w:rPr>
              <w:t>с.Тросна, ул.Советская, 25</w:t>
            </w:r>
          </w:p>
        </w:tc>
        <w:tc>
          <w:tcPr>
            <w:tcW w:w="6480" w:type="dxa"/>
          </w:tcPr>
          <w:p w:rsidR="00F650B0" w:rsidRDefault="00F650B0">
            <w:pPr>
              <w:pStyle w:val="ac"/>
              <w:jc w:val="center"/>
            </w:pPr>
            <w:r>
              <w:t xml:space="preserve">Отдел культуры администрации Троснянского района </w:t>
            </w:r>
          </w:p>
          <w:p w:rsidR="00F650B0" w:rsidRDefault="00F650B0">
            <w:pPr>
              <w:pStyle w:val="ac"/>
              <w:jc w:val="center"/>
            </w:pPr>
          </w:p>
        </w:tc>
        <w:tc>
          <w:tcPr>
            <w:tcW w:w="3240" w:type="dxa"/>
          </w:tcPr>
          <w:p w:rsidR="00F650B0" w:rsidRDefault="00F650B0">
            <w:pPr>
              <w:tabs>
                <w:tab w:val="left" w:pos="1152"/>
              </w:tabs>
              <w:spacing w:before="0" w:after="0"/>
              <w:ind w:right="72"/>
              <w:jc w:val="both"/>
              <w:rPr>
                <w:sz w:val="20"/>
              </w:rPr>
            </w:pPr>
            <w:r>
              <w:rPr>
                <w:sz w:val="20"/>
              </w:rPr>
              <w:t>земли населенных  пунктов</w:t>
            </w:r>
          </w:p>
        </w:tc>
        <w:tc>
          <w:tcPr>
            <w:tcW w:w="1440" w:type="dxa"/>
          </w:tcPr>
          <w:p w:rsidR="00F650B0" w:rsidRDefault="00F650B0">
            <w:pPr>
              <w:tabs>
                <w:tab w:val="left" w:pos="1152"/>
              </w:tabs>
              <w:spacing w:before="0" w:after="0"/>
              <w:ind w:right="72"/>
              <w:jc w:val="center"/>
              <w:rPr>
                <w:sz w:val="20"/>
              </w:rPr>
            </w:pPr>
            <w:r>
              <w:rPr>
                <w:sz w:val="20"/>
              </w:rPr>
              <w:t>5724002072</w:t>
            </w:r>
          </w:p>
        </w:tc>
      </w:tr>
      <w:tr w:rsidR="00F650B0">
        <w:tc>
          <w:tcPr>
            <w:tcW w:w="516" w:type="dxa"/>
          </w:tcPr>
          <w:p w:rsidR="00F650B0" w:rsidRDefault="00F650B0">
            <w:pPr>
              <w:spacing w:before="0" w:after="0"/>
              <w:jc w:val="center"/>
              <w:rPr>
                <w:sz w:val="20"/>
              </w:rPr>
            </w:pPr>
            <w:r>
              <w:rPr>
                <w:sz w:val="20"/>
              </w:rPr>
              <w:t>26</w:t>
            </w:r>
          </w:p>
        </w:tc>
        <w:tc>
          <w:tcPr>
            <w:tcW w:w="2184" w:type="dxa"/>
            <w:gridSpan w:val="2"/>
          </w:tcPr>
          <w:p w:rsidR="00F650B0" w:rsidRDefault="00F650B0">
            <w:pPr>
              <w:pStyle w:val="ac"/>
              <w:jc w:val="center"/>
              <w:rPr>
                <w:szCs w:val="24"/>
              </w:rPr>
            </w:pPr>
            <w:r>
              <w:rPr>
                <w:szCs w:val="24"/>
              </w:rPr>
              <w:t>с.Тросна, ул.Ленина, 4</w:t>
            </w:r>
          </w:p>
        </w:tc>
        <w:tc>
          <w:tcPr>
            <w:tcW w:w="6480" w:type="dxa"/>
          </w:tcPr>
          <w:p w:rsidR="00F650B0" w:rsidRDefault="00F650B0">
            <w:pPr>
              <w:pStyle w:val="ac"/>
              <w:jc w:val="center"/>
            </w:pPr>
            <w:r>
              <w:t>Администрация Троснянского района</w:t>
            </w:r>
          </w:p>
          <w:p w:rsidR="00F650B0" w:rsidRDefault="00F650B0">
            <w:pPr>
              <w:pStyle w:val="ac"/>
              <w:jc w:val="center"/>
            </w:pPr>
          </w:p>
        </w:tc>
        <w:tc>
          <w:tcPr>
            <w:tcW w:w="3240" w:type="dxa"/>
          </w:tcPr>
          <w:p w:rsidR="00F650B0" w:rsidRDefault="00F650B0">
            <w:pPr>
              <w:tabs>
                <w:tab w:val="left" w:pos="1152"/>
              </w:tabs>
              <w:spacing w:before="0" w:after="0"/>
              <w:ind w:right="72"/>
              <w:jc w:val="both"/>
              <w:rPr>
                <w:sz w:val="20"/>
              </w:rPr>
            </w:pPr>
            <w:r>
              <w:rPr>
                <w:sz w:val="20"/>
              </w:rPr>
              <w:t>земли населенных  пунктов</w:t>
            </w:r>
          </w:p>
        </w:tc>
        <w:tc>
          <w:tcPr>
            <w:tcW w:w="1440" w:type="dxa"/>
          </w:tcPr>
          <w:p w:rsidR="00F650B0" w:rsidRDefault="00F650B0">
            <w:pPr>
              <w:tabs>
                <w:tab w:val="left" w:pos="1152"/>
              </w:tabs>
              <w:spacing w:before="0" w:after="0"/>
              <w:ind w:right="72"/>
              <w:jc w:val="center"/>
              <w:rPr>
                <w:sz w:val="20"/>
              </w:rPr>
            </w:pPr>
            <w:r>
              <w:rPr>
                <w:sz w:val="20"/>
              </w:rPr>
              <w:t>5724001209</w:t>
            </w:r>
          </w:p>
        </w:tc>
      </w:tr>
      <w:tr w:rsidR="00F650B0">
        <w:tc>
          <w:tcPr>
            <w:tcW w:w="516" w:type="dxa"/>
          </w:tcPr>
          <w:p w:rsidR="00F650B0" w:rsidRDefault="00F650B0">
            <w:pPr>
              <w:spacing w:before="0" w:after="0"/>
              <w:jc w:val="center"/>
              <w:rPr>
                <w:sz w:val="20"/>
              </w:rPr>
            </w:pPr>
            <w:r>
              <w:rPr>
                <w:sz w:val="20"/>
              </w:rPr>
              <w:t>27</w:t>
            </w:r>
          </w:p>
        </w:tc>
        <w:tc>
          <w:tcPr>
            <w:tcW w:w="2184" w:type="dxa"/>
            <w:gridSpan w:val="2"/>
          </w:tcPr>
          <w:p w:rsidR="00F650B0" w:rsidRDefault="00F650B0">
            <w:pPr>
              <w:pStyle w:val="ac"/>
              <w:jc w:val="center"/>
              <w:rPr>
                <w:szCs w:val="24"/>
              </w:rPr>
            </w:pPr>
            <w:r>
              <w:rPr>
                <w:szCs w:val="24"/>
              </w:rPr>
              <w:t>с.Тросна, ул.Московская,37</w:t>
            </w:r>
          </w:p>
        </w:tc>
        <w:tc>
          <w:tcPr>
            <w:tcW w:w="6480" w:type="dxa"/>
          </w:tcPr>
          <w:p w:rsidR="00F650B0" w:rsidRDefault="00F650B0">
            <w:pPr>
              <w:pStyle w:val="ac"/>
              <w:jc w:val="center"/>
            </w:pPr>
            <w:r>
              <w:t>МУП Аптека №21</w:t>
            </w:r>
          </w:p>
          <w:p w:rsidR="00F650B0" w:rsidRDefault="00F650B0">
            <w:pPr>
              <w:pStyle w:val="ac"/>
              <w:jc w:val="center"/>
            </w:pPr>
          </w:p>
        </w:tc>
        <w:tc>
          <w:tcPr>
            <w:tcW w:w="3240" w:type="dxa"/>
          </w:tcPr>
          <w:p w:rsidR="00F650B0" w:rsidRDefault="00F650B0">
            <w:pPr>
              <w:tabs>
                <w:tab w:val="left" w:pos="1152"/>
              </w:tabs>
              <w:spacing w:before="0" w:after="0"/>
              <w:ind w:right="72"/>
              <w:jc w:val="both"/>
              <w:rPr>
                <w:sz w:val="20"/>
              </w:rPr>
            </w:pPr>
            <w:r>
              <w:rPr>
                <w:sz w:val="20"/>
              </w:rPr>
              <w:t>земли населенных  пунктов</w:t>
            </w:r>
          </w:p>
        </w:tc>
        <w:tc>
          <w:tcPr>
            <w:tcW w:w="1440" w:type="dxa"/>
          </w:tcPr>
          <w:p w:rsidR="00F650B0" w:rsidRDefault="00F650B0">
            <w:pPr>
              <w:tabs>
                <w:tab w:val="left" w:pos="1152"/>
              </w:tabs>
              <w:spacing w:before="0" w:after="0"/>
              <w:ind w:right="72"/>
              <w:jc w:val="center"/>
              <w:rPr>
                <w:sz w:val="20"/>
              </w:rPr>
            </w:pPr>
            <w:r>
              <w:rPr>
                <w:sz w:val="20"/>
              </w:rPr>
              <w:t>5724001569</w:t>
            </w:r>
          </w:p>
        </w:tc>
      </w:tr>
      <w:tr w:rsidR="00F650B0">
        <w:tc>
          <w:tcPr>
            <w:tcW w:w="516" w:type="dxa"/>
          </w:tcPr>
          <w:p w:rsidR="00F650B0" w:rsidRDefault="00F650B0">
            <w:pPr>
              <w:spacing w:before="0" w:after="0"/>
              <w:jc w:val="center"/>
              <w:rPr>
                <w:sz w:val="20"/>
              </w:rPr>
            </w:pPr>
            <w:r>
              <w:rPr>
                <w:sz w:val="20"/>
              </w:rPr>
              <w:t>28</w:t>
            </w:r>
          </w:p>
        </w:tc>
        <w:tc>
          <w:tcPr>
            <w:tcW w:w="2184" w:type="dxa"/>
            <w:gridSpan w:val="2"/>
          </w:tcPr>
          <w:p w:rsidR="00F650B0" w:rsidRDefault="00F650B0">
            <w:pPr>
              <w:pStyle w:val="ac"/>
              <w:jc w:val="center"/>
              <w:rPr>
                <w:szCs w:val="24"/>
              </w:rPr>
            </w:pPr>
            <w:r>
              <w:rPr>
                <w:szCs w:val="24"/>
              </w:rPr>
              <w:t>с.Тросна , Промзона</w:t>
            </w:r>
          </w:p>
        </w:tc>
        <w:tc>
          <w:tcPr>
            <w:tcW w:w="6480" w:type="dxa"/>
          </w:tcPr>
          <w:p w:rsidR="00F650B0" w:rsidRDefault="00F650B0">
            <w:pPr>
              <w:pStyle w:val="ac"/>
              <w:jc w:val="center"/>
            </w:pPr>
            <w:r>
              <w:t>МУЖКП Тронянского района</w:t>
            </w:r>
          </w:p>
          <w:p w:rsidR="00F650B0" w:rsidRDefault="00F650B0">
            <w:pPr>
              <w:pStyle w:val="ac"/>
              <w:jc w:val="center"/>
            </w:pPr>
          </w:p>
        </w:tc>
        <w:tc>
          <w:tcPr>
            <w:tcW w:w="3240" w:type="dxa"/>
          </w:tcPr>
          <w:p w:rsidR="00F650B0" w:rsidRDefault="00F650B0">
            <w:pPr>
              <w:tabs>
                <w:tab w:val="left" w:pos="1152"/>
              </w:tabs>
              <w:spacing w:before="0" w:after="0"/>
              <w:ind w:right="72"/>
              <w:jc w:val="both"/>
              <w:rPr>
                <w:sz w:val="20"/>
              </w:rPr>
            </w:pPr>
            <w:r>
              <w:rPr>
                <w:sz w:val="20"/>
              </w:rPr>
              <w:t>земли населенных  пунктов</w:t>
            </w:r>
          </w:p>
        </w:tc>
        <w:tc>
          <w:tcPr>
            <w:tcW w:w="1440" w:type="dxa"/>
          </w:tcPr>
          <w:p w:rsidR="00F650B0" w:rsidRDefault="00F650B0">
            <w:pPr>
              <w:tabs>
                <w:tab w:val="left" w:pos="1152"/>
              </w:tabs>
              <w:spacing w:before="0" w:after="0"/>
              <w:ind w:right="72"/>
              <w:jc w:val="center"/>
              <w:rPr>
                <w:sz w:val="20"/>
              </w:rPr>
            </w:pPr>
            <w:r>
              <w:rPr>
                <w:sz w:val="20"/>
              </w:rPr>
              <w:t>5724001583</w:t>
            </w:r>
          </w:p>
        </w:tc>
      </w:tr>
      <w:tr w:rsidR="00F650B0">
        <w:tc>
          <w:tcPr>
            <w:tcW w:w="516" w:type="dxa"/>
          </w:tcPr>
          <w:p w:rsidR="00F650B0" w:rsidRDefault="00F650B0">
            <w:pPr>
              <w:spacing w:before="0" w:after="0"/>
              <w:jc w:val="center"/>
              <w:rPr>
                <w:sz w:val="20"/>
              </w:rPr>
            </w:pPr>
            <w:r>
              <w:rPr>
                <w:sz w:val="20"/>
              </w:rPr>
              <w:t>29</w:t>
            </w:r>
          </w:p>
          <w:p w:rsidR="00F650B0" w:rsidRDefault="00F650B0">
            <w:pPr>
              <w:spacing w:before="0" w:after="0"/>
              <w:jc w:val="center"/>
              <w:rPr>
                <w:sz w:val="20"/>
              </w:rPr>
            </w:pPr>
          </w:p>
        </w:tc>
        <w:tc>
          <w:tcPr>
            <w:tcW w:w="2184" w:type="dxa"/>
            <w:gridSpan w:val="2"/>
          </w:tcPr>
          <w:p w:rsidR="00F650B0" w:rsidRDefault="00F650B0">
            <w:pPr>
              <w:pStyle w:val="ac"/>
              <w:jc w:val="center"/>
              <w:rPr>
                <w:szCs w:val="24"/>
              </w:rPr>
            </w:pPr>
            <w:r>
              <w:rPr>
                <w:szCs w:val="24"/>
              </w:rPr>
              <w:t>с.Тросна, ул.Московская, 14</w:t>
            </w:r>
          </w:p>
        </w:tc>
        <w:tc>
          <w:tcPr>
            <w:tcW w:w="6480" w:type="dxa"/>
          </w:tcPr>
          <w:p w:rsidR="00F650B0" w:rsidRDefault="00F650B0">
            <w:pPr>
              <w:pStyle w:val="ac"/>
              <w:jc w:val="center"/>
            </w:pPr>
            <w:r>
              <w:t>МУП Троснянская ЦРБ</w:t>
            </w:r>
          </w:p>
        </w:tc>
        <w:tc>
          <w:tcPr>
            <w:tcW w:w="3240" w:type="dxa"/>
          </w:tcPr>
          <w:p w:rsidR="00F650B0" w:rsidRDefault="00F650B0">
            <w:pPr>
              <w:tabs>
                <w:tab w:val="left" w:pos="1152"/>
              </w:tabs>
              <w:spacing w:before="0" w:after="0"/>
              <w:ind w:right="72"/>
              <w:jc w:val="both"/>
              <w:rPr>
                <w:sz w:val="20"/>
              </w:rPr>
            </w:pPr>
            <w:r>
              <w:rPr>
                <w:sz w:val="20"/>
              </w:rPr>
              <w:t>земли населенных  пунктов</w:t>
            </w:r>
          </w:p>
        </w:tc>
        <w:tc>
          <w:tcPr>
            <w:tcW w:w="1440" w:type="dxa"/>
          </w:tcPr>
          <w:p w:rsidR="00F650B0" w:rsidRDefault="00F650B0">
            <w:pPr>
              <w:tabs>
                <w:tab w:val="left" w:pos="1152"/>
              </w:tabs>
              <w:spacing w:before="0" w:after="0"/>
              <w:ind w:right="72"/>
              <w:jc w:val="center"/>
              <w:rPr>
                <w:sz w:val="20"/>
              </w:rPr>
            </w:pPr>
            <w:r>
              <w:rPr>
                <w:sz w:val="20"/>
              </w:rPr>
              <w:t>5724000029</w:t>
            </w:r>
          </w:p>
        </w:tc>
      </w:tr>
    </w:tbl>
    <w:p w:rsidR="00F650B0" w:rsidRDefault="00F650B0">
      <w:pPr>
        <w:spacing w:line="360" w:lineRule="auto"/>
        <w:jc w:val="both"/>
        <w:sectPr w:rsidR="00F650B0">
          <w:type w:val="nextColumn"/>
          <w:pgSz w:w="16838" w:h="11906" w:orient="landscape" w:code="9"/>
          <w:pgMar w:top="851" w:right="1134" w:bottom="1701" w:left="1134" w:header="709" w:footer="709" w:gutter="0"/>
          <w:paperSrc w:first="7" w:other="7"/>
          <w:cols w:space="708"/>
          <w:docGrid w:linePitch="360"/>
        </w:sectPr>
      </w:pPr>
    </w:p>
    <w:p w:rsidR="00F650B0" w:rsidRDefault="00F650B0">
      <w:pPr>
        <w:spacing w:before="0" w:after="0" w:line="360" w:lineRule="auto"/>
        <w:ind w:firstLine="600"/>
        <w:jc w:val="center"/>
        <w:rPr>
          <w:bCs/>
          <w:i/>
          <w:iCs/>
          <w:sz w:val="26"/>
          <w:szCs w:val="22"/>
        </w:rPr>
      </w:pPr>
      <w:r>
        <w:rPr>
          <w:bCs/>
          <w:i/>
          <w:iCs/>
          <w:sz w:val="26"/>
          <w:szCs w:val="22"/>
        </w:rPr>
        <w:lastRenderedPageBreak/>
        <w:t>1.12. Эк</w:t>
      </w:r>
      <w:r>
        <w:rPr>
          <w:bCs/>
          <w:i/>
          <w:iCs/>
          <w:sz w:val="26"/>
          <w:szCs w:val="22"/>
        </w:rPr>
        <w:t>о</w:t>
      </w:r>
      <w:r>
        <w:rPr>
          <w:bCs/>
          <w:i/>
          <w:iCs/>
          <w:sz w:val="26"/>
          <w:szCs w:val="22"/>
        </w:rPr>
        <w:t>логическая ситуация</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Критерием оценки экологического равновесия является способность террит</w:t>
      </w:r>
      <w:r>
        <w:rPr>
          <w:rFonts w:ascii="Times New Roman" w:hAnsi="Times New Roman" w:cs="Times New Roman"/>
          <w:bCs/>
          <w:sz w:val="24"/>
        </w:rPr>
        <w:t>о</w:t>
      </w:r>
      <w:r>
        <w:rPr>
          <w:rFonts w:ascii="Times New Roman" w:hAnsi="Times New Roman" w:cs="Times New Roman"/>
          <w:bCs/>
          <w:sz w:val="24"/>
        </w:rPr>
        <w:t>рии выдержать совоку</w:t>
      </w:r>
      <w:r>
        <w:rPr>
          <w:rFonts w:ascii="Times New Roman" w:hAnsi="Times New Roman" w:cs="Times New Roman"/>
          <w:bCs/>
          <w:sz w:val="24"/>
        </w:rPr>
        <w:t>п</w:t>
      </w:r>
      <w:r>
        <w:rPr>
          <w:rFonts w:ascii="Times New Roman" w:hAnsi="Times New Roman" w:cs="Times New Roman"/>
          <w:bCs/>
          <w:sz w:val="24"/>
        </w:rPr>
        <w:t>ную нагрузку существующих и вновь привнесенных отраслей, а также, урбанизации без ущерба для развития социально-экономических и социально-экологических процессов.</w:t>
      </w:r>
    </w:p>
    <w:p w:rsidR="00F650B0" w:rsidRDefault="00F650B0">
      <w:pPr>
        <w:spacing w:before="120" w:after="0" w:line="360" w:lineRule="auto"/>
        <w:ind w:firstLine="720"/>
        <w:jc w:val="both"/>
        <w:rPr>
          <w:color w:val="000000"/>
          <w:szCs w:val="24"/>
        </w:rPr>
      </w:pPr>
      <w:r>
        <w:rPr>
          <w:color w:val="000000"/>
          <w:szCs w:val="24"/>
        </w:rPr>
        <w:t xml:space="preserve">Экологический риск в районе на протяжении всех последних лет оценивается как относительно высокий. Причина – значительные по объему выбросы загрязняющих веществ в атмосферу. </w:t>
      </w:r>
    </w:p>
    <w:p w:rsidR="00F650B0" w:rsidRDefault="00F650B0">
      <w:pPr>
        <w:spacing w:before="0" w:after="0" w:line="360" w:lineRule="auto"/>
        <w:ind w:firstLine="709"/>
        <w:jc w:val="both"/>
        <w:rPr>
          <w:i/>
          <w:iCs/>
          <w:sz w:val="26"/>
          <w:szCs w:val="24"/>
        </w:rPr>
      </w:pPr>
      <w:r>
        <w:rPr>
          <w:szCs w:val="28"/>
        </w:rPr>
        <w:t>Воздействия производственной и хозяйственной деятельности на окружающую среду, а главное, на здоровье ее населения, складываются в основном из загрязнений во</w:t>
      </w:r>
      <w:r>
        <w:rPr>
          <w:szCs w:val="28"/>
        </w:rPr>
        <w:t>з</w:t>
      </w:r>
      <w:r>
        <w:rPr>
          <w:szCs w:val="28"/>
        </w:rPr>
        <w:t>душной  и  водной среды, а также почв.</w:t>
      </w:r>
      <w:r>
        <w:rPr>
          <w:i/>
          <w:iCs/>
          <w:sz w:val="26"/>
          <w:szCs w:val="24"/>
        </w:rPr>
        <w:t xml:space="preserve"> </w:t>
      </w:r>
    </w:p>
    <w:p w:rsidR="00F650B0" w:rsidRDefault="00F650B0">
      <w:pPr>
        <w:spacing w:before="0" w:after="0" w:line="360" w:lineRule="auto"/>
        <w:ind w:firstLine="709"/>
        <w:jc w:val="both"/>
        <w:rPr>
          <w:i/>
          <w:iCs/>
          <w:sz w:val="26"/>
          <w:szCs w:val="24"/>
        </w:rPr>
      </w:pPr>
      <w:r>
        <w:rPr>
          <w:i/>
          <w:iCs/>
          <w:sz w:val="26"/>
          <w:szCs w:val="24"/>
        </w:rPr>
        <w:t>Атмосферный воздух</w:t>
      </w:r>
    </w:p>
    <w:p w:rsidR="00F650B0" w:rsidRDefault="00F650B0">
      <w:pPr>
        <w:pStyle w:val="S"/>
      </w:pPr>
      <w:r>
        <w:t>Один из важнейших факторов среды, характер</w:t>
      </w:r>
      <w:r>
        <w:t>и</w:t>
      </w:r>
      <w:r>
        <w:t>зующих санитарно-эпидемиологическое благополучие населения, это атмосферный во</w:t>
      </w:r>
      <w:r>
        <w:t>з</w:t>
      </w:r>
      <w:r>
        <w:t>дух.</w:t>
      </w:r>
    </w:p>
    <w:p w:rsidR="00F650B0" w:rsidRDefault="00F650B0">
      <w:pPr>
        <w:pStyle w:val="S"/>
      </w:pPr>
      <w:r>
        <w:t>Рост производства и транспорта приводит к увел</w:t>
      </w:r>
      <w:r>
        <w:t>и</w:t>
      </w:r>
      <w:r>
        <w:t>чению неблагоприятного влияния выбросов на качество атмосферного воздуха селитебных территорий, у</w:t>
      </w:r>
      <w:r>
        <w:t>с</w:t>
      </w:r>
      <w:r>
        <w:t>ловия жизни и здоровья населения. Наиболее вредное воздействие токсичных веществ испытывает население, проживающее вблизи автомагистралей. Кроме т</w:t>
      </w:r>
      <w:r>
        <w:t>о</w:t>
      </w:r>
      <w:r>
        <w:t>го, автотранспорт является основным источником ш</w:t>
      </w:r>
      <w:r>
        <w:t>у</w:t>
      </w:r>
      <w:r>
        <w:t>ма и способствует тепловому загрязнению среды.</w:t>
      </w:r>
    </w:p>
    <w:p w:rsidR="00F650B0" w:rsidRDefault="00F650B0">
      <w:pPr>
        <w:pStyle w:val="S"/>
      </w:pPr>
      <w:r>
        <w:t>В то же время экологическая ситуация в Троснянском муниципальном районе, в целом, более благоприятная в срав</w:t>
      </w:r>
      <w:r>
        <w:softHyphen/>
        <w:t>нении с промышленными центрами и другими территориями Орловской области.  Имеющиеся загрязн</w:t>
      </w:r>
      <w:r>
        <w:t>е</w:t>
      </w:r>
      <w:r>
        <w:t>ния среды обитания носят локальный характер и, как правило, не достигают опасных знач</w:t>
      </w:r>
      <w:r>
        <w:t>е</w:t>
      </w:r>
      <w:r>
        <w:t>ний. Суммарная антропогенная нагрузка  на территорию Троснянского района классифицируется как низкая. Уровень гамма-фона местности остается в пределах естественного.</w:t>
      </w:r>
    </w:p>
    <w:p w:rsidR="00F650B0" w:rsidRDefault="00F650B0">
      <w:pPr>
        <w:spacing w:before="0" w:after="0" w:line="360" w:lineRule="auto"/>
        <w:ind w:firstLine="709"/>
        <w:jc w:val="both"/>
        <w:rPr>
          <w:szCs w:val="24"/>
        </w:rPr>
      </w:pPr>
      <w:r>
        <w:rPr>
          <w:szCs w:val="24"/>
        </w:rPr>
        <w:t>Уровень загрязнения атмосферного воздуха зависит от природно-климатических особенностей территории, выбросов от промышленных предприятий и автотранспорта</w:t>
      </w:r>
      <w:r>
        <w:t xml:space="preserve"> и сжигания растительных остатков.</w:t>
      </w:r>
    </w:p>
    <w:p w:rsidR="00F650B0" w:rsidRDefault="00F650B0">
      <w:pPr>
        <w:spacing w:before="0" w:after="0" w:line="360" w:lineRule="auto"/>
        <w:ind w:firstLine="709"/>
        <w:jc w:val="both"/>
        <w:rPr>
          <w:szCs w:val="24"/>
        </w:rPr>
      </w:pPr>
      <w:r>
        <w:rPr>
          <w:szCs w:val="24"/>
        </w:rPr>
        <w:t xml:space="preserve">Доля выбросов от автотранспортных средств в общем валовом выбросе загрязняющих веществ в атмосферу постоянно растет за счет увеличения количества транспортных средств, принадлежающих индивидуальным владельцам и коммерческим структурам. Автомобильный транспорт вносит 83% выбросов загрязняющих вещетв от общего их количества. Валовой выброс загрязняющих веществ от стационарных </w:t>
      </w:r>
      <w:r>
        <w:rPr>
          <w:szCs w:val="24"/>
        </w:rPr>
        <w:lastRenderedPageBreak/>
        <w:t>источников в атмосферу в районе составляет 5 т/год, что является одним из самых низких показателей в области.</w:t>
      </w:r>
    </w:p>
    <w:p w:rsidR="00F650B0" w:rsidRDefault="00F650B0">
      <w:pPr>
        <w:spacing w:before="0" w:after="0" w:line="360" w:lineRule="auto"/>
        <w:ind w:firstLine="709"/>
        <w:jc w:val="both"/>
        <w:rPr>
          <w:i/>
          <w:iCs/>
          <w:szCs w:val="24"/>
        </w:rPr>
      </w:pPr>
      <w:r>
        <w:rPr>
          <w:i/>
          <w:iCs/>
          <w:szCs w:val="24"/>
        </w:rPr>
        <w:t>Сжигание растительных остатков</w:t>
      </w:r>
    </w:p>
    <w:p w:rsidR="00F650B0" w:rsidRDefault="00F650B0">
      <w:pPr>
        <w:pStyle w:val="aff6"/>
        <w:overflowPunct/>
        <w:autoSpaceDE/>
        <w:autoSpaceDN/>
        <w:adjustRightInd/>
        <w:spacing w:line="360" w:lineRule="auto"/>
        <w:rPr>
          <w:szCs w:val="24"/>
        </w:rPr>
      </w:pPr>
      <w:r>
        <w:rPr>
          <w:szCs w:val="24"/>
        </w:rPr>
        <w:t>Массовое сжигание растительных остатков  на сельскохозяйственных полях в границах района в период уборки урожая  также является одним из источников загрязнения атмосферы.</w:t>
      </w:r>
    </w:p>
    <w:p w:rsidR="00F650B0" w:rsidRDefault="00F650B0">
      <w:pPr>
        <w:pStyle w:val="aff6"/>
        <w:overflowPunct/>
        <w:autoSpaceDE/>
        <w:autoSpaceDN/>
        <w:adjustRightInd/>
        <w:spacing w:line="360" w:lineRule="auto"/>
        <w:rPr>
          <w:szCs w:val="24"/>
        </w:rPr>
      </w:pPr>
      <w:r>
        <w:rPr>
          <w:szCs w:val="24"/>
        </w:rPr>
        <w:t>В результате сжигания растительных остатков на территории района в атмосферу выбрасываются загрязняющие вещества, в том числе диоксидов азота и серы, оксидов углерода, бензапрена, сажи, которые оказывают крайне негативное воздействие на окружающую среду и здоровье людей.</w:t>
      </w:r>
    </w:p>
    <w:p w:rsidR="00F650B0" w:rsidRDefault="00F650B0">
      <w:pPr>
        <w:pStyle w:val="aff6"/>
        <w:overflowPunct/>
        <w:autoSpaceDE/>
        <w:autoSpaceDN/>
        <w:adjustRightInd/>
        <w:spacing w:line="360" w:lineRule="auto"/>
        <w:rPr>
          <w:i/>
          <w:iCs/>
          <w:szCs w:val="24"/>
        </w:rPr>
      </w:pPr>
      <w:r>
        <w:rPr>
          <w:i/>
          <w:iCs/>
          <w:szCs w:val="24"/>
        </w:rPr>
        <w:t>Радиационная обстановка</w:t>
      </w:r>
    </w:p>
    <w:p w:rsidR="00F650B0" w:rsidRDefault="00F650B0">
      <w:pPr>
        <w:pStyle w:val="aff6"/>
        <w:overflowPunct/>
        <w:autoSpaceDE/>
        <w:autoSpaceDN/>
        <w:adjustRightInd/>
        <w:spacing w:line="360" w:lineRule="auto"/>
        <w:rPr>
          <w:szCs w:val="24"/>
        </w:rPr>
      </w:pPr>
      <w:r>
        <w:rPr>
          <w:szCs w:val="24"/>
        </w:rPr>
        <w:t>48 населенных пунктов района являются зоной с льготным социально-экономическим статусом в результате аварии на ЧАЭС. Радиационная обстановка в последние годы остается стабильной, уровень радиационного фона – 14-15 микроренген в час.</w:t>
      </w:r>
    </w:p>
    <w:p w:rsidR="00F650B0" w:rsidRDefault="00F650B0">
      <w:pPr>
        <w:spacing w:before="0" w:after="0" w:line="360" w:lineRule="auto"/>
        <w:ind w:firstLine="709"/>
        <w:jc w:val="both"/>
        <w:rPr>
          <w:szCs w:val="24"/>
        </w:rPr>
      </w:pPr>
      <w:r>
        <w:rPr>
          <w:szCs w:val="24"/>
        </w:rPr>
        <w:t>Климатические особенности района благоприятны для проживания населения и ведения хозяйственной деятельности.</w:t>
      </w:r>
    </w:p>
    <w:p w:rsidR="00F650B0" w:rsidRDefault="00F650B0">
      <w:pPr>
        <w:spacing w:line="360" w:lineRule="auto"/>
        <w:ind w:firstLine="720"/>
        <w:jc w:val="both"/>
        <w:rPr>
          <w:i/>
          <w:iCs/>
          <w:color w:val="000000"/>
        </w:rPr>
      </w:pPr>
      <w:r>
        <w:rPr>
          <w:i/>
          <w:iCs/>
        </w:rPr>
        <w:t xml:space="preserve">   </w:t>
      </w:r>
      <w:r>
        <w:rPr>
          <w:i/>
          <w:iCs/>
          <w:color w:val="000000"/>
        </w:rPr>
        <w:t>Мероприятия по охране атмосферного воздуха включают в себя:</w:t>
      </w:r>
    </w:p>
    <w:p w:rsidR="00F650B0" w:rsidRDefault="00F650B0">
      <w:pPr>
        <w:spacing w:line="360" w:lineRule="auto"/>
        <w:ind w:firstLine="720"/>
        <w:jc w:val="both"/>
        <w:rPr>
          <w:color w:val="000000"/>
        </w:rPr>
      </w:pPr>
      <w:r>
        <w:rPr>
          <w:color w:val="000000"/>
        </w:rPr>
        <w:t>- использование современного экологически безопасного оборудования, модерниз</w:t>
      </w:r>
      <w:r>
        <w:rPr>
          <w:color w:val="000000"/>
        </w:rPr>
        <w:t>а</w:t>
      </w:r>
      <w:r>
        <w:rPr>
          <w:color w:val="000000"/>
        </w:rPr>
        <w:t>цию действующего оборудования, обеспечение максимальной герметизации пылящего оборуд</w:t>
      </w:r>
      <w:r>
        <w:rPr>
          <w:color w:val="000000"/>
        </w:rPr>
        <w:t>о</w:t>
      </w:r>
      <w:r>
        <w:rPr>
          <w:color w:val="000000"/>
        </w:rPr>
        <w:t>вания;</w:t>
      </w:r>
    </w:p>
    <w:p w:rsidR="00F650B0" w:rsidRDefault="00F650B0">
      <w:pPr>
        <w:spacing w:line="360" w:lineRule="auto"/>
        <w:ind w:firstLine="720"/>
        <w:jc w:val="both"/>
        <w:rPr>
          <w:color w:val="000000"/>
        </w:rPr>
      </w:pPr>
      <w:r>
        <w:rPr>
          <w:color w:val="000000"/>
        </w:rPr>
        <w:t>- уменьшение загрязнения атмосферы при использовании транспортных средств в природном парке;</w:t>
      </w:r>
    </w:p>
    <w:p w:rsidR="00F650B0" w:rsidRDefault="00F650B0">
      <w:pPr>
        <w:spacing w:line="360" w:lineRule="auto"/>
        <w:ind w:firstLine="720"/>
        <w:jc w:val="both"/>
        <w:rPr>
          <w:color w:val="000000"/>
        </w:rPr>
      </w:pPr>
      <w:r>
        <w:rPr>
          <w:color w:val="000000"/>
        </w:rPr>
        <w:t>- осуществление мероприятий планировочного характера.</w:t>
      </w:r>
    </w:p>
    <w:p w:rsidR="00F650B0" w:rsidRDefault="00F650B0">
      <w:pPr>
        <w:spacing w:line="360" w:lineRule="auto"/>
        <w:ind w:firstLine="720"/>
        <w:jc w:val="both"/>
        <w:rPr>
          <w:color w:val="000000"/>
        </w:rPr>
      </w:pPr>
      <w:r>
        <w:rPr>
          <w:color w:val="000000"/>
        </w:rPr>
        <w:t>1. Для уменьшения загрязнений, важное значение имеют не только использование современного оборудования, но и организация контроля за состоянием воздушного ба</w:t>
      </w:r>
      <w:r>
        <w:rPr>
          <w:color w:val="000000"/>
        </w:rPr>
        <w:t>с</w:t>
      </w:r>
      <w:r>
        <w:rPr>
          <w:color w:val="000000"/>
        </w:rPr>
        <w:t>сейна.</w:t>
      </w:r>
    </w:p>
    <w:p w:rsidR="00F650B0" w:rsidRDefault="00F650B0">
      <w:pPr>
        <w:spacing w:line="360" w:lineRule="auto"/>
        <w:ind w:firstLine="720"/>
        <w:jc w:val="both"/>
        <w:rPr>
          <w:color w:val="000000"/>
        </w:rPr>
      </w:pPr>
      <w:r>
        <w:rPr>
          <w:color w:val="000000"/>
        </w:rPr>
        <w:t>Главным в контроле является исключение случаев загрязнения атмосферного возд</w:t>
      </w:r>
      <w:r>
        <w:rPr>
          <w:color w:val="000000"/>
        </w:rPr>
        <w:t>у</w:t>
      </w:r>
      <w:r>
        <w:rPr>
          <w:color w:val="000000"/>
        </w:rPr>
        <w:t>ха, превышающих установленные нормы. Предприятия, для которых установлены нормативы ПДВ, обязаны осуществлять контроль за их соблюдением на исто</w:t>
      </w:r>
      <w:r>
        <w:rPr>
          <w:color w:val="000000"/>
        </w:rPr>
        <w:t>ч</w:t>
      </w:r>
      <w:r>
        <w:rPr>
          <w:color w:val="000000"/>
        </w:rPr>
        <w:t>никах выбросов.</w:t>
      </w:r>
    </w:p>
    <w:p w:rsidR="00F650B0" w:rsidRDefault="00F650B0">
      <w:pPr>
        <w:spacing w:line="360" w:lineRule="auto"/>
        <w:ind w:firstLine="720"/>
        <w:jc w:val="both"/>
        <w:rPr>
          <w:color w:val="000000"/>
        </w:rPr>
      </w:pPr>
      <w:r>
        <w:rPr>
          <w:color w:val="000000"/>
        </w:rPr>
        <w:t xml:space="preserve">Контроль производится непосредственно на источниках загрязнения атмосферного воздуха на специально обозначенных точках на границе СЗЗ и селитебной зоны, а также </w:t>
      </w:r>
      <w:r>
        <w:rPr>
          <w:color w:val="000000"/>
        </w:rPr>
        <w:lastRenderedPageBreak/>
        <w:t>п</w:t>
      </w:r>
      <w:r>
        <w:rPr>
          <w:color w:val="000000"/>
        </w:rPr>
        <w:t>у</w:t>
      </w:r>
      <w:r>
        <w:rPr>
          <w:color w:val="000000"/>
        </w:rPr>
        <w:t>тем контроля за точным соблюдением сроков выполнения плана мероприятий по достиж</w:t>
      </w:r>
      <w:r>
        <w:rPr>
          <w:color w:val="000000"/>
        </w:rPr>
        <w:t>е</w:t>
      </w:r>
      <w:r>
        <w:rPr>
          <w:color w:val="000000"/>
        </w:rPr>
        <w:t>нию нормативов ПДВ.</w:t>
      </w:r>
    </w:p>
    <w:p w:rsidR="00F650B0" w:rsidRDefault="00F650B0">
      <w:pPr>
        <w:spacing w:line="360" w:lineRule="auto"/>
        <w:ind w:firstLine="720"/>
        <w:jc w:val="both"/>
        <w:rPr>
          <w:color w:val="000000"/>
        </w:rPr>
      </w:pPr>
      <w:r>
        <w:rPr>
          <w:color w:val="000000"/>
        </w:rPr>
        <w:t>Основным в системе контроля за ПДВ должны быть прямые инструментальные зам</w:t>
      </w:r>
      <w:r>
        <w:rPr>
          <w:color w:val="000000"/>
        </w:rPr>
        <w:t>е</w:t>
      </w:r>
      <w:r>
        <w:rPr>
          <w:color w:val="000000"/>
        </w:rPr>
        <w:t>ры. В случае невозможности их проведения допускается использование расчетных бала</w:t>
      </w:r>
      <w:r>
        <w:rPr>
          <w:color w:val="000000"/>
        </w:rPr>
        <w:t>н</w:t>
      </w:r>
      <w:r>
        <w:rPr>
          <w:color w:val="000000"/>
        </w:rPr>
        <w:t>совых методов определения.</w:t>
      </w:r>
    </w:p>
    <w:p w:rsidR="00F650B0" w:rsidRDefault="00F650B0">
      <w:pPr>
        <w:spacing w:line="360" w:lineRule="auto"/>
        <w:ind w:firstLine="720"/>
        <w:jc w:val="both"/>
        <w:rPr>
          <w:color w:val="000000"/>
        </w:rPr>
      </w:pPr>
      <w:r>
        <w:rPr>
          <w:color w:val="000000"/>
        </w:rPr>
        <w:t>Согласно «Рекомендациям по основным вопросам воздухоохранной деятельности», Госкомэкологии РФ, Москва, 1995г., с целью рациональной организации работ по контролю за соблюдением нормативов выбросов, определяется категория выброса вещества из источн</w:t>
      </w:r>
      <w:r>
        <w:rPr>
          <w:color w:val="000000"/>
        </w:rPr>
        <w:t>и</w:t>
      </w:r>
      <w:r>
        <w:rPr>
          <w:color w:val="000000"/>
        </w:rPr>
        <w:t>ка.</w:t>
      </w:r>
    </w:p>
    <w:p w:rsidR="00F650B0" w:rsidRDefault="00F650B0">
      <w:pPr>
        <w:spacing w:line="360" w:lineRule="auto"/>
        <w:ind w:firstLine="709"/>
        <w:jc w:val="both"/>
        <w:rPr>
          <w:color w:val="000000"/>
        </w:rPr>
      </w:pPr>
      <w:r>
        <w:rPr>
          <w:color w:val="000000"/>
        </w:rPr>
        <w:t>2. Для оценки загрязнения окружающей среды транспортными средствами необход</w:t>
      </w:r>
      <w:r>
        <w:rPr>
          <w:color w:val="000000"/>
        </w:rPr>
        <w:t>и</w:t>
      </w:r>
      <w:r>
        <w:rPr>
          <w:color w:val="000000"/>
        </w:rPr>
        <w:t>ма организация стационарных постов, работающих в автоматическом режиме. Наличие п</w:t>
      </w:r>
      <w:r>
        <w:rPr>
          <w:color w:val="000000"/>
        </w:rPr>
        <w:t>о</w:t>
      </w:r>
      <w:r>
        <w:rPr>
          <w:color w:val="000000"/>
        </w:rPr>
        <w:t>ста наблюдений позволит изучить влияние транспортного потока на уровень загрязн</w:t>
      </w:r>
      <w:r>
        <w:rPr>
          <w:color w:val="000000"/>
        </w:rPr>
        <w:t>е</w:t>
      </w:r>
      <w:r>
        <w:rPr>
          <w:color w:val="000000"/>
        </w:rPr>
        <w:t>ния воздуха и поверхностного стока, отработать методику осуществления экомониторинга авт</w:t>
      </w:r>
      <w:r>
        <w:rPr>
          <w:color w:val="000000"/>
        </w:rPr>
        <w:t>о</w:t>
      </w:r>
      <w:r>
        <w:rPr>
          <w:color w:val="000000"/>
        </w:rPr>
        <w:t>мобильных дорог и транспортных потоков, управление потоками в режиме реального времени, что ос</w:t>
      </w:r>
      <w:r>
        <w:rPr>
          <w:color w:val="000000"/>
        </w:rPr>
        <w:t>о</w:t>
      </w:r>
      <w:r>
        <w:rPr>
          <w:color w:val="000000"/>
        </w:rPr>
        <w:t>бенно важно для сохранения природного парка.</w:t>
      </w:r>
    </w:p>
    <w:p w:rsidR="00F650B0" w:rsidRDefault="00F650B0">
      <w:pPr>
        <w:spacing w:line="360" w:lineRule="auto"/>
        <w:ind w:firstLine="720"/>
        <w:jc w:val="both"/>
        <w:rPr>
          <w:color w:val="000000"/>
        </w:rPr>
      </w:pPr>
      <w:r>
        <w:rPr>
          <w:color w:val="000000"/>
        </w:rPr>
        <w:t>Основными мероприятиями по снижению негативного влияния транспорта на окр</w:t>
      </w:r>
      <w:r>
        <w:rPr>
          <w:color w:val="000000"/>
        </w:rPr>
        <w:t>у</w:t>
      </w:r>
      <w:r>
        <w:rPr>
          <w:color w:val="000000"/>
        </w:rPr>
        <w:t>жающую среду в парке являются:</w:t>
      </w:r>
    </w:p>
    <w:p w:rsidR="00F650B0" w:rsidRDefault="00F650B0">
      <w:pPr>
        <w:spacing w:line="360" w:lineRule="auto"/>
        <w:ind w:firstLine="720"/>
        <w:jc w:val="both"/>
        <w:rPr>
          <w:color w:val="000000"/>
        </w:rPr>
      </w:pPr>
      <w:r>
        <w:rPr>
          <w:color w:val="000000"/>
        </w:rPr>
        <w:t>- использование перспективных материалов, в том числе геосинтетики, цементоб</w:t>
      </w:r>
      <w:r>
        <w:rPr>
          <w:color w:val="000000"/>
        </w:rPr>
        <w:t>е</w:t>
      </w:r>
      <w:r>
        <w:rPr>
          <w:color w:val="000000"/>
        </w:rPr>
        <w:t>тонных покрытий вместо асфальтобетонных (увеличение безремонтного срока до 30 лет);</w:t>
      </w:r>
    </w:p>
    <w:p w:rsidR="00F650B0" w:rsidRDefault="00F650B0">
      <w:pPr>
        <w:spacing w:line="360" w:lineRule="auto"/>
        <w:ind w:firstLine="720"/>
        <w:jc w:val="both"/>
        <w:rPr>
          <w:color w:val="000000"/>
        </w:rPr>
      </w:pPr>
      <w:r>
        <w:rPr>
          <w:color w:val="000000"/>
        </w:rPr>
        <w:t>- сооружение шумозащитных экранов, специальных сооружений для предотвращ</w:t>
      </w:r>
      <w:r>
        <w:rPr>
          <w:color w:val="000000"/>
        </w:rPr>
        <w:t>е</w:t>
      </w:r>
      <w:r>
        <w:rPr>
          <w:color w:val="000000"/>
        </w:rPr>
        <w:t>ния гибели животных (экодуки, ограждения, скотопрогоны);</w:t>
      </w:r>
    </w:p>
    <w:p w:rsidR="00F650B0" w:rsidRDefault="00F650B0">
      <w:pPr>
        <w:spacing w:line="360" w:lineRule="auto"/>
        <w:ind w:firstLine="720"/>
        <w:jc w:val="both"/>
        <w:rPr>
          <w:color w:val="000000"/>
        </w:rPr>
      </w:pPr>
      <w:r>
        <w:rPr>
          <w:color w:val="000000"/>
        </w:rPr>
        <w:t>- использование систем эколандшафтного проектирования и защитного лесоразвед</w:t>
      </w:r>
      <w:r>
        <w:rPr>
          <w:color w:val="000000"/>
        </w:rPr>
        <w:t>е</w:t>
      </w:r>
      <w:r>
        <w:rPr>
          <w:color w:val="000000"/>
        </w:rPr>
        <w:t>ния в придорожной полосе.</w:t>
      </w:r>
    </w:p>
    <w:p w:rsidR="00F650B0" w:rsidRDefault="00F650B0">
      <w:pPr>
        <w:spacing w:line="360" w:lineRule="auto"/>
        <w:ind w:firstLine="720"/>
        <w:jc w:val="both"/>
        <w:rPr>
          <w:color w:val="000000"/>
        </w:rPr>
      </w:pPr>
      <w:r>
        <w:rPr>
          <w:color w:val="000000"/>
        </w:rPr>
        <w:t>С начала 1998г. в России действуют современные эк</w:t>
      </w:r>
      <w:r>
        <w:rPr>
          <w:color w:val="000000"/>
        </w:rPr>
        <w:t>о</w:t>
      </w:r>
      <w:r>
        <w:rPr>
          <w:color w:val="000000"/>
        </w:rPr>
        <w:t>логические требования Госстандарта РФ на вновь выпускаемые автомобили. Министерством транспо</w:t>
      </w:r>
      <w:r>
        <w:rPr>
          <w:color w:val="000000"/>
        </w:rPr>
        <w:t>р</w:t>
      </w:r>
      <w:r>
        <w:rPr>
          <w:color w:val="000000"/>
        </w:rPr>
        <w:t>та России в 1998г. разработаны предложения по этапному введению на федеральном и р</w:t>
      </w:r>
      <w:r>
        <w:rPr>
          <w:color w:val="000000"/>
        </w:rPr>
        <w:t>е</w:t>
      </w:r>
      <w:r>
        <w:rPr>
          <w:color w:val="000000"/>
        </w:rPr>
        <w:t>гиональном уровнях требований Правил ЕЭК ООН в части экологического воздействия а</w:t>
      </w:r>
      <w:r>
        <w:rPr>
          <w:color w:val="000000"/>
        </w:rPr>
        <w:t>в</w:t>
      </w:r>
      <w:r>
        <w:rPr>
          <w:color w:val="000000"/>
        </w:rPr>
        <w:t>тотранспорта.</w:t>
      </w:r>
    </w:p>
    <w:p w:rsidR="00F650B0" w:rsidRDefault="00F650B0">
      <w:pPr>
        <w:spacing w:line="360" w:lineRule="auto"/>
        <w:ind w:firstLine="720"/>
        <w:jc w:val="both"/>
        <w:rPr>
          <w:color w:val="000000"/>
        </w:rPr>
      </w:pPr>
      <w:r>
        <w:rPr>
          <w:color w:val="000000"/>
        </w:rPr>
        <w:t>Принятие нормативных правовых актов позволит осуществить снижение выбросов веществ на автодорогах:</w:t>
      </w:r>
    </w:p>
    <w:p w:rsidR="00F650B0" w:rsidRDefault="00F650B0">
      <w:pPr>
        <w:spacing w:line="360" w:lineRule="auto"/>
        <w:ind w:firstLine="720"/>
        <w:jc w:val="both"/>
        <w:rPr>
          <w:color w:val="000000"/>
        </w:rPr>
      </w:pPr>
      <w:r>
        <w:rPr>
          <w:color w:val="000000"/>
        </w:rPr>
        <w:lastRenderedPageBreak/>
        <w:t>1) от эксплуатируемого парка автотранспортных средств, благодаря созданию сист</w:t>
      </w:r>
      <w:r>
        <w:rPr>
          <w:color w:val="000000"/>
        </w:rPr>
        <w:t>е</w:t>
      </w:r>
      <w:r>
        <w:rPr>
          <w:color w:val="000000"/>
        </w:rPr>
        <w:t>мы экологического контроля, обеспечивающей поддержание технического состояния парка авт</w:t>
      </w:r>
      <w:r>
        <w:rPr>
          <w:color w:val="000000"/>
        </w:rPr>
        <w:t>о</w:t>
      </w:r>
      <w:r>
        <w:rPr>
          <w:color w:val="000000"/>
        </w:rPr>
        <w:t>транспортных средств на нормативном уровне;</w:t>
      </w:r>
    </w:p>
    <w:p w:rsidR="00F650B0" w:rsidRDefault="00F650B0">
      <w:pPr>
        <w:spacing w:line="360" w:lineRule="auto"/>
        <w:ind w:firstLine="720"/>
        <w:jc w:val="both"/>
        <w:rPr>
          <w:color w:val="000000"/>
        </w:rPr>
      </w:pPr>
      <w:r>
        <w:rPr>
          <w:color w:val="000000"/>
        </w:rPr>
        <w:t>2) за счет обновления автопарка путем выведения из эксплуатации старых авт</w:t>
      </w:r>
      <w:r>
        <w:rPr>
          <w:color w:val="000000"/>
        </w:rPr>
        <w:t>о</w:t>
      </w:r>
      <w:r>
        <w:rPr>
          <w:color w:val="000000"/>
        </w:rPr>
        <w:t>транспортных средств, сильно загрязняющих окружающую среду, поставку экологически «чистых» автомобилей и поддержания их экологических характеристик в процессе эксплуатации на з</w:t>
      </w:r>
      <w:r>
        <w:rPr>
          <w:color w:val="000000"/>
        </w:rPr>
        <w:t>а</w:t>
      </w:r>
      <w:r>
        <w:rPr>
          <w:color w:val="000000"/>
        </w:rPr>
        <w:t>данном уровне;</w:t>
      </w:r>
    </w:p>
    <w:p w:rsidR="00F650B0" w:rsidRDefault="00F650B0">
      <w:pPr>
        <w:spacing w:line="360" w:lineRule="auto"/>
        <w:ind w:firstLine="709"/>
        <w:jc w:val="both"/>
        <w:rPr>
          <w:color w:val="000000"/>
        </w:rPr>
      </w:pPr>
      <w:r>
        <w:rPr>
          <w:color w:val="000000"/>
        </w:rPr>
        <w:t>3)  за счет модернизации парка уже эксплуатируемых автотранспортных средств путем установки на них дополнительного оборудования, снижающего то</w:t>
      </w:r>
      <w:r>
        <w:rPr>
          <w:color w:val="000000"/>
        </w:rPr>
        <w:t>к</w:t>
      </w:r>
      <w:r>
        <w:rPr>
          <w:color w:val="000000"/>
        </w:rPr>
        <w:t>сичность выбросов.</w:t>
      </w:r>
    </w:p>
    <w:p w:rsidR="00F650B0" w:rsidRDefault="00F650B0">
      <w:pPr>
        <w:spacing w:line="360" w:lineRule="auto"/>
        <w:ind w:firstLine="720"/>
        <w:jc w:val="both"/>
        <w:rPr>
          <w:color w:val="000000"/>
        </w:rPr>
      </w:pPr>
      <w:r>
        <w:rPr>
          <w:color w:val="000000"/>
        </w:rPr>
        <w:t>В условиях функционирования природного парка важным вопросом является и обе</w:t>
      </w:r>
      <w:r>
        <w:rPr>
          <w:color w:val="000000"/>
        </w:rPr>
        <w:t>с</w:t>
      </w:r>
      <w:r>
        <w:rPr>
          <w:color w:val="000000"/>
        </w:rPr>
        <w:t>печение экологической безопасности автомобильного транспорте и, в первую очередь, по</w:t>
      </w:r>
      <w:r>
        <w:rPr>
          <w:color w:val="000000"/>
        </w:rPr>
        <w:t>л</w:t>
      </w:r>
      <w:r>
        <w:rPr>
          <w:color w:val="000000"/>
        </w:rPr>
        <w:t>ное оснащение автомобильного и автобусного парка района нейтрализаторами отработа</w:t>
      </w:r>
      <w:r>
        <w:rPr>
          <w:color w:val="000000"/>
        </w:rPr>
        <w:t>н</w:t>
      </w:r>
      <w:r>
        <w:rPr>
          <w:color w:val="000000"/>
        </w:rPr>
        <w:t>ных газов, увеличение использования бензина с кислородосодержащими добавками, моющими пр</w:t>
      </w:r>
      <w:r>
        <w:rPr>
          <w:color w:val="000000"/>
        </w:rPr>
        <w:t>и</w:t>
      </w:r>
      <w:r>
        <w:rPr>
          <w:color w:val="000000"/>
        </w:rPr>
        <w:t>садками, бензина из газоконденсатного сырья.</w:t>
      </w:r>
    </w:p>
    <w:p w:rsidR="00F650B0" w:rsidRDefault="00F650B0">
      <w:pPr>
        <w:spacing w:line="360" w:lineRule="auto"/>
        <w:ind w:firstLine="720"/>
        <w:jc w:val="both"/>
        <w:rPr>
          <w:color w:val="000000"/>
        </w:rPr>
      </w:pPr>
      <w:r>
        <w:rPr>
          <w:color w:val="000000"/>
        </w:rPr>
        <w:t>Для транспорта, въезжающего на территорию парка, рекомендуется производить ко</w:t>
      </w:r>
      <w:r>
        <w:rPr>
          <w:color w:val="000000"/>
        </w:rPr>
        <w:t>н</w:t>
      </w:r>
      <w:r>
        <w:rPr>
          <w:color w:val="000000"/>
        </w:rPr>
        <w:t>троль за составом выхлопных газов.</w:t>
      </w:r>
    </w:p>
    <w:p w:rsidR="00F650B0" w:rsidRDefault="00F650B0">
      <w:pPr>
        <w:spacing w:line="360" w:lineRule="auto"/>
        <w:ind w:firstLine="720"/>
        <w:jc w:val="both"/>
        <w:rPr>
          <w:color w:val="000000"/>
        </w:rPr>
      </w:pPr>
      <w:r>
        <w:rPr>
          <w:color w:val="000000"/>
        </w:rPr>
        <w:t>Охрана атмосферного воздуха на территории населенных пунктов должна осущест</w:t>
      </w:r>
      <w:r>
        <w:rPr>
          <w:color w:val="000000"/>
        </w:rPr>
        <w:t>в</w:t>
      </w:r>
      <w:r>
        <w:rPr>
          <w:color w:val="000000"/>
        </w:rPr>
        <w:t>ляться за счет мероприятий планировочного характера, основными из которых являю</w:t>
      </w:r>
      <w:r>
        <w:rPr>
          <w:color w:val="000000"/>
        </w:rPr>
        <w:t>т</w:t>
      </w:r>
      <w:r>
        <w:rPr>
          <w:color w:val="000000"/>
        </w:rPr>
        <w:t>ся:</w:t>
      </w:r>
    </w:p>
    <w:p w:rsidR="00F650B0" w:rsidRDefault="00F650B0">
      <w:pPr>
        <w:spacing w:line="360" w:lineRule="auto"/>
        <w:ind w:firstLine="720"/>
        <w:jc w:val="both"/>
        <w:rPr>
          <w:color w:val="000000"/>
        </w:rPr>
      </w:pPr>
      <w:r>
        <w:rPr>
          <w:color w:val="000000"/>
        </w:rPr>
        <w:t>- организация в населенных пунктах озелененных общественных центров;</w:t>
      </w:r>
    </w:p>
    <w:p w:rsidR="00F650B0" w:rsidRDefault="00F650B0">
      <w:pPr>
        <w:spacing w:line="360" w:lineRule="auto"/>
        <w:ind w:left="1026" w:hanging="306"/>
        <w:jc w:val="both"/>
        <w:rPr>
          <w:color w:val="000000"/>
        </w:rPr>
      </w:pPr>
      <w:r>
        <w:rPr>
          <w:color w:val="000000"/>
        </w:rPr>
        <w:t>- упорядочение функционального зонирования территории поселений с выносом сел</w:t>
      </w:r>
      <w:r>
        <w:rPr>
          <w:color w:val="000000"/>
        </w:rPr>
        <w:t>ь</w:t>
      </w:r>
      <w:r>
        <w:rPr>
          <w:color w:val="000000"/>
        </w:rPr>
        <w:t>хозпредприятий в производственную зону;</w:t>
      </w:r>
    </w:p>
    <w:p w:rsidR="00F650B0" w:rsidRDefault="00F650B0">
      <w:pPr>
        <w:spacing w:line="360" w:lineRule="auto"/>
        <w:ind w:left="1026" w:hanging="306"/>
        <w:jc w:val="both"/>
        <w:rPr>
          <w:color w:val="000000"/>
        </w:rPr>
      </w:pPr>
      <w:r>
        <w:rPr>
          <w:color w:val="000000"/>
        </w:rPr>
        <w:t>- устройство санитарно-защитных зон при строительстве сельскохозяйственных об</w:t>
      </w:r>
      <w:r>
        <w:rPr>
          <w:color w:val="000000"/>
        </w:rPr>
        <w:t>ъ</w:t>
      </w:r>
      <w:r>
        <w:rPr>
          <w:color w:val="000000"/>
        </w:rPr>
        <w:t>ектов;</w:t>
      </w:r>
    </w:p>
    <w:p w:rsidR="00F650B0" w:rsidRDefault="00F650B0">
      <w:pPr>
        <w:spacing w:line="360" w:lineRule="auto"/>
        <w:ind w:left="1026" w:hanging="306"/>
        <w:jc w:val="both"/>
        <w:rPr>
          <w:color w:val="000000"/>
        </w:rPr>
      </w:pPr>
      <w:r>
        <w:rPr>
          <w:color w:val="000000"/>
        </w:rPr>
        <w:t>- озеленение санитарно-защитных зон промышленных сельскохозяйственных объе</w:t>
      </w:r>
      <w:r>
        <w:rPr>
          <w:color w:val="000000"/>
        </w:rPr>
        <w:t>к</w:t>
      </w:r>
      <w:r>
        <w:rPr>
          <w:color w:val="000000"/>
        </w:rPr>
        <w:t>тов.</w:t>
      </w:r>
    </w:p>
    <w:p w:rsidR="00F650B0" w:rsidRDefault="00F650B0">
      <w:pPr>
        <w:spacing w:line="360" w:lineRule="auto"/>
        <w:ind w:firstLine="709"/>
        <w:jc w:val="both"/>
        <w:rPr>
          <w:color w:val="000000"/>
        </w:rPr>
      </w:pPr>
    </w:p>
    <w:p w:rsidR="00F650B0" w:rsidRDefault="00F650B0">
      <w:pPr>
        <w:spacing w:line="360" w:lineRule="auto"/>
        <w:ind w:firstLine="709"/>
        <w:jc w:val="both"/>
        <w:rPr>
          <w:color w:val="000000"/>
        </w:rPr>
      </w:pPr>
    </w:p>
    <w:p w:rsidR="00F650B0" w:rsidRDefault="00F650B0">
      <w:pPr>
        <w:spacing w:line="360" w:lineRule="auto"/>
        <w:ind w:firstLine="709"/>
        <w:jc w:val="both"/>
        <w:rPr>
          <w:color w:val="000000"/>
        </w:rPr>
      </w:pPr>
    </w:p>
    <w:p w:rsidR="00F650B0" w:rsidRDefault="00F650B0">
      <w:pPr>
        <w:spacing w:line="360" w:lineRule="auto"/>
        <w:ind w:firstLine="709"/>
        <w:jc w:val="both"/>
        <w:rPr>
          <w:color w:val="000000"/>
        </w:rPr>
      </w:pPr>
    </w:p>
    <w:p w:rsidR="00F650B0" w:rsidRDefault="00F650B0">
      <w:pPr>
        <w:spacing w:before="0" w:after="0" w:line="360" w:lineRule="auto"/>
        <w:ind w:firstLine="709"/>
        <w:jc w:val="both"/>
        <w:rPr>
          <w:i/>
          <w:iCs/>
          <w:szCs w:val="24"/>
        </w:rPr>
      </w:pPr>
      <w:r>
        <w:rPr>
          <w:i/>
          <w:iCs/>
          <w:szCs w:val="24"/>
        </w:rPr>
        <w:lastRenderedPageBreak/>
        <w:t>Водные ресурсы</w:t>
      </w:r>
    </w:p>
    <w:p w:rsidR="00F650B0" w:rsidRDefault="00F650B0">
      <w:pPr>
        <w:spacing w:before="0" w:after="0" w:line="360" w:lineRule="auto"/>
        <w:ind w:firstLine="720"/>
        <w:jc w:val="both"/>
        <w:rPr>
          <w:szCs w:val="22"/>
        </w:rPr>
      </w:pPr>
      <w:r>
        <w:rPr>
          <w:szCs w:val="24"/>
        </w:rPr>
        <w:t xml:space="preserve">Современное экологическое состояние водных источников в районе является не вполне удовлетворительным, а продолжающееся загрязнение в виде сброса неочищенных сточных вод наносит вред окружающей среде и здоровью населения. </w:t>
      </w:r>
      <w:r>
        <w:rPr>
          <w:szCs w:val="22"/>
        </w:rPr>
        <w:t xml:space="preserve">Основными источниками загрязнения водного бассейна в районе являются: сточные воды сельскохозяйственных и промышленных предприятий, жилищно-коммунальные хозяйства и населенные пункты. </w:t>
      </w:r>
    </w:p>
    <w:p w:rsidR="00F650B0" w:rsidRDefault="00F650B0">
      <w:pPr>
        <w:pStyle w:val="S"/>
      </w:pPr>
      <w:r>
        <w:t xml:space="preserve">По данным Центра экологической безопасности населения Орловской области низкое качество питьевых вод обусловлено: неудовлетворительным качеством источников питьевого водоснабжения; неудовлетворительным качеством водозаборных сооружений и инженерных  коммуникаций. </w:t>
      </w:r>
    </w:p>
    <w:p w:rsidR="00F650B0" w:rsidRDefault="00F650B0">
      <w:pPr>
        <w:spacing w:before="0" w:after="0" w:line="360" w:lineRule="auto"/>
        <w:ind w:firstLine="600"/>
        <w:jc w:val="both"/>
        <w:rPr>
          <w:bCs/>
          <w:color w:val="000000"/>
          <w:szCs w:val="22"/>
        </w:rPr>
      </w:pPr>
      <w:r>
        <w:rPr>
          <w:bCs/>
          <w:color w:val="000000"/>
          <w:szCs w:val="22"/>
        </w:rPr>
        <w:t>Существующее положение в районе по водоотведению неудовлетворительное. В населенных пунктов района канализация отсутствует. Все объекты производственной и жилой зоны пользуются  автономными выгр</w:t>
      </w:r>
      <w:r>
        <w:rPr>
          <w:bCs/>
          <w:color w:val="000000"/>
          <w:szCs w:val="22"/>
        </w:rPr>
        <w:t>е</w:t>
      </w:r>
      <w:r>
        <w:rPr>
          <w:bCs/>
          <w:color w:val="000000"/>
          <w:szCs w:val="22"/>
        </w:rPr>
        <w:t>бными емкостями.</w:t>
      </w:r>
    </w:p>
    <w:p w:rsidR="00F650B0" w:rsidRDefault="00F650B0">
      <w:pPr>
        <w:spacing w:before="0" w:after="0" w:line="360" w:lineRule="auto"/>
        <w:ind w:firstLine="600"/>
        <w:jc w:val="both"/>
        <w:rPr>
          <w:bCs/>
          <w:color w:val="0000FF"/>
          <w:szCs w:val="22"/>
        </w:rPr>
      </w:pPr>
      <w:r>
        <w:rPr>
          <w:szCs w:val="24"/>
        </w:rPr>
        <w:t>В районе имеются очистные сооружения, которые расположены в 9 сельских поселениях, эффективность работы ко</w:t>
      </w:r>
      <w:r>
        <w:rPr>
          <w:szCs w:val="24"/>
        </w:rPr>
        <w:softHyphen/>
        <w:t>торых неудовлетворительна</w:t>
      </w:r>
    </w:p>
    <w:p w:rsidR="00F650B0" w:rsidRDefault="00F650B0">
      <w:pPr>
        <w:tabs>
          <w:tab w:val="left" w:pos="2610"/>
        </w:tabs>
        <w:spacing w:before="0" w:after="0" w:line="360" w:lineRule="auto"/>
        <w:ind w:firstLine="600"/>
        <w:jc w:val="both"/>
        <w:rPr>
          <w:sz w:val="22"/>
          <w:szCs w:val="22"/>
        </w:rPr>
      </w:pPr>
      <w:r>
        <w:rPr>
          <w:szCs w:val="22"/>
        </w:rPr>
        <w:t>Тип очистных сооружений – механическая и биологическая очистка.  Вид сточных вод – смеша</w:t>
      </w:r>
      <w:r>
        <w:rPr>
          <w:szCs w:val="22"/>
        </w:rPr>
        <w:t>н</w:t>
      </w:r>
      <w:r>
        <w:rPr>
          <w:szCs w:val="22"/>
        </w:rPr>
        <w:t>ные. Очистные сооружения требуют разработки дополнительной проектно-сметной документ</w:t>
      </w:r>
      <w:r>
        <w:rPr>
          <w:szCs w:val="22"/>
        </w:rPr>
        <w:t>а</w:t>
      </w:r>
      <w:r>
        <w:rPr>
          <w:szCs w:val="22"/>
        </w:rPr>
        <w:t>ции, чтобы они отвечали санитарно-техническим требованиям.</w:t>
      </w:r>
      <w:r>
        <w:rPr>
          <w:sz w:val="22"/>
          <w:szCs w:val="22"/>
        </w:rPr>
        <w:t xml:space="preserve">                                                                    </w:t>
      </w:r>
    </w:p>
    <w:p w:rsidR="00F650B0" w:rsidRDefault="00F650B0">
      <w:pPr>
        <w:spacing w:before="0" w:after="0" w:line="360" w:lineRule="auto"/>
        <w:ind w:firstLine="720"/>
        <w:jc w:val="both"/>
        <w:rPr>
          <w:color w:val="000000"/>
          <w:szCs w:val="24"/>
        </w:rPr>
      </w:pPr>
      <w:r>
        <w:rPr>
          <w:color w:val="000000"/>
          <w:szCs w:val="24"/>
        </w:rPr>
        <w:t xml:space="preserve">В результате состояние источников питьевого водоснабжения является неудовлетворительным, происходит загрязнение почв. Загрязнение водных объектов вызывает их деградацию, снижается потенциал водоема. Возникают благоприятные условия для возбудителей инфекционных заболеваний. В свою очередь, это ведет к повышению уровня заболеваемости кишечными инфекциями. </w:t>
      </w:r>
    </w:p>
    <w:p w:rsidR="00F650B0" w:rsidRDefault="00F650B0">
      <w:pPr>
        <w:spacing w:line="360" w:lineRule="auto"/>
        <w:ind w:firstLine="851"/>
        <w:jc w:val="both"/>
        <w:rPr>
          <w:color w:val="000000"/>
        </w:rPr>
      </w:pPr>
      <w:r>
        <w:rPr>
          <w:color w:val="000000"/>
        </w:rPr>
        <w:t>Главной целью предложений является определение основных направлений в разв</w:t>
      </w:r>
      <w:r>
        <w:rPr>
          <w:color w:val="000000"/>
        </w:rPr>
        <w:t>и</w:t>
      </w:r>
      <w:r>
        <w:rPr>
          <w:color w:val="000000"/>
        </w:rPr>
        <w:t>тии систем водоотведения на территории района для улучшения среды обитания насел</w:t>
      </w:r>
      <w:r>
        <w:rPr>
          <w:color w:val="000000"/>
        </w:rPr>
        <w:t>е</w:t>
      </w:r>
      <w:r>
        <w:rPr>
          <w:color w:val="000000"/>
        </w:rPr>
        <w:t>ния, удовлетворяющей экологическим требованиям и создания комфортных условий местному н</w:t>
      </w:r>
      <w:r>
        <w:rPr>
          <w:color w:val="000000"/>
        </w:rPr>
        <w:t>а</w:t>
      </w:r>
      <w:r>
        <w:rPr>
          <w:color w:val="000000"/>
        </w:rPr>
        <w:t xml:space="preserve">селению. </w:t>
      </w:r>
    </w:p>
    <w:p w:rsidR="00F650B0" w:rsidRDefault="00F650B0">
      <w:pPr>
        <w:spacing w:line="360" w:lineRule="auto"/>
        <w:ind w:firstLine="720"/>
        <w:jc w:val="both"/>
        <w:rPr>
          <w:bCs/>
          <w:i/>
          <w:iCs/>
          <w:color w:val="000000"/>
        </w:rPr>
      </w:pPr>
      <w:r>
        <w:rPr>
          <w:bCs/>
          <w:i/>
          <w:iCs/>
          <w:color w:val="000000"/>
        </w:rPr>
        <w:t>Мероприятия по охране поверхностных вод:</w:t>
      </w:r>
    </w:p>
    <w:p w:rsidR="00F650B0" w:rsidRDefault="00F650B0">
      <w:pPr>
        <w:tabs>
          <w:tab w:val="left" w:pos="720"/>
          <w:tab w:val="left" w:pos="9355"/>
        </w:tabs>
        <w:spacing w:line="360" w:lineRule="auto"/>
        <w:ind w:firstLine="720"/>
        <w:jc w:val="both"/>
        <w:rPr>
          <w:color w:val="000000"/>
        </w:rPr>
      </w:pPr>
      <w:r>
        <w:rPr>
          <w:color w:val="000000"/>
        </w:rPr>
        <w:t>Для поддержания водных объектов в состоянии, соответствующем экологическим требованиям, для предотвращения загрязнения, засорения и истощения п</w:t>
      </w:r>
      <w:r>
        <w:rPr>
          <w:color w:val="000000"/>
        </w:rPr>
        <w:t>о</w:t>
      </w:r>
      <w:r>
        <w:rPr>
          <w:color w:val="000000"/>
        </w:rPr>
        <w:t>верхностных вод, а также сохранение среды обитания объектов животного и растительного мира устанавливаю</w:t>
      </w:r>
      <w:r>
        <w:rPr>
          <w:color w:val="000000"/>
        </w:rPr>
        <w:t>т</w:t>
      </w:r>
      <w:r>
        <w:rPr>
          <w:color w:val="000000"/>
        </w:rPr>
        <w:t xml:space="preserve">ся водоохранные зоны (ст. 65 ВК РФ). Водоохраной зоной является территория, примыкающая к акватории водного объекта, на которой устанавливается </w:t>
      </w:r>
      <w:r>
        <w:rPr>
          <w:color w:val="000000"/>
        </w:rPr>
        <w:lastRenderedPageBreak/>
        <w:t>специальный р</w:t>
      </w:r>
      <w:r>
        <w:rPr>
          <w:color w:val="000000"/>
        </w:rPr>
        <w:t>е</w:t>
      </w:r>
      <w:r>
        <w:rPr>
          <w:color w:val="000000"/>
        </w:rPr>
        <w:t>жим пользования и охраны природных ресурсов и осуществления иной хозяйственной де</w:t>
      </w:r>
      <w:r>
        <w:rPr>
          <w:color w:val="000000"/>
        </w:rPr>
        <w:t>я</w:t>
      </w:r>
      <w:r>
        <w:rPr>
          <w:color w:val="000000"/>
        </w:rPr>
        <w:t>тельности.</w:t>
      </w:r>
    </w:p>
    <w:p w:rsidR="00F650B0" w:rsidRDefault="00F650B0">
      <w:pPr>
        <w:spacing w:line="360" w:lineRule="auto"/>
        <w:ind w:firstLine="709"/>
        <w:jc w:val="both"/>
        <w:rPr>
          <w:color w:val="000000"/>
        </w:rPr>
      </w:pPr>
      <w:r>
        <w:rPr>
          <w:color w:val="000000"/>
        </w:rPr>
        <w:t>В пределах водоохранных зон устанавливаются прибрежные защитные пол</w:t>
      </w:r>
      <w:r>
        <w:rPr>
          <w:color w:val="000000"/>
        </w:rPr>
        <w:t>о</w:t>
      </w:r>
      <w:r>
        <w:rPr>
          <w:color w:val="000000"/>
        </w:rPr>
        <w:t>сы.</w:t>
      </w:r>
    </w:p>
    <w:p w:rsidR="00F650B0" w:rsidRDefault="00F650B0">
      <w:pPr>
        <w:pStyle w:val="11"/>
        <w:spacing w:before="0" w:after="0" w:line="360" w:lineRule="auto"/>
        <w:rPr>
          <w:color w:val="000000"/>
        </w:rPr>
      </w:pPr>
      <w:r>
        <w:rPr>
          <w:color w:val="000000"/>
        </w:rPr>
        <w:t>Использование водных объектов регламентируется статьями 42-53 Водного кодекса РФ.</w:t>
      </w:r>
    </w:p>
    <w:p w:rsidR="00F650B0" w:rsidRDefault="00F650B0">
      <w:pPr>
        <w:spacing w:line="360" w:lineRule="auto"/>
        <w:ind w:firstLine="720"/>
        <w:jc w:val="both"/>
        <w:rPr>
          <w:color w:val="000000"/>
        </w:rPr>
      </w:pPr>
      <w:r>
        <w:rPr>
          <w:color w:val="000000"/>
        </w:rPr>
        <w:t>Поддержание в надлежащем состоянии водоохранных зон, прибрежных защитных полос и водоохранных знаков возлагается на водопользователей. Собственники земель, земл</w:t>
      </w:r>
      <w:r>
        <w:rPr>
          <w:color w:val="000000"/>
        </w:rPr>
        <w:t>е</w:t>
      </w:r>
      <w:r>
        <w:rPr>
          <w:color w:val="000000"/>
        </w:rPr>
        <w:t>владельцы и землепользователи, на землях которых находятся водоохранные зоны и прибрежные защитные полосы, обязаны соблюдать режим использования этих зон и п</w:t>
      </w:r>
      <w:r>
        <w:rPr>
          <w:color w:val="000000"/>
        </w:rPr>
        <w:t>о</w:t>
      </w:r>
      <w:r>
        <w:rPr>
          <w:color w:val="000000"/>
        </w:rPr>
        <w:t>лос. Установление водоохранных зон не влечет за собой изъятие земельных участков у собс</w:t>
      </w:r>
      <w:r>
        <w:rPr>
          <w:color w:val="000000"/>
        </w:rPr>
        <w:t>т</w:t>
      </w:r>
      <w:r>
        <w:rPr>
          <w:color w:val="000000"/>
        </w:rPr>
        <w:t>венников земель, землевладельцев, землепользователей или запрета на совершение сделок с земельными участками, за исключен</w:t>
      </w:r>
      <w:r>
        <w:rPr>
          <w:color w:val="000000"/>
        </w:rPr>
        <w:t>и</w:t>
      </w:r>
      <w:r>
        <w:rPr>
          <w:color w:val="000000"/>
        </w:rPr>
        <w:t>ем случаев, предусмотренных законом.</w:t>
      </w:r>
    </w:p>
    <w:p w:rsidR="00F650B0" w:rsidRDefault="00F650B0">
      <w:pPr>
        <w:spacing w:line="360" w:lineRule="auto"/>
        <w:ind w:firstLine="720"/>
        <w:jc w:val="both"/>
        <w:rPr>
          <w:color w:val="000000"/>
        </w:rPr>
      </w:pPr>
      <w:r>
        <w:rPr>
          <w:color w:val="000000"/>
        </w:rPr>
        <w:t xml:space="preserve">Охрана водных объектов регулируется статьями 55-62 Водного кодекса РФ. </w:t>
      </w:r>
    </w:p>
    <w:p w:rsidR="00F650B0" w:rsidRDefault="00F650B0">
      <w:pPr>
        <w:spacing w:line="360" w:lineRule="auto"/>
        <w:ind w:firstLine="720"/>
        <w:jc w:val="both"/>
        <w:rPr>
          <w:bCs/>
          <w:i/>
          <w:iCs/>
          <w:color w:val="000000"/>
        </w:rPr>
      </w:pPr>
      <w:r>
        <w:rPr>
          <w:bCs/>
          <w:i/>
          <w:iCs/>
          <w:color w:val="000000"/>
        </w:rPr>
        <w:t>Охрана водных объектов, используемых в качестве источников водоснабж</w:t>
      </w:r>
      <w:r>
        <w:rPr>
          <w:bCs/>
          <w:i/>
          <w:iCs/>
          <w:color w:val="000000"/>
        </w:rPr>
        <w:t>е</w:t>
      </w:r>
      <w:r>
        <w:rPr>
          <w:bCs/>
          <w:i/>
          <w:iCs/>
          <w:color w:val="000000"/>
        </w:rPr>
        <w:t>ния</w:t>
      </w:r>
    </w:p>
    <w:p w:rsidR="00F650B0" w:rsidRDefault="00F650B0">
      <w:pPr>
        <w:pStyle w:val="a9"/>
        <w:widowControl/>
        <w:autoSpaceDE/>
        <w:autoSpaceDN/>
        <w:adjustRightInd/>
        <w:rPr>
          <w:color w:val="000000"/>
          <w:szCs w:val="24"/>
        </w:rPr>
      </w:pPr>
      <w:r>
        <w:rPr>
          <w:color w:val="000000"/>
          <w:szCs w:val="24"/>
        </w:rPr>
        <w:t>В результате использования поверхностных и подземных вод в качестве источников водоснабжения не должен наноситься вред окружающей природной среде.</w:t>
      </w:r>
    </w:p>
    <w:p w:rsidR="00F650B0" w:rsidRDefault="00F650B0">
      <w:pPr>
        <w:spacing w:line="360" w:lineRule="auto"/>
        <w:ind w:firstLine="720"/>
        <w:jc w:val="both"/>
        <w:rPr>
          <w:color w:val="000000"/>
        </w:rPr>
      </w:pPr>
      <w:r>
        <w:rPr>
          <w:color w:val="000000"/>
        </w:rPr>
        <w:t>Для питьевого и хозяйственно-бытового водоснабжения должны использоваться защищенные от загрязнения и засорения поверхностные и подземные водные объекты. Пр</w:t>
      </w:r>
      <w:r>
        <w:rPr>
          <w:color w:val="000000"/>
        </w:rPr>
        <w:t>и</w:t>
      </w:r>
      <w:r>
        <w:rPr>
          <w:color w:val="000000"/>
        </w:rPr>
        <w:t>годность поверхностных и подземных водных объектов для питьевого и хозяйственно-бытового водоснабжения определяется государственным органом с</w:t>
      </w:r>
      <w:r>
        <w:rPr>
          <w:color w:val="000000"/>
        </w:rPr>
        <w:t>а</w:t>
      </w:r>
      <w:r>
        <w:rPr>
          <w:color w:val="000000"/>
        </w:rPr>
        <w:t>нитарно-эпидемиологического надзора.</w:t>
      </w:r>
    </w:p>
    <w:p w:rsidR="00F650B0" w:rsidRDefault="00F650B0">
      <w:pPr>
        <w:spacing w:line="360" w:lineRule="auto"/>
        <w:ind w:firstLine="720"/>
        <w:jc w:val="both"/>
        <w:rPr>
          <w:color w:val="000000"/>
        </w:rPr>
      </w:pPr>
      <w:r>
        <w:rPr>
          <w:color w:val="000000"/>
        </w:rPr>
        <w:t>Постановлением Госкомсанэпиднадзора России от 10 апреля 1995г. №7 утверждены Санитарные правила и нормы СанПиН 2.1.4.027-95 «Зоны санитарной охраны источников водоснабжения и водопровода хозяйственно-питьевого назначения». Зоны санитарной о</w:t>
      </w:r>
      <w:r>
        <w:rPr>
          <w:color w:val="000000"/>
        </w:rPr>
        <w:t>х</w:t>
      </w:r>
      <w:r>
        <w:rPr>
          <w:color w:val="000000"/>
        </w:rPr>
        <w:t>раны устанавливаются на всех водопроводах независимо от ведомственной принадлежн</w:t>
      </w:r>
      <w:r>
        <w:rPr>
          <w:color w:val="000000"/>
        </w:rPr>
        <w:t>о</w:t>
      </w:r>
      <w:r>
        <w:rPr>
          <w:color w:val="000000"/>
        </w:rPr>
        <w:t>сти, подающих воду, как из поверхностных, так и из подземных источников. Основной ц</w:t>
      </w:r>
      <w:r>
        <w:rPr>
          <w:color w:val="000000"/>
        </w:rPr>
        <w:t>е</w:t>
      </w:r>
      <w:r>
        <w:rPr>
          <w:color w:val="000000"/>
        </w:rPr>
        <w:t>лью установления и соблюдения режима в этих зонах является санитарная охрана от загрязн</w:t>
      </w:r>
      <w:r>
        <w:rPr>
          <w:color w:val="000000"/>
        </w:rPr>
        <w:t>е</w:t>
      </w:r>
      <w:r>
        <w:rPr>
          <w:color w:val="000000"/>
        </w:rPr>
        <w:t>ния источников водоснабжения и водопроводных сооружений, а также территорий, на кот</w:t>
      </w:r>
      <w:r>
        <w:rPr>
          <w:color w:val="000000"/>
        </w:rPr>
        <w:t>о</w:t>
      </w:r>
      <w:r>
        <w:rPr>
          <w:color w:val="000000"/>
        </w:rPr>
        <w:t>рых они расположены.</w:t>
      </w:r>
    </w:p>
    <w:p w:rsidR="00F650B0" w:rsidRDefault="00F650B0">
      <w:pPr>
        <w:spacing w:line="360" w:lineRule="auto"/>
        <w:jc w:val="both"/>
        <w:rPr>
          <w:color w:val="000000"/>
        </w:rPr>
      </w:pPr>
      <w:r>
        <w:rPr>
          <w:color w:val="000000"/>
        </w:rPr>
        <w:t>На территории зоны санитарной охраны выделяются три пояса: первый пояс (строгого р</w:t>
      </w:r>
      <w:r>
        <w:rPr>
          <w:color w:val="000000"/>
        </w:rPr>
        <w:t>е</w:t>
      </w:r>
      <w:r>
        <w:rPr>
          <w:color w:val="000000"/>
        </w:rPr>
        <w:t>жима) включает территорию расположения водозаборов, площадок расположения всех водопроводных сооружений и водопроводящего канала. Режим охраны в первом поясе до</w:t>
      </w:r>
      <w:r>
        <w:rPr>
          <w:color w:val="000000"/>
        </w:rPr>
        <w:t>л</w:t>
      </w:r>
      <w:r>
        <w:rPr>
          <w:color w:val="000000"/>
        </w:rPr>
        <w:t>жен обеспечить защиту места водозабора и водозаборных сооружений от случайного или умышленного загрязнения и повреждения. Второй и тр</w:t>
      </w:r>
      <w:r>
        <w:rPr>
          <w:color w:val="000000"/>
        </w:rPr>
        <w:t>е</w:t>
      </w:r>
      <w:r>
        <w:rPr>
          <w:color w:val="000000"/>
        </w:rPr>
        <w:t xml:space="preserve">тий пояса (пояса </w:t>
      </w:r>
      <w:r>
        <w:rPr>
          <w:color w:val="000000"/>
        </w:rPr>
        <w:lastRenderedPageBreak/>
        <w:t>ограничений) включают территорию, предназначенную для предупреждения загрязнения воды источн</w:t>
      </w:r>
      <w:r>
        <w:rPr>
          <w:color w:val="000000"/>
        </w:rPr>
        <w:t>и</w:t>
      </w:r>
      <w:r>
        <w:rPr>
          <w:color w:val="000000"/>
        </w:rPr>
        <w:t>ков водоснабжения. Санитарная охрана водопроводов обеспечивается санитарно-защитной п</w:t>
      </w:r>
      <w:r>
        <w:rPr>
          <w:color w:val="000000"/>
        </w:rPr>
        <w:t>о</w:t>
      </w:r>
      <w:r>
        <w:rPr>
          <w:color w:val="000000"/>
        </w:rPr>
        <w:t>лосой.</w:t>
      </w:r>
    </w:p>
    <w:p w:rsidR="00F650B0" w:rsidRDefault="00F650B0">
      <w:pPr>
        <w:spacing w:line="360" w:lineRule="auto"/>
        <w:ind w:firstLine="720"/>
        <w:jc w:val="both"/>
        <w:rPr>
          <w:color w:val="000000"/>
        </w:rPr>
      </w:pPr>
      <w:r>
        <w:rPr>
          <w:color w:val="000000"/>
        </w:rPr>
        <w:t>В каждом из трех поясов, а также в пределах санитарно-защитной полосы устанавл</w:t>
      </w:r>
      <w:r>
        <w:rPr>
          <w:color w:val="000000"/>
        </w:rPr>
        <w:t>и</w:t>
      </w:r>
      <w:r>
        <w:rPr>
          <w:color w:val="000000"/>
        </w:rPr>
        <w:t>вается специальный режим и определяется комплекс мероприятий, направленных на пр</w:t>
      </w:r>
      <w:r>
        <w:rPr>
          <w:color w:val="000000"/>
        </w:rPr>
        <w:t>е</w:t>
      </w:r>
      <w:r>
        <w:rPr>
          <w:color w:val="000000"/>
        </w:rPr>
        <w:t>дупреждение ухудшения качества воды.</w:t>
      </w:r>
    </w:p>
    <w:p w:rsidR="00F650B0" w:rsidRDefault="00F650B0">
      <w:pPr>
        <w:spacing w:line="360" w:lineRule="auto"/>
        <w:ind w:firstLine="720"/>
        <w:jc w:val="both"/>
        <w:rPr>
          <w:color w:val="000000"/>
        </w:rPr>
      </w:pPr>
      <w:r>
        <w:rPr>
          <w:color w:val="000000"/>
        </w:rPr>
        <w:t>Определение границ зон санитарной охраны и разработка комплекса необходимых организационных, технических, гигиенических и противоэпидемических мероприятий зав</w:t>
      </w:r>
      <w:r>
        <w:rPr>
          <w:color w:val="000000"/>
        </w:rPr>
        <w:t>и</w:t>
      </w:r>
      <w:r>
        <w:rPr>
          <w:color w:val="000000"/>
        </w:rPr>
        <w:t>сят от вида источников водоснабжения (подземных или поверхностных), проектируемых или используемых для хозяйственно-питьевого водоснабжения, от степени их естественной защищенности и возможного микробного или химич</w:t>
      </w:r>
      <w:r>
        <w:rPr>
          <w:color w:val="000000"/>
        </w:rPr>
        <w:t>е</w:t>
      </w:r>
      <w:r>
        <w:rPr>
          <w:color w:val="000000"/>
        </w:rPr>
        <w:t>ского загрязнения.</w:t>
      </w:r>
    </w:p>
    <w:p w:rsidR="00F650B0" w:rsidRDefault="00F650B0">
      <w:pPr>
        <w:spacing w:line="360" w:lineRule="auto"/>
        <w:ind w:firstLine="720"/>
        <w:jc w:val="both"/>
        <w:rPr>
          <w:color w:val="000000"/>
        </w:rPr>
      </w:pPr>
      <w:r>
        <w:rPr>
          <w:color w:val="000000"/>
        </w:rPr>
        <w:t>Обязанность выполнения санитарных мероприятий возлагается в пределах первого пояса зоны санитарной охраны на органы коммунального хозяйства или владельцев вод</w:t>
      </w:r>
      <w:r>
        <w:rPr>
          <w:color w:val="000000"/>
        </w:rPr>
        <w:t>о</w:t>
      </w:r>
      <w:r>
        <w:rPr>
          <w:color w:val="000000"/>
        </w:rPr>
        <w:t>проводов за счет средств, предусмотренных на их строительство и эксплуатацию. В пред</w:t>
      </w:r>
      <w:r>
        <w:rPr>
          <w:color w:val="000000"/>
        </w:rPr>
        <w:t>е</w:t>
      </w:r>
      <w:r>
        <w:rPr>
          <w:color w:val="000000"/>
        </w:rPr>
        <w:t>лах второго и третьего поясов зоны санитарной охраны такие мероприятия выполняют вл</w:t>
      </w:r>
      <w:r>
        <w:rPr>
          <w:color w:val="000000"/>
        </w:rPr>
        <w:t>а</w:t>
      </w:r>
      <w:r>
        <w:rPr>
          <w:color w:val="000000"/>
        </w:rPr>
        <w:t>дельцы объектов, оказывающих или могущих оказать отрицательное влияние на качество воды и</w:t>
      </w:r>
      <w:r>
        <w:rPr>
          <w:color w:val="000000"/>
        </w:rPr>
        <w:t>с</w:t>
      </w:r>
      <w:r>
        <w:rPr>
          <w:color w:val="000000"/>
        </w:rPr>
        <w:t>точников водоснабжения.</w:t>
      </w:r>
    </w:p>
    <w:p w:rsidR="00F650B0" w:rsidRDefault="00F650B0">
      <w:pPr>
        <w:spacing w:line="360" w:lineRule="auto"/>
        <w:ind w:firstLine="720"/>
        <w:jc w:val="both"/>
        <w:rPr>
          <w:color w:val="000000"/>
        </w:rPr>
      </w:pPr>
      <w:r>
        <w:rPr>
          <w:szCs w:val="28"/>
          <w:lang w:eastAsia="ar-SA"/>
        </w:rPr>
        <w:t>Интенсивными источниками загрязнения почв, являются сельскохозяйственные предприятия, животноводческие комплексы, склады горюче-смазочных материалов, площадки твердых бытовых отходов, скотомогильники.</w:t>
      </w:r>
      <w:r>
        <w:rPr>
          <w:szCs w:val="22"/>
          <w:lang w:eastAsia="ar-SA"/>
        </w:rPr>
        <w:t xml:space="preserve">                                                                                                                     </w:t>
      </w:r>
    </w:p>
    <w:p w:rsidR="00F650B0" w:rsidRDefault="00F650B0">
      <w:pPr>
        <w:spacing w:before="0" w:after="0" w:line="360" w:lineRule="auto"/>
        <w:ind w:firstLine="720"/>
        <w:jc w:val="both"/>
        <w:rPr>
          <w:i/>
          <w:iCs/>
          <w:szCs w:val="24"/>
        </w:rPr>
      </w:pPr>
      <w:r>
        <w:rPr>
          <w:i/>
          <w:iCs/>
          <w:szCs w:val="24"/>
        </w:rPr>
        <w:t>Почвенный покров</w:t>
      </w:r>
    </w:p>
    <w:p w:rsidR="00F650B0" w:rsidRDefault="00F650B0">
      <w:pPr>
        <w:pStyle w:val="a9"/>
        <w:widowControl/>
        <w:autoSpaceDE/>
        <w:autoSpaceDN/>
        <w:adjustRightInd/>
        <w:spacing w:before="120"/>
      </w:pPr>
      <w:r>
        <w:t>Почвы в районе нуждаются  во внесении органических и минеральных удобрений, а пахотные земли требуют известкования.  В Троснянском районе основными причинами нарушения почвенного покрова явл</w:t>
      </w:r>
      <w:r>
        <w:t>я</w:t>
      </w:r>
      <w:r>
        <w:t>ются: загрязнение почв токсическими выбросами, поступающими в а</w:t>
      </w:r>
      <w:r>
        <w:t>т</w:t>
      </w:r>
      <w:r>
        <w:t>мосферу при работе транспорта (федеральная автодорога) ; снижение плодородия от недостаточного к</w:t>
      </w:r>
      <w:r>
        <w:t>о</w:t>
      </w:r>
      <w:r>
        <w:t>личества вносимых удобрений; смещение по склону верхнего слоя почвы при вспашке холмис</w:t>
      </w:r>
      <w:r>
        <w:softHyphen/>
        <w:t>тых возвышенностей плугами  с односторонним отвалом пласта вниз по склону; разрушение почвенной струк</w:t>
      </w:r>
      <w:r>
        <w:softHyphen/>
        <w:t>туры и  уплотнение почв,   разрушение почвы пастбищных склонов при интенсивной нерегулируемой пастьбе скота, разр</w:t>
      </w:r>
      <w:r>
        <w:t>а</w:t>
      </w:r>
      <w:r>
        <w:t xml:space="preserve">ботке месторождений полезных ископаемых; заболачивание почв, в связи с подъемом грунтовых вод и другими причинами.  </w:t>
      </w:r>
    </w:p>
    <w:p w:rsidR="00F650B0" w:rsidRDefault="00F650B0">
      <w:pPr>
        <w:pStyle w:val="a9"/>
        <w:widowControl/>
        <w:autoSpaceDE/>
        <w:autoSpaceDN/>
        <w:adjustRightInd/>
        <w:spacing w:before="120"/>
        <w:ind w:firstLine="0"/>
      </w:pPr>
      <w:r>
        <w:lastRenderedPageBreak/>
        <w:t xml:space="preserve">         В районе большой проблемой связанной с охраной почв, является загрязнение почв бытовыми отходами. В Троснянском районе практически нет ни одной площадки для компостирования твердых бытовых отходов. Районная свалка, расположенная в 3,9 км северо-восточнее с.Тросна  в настоящее время проходит юридическое оформление. Сбором, утилизацией и захоронением тверждых бытовых отходов на территории района занимается МУЖКП.</w:t>
      </w:r>
    </w:p>
    <w:p w:rsidR="00F650B0" w:rsidRDefault="00F650B0">
      <w:pPr>
        <w:spacing w:before="0" w:after="0" w:line="360" w:lineRule="auto"/>
        <w:ind w:firstLine="708"/>
        <w:jc w:val="both"/>
        <w:rPr>
          <w:color w:val="000000"/>
          <w:szCs w:val="28"/>
        </w:rPr>
      </w:pPr>
      <w:r>
        <w:rPr>
          <w:color w:val="000000"/>
          <w:szCs w:val="28"/>
        </w:rPr>
        <w:t xml:space="preserve">На территории Троснянского района имеются 7 скотомогильников, из которых только три соответствуют санитарно-техническим требованиям СанПин (Троснянское, Малахово-Слободское, Воронецкое сельские поселения) </w:t>
      </w:r>
    </w:p>
    <w:p w:rsidR="00F650B0" w:rsidRDefault="00F650B0">
      <w:pPr>
        <w:spacing w:before="0" w:after="0" w:line="360" w:lineRule="auto"/>
        <w:ind w:firstLine="708"/>
        <w:jc w:val="both"/>
        <w:rPr>
          <w:color w:val="000000"/>
          <w:szCs w:val="28"/>
        </w:rPr>
      </w:pPr>
      <w:r>
        <w:rPr>
          <w:color w:val="000000"/>
          <w:szCs w:val="28"/>
        </w:rPr>
        <w:t xml:space="preserve">Захоронение с.Чермошное (Малахово-Слободское сельское поселение) рекомендуется законсервировать, так как оно не соответствует </w:t>
      </w:r>
      <w:r>
        <w:rPr>
          <w:color w:val="000000"/>
          <w:sz w:val="22"/>
          <w:szCs w:val="28"/>
        </w:rPr>
        <w:t>санитарно-техническим  требованиям.</w:t>
      </w:r>
    </w:p>
    <w:p w:rsidR="00F650B0" w:rsidRDefault="00F650B0">
      <w:pPr>
        <w:spacing w:before="0" w:after="0" w:line="360" w:lineRule="auto"/>
        <w:jc w:val="both"/>
        <w:rPr>
          <w:i/>
          <w:iCs/>
          <w:color w:val="000000"/>
          <w:szCs w:val="28"/>
        </w:rPr>
      </w:pPr>
      <w:r>
        <w:rPr>
          <w:i/>
          <w:iCs/>
          <w:color w:val="000000"/>
          <w:szCs w:val="28"/>
        </w:rPr>
        <w:t>Скотомогилььники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3"/>
        <w:gridCol w:w="3485"/>
        <w:gridCol w:w="1729"/>
        <w:gridCol w:w="3773"/>
      </w:tblGrid>
      <w:tr w:rsidR="00F650B0">
        <w:tblPrEx>
          <w:tblCellMar>
            <w:top w:w="0" w:type="dxa"/>
            <w:bottom w:w="0" w:type="dxa"/>
          </w:tblCellMar>
        </w:tblPrEx>
        <w:tc>
          <w:tcPr>
            <w:tcW w:w="583" w:type="dxa"/>
          </w:tcPr>
          <w:p w:rsidR="00F650B0" w:rsidRDefault="00F650B0">
            <w:pPr>
              <w:spacing w:before="0" w:after="0"/>
              <w:jc w:val="center"/>
              <w:rPr>
                <w:i/>
                <w:iCs/>
                <w:color w:val="000000"/>
                <w:sz w:val="22"/>
                <w:szCs w:val="28"/>
              </w:rPr>
            </w:pPr>
            <w:r>
              <w:rPr>
                <w:i/>
                <w:iCs/>
                <w:color w:val="000000"/>
                <w:sz w:val="22"/>
                <w:szCs w:val="28"/>
              </w:rPr>
              <w:t>№ п/п</w:t>
            </w:r>
          </w:p>
        </w:tc>
        <w:tc>
          <w:tcPr>
            <w:tcW w:w="3485" w:type="dxa"/>
          </w:tcPr>
          <w:p w:rsidR="00F650B0" w:rsidRDefault="00F650B0">
            <w:pPr>
              <w:spacing w:before="0" w:after="0"/>
              <w:jc w:val="center"/>
              <w:rPr>
                <w:i/>
                <w:iCs/>
                <w:color w:val="000000"/>
                <w:sz w:val="22"/>
                <w:szCs w:val="28"/>
              </w:rPr>
            </w:pPr>
            <w:r>
              <w:rPr>
                <w:i/>
                <w:iCs/>
                <w:color w:val="000000"/>
                <w:sz w:val="22"/>
                <w:szCs w:val="28"/>
              </w:rPr>
              <w:t>Местоположение скотомогильника</w:t>
            </w:r>
          </w:p>
        </w:tc>
        <w:tc>
          <w:tcPr>
            <w:tcW w:w="1729" w:type="dxa"/>
          </w:tcPr>
          <w:p w:rsidR="00F650B0" w:rsidRDefault="00F650B0">
            <w:pPr>
              <w:spacing w:before="0" w:after="0"/>
              <w:jc w:val="center"/>
              <w:rPr>
                <w:i/>
                <w:iCs/>
                <w:color w:val="000000"/>
                <w:sz w:val="22"/>
                <w:szCs w:val="28"/>
              </w:rPr>
            </w:pPr>
            <w:r>
              <w:rPr>
                <w:i/>
                <w:iCs/>
                <w:color w:val="000000"/>
                <w:sz w:val="22"/>
                <w:szCs w:val="28"/>
              </w:rPr>
              <w:t>Площадь, м²</w:t>
            </w:r>
          </w:p>
        </w:tc>
        <w:tc>
          <w:tcPr>
            <w:tcW w:w="3773" w:type="dxa"/>
          </w:tcPr>
          <w:p w:rsidR="00F650B0" w:rsidRDefault="00F650B0">
            <w:pPr>
              <w:spacing w:before="0" w:after="0"/>
              <w:jc w:val="center"/>
              <w:rPr>
                <w:i/>
                <w:iCs/>
                <w:color w:val="000000"/>
                <w:sz w:val="22"/>
                <w:szCs w:val="28"/>
              </w:rPr>
            </w:pPr>
            <w:r>
              <w:rPr>
                <w:i/>
                <w:iCs/>
                <w:color w:val="000000"/>
                <w:sz w:val="22"/>
                <w:szCs w:val="28"/>
              </w:rPr>
              <w:t>Санитарно-техническое состояние скотомогильников, мероприятия</w:t>
            </w:r>
          </w:p>
        </w:tc>
      </w:tr>
      <w:tr w:rsidR="00F650B0">
        <w:tblPrEx>
          <w:tblCellMar>
            <w:top w:w="0" w:type="dxa"/>
            <w:bottom w:w="0" w:type="dxa"/>
          </w:tblCellMar>
        </w:tblPrEx>
        <w:tc>
          <w:tcPr>
            <w:tcW w:w="583" w:type="dxa"/>
          </w:tcPr>
          <w:p w:rsidR="00F650B0" w:rsidRDefault="00F650B0">
            <w:pPr>
              <w:spacing w:before="0" w:after="0" w:line="360" w:lineRule="auto"/>
              <w:jc w:val="center"/>
              <w:rPr>
                <w:color w:val="000000"/>
                <w:sz w:val="22"/>
                <w:szCs w:val="28"/>
              </w:rPr>
            </w:pPr>
            <w:r>
              <w:rPr>
                <w:color w:val="000000"/>
                <w:sz w:val="22"/>
                <w:szCs w:val="28"/>
              </w:rPr>
              <w:t>1</w:t>
            </w:r>
          </w:p>
        </w:tc>
        <w:tc>
          <w:tcPr>
            <w:tcW w:w="3485" w:type="dxa"/>
          </w:tcPr>
          <w:p w:rsidR="00F650B0" w:rsidRDefault="00F650B0">
            <w:pPr>
              <w:spacing w:before="0" w:after="0"/>
              <w:jc w:val="center"/>
              <w:rPr>
                <w:color w:val="000000"/>
                <w:sz w:val="22"/>
                <w:szCs w:val="28"/>
              </w:rPr>
            </w:pPr>
            <w:r>
              <w:rPr>
                <w:color w:val="000000"/>
                <w:sz w:val="22"/>
                <w:szCs w:val="28"/>
              </w:rPr>
              <w:t>с.Чермошное</w:t>
            </w:r>
          </w:p>
          <w:p w:rsidR="00F650B0" w:rsidRDefault="00F650B0">
            <w:pPr>
              <w:spacing w:before="0" w:after="0"/>
              <w:jc w:val="center"/>
              <w:rPr>
                <w:color w:val="000000"/>
                <w:sz w:val="22"/>
                <w:szCs w:val="28"/>
              </w:rPr>
            </w:pPr>
            <w:r>
              <w:rPr>
                <w:color w:val="000000"/>
                <w:sz w:val="22"/>
                <w:szCs w:val="28"/>
              </w:rPr>
              <w:t>(Малахово-Слободское сельское поселение)</w:t>
            </w:r>
          </w:p>
        </w:tc>
        <w:tc>
          <w:tcPr>
            <w:tcW w:w="1729" w:type="dxa"/>
          </w:tcPr>
          <w:p w:rsidR="00F650B0" w:rsidRDefault="00F650B0">
            <w:pPr>
              <w:spacing w:before="0" w:after="0" w:line="360" w:lineRule="auto"/>
              <w:jc w:val="center"/>
              <w:rPr>
                <w:color w:val="000000"/>
                <w:sz w:val="22"/>
                <w:szCs w:val="28"/>
              </w:rPr>
            </w:pPr>
            <w:r>
              <w:rPr>
                <w:color w:val="000000"/>
                <w:sz w:val="22"/>
                <w:szCs w:val="28"/>
              </w:rPr>
              <w:t>100</w:t>
            </w:r>
          </w:p>
        </w:tc>
        <w:tc>
          <w:tcPr>
            <w:tcW w:w="3773" w:type="dxa"/>
          </w:tcPr>
          <w:p w:rsidR="00F650B0" w:rsidRDefault="00F650B0">
            <w:pPr>
              <w:spacing w:before="0" w:after="0"/>
              <w:jc w:val="both"/>
              <w:rPr>
                <w:color w:val="000000"/>
                <w:sz w:val="22"/>
                <w:szCs w:val="28"/>
              </w:rPr>
            </w:pPr>
            <w:r>
              <w:rPr>
                <w:color w:val="000000"/>
                <w:sz w:val="22"/>
                <w:szCs w:val="28"/>
              </w:rPr>
              <w:t xml:space="preserve">Первое захоронение 1955 год. </w:t>
            </w:r>
          </w:p>
          <w:p w:rsidR="00F650B0" w:rsidRDefault="00F650B0">
            <w:pPr>
              <w:spacing w:before="0" w:after="0"/>
              <w:jc w:val="both"/>
              <w:rPr>
                <w:color w:val="000000"/>
                <w:sz w:val="22"/>
                <w:szCs w:val="28"/>
              </w:rPr>
            </w:pPr>
            <w:r>
              <w:rPr>
                <w:color w:val="000000"/>
                <w:sz w:val="22"/>
                <w:szCs w:val="28"/>
              </w:rPr>
              <w:t>Не соответствует санитарно-техническим  условиям, ограждений нет.</w:t>
            </w:r>
          </w:p>
          <w:p w:rsidR="00F650B0" w:rsidRDefault="00F650B0">
            <w:pPr>
              <w:spacing w:before="0" w:after="0"/>
              <w:jc w:val="both"/>
              <w:rPr>
                <w:color w:val="000000"/>
                <w:sz w:val="22"/>
                <w:szCs w:val="28"/>
              </w:rPr>
            </w:pPr>
            <w:r>
              <w:rPr>
                <w:color w:val="000000"/>
                <w:sz w:val="22"/>
                <w:szCs w:val="28"/>
              </w:rPr>
              <w:t>Рекомендуется оградить и законсервировать.</w:t>
            </w:r>
          </w:p>
        </w:tc>
      </w:tr>
      <w:tr w:rsidR="00F650B0">
        <w:tblPrEx>
          <w:tblCellMar>
            <w:top w:w="0" w:type="dxa"/>
            <w:bottom w:w="0" w:type="dxa"/>
          </w:tblCellMar>
        </w:tblPrEx>
        <w:tc>
          <w:tcPr>
            <w:tcW w:w="583" w:type="dxa"/>
          </w:tcPr>
          <w:p w:rsidR="00F650B0" w:rsidRDefault="00F650B0">
            <w:pPr>
              <w:spacing w:before="0" w:after="0" w:line="360" w:lineRule="auto"/>
              <w:jc w:val="center"/>
              <w:rPr>
                <w:color w:val="000000"/>
                <w:sz w:val="22"/>
                <w:szCs w:val="28"/>
              </w:rPr>
            </w:pPr>
            <w:r>
              <w:rPr>
                <w:color w:val="000000"/>
                <w:sz w:val="22"/>
                <w:szCs w:val="28"/>
              </w:rPr>
              <w:t>2</w:t>
            </w:r>
          </w:p>
        </w:tc>
        <w:tc>
          <w:tcPr>
            <w:tcW w:w="3485" w:type="dxa"/>
          </w:tcPr>
          <w:p w:rsidR="00F650B0" w:rsidRDefault="00F650B0">
            <w:pPr>
              <w:spacing w:before="0" w:after="0"/>
              <w:jc w:val="center"/>
              <w:rPr>
                <w:color w:val="000000"/>
                <w:sz w:val="22"/>
                <w:szCs w:val="28"/>
              </w:rPr>
            </w:pPr>
            <w:r>
              <w:rPr>
                <w:color w:val="000000"/>
                <w:sz w:val="22"/>
                <w:szCs w:val="28"/>
              </w:rPr>
              <w:t>п.Рождественский</w:t>
            </w:r>
          </w:p>
          <w:p w:rsidR="00F650B0" w:rsidRDefault="00F650B0">
            <w:pPr>
              <w:spacing w:before="0" w:after="0"/>
              <w:jc w:val="center"/>
              <w:rPr>
                <w:color w:val="000000"/>
                <w:sz w:val="22"/>
                <w:szCs w:val="28"/>
              </w:rPr>
            </w:pPr>
            <w:r>
              <w:rPr>
                <w:color w:val="000000"/>
                <w:sz w:val="22"/>
                <w:szCs w:val="28"/>
              </w:rPr>
              <w:t>(Пенновское сельское поселение)</w:t>
            </w:r>
          </w:p>
        </w:tc>
        <w:tc>
          <w:tcPr>
            <w:tcW w:w="1729" w:type="dxa"/>
          </w:tcPr>
          <w:p w:rsidR="00F650B0" w:rsidRDefault="00F650B0">
            <w:pPr>
              <w:spacing w:before="0" w:after="0" w:line="360" w:lineRule="auto"/>
              <w:jc w:val="center"/>
              <w:rPr>
                <w:color w:val="000000"/>
                <w:sz w:val="22"/>
                <w:szCs w:val="28"/>
              </w:rPr>
            </w:pPr>
            <w:r>
              <w:rPr>
                <w:color w:val="000000"/>
                <w:sz w:val="22"/>
                <w:szCs w:val="28"/>
              </w:rPr>
              <w:t>100</w:t>
            </w:r>
          </w:p>
        </w:tc>
        <w:tc>
          <w:tcPr>
            <w:tcW w:w="3773" w:type="dxa"/>
          </w:tcPr>
          <w:p w:rsidR="00F650B0" w:rsidRDefault="00F650B0">
            <w:pPr>
              <w:spacing w:before="0" w:after="0"/>
              <w:jc w:val="both"/>
              <w:rPr>
                <w:color w:val="000000"/>
                <w:sz w:val="22"/>
                <w:szCs w:val="28"/>
              </w:rPr>
            </w:pPr>
            <w:r>
              <w:rPr>
                <w:color w:val="000000"/>
                <w:sz w:val="22"/>
                <w:szCs w:val="28"/>
              </w:rPr>
              <w:t xml:space="preserve">Первое захоронение 1986 год. </w:t>
            </w:r>
          </w:p>
          <w:p w:rsidR="00F650B0" w:rsidRDefault="00F650B0">
            <w:pPr>
              <w:spacing w:before="0" w:after="0"/>
              <w:jc w:val="both"/>
              <w:rPr>
                <w:color w:val="000000"/>
                <w:sz w:val="22"/>
                <w:szCs w:val="28"/>
              </w:rPr>
            </w:pPr>
            <w:r>
              <w:rPr>
                <w:color w:val="000000"/>
                <w:sz w:val="22"/>
                <w:szCs w:val="28"/>
              </w:rPr>
              <w:t>Не соответствует санитарно-техническим  условиям, ограждений нет.</w:t>
            </w:r>
          </w:p>
          <w:p w:rsidR="00F650B0" w:rsidRDefault="00F650B0">
            <w:pPr>
              <w:spacing w:before="0" w:after="0"/>
              <w:jc w:val="both"/>
              <w:rPr>
                <w:color w:val="000000"/>
                <w:szCs w:val="28"/>
              </w:rPr>
            </w:pPr>
            <w:r>
              <w:rPr>
                <w:color w:val="000000"/>
                <w:sz w:val="22"/>
                <w:szCs w:val="28"/>
              </w:rPr>
              <w:t>Рекомендуется привести в соответствие с санитарно-гигиеническими требованиями</w:t>
            </w:r>
          </w:p>
        </w:tc>
      </w:tr>
      <w:tr w:rsidR="00F650B0">
        <w:tblPrEx>
          <w:tblCellMar>
            <w:top w:w="0" w:type="dxa"/>
            <w:bottom w:w="0" w:type="dxa"/>
          </w:tblCellMar>
        </w:tblPrEx>
        <w:tc>
          <w:tcPr>
            <w:tcW w:w="583" w:type="dxa"/>
          </w:tcPr>
          <w:p w:rsidR="00F650B0" w:rsidRDefault="00F650B0">
            <w:pPr>
              <w:spacing w:before="0" w:after="0" w:line="360" w:lineRule="auto"/>
              <w:jc w:val="center"/>
              <w:rPr>
                <w:color w:val="000000"/>
                <w:sz w:val="22"/>
                <w:szCs w:val="28"/>
              </w:rPr>
            </w:pPr>
            <w:r>
              <w:rPr>
                <w:color w:val="000000"/>
                <w:sz w:val="22"/>
                <w:szCs w:val="28"/>
              </w:rPr>
              <w:t>3</w:t>
            </w:r>
          </w:p>
        </w:tc>
        <w:tc>
          <w:tcPr>
            <w:tcW w:w="3485" w:type="dxa"/>
          </w:tcPr>
          <w:p w:rsidR="00F650B0" w:rsidRDefault="00F650B0">
            <w:pPr>
              <w:spacing w:before="0" w:after="0"/>
              <w:jc w:val="center"/>
              <w:rPr>
                <w:color w:val="000000"/>
                <w:sz w:val="22"/>
                <w:szCs w:val="28"/>
              </w:rPr>
            </w:pPr>
            <w:r>
              <w:rPr>
                <w:color w:val="000000"/>
                <w:sz w:val="22"/>
                <w:szCs w:val="28"/>
              </w:rPr>
              <w:t>д.Чернь (биотермическая яма Беккари)</w:t>
            </w:r>
          </w:p>
          <w:p w:rsidR="00F650B0" w:rsidRDefault="00F650B0">
            <w:pPr>
              <w:spacing w:before="0" w:after="0"/>
              <w:jc w:val="center"/>
              <w:rPr>
                <w:color w:val="000000"/>
                <w:sz w:val="22"/>
                <w:szCs w:val="28"/>
              </w:rPr>
            </w:pPr>
            <w:r>
              <w:rPr>
                <w:color w:val="000000"/>
                <w:sz w:val="22"/>
                <w:szCs w:val="28"/>
              </w:rPr>
              <w:t>(Ломовское сельское поселение)</w:t>
            </w:r>
          </w:p>
        </w:tc>
        <w:tc>
          <w:tcPr>
            <w:tcW w:w="1729" w:type="dxa"/>
          </w:tcPr>
          <w:p w:rsidR="00F650B0" w:rsidRDefault="00F650B0">
            <w:pPr>
              <w:spacing w:before="0" w:after="0" w:line="360" w:lineRule="auto"/>
              <w:jc w:val="center"/>
              <w:rPr>
                <w:color w:val="000000"/>
                <w:sz w:val="22"/>
                <w:szCs w:val="28"/>
              </w:rPr>
            </w:pPr>
            <w:r>
              <w:rPr>
                <w:color w:val="000000"/>
                <w:sz w:val="22"/>
                <w:szCs w:val="28"/>
              </w:rPr>
              <w:t>620</w:t>
            </w:r>
          </w:p>
        </w:tc>
        <w:tc>
          <w:tcPr>
            <w:tcW w:w="3773" w:type="dxa"/>
          </w:tcPr>
          <w:p w:rsidR="00F650B0" w:rsidRDefault="00F650B0">
            <w:pPr>
              <w:spacing w:before="0" w:after="0"/>
              <w:jc w:val="both"/>
              <w:rPr>
                <w:color w:val="000000"/>
                <w:sz w:val="22"/>
                <w:szCs w:val="28"/>
              </w:rPr>
            </w:pPr>
            <w:r>
              <w:rPr>
                <w:color w:val="000000"/>
                <w:sz w:val="22"/>
                <w:szCs w:val="28"/>
              </w:rPr>
              <w:t>Первое захоронение 1952 год.</w:t>
            </w:r>
          </w:p>
          <w:p w:rsidR="00F650B0" w:rsidRDefault="00F650B0">
            <w:pPr>
              <w:spacing w:before="0" w:after="0"/>
              <w:jc w:val="both"/>
              <w:rPr>
                <w:color w:val="000000"/>
                <w:sz w:val="22"/>
                <w:szCs w:val="28"/>
              </w:rPr>
            </w:pPr>
            <w:r>
              <w:rPr>
                <w:color w:val="000000"/>
                <w:sz w:val="22"/>
                <w:szCs w:val="28"/>
              </w:rPr>
              <w:t>Не соответствует санитарно-техническим  условиям, ограждений нет, обозначена на местности</w:t>
            </w:r>
          </w:p>
          <w:p w:rsidR="00F650B0" w:rsidRDefault="00F650B0">
            <w:pPr>
              <w:spacing w:before="0" w:after="0"/>
              <w:jc w:val="both"/>
              <w:rPr>
                <w:color w:val="000000"/>
                <w:szCs w:val="28"/>
              </w:rPr>
            </w:pPr>
            <w:r>
              <w:rPr>
                <w:color w:val="000000"/>
                <w:sz w:val="22"/>
                <w:szCs w:val="28"/>
              </w:rPr>
              <w:t>Рекомендуется привести в соответствие с санитарно-гигиеническими требованиями</w:t>
            </w:r>
          </w:p>
        </w:tc>
      </w:tr>
      <w:tr w:rsidR="00F650B0">
        <w:tblPrEx>
          <w:tblCellMar>
            <w:top w:w="0" w:type="dxa"/>
            <w:bottom w:w="0" w:type="dxa"/>
          </w:tblCellMar>
        </w:tblPrEx>
        <w:tc>
          <w:tcPr>
            <w:tcW w:w="583" w:type="dxa"/>
          </w:tcPr>
          <w:p w:rsidR="00F650B0" w:rsidRDefault="00F650B0">
            <w:pPr>
              <w:spacing w:before="0" w:after="0" w:line="360" w:lineRule="auto"/>
              <w:jc w:val="center"/>
              <w:rPr>
                <w:color w:val="000000"/>
                <w:sz w:val="22"/>
                <w:szCs w:val="28"/>
              </w:rPr>
            </w:pPr>
            <w:r>
              <w:rPr>
                <w:color w:val="000000"/>
                <w:sz w:val="22"/>
                <w:szCs w:val="28"/>
              </w:rPr>
              <w:t>4</w:t>
            </w:r>
          </w:p>
        </w:tc>
        <w:tc>
          <w:tcPr>
            <w:tcW w:w="3485" w:type="dxa"/>
          </w:tcPr>
          <w:p w:rsidR="00F650B0" w:rsidRDefault="00F650B0">
            <w:pPr>
              <w:spacing w:before="0" w:after="0"/>
              <w:jc w:val="center"/>
              <w:rPr>
                <w:color w:val="000000"/>
                <w:sz w:val="22"/>
                <w:szCs w:val="28"/>
              </w:rPr>
            </w:pPr>
            <w:r>
              <w:rPr>
                <w:color w:val="000000"/>
                <w:sz w:val="22"/>
                <w:szCs w:val="28"/>
              </w:rPr>
              <w:t>д.Морозиха</w:t>
            </w:r>
          </w:p>
          <w:p w:rsidR="00F650B0" w:rsidRDefault="00F650B0">
            <w:pPr>
              <w:spacing w:before="0" w:after="0"/>
              <w:jc w:val="center"/>
              <w:rPr>
                <w:color w:val="000000"/>
                <w:sz w:val="22"/>
                <w:szCs w:val="28"/>
              </w:rPr>
            </w:pPr>
            <w:r>
              <w:rPr>
                <w:color w:val="000000"/>
                <w:sz w:val="22"/>
                <w:szCs w:val="28"/>
              </w:rPr>
              <w:t>(Троснянское сельское поселение)</w:t>
            </w:r>
          </w:p>
        </w:tc>
        <w:tc>
          <w:tcPr>
            <w:tcW w:w="1729" w:type="dxa"/>
          </w:tcPr>
          <w:p w:rsidR="00F650B0" w:rsidRDefault="00F650B0">
            <w:pPr>
              <w:spacing w:before="0" w:after="0" w:line="360" w:lineRule="auto"/>
              <w:jc w:val="center"/>
              <w:rPr>
                <w:color w:val="000000"/>
                <w:sz w:val="22"/>
                <w:szCs w:val="28"/>
              </w:rPr>
            </w:pPr>
            <w:r>
              <w:rPr>
                <w:color w:val="000000"/>
                <w:sz w:val="22"/>
                <w:szCs w:val="28"/>
              </w:rPr>
              <w:t>100</w:t>
            </w:r>
          </w:p>
        </w:tc>
        <w:tc>
          <w:tcPr>
            <w:tcW w:w="3773" w:type="dxa"/>
          </w:tcPr>
          <w:p w:rsidR="00F650B0" w:rsidRDefault="00F650B0">
            <w:pPr>
              <w:spacing w:before="0" w:after="0"/>
              <w:jc w:val="both"/>
              <w:rPr>
                <w:color w:val="000000"/>
                <w:sz w:val="22"/>
                <w:szCs w:val="28"/>
              </w:rPr>
            </w:pPr>
            <w:r>
              <w:rPr>
                <w:color w:val="000000"/>
                <w:sz w:val="22"/>
                <w:szCs w:val="28"/>
              </w:rPr>
              <w:t>Первое захоронение 1970 год.</w:t>
            </w:r>
          </w:p>
          <w:p w:rsidR="00F650B0" w:rsidRDefault="00F650B0">
            <w:pPr>
              <w:spacing w:before="0" w:after="0"/>
              <w:jc w:val="both"/>
              <w:rPr>
                <w:color w:val="000000"/>
                <w:sz w:val="22"/>
                <w:szCs w:val="28"/>
              </w:rPr>
            </w:pPr>
            <w:r>
              <w:rPr>
                <w:color w:val="000000"/>
                <w:sz w:val="22"/>
                <w:szCs w:val="28"/>
              </w:rPr>
              <w:t>Соответствует санитарно-техническим  условиям, огорожена, обвалована</w:t>
            </w:r>
          </w:p>
          <w:p w:rsidR="00F650B0" w:rsidRDefault="00F650B0">
            <w:pPr>
              <w:spacing w:before="0" w:after="0"/>
              <w:jc w:val="both"/>
              <w:rPr>
                <w:color w:val="000000"/>
                <w:szCs w:val="28"/>
              </w:rPr>
            </w:pPr>
          </w:p>
        </w:tc>
      </w:tr>
      <w:tr w:rsidR="00F650B0">
        <w:tblPrEx>
          <w:tblCellMar>
            <w:top w:w="0" w:type="dxa"/>
            <w:bottom w:w="0" w:type="dxa"/>
          </w:tblCellMar>
        </w:tblPrEx>
        <w:tc>
          <w:tcPr>
            <w:tcW w:w="583" w:type="dxa"/>
          </w:tcPr>
          <w:p w:rsidR="00F650B0" w:rsidRDefault="00F650B0">
            <w:pPr>
              <w:spacing w:before="0" w:after="0" w:line="360" w:lineRule="auto"/>
              <w:jc w:val="center"/>
              <w:rPr>
                <w:color w:val="000000"/>
                <w:sz w:val="22"/>
                <w:szCs w:val="28"/>
              </w:rPr>
            </w:pPr>
            <w:r>
              <w:rPr>
                <w:color w:val="000000"/>
                <w:sz w:val="22"/>
                <w:szCs w:val="28"/>
              </w:rPr>
              <w:t>5</w:t>
            </w:r>
          </w:p>
        </w:tc>
        <w:tc>
          <w:tcPr>
            <w:tcW w:w="3485" w:type="dxa"/>
          </w:tcPr>
          <w:p w:rsidR="00F650B0" w:rsidRDefault="00F650B0">
            <w:pPr>
              <w:spacing w:before="0" w:after="0"/>
              <w:jc w:val="center"/>
              <w:rPr>
                <w:color w:val="000000"/>
                <w:sz w:val="22"/>
                <w:szCs w:val="28"/>
              </w:rPr>
            </w:pPr>
            <w:r>
              <w:rPr>
                <w:color w:val="000000"/>
                <w:sz w:val="22"/>
                <w:szCs w:val="28"/>
              </w:rPr>
              <w:t>д.Горчаково</w:t>
            </w:r>
          </w:p>
          <w:p w:rsidR="00F650B0" w:rsidRDefault="00F650B0">
            <w:pPr>
              <w:spacing w:before="0" w:after="0"/>
              <w:jc w:val="center"/>
              <w:rPr>
                <w:color w:val="000000"/>
                <w:sz w:val="22"/>
                <w:szCs w:val="28"/>
              </w:rPr>
            </w:pPr>
            <w:r>
              <w:rPr>
                <w:color w:val="000000"/>
                <w:sz w:val="22"/>
                <w:szCs w:val="28"/>
              </w:rPr>
              <w:t>(Воронецкое сельское поселение)</w:t>
            </w:r>
          </w:p>
        </w:tc>
        <w:tc>
          <w:tcPr>
            <w:tcW w:w="1729" w:type="dxa"/>
          </w:tcPr>
          <w:p w:rsidR="00F650B0" w:rsidRDefault="00F650B0">
            <w:pPr>
              <w:spacing w:before="0" w:after="0" w:line="360" w:lineRule="auto"/>
              <w:jc w:val="center"/>
              <w:rPr>
                <w:color w:val="000000"/>
                <w:sz w:val="22"/>
                <w:szCs w:val="28"/>
              </w:rPr>
            </w:pPr>
            <w:r>
              <w:rPr>
                <w:color w:val="000000"/>
                <w:sz w:val="22"/>
                <w:szCs w:val="28"/>
              </w:rPr>
              <w:t>600</w:t>
            </w:r>
          </w:p>
        </w:tc>
        <w:tc>
          <w:tcPr>
            <w:tcW w:w="3773" w:type="dxa"/>
          </w:tcPr>
          <w:p w:rsidR="00F650B0" w:rsidRDefault="00F650B0">
            <w:pPr>
              <w:spacing w:before="0" w:after="0"/>
              <w:jc w:val="both"/>
              <w:rPr>
                <w:color w:val="000000"/>
                <w:sz w:val="22"/>
                <w:szCs w:val="28"/>
              </w:rPr>
            </w:pPr>
            <w:r>
              <w:rPr>
                <w:color w:val="000000"/>
                <w:sz w:val="22"/>
                <w:szCs w:val="28"/>
              </w:rPr>
              <w:t>Первое захоронение 1960год.</w:t>
            </w:r>
          </w:p>
          <w:p w:rsidR="00F650B0" w:rsidRDefault="00F650B0">
            <w:pPr>
              <w:spacing w:before="0" w:after="0"/>
              <w:jc w:val="both"/>
              <w:rPr>
                <w:color w:val="000000"/>
                <w:sz w:val="22"/>
                <w:szCs w:val="28"/>
              </w:rPr>
            </w:pPr>
            <w:r>
              <w:rPr>
                <w:color w:val="000000"/>
                <w:sz w:val="22"/>
                <w:szCs w:val="28"/>
              </w:rPr>
              <w:t>Не соответствует санитарно-техническим  условиям, ограждений нет, обозначена на местности</w:t>
            </w:r>
          </w:p>
          <w:p w:rsidR="00F650B0" w:rsidRDefault="00F650B0">
            <w:pPr>
              <w:spacing w:before="0" w:after="0"/>
              <w:jc w:val="both"/>
              <w:rPr>
                <w:color w:val="000000"/>
                <w:szCs w:val="28"/>
              </w:rPr>
            </w:pPr>
            <w:r>
              <w:rPr>
                <w:color w:val="000000"/>
                <w:sz w:val="22"/>
                <w:szCs w:val="28"/>
              </w:rPr>
              <w:t>Рекомендуется привести в соответствие с санитарно-гигиеническими требованиями</w:t>
            </w:r>
          </w:p>
        </w:tc>
      </w:tr>
    </w:tbl>
    <w:p w:rsidR="00F650B0" w:rsidRDefault="00F650B0">
      <w:pPr>
        <w:spacing w:before="0" w:after="0" w:line="360" w:lineRule="auto"/>
        <w:jc w:val="center"/>
        <w:rPr>
          <w:color w:val="000000"/>
          <w:sz w:val="22"/>
          <w:szCs w:val="28"/>
        </w:rPr>
        <w:sectPr w:rsidR="00F650B0">
          <w:type w:val="nextColumn"/>
          <w:pgSz w:w="11906" w:h="16838" w:code="9"/>
          <w:pgMar w:top="1134" w:right="851" w:bottom="1134" w:left="1701" w:header="709" w:footer="709" w:gutter="0"/>
          <w:paperSrc w:first="7" w:other="7"/>
          <w:cols w:space="708"/>
          <w:docGrid w:linePitch="360"/>
        </w:sectPr>
      </w:pPr>
    </w:p>
    <w:tbl>
      <w:tblPr>
        <w:tblW w:w="9225" w:type="dxa"/>
        <w:jc w:val="center"/>
        <w:tblInd w:w="3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
        <w:gridCol w:w="2716"/>
        <w:gridCol w:w="1800"/>
        <w:gridCol w:w="4086"/>
      </w:tblGrid>
      <w:tr w:rsidR="00F650B0">
        <w:tblPrEx>
          <w:tblCellMar>
            <w:top w:w="0" w:type="dxa"/>
            <w:bottom w:w="0" w:type="dxa"/>
          </w:tblCellMar>
        </w:tblPrEx>
        <w:trPr>
          <w:jc w:val="center"/>
        </w:trPr>
        <w:tc>
          <w:tcPr>
            <w:tcW w:w="623" w:type="dxa"/>
          </w:tcPr>
          <w:p w:rsidR="00F650B0" w:rsidRDefault="00F650B0">
            <w:pPr>
              <w:spacing w:before="0" w:after="0" w:line="360" w:lineRule="auto"/>
              <w:jc w:val="center"/>
              <w:rPr>
                <w:color w:val="000000"/>
                <w:sz w:val="22"/>
                <w:szCs w:val="28"/>
              </w:rPr>
            </w:pPr>
            <w:r>
              <w:rPr>
                <w:color w:val="000000"/>
                <w:sz w:val="22"/>
                <w:szCs w:val="28"/>
              </w:rPr>
              <w:lastRenderedPageBreak/>
              <w:t>6</w:t>
            </w:r>
          </w:p>
        </w:tc>
        <w:tc>
          <w:tcPr>
            <w:tcW w:w="2716" w:type="dxa"/>
          </w:tcPr>
          <w:p w:rsidR="00F650B0" w:rsidRDefault="00F650B0">
            <w:pPr>
              <w:spacing w:before="0" w:after="0"/>
              <w:jc w:val="center"/>
              <w:rPr>
                <w:color w:val="000000"/>
                <w:sz w:val="22"/>
                <w:szCs w:val="28"/>
              </w:rPr>
            </w:pPr>
            <w:r>
              <w:rPr>
                <w:color w:val="000000"/>
                <w:sz w:val="22"/>
                <w:szCs w:val="28"/>
              </w:rPr>
              <w:t>с.Воронец</w:t>
            </w:r>
          </w:p>
          <w:p w:rsidR="00F650B0" w:rsidRDefault="00F650B0">
            <w:pPr>
              <w:spacing w:before="0" w:after="0"/>
              <w:jc w:val="center"/>
              <w:rPr>
                <w:color w:val="000000"/>
                <w:sz w:val="22"/>
                <w:szCs w:val="28"/>
              </w:rPr>
            </w:pPr>
            <w:r>
              <w:rPr>
                <w:color w:val="000000"/>
                <w:sz w:val="22"/>
                <w:szCs w:val="28"/>
              </w:rPr>
              <w:t>(Воронецкое сельское поселение)</w:t>
            </w:r>
          </w:p>
        </w:tc>
        <w:tc>
          <w:tcPr>
            <w:tcW w:w="1800" w:type="dxa"/>
          </w:tcPr>
          <w:p w:rsidR="00F650B0" w:rsidRDefault="00F650B0">
            <w:pPr>
              <w:spacing w:before="0" w:after="0" w:line="360" w:lineRule="auto"/>
              <w:jc w:val="center"/>
              <w:rPr>
                <w:color w:val="000000"/>
                <w:sz w:val="22"/>
                <w:szCs w:val="28"/>
              </w:rPr>
            </w:pPr>
            <w:r>
              <w:rPr>
                <w:color w:val="000000"/>
                <w:sz w:val="22"/>
                <w:szCs w:val="28"/>
              </w:rPr>
              <w:t>700</w:t>
            </w:r>
          </w:p>
        </w:tc>
        <w:tc>
          <w:tcPr>
            <w:tcW w:w="4086" w:type="dxa"/>
          </w:tcPr>
          <w:p w:rsidR="00F650B0" w:rsidRDefault="00F650B0">
            <w:pPr>
              <w:spacing w:before="0" w:after="0"/>
              <w:jc w:val="both"/>
              <w:rPr>
                <w:color w:val="000000"/>
                <w:sz w:val="22"/>
                <w:szCs w:val="28"/>
              </w:rPr>
            </w:pPr>
            <w:r>
              <w:rPr>
                <w:color w:val="000000"/>
                <w:sz w:val="22"/>
                <w:szCs w:val="28"/>
              </w:rPr>
              <w:t>Первое захоронение 1954 год.</w:t>
            </w:r>
          </w:p>
          <w:p w:rsidR="00F650B0" w:rsidRDefault="00F650B0">
            <w:pPr>
              <w:spacing w:before="0" w:after="0"/>
              <w:rPr>
                <w:color w:val="000000"/>
                <w:szCs w:val="28"/>
              </w:rPr>
            </w:pPr>
            <w:r>
              <w:rPr>
                <w:color w:val="000000"/>
                <w:sz w:val="22"/>
                <w:szCs w:val="28"/>
              </w:rPr>
              <w:t>Соответствует санитарно-техническим  условиям, огорожена, обвалована</w:t>
            </w:r>
          </w:p>
        </w:tc>
      </w:tr>
      <w:tr w:rsidR="00F650B0">
        <w:tblPrEx>
          <w:tblCellMar>
            <w:top w:w="0" w:type="dxa"/>
            <w:bottom w:w="0" w:type="dxa"/>
          </w:tblCellMar>
        </w:tblPrEx>
        <w:trPr>
          <w:jc w:val="center"/>
        </w:trPr>
        <w:tc>
          <w:tcPr>
            <w:tcW w:w="623" w:type="dxa"/>
          </w:tcPr>
          <w:p w:rsidR="00F650B0" w:rsidRDefault="00F650B0">
            <w:pPr>
              <w:spacing w:before="0" w:after="0" w:line="360" w:lineRule="auto"/>
              <w:jc w:val="center"/>
              <w:rPr>
                <w:color w:val="000000"/>
                <w:sz w:val="22"/>
                <w:szCs w:val="28"/>
              </w:rPr>
            </w:pPr>
            <w:r>
              <w:rPr>
                <w:color w:val="000000"/>
                <w:sz w:val="22"/>
                <w:szCs w:val="28"/>
              </w:rPr>
              <w:t>7</w:t>
            </w:r>
          </w:p>
        </w:tc>
        <w:tc>
          <w:tcPr>
            <w:tcW w:w="2716" w:type="dxa"/>
          </w:tcPr>
          <w:p w:rsidR="00F650B0" w:rsidRDefault="00F650B0">
            <w:pPr>
              <w:spacing w:before="0" w:after="0"/>
              <w:jc w:val="center"/>
              <w:rPr>
                <w:color w:val="000000"/>
                <w:sz w:val="22"/>
                <w:szCs w:val="28"/>
              </w:rPr>
            </w:pPr>
            <w:r>
              <w:rPr>
                <w:color w:val="000000"/>
                <w:sz w:val="22"/>
                <w:szCs w:val="28"/>
              </w:rPr>
              <w:t>п.Красноармейский</w:t>
            </w:r>
          </w:p>
          <w:p w:rsidR="00F650B0" w:rsidRDefault="00F650B0">
            <w:pPr>
              <w:spacing w:before="0" w:after="0"/>
              <w:jc w:val="center"/>
              <w:rPr>
                <w:color w:val="000000"/>
                <w:sz w:val="22"/>
                <w:szCs w:val="28"/>
              </w:rPr>
            </w:pPr>
            <w:r>
              <w:rPr>
                <w:color w:val="000000"/>
                <w:sz w:val="22"/>
                <w:szCs w:val="28"/>
              </w:rPr>
              <w:t>(Малахово-Слободское сельское поселение)</w:t>
            </w:r>
          </w:p>
        </w:tc>
        <w:tc>
          <w:tcPr>
            <w:tcW w:w="1800" w:type="dxa"/>
          </w:tcPr>
          <w:p w:rsidR="00F650B0" w:rsidRDefault="00F650B0">
            <w:pPr>
              <w:spacing w:before="0" w:after="0" w:line="360" w:lineRule="auto"/>
              <w:jc w:val="center"/>
              <w:rPr>
                <w:color w:val="000000"/>
                <w:sz w:val="22"/>
                <w:szCs w:val="28"/>
              </w:rPr>
            </w:pPr>
            <w:r>
              <w:rPr>
                <w:color w:val="000000"/>
                <w:sz w:val="22"/>
                <w:szCs w:val="28"/>
              </w:rPr>
              <w:t>100</w:t>
            </w:r>
          </w:p>
        </w:tc>
        <w:tc>
          <w:tcPr>
            <w:tcW w:w="4086" w:type="dxa"/>
          </w:tcPr>
          <w:p w:rsidR="00F650B0" w:rsidRDefault="00F650B0">
            <w:pPr>
              <w:spacing w:before="0" w:after="0"/>
              <w:jc w:val="both"/>
              <w:rPr>
                <w:color w:val="000000"/>
                <w:sz w:val="22"/>
                <w:szCs w:val="28"/>
              </w:rPr>
            </w:pPr>
            <w:r>
              <w:rPr>
                <w:color w:val="000000"/>
                <w:sz w:val="22"/>
                <w:szCs w:val="28"/>
              </w:rPr>
              <w:t>Первое захоронение 2001 год.</w:t>
            </w:r>
          </w:p>
          <w:p w:rsidR="00F650B0" w:rsidRDefault="00F650B0">
            <w:pPr>
              <w:spacing w:before="0" w:after="0"/>
              <w:rPr>
                <w:color w:val="000000"/>
                <w:szCs w:val="28"/>
              </w:rPr>
            </w:pPr>
            <w:r>
              <w:rPr>
                <w:color w:val="000000"/>
                <w:sz w:val="22"/>
                <w:szCs w:val="28"/>
              </w:rPr>
              <w:t>Соответствует санитарно-техническим  условиям, огорожена, обвалована</w:t>
            </w:r>
          </w:p>
        </w:tc>
      </w:tr>
    </w:tbl>
    <w:p w:rsidR="00F650B0" w:rsidRDefault="00F650B0">
      <w:pPr>
        <w:spacing w:before="0" w:after="0" w:line="360" w:lineRule="auto"/>
        <w:ind w:firstLine="708"/>
        <w:jc w:val="both"/>
        <w:rPr>
          <w:color w:val="000000"/>
          <w:szCs w:val="28"/>
        </w:rPr>
      </w:pPr>
    </w:p>
    <w:p w:rsidR="00F650B0" w:rsidRDefault="00F650B0">
      <w:pPr>
        <w:spacing w:line="360" w:lineRule="auto"/>
        <w:ind w:firstLine="709"/>
        <w:jc w:val="both"/>
        <w:rPr>
          <w:bCs/>
          <w:i/>
          <w:iCs/>
          <w:color w:val="000000"/>
        </w:rPr>
      </w:pPr>
      <w:r>
        <w:rPr>
          <w:bCs/>
          <w:i/>
          <w:iCs/>
          <w:color w:val="000000"/>
        </w:rPr>
        <w:t xml:space="preserve">Шумовое воздействие и рекомендации </w:t>
      </w:r>
    </w:p>
    <w:p w:rsidR="00F650B0" w:rsidRDefault="00F650B0">
      <w:pPr>
        <w:spacing w:line="360" w:lineRule="auto"/>
        <w:ind w:firstLine="709"/>
        <w:jc w:val="both"/>
        <w:rPr>
          <w:color w:val="000000"/>
        </w:rPr>
      </w:pPr>
      <w:r>
        <w:rPr>
          <w:color w:val="000000"/>
        </w:rPr>
        <w:t>Для защиты населения от неблагоприятного воздействия шума необходимо регл</w:t>
      </w:r>
      <w:r>
        <w:rPr>
          <w:color w:val="000000"/>
        </w:rPr>
        <w:t>а</w:t>
      </w:r>
      <w:r>
        <w:rPr>
          <w:color w:val="000000"/>
        </w:rPr>
        <w:t>ментировать его интенсивность, спектральный состав и время воздействия.</w:t>
      </w:r>
    </w:p>
    <w:p w:rsidR="00F650B0" w:rsidRDefault="00F650B0">
      <w:pPr>
        <w:spacing w:line="360" w:lineRule="auto"/>
        <w:ind w:firstLine="709"/>
        <w:jc w:val="both"/>
        <w:rPr>
          <w:color w:val="000000"/>
        </w:rPr>
      </w:pPr>
      <w:r>
        <w:rPr>
          <w:color w:val="000000"/>
        </w:rPr>
        <w:t>В настоящее время основными документами, по которым ведется нормирование для условий  жилых территорий, является ГОСТ 12.1.036-81 «Шум. Допустимые уровни в ж</w:t>
      </w:r>
      <w:r>
        <w:rPr>
          <w:color w:val="000000"/>
        </w:rPr>
        <w:t>и</w:t>
      </w:r>
      <w:r>
        <w:rPr>
          <w:color w:val="000000"/>
        </w:rPr>
        <w:t>лых и общественных зданиях» и СН 2.2.4/2:1.8.562-96 «Шум на рабочих местах, в помещениях ж</w:t>
      </w:r>
      <w:r>
        <w:rPr>
          <w:color w:val="000000"/>
        </w:rPr>
        <w:t>и</w:t>
      </w:r>
      <w:r>
        <w:rPr>
          <w:color w:val="000000"/>
        </w:rPr>
        <w:t>лых и общественных зданий на территории жилой застройки», а также СНиП 11-12-77 «Защ</w:t>
      </w:r>
      <w:r>
        <w:rPr>
          <w:color w:val="000000"/>
        </w:rPr>
        <w:t>и</w:t>
      </w:r>
      <w:r>
        <w:rPr>
          <w:color w:val="000000"/>
        </w:rPr>
        <w:t>та от шума».</w:t>
      </w:r>
    </w:p>
    <w:p w:rsidR="00F650B0" w:rsidRDefault="00F650B0">
      <w:pPr>
        <w:spacing w:line="360" w:lineRule="auto"/>
        <w:ind w:firstLine="709"/>
        <w:jc w:val="both"/>
        <w:rPr>
          <w:color w:val="000000"/>
        </w:rPr>
      </w:pPr>
      <w:r>
        <w:rPr>
          <w:color w:val="000000"/>
        </w:rPr>
        <w:t>Шумовой режим на территории поселений, прежде всего, связан с проблемой разв</w:t>
      </w:r>
      <w:r>
        <w:rPr>
          <w:color w:val="000000"/>
        </w:rPr>
        <w:t>и</w:t>
      </w:r>
      <w:r>
        <w:rPr>
          <w:color w:val="000000"/>
        </w:rPr>
        <w:t>тия и организации наземного транспорта. Уровень шума, создаваемый транспортными средствами, определяется интенсивностью движения, скоростью движ</w:t>
      </w:r>
      <w:r>
        <w:rPr>
          <w:color w:val="000000"/>
        </w:rPr>
        <w:t>е</w:t>
      </w:r>
      <w:r>
        <w:rPr>
          <w:color w:val="000000"/>
        </w:rPr>
        <w:t>ния.</w:t>
      </w:r>
    </w:p>
    <w:p w:rsidR="00F650B0" w:rsidRDefault="00F650B0">
      <w:pPr>
        <w:spacing w:line="360" w:lineRule="auto"/>
        <w:ind w:firstLine="709"/>
        <w:jc w:val="both"/>
        <w:rPr>
          <w:color w:val="000000"/>
        </w:rPr>
      </w:pPr>
      <w:r>
        <w:rPr>
          <w:color w:val="000000"/>
        </w:rPr>
        <w:t>Шумовое воздействие в основном распространяется вдоль основных транспортных магистралей, особенно величина воздействия в летний период времени увеличивается вдоль основных трасс расположения турбаз и, особенно в выходные дни в районах садовых учас</w:t>
      </w:r>
      <w:r>
        <w:rPr>
          <w:color w:val="000000"/>
        </w:rPr>
        <w:t>т</w:t>
      </w:r>
      <w:r>
        <w:rPr>
          <w:color w:val="000000"/>
        </w:rPr>
        <w:t>ков.</w:t>
      </w:r>
    </w:p>
    <w:p w:rsidR="00F650B0" w:rsidRDefault="00F650B0">
      <w:pPr>
        <w:spacing w:line="360" w:lineRule="auto"/>
        <w:ind w:firstLine="709"/>
        <w:jc w:val="both"/>
        <w:rPr>
          <w:bCs/>
          <w:i/>
          <w:iCs/>
          <w:color w:val="000000"/>
        </w:rPr>
      </w:pPr>
      <w:r>
        <w:rPr>
          <w:bCs/>
          <w:i/>
          <w:iCs/>
          <w:color w:val="000000"/>
        </w:rPr>
        <w:t>Рекомендации по улучшению акустического режима</w:t>
      </w:r>
    </w:p>
    <w:p w:rsidR="00F650B0" w:rsidRDefault="00F650B0">
      <w:pPr>
        <w:spacing w:line="360" w:lineRule="auto"/>
        <w:ind w:firstLine="709"/>
        <w:jc w:val="both"/>
        <w:rPr>
          <w:color w:val="000000"/>
        </w:rPr>
      </w:pPr>
      <w:r>
        <w:rPr>
          <w:color w:val="000000"/>
        </w:rPr>
        <w:t>Ввиду отсутствия данных по конкретным источникам шума рекомендации по улучш</w:t>
      </w:r>
      <w:r>
        <w:rPr>
          <w:color w:val="000000"/>
        </w:rPr>
        <w:t>е</w:t>
      </w:r>
      <w:r>
        <w:rPr>
          <w:color w:val="000000"/>
        </w:rPr>
        <w:t>нию акустического режима носят общий характер. Это, прежде всего:</w:t>
      </w:r>
    </w:p>
    <w:p w:rsidR="00F650B0" w:rsidRDefault="00F650B0">
      <w:pPr>
        <w:spacing w:line="360" w:lineRule="auto"/>
        <w:ind w:firstLine="709"/>
        <w:jc w:val="both"/>
        <w:rPr>
          <w:color w:val="000000"/>
        </w:rPr>
      </w:pPr>
      <w:r>
        <w:rPr>
          <w:color w:val="000000"/>
        </w:rPr>
        <w:t>- снижение шума в источнике (техническое направление);</w:t>
      </w:r>
    </w:p>
    <w:p w:rsidR="00F650B0" w:rsidRDefault="00F650B0">
      <w:pPr>
        <w:spacing w:line="360" w:lineRule="auto"/>
        <w:ind w:firstLine="709"/>
        <w:jc w:val="both"/>
        <w:rPr>
          <w:color w:val="000000"/>
        </w:rPr>
      </w:pPr>
      <w:r>
        <w:rPr>
          <w:color w:val="000000"/>
        </w:rPr>
        <w:t>- снижение шума на конкретном объекте путем изолирующих качеств ограничива</w:t>
      </w:r>
      <w:r>
        <w:rPr>
          <w:color w:val="000000"/>
        </w:rPr>
        <w:t>ю</w:t>
      </w:r>
      <w:r>
        <w:rPr>
          <w:color w:val="000000"/>
        </w:rPr>
        <w:t>щих конструкций (строительно-акустическое направление);</w:t>
      </w:r>
    </w:p>
    <w:p w:rsidR="00F650B0" w:rsidRDefault="00F650B0">
      <w:pPr>
        <w:spacing w:line="360" w:lineRule="auto"/>
        <w:ind w:firstLine="709"/>
        <w:jc w:val="both"/>
        <w:rPr>
          <w:color w:val="000000"/>
        </w:rPr>
      </w:pPr>
      <w:r>
        <w:rPr>
          <w:color w:val="000000"/>
        </w:rPr>
        <w:t>- по пути распространения шума (градостроительное направление).</w:t>
      </w:r>
    </w:p>
    <w:p w:rsidR="00F650B0" w:rsidRDefault="00F650B0">
      <w:pPr>
        <w:spacing w:line="360" w:lineRule="auto"/>
        <w:ind w:firstLine="709"/>
        <w:jc w:val="both"/>
        <w:rPr>
          <w:color w:val="000000"/>
        </w:rPr>
      </w:pPr>
      <w:r>
        <w:rPr>
          <w:color w:val="000000"/>
        </w:rPr>
        <w:t>На территории парка строительство промышленных объектов предприятий исключ</w:t>
      </w:r>
      <w:r>
        <w:rPr>
          <w:color w:val="000000"/>
        </w:rPr>
        <w:t>а</w:t>
      </w:r>
      <w:r>
        <w:rPr>
          <w:color w:val="000000"/>
        </w:rPr>
        <w:t>ется, теплоснабжение рекомендуется от современных автономных котельных, дороги об</w:t>
      </w:r>
      <w:r>
        <w:rPr>
          <w:color w:val="000000"/>
        </w:rPr>
        <w:t>я</w:t>
      </w:r>
      <w:r>
        <w:rPr>
          <w:color w:val="000000"/>
        </w:rPr>
        <w:t>зательно должны быть запроектированы с устройством СанЗоны – все это позволит свести  до минимума шумовое воздействие.</w:t>
      </w:r>
    </w:p>
    <w:p w:rsidR="00F650B0" w:rsidRDefault="00F650B0">
      <w:pPr>
        <w:spacing w:line="360" w:lineRule="auto"/>
        <w:ind w:firstLine="709"/>
        <w:jc w:val="both"/>
        <w:rPr>
          <w:bCs/>
          <w:i/>
          <w:iCs/>
          <w:color w:val="000000"/>
        </w:rPr>
      </w:pPr>
      <w:r>
        <w:rPr>
          <w:bCs/>
          <w:i/>
          <w:iCs/>
          <w:color w:val="000000"/>
        </w:rPr>
        <w:lastRenderedPageBreak/>
        <w:t>Поверхностный сток</w:t>
      </w:r>
    </w:p>
    <w:p w:rsidR="00F650B0" w:rsidRDefault="00F650B0">
      <w:pPr>
        <w:spacing w:line="360" w:lineRule="auto"/>
        <w:ind w:firstLine="709"/>
        <w:jc w:val="both"/>
        <w:rPr>
          <w:color w:val="000000"/>
        </w:rPr>
      </w:pPr>
      <w:r>
        <w:rPr>
          <w:color w:val="000000"/>
        </w:rPr>
        <w:t>Одним из источников загрязнения окружающей среды служит поверхностный сток, формирующийся на территории населенных мест, производственных площадках и животн</w:t>
      </w:r>
      <w:r>
        <w:rPr>
          <w:color w:val="000000"/>
        </w:rPr>
        <w:t>о</w:t>
      </w:r>
      <w:r>
        <w:rPr>
          <w:color w:val="000000"/>
        </w:rPr>
        <w:t>водческих фермах в период выпадения осадков, таяния снегов.</w:t>
      </w:r>
    </w:p>
    <w:p w:rsidR="00F650B0" w:rsidRDefault="00F650B0">
      <w:pPr>
        <w:spacing w:line="360" w:lineRule="auto"/>
        <w:ind w:firstLine="709"/>
        <w:jc w:val="both"/>
        <w:rPr>
          <w:color w:val="000000"/>
        </w:rPr>
      </w:pPr>
      <w:r>
        <w:rPr>
          <w:color w:val="000000"/>
        </w:rPr>
        <w:t>Основными источниками загрязнения стока являются продукты эрозии почвы, пыль, строительные материалы, нефтепродукты, отходы животноводческих ферм, бытовые отх</w:t>
      </w:r>
      <w:r>
        <w:rPr>
          <w:color w:val="000000"/>
        </w:rPr>
        <w:t>о</w:t>
      </w:r>
      <w:r>
        <w:rPr>
          <w:color w:val="000000"/>
        </w:rPr>
        <w:t>ды от населенных пунктов. Попадая в водоисточники, поверхностный сток наносит непопр</w:t>
      </w:r>
      <w:r>
        <w:rPr>
          <w:color w:val="000000"/>
        </w:rPr>
        <w:t>а</w:t>
      </w:r>
      <w:r>
        <w:rPr>
          <w:color w:val="000000"/>
        </w:rPr>
        <w:t>вимый ущерб экологическому состоянию водоисточников, ухудшается качество воды. При загрязнении этих вод наблюдается загрязнение и грунтовых, используемых населением для х</w:t>
      </w:r>
      <w:r>
        <w:rPr>
          <w:color w:val="000000"/>
        </w:rPr>
        <w:t>о</w:t>
      </w:r>
      <w:r>
        <w:rPr>
          <w:color w:val="000000"/>
        </w:rPr>
        <w:t>зяйственно-питьевых нужд.</w:t>
      </w:r>
    </w:p>
    <w:p w:rsidR="00F650B0" w:rsidRDefault="00F650B0">
      <w:pPr>
        <w:spacing w:line="360" w:lineRule="auto"/>
        <w:ind w:firstLine="709"/>
        <w:jc w:val="both"/>
        <w:rPr>
          <w:bCs/>
          <w:i/>
          <w:iCs/>
          <w:color w:val="000000"/>
        </w:rPr>
      </w:pPr>
      <w:r>
        <w:rPr>
          <w:bCs/>
          <w:i/>
          <w:iCs/>
          <w:color w:val="000000"/>
        </w:rPr>
        <w:t>Рекомендации по организации поверхностного стока:</w:t>
      </w:r>
    </w:p>
    <w:p w:rsidR="00F650B0" w:rsidRDefault="00F650B0">
      <w:pPr>
        <w:spacing w:line="360" w:lineRule="auto"/>
        <w:ind w:firstLine="709"/>
        <w:jc w:val="both"/>
        <w:rPr>
          <w:color w:val="000000"/>
        </w:rPr>
      </w:pPr>
      <w:r>
        <w:rPr>
          <w:color w:val="000000"/>
        </w:rPr>
        <w:t>Для исключения указанных факторов на загрязнение окружающей среды, в сельских населенных пунктах необходимо уделять должное внимание к благоустройству территорий, строго соблюдать правила их санитарного состояния, уделять должное внимание к благоустройству территорий:</w:t>
      </w:r>
    </w:p>
    <w:p w:rsidR="00F650B0" w:rsidRDefault="00F650B0">
      <w:pPr>
        <w:spacing w:line="360" w:lineRule="auto"/>
        <w:ind w:firstLine="709"/>
        <w:jc w:val="both"/>
        <w:rPr>
          <w:color w:val="000000"/>
        </w:rPr>
      </w:pPr>
      <w:r>
        <w:rPr>
          <w:color w:val="000000"/>
        </w:rPr>
        <w:t>- проведение работ по инженерной подготовки территории;</w:t>
      </w:r>
    </w:p>
    <w:p w:rsidR="00F650B0" w:rsidRDefault="00F650B0">
      <w:pPr>
        <w:spacing w:line="360" w:lineRule="auto"/>
        <w:ind w:firstLine="709"/>
        <w:jc w:val="both"/>
        <w:rPr>
          <w:color w:val="000000"/>
        </w:rPr>
      </w:pPr>
      <w:r>
        <w:rPr>
          <w:color w:val="000000"/>
        </w:rPr>
        <w:t>- организация рельефа, сбора поверхностных вод в дождевые канализации;</w:t>
      </w:r>
    </w:p>
    <w:p w:rsidR="00F650B0" w:rsidRDefault="00F650B0">
      <w:pPr>
        <w:spacing w:line="360" w:lineRule="auto"/>
        <w:ind w:firstLine="709"/>
        <w:jc w:val="both"/>
        <w:rPr>
          <w:color w:val="000000"/>
        </w:rPr>
      </w:pPr>
      <w:r>
        <w:rPr>
          <w:color w:val="000000"/>
        </w:rPr>
        <w:t xml:space="preserve">- организация мониторинга за загрязнением водоемов;  </w:t>
      </w:r>
    </w:p>
    <w:p w:rsidR="00F650B0" w:rsidRDefault="00F650B0">
      <w:pPr>
        <w:spacing w:line="360" w:lineRule="auto"/>
        <w:ind w:firstLine="709"/>
        <w:jc w:val="both"/>
        <w:rPr>
          <w:color w:val="000000"/>
        </w:rPr>
      </w:pPr>
      <w:r>
        <w:rPr>
          <w:color w:val="000000"/>
        </w:rPr>
        <w:t>- организация водоохранных зон рек, ручьев;</w:t>
      </w:r>
    </w:p>
    <w:p w:rsidR="00F650B0" w:rsidRDefault="00F650B0">
      <w:pPr>
        <w:spacing w:line="360" w:lineRule="auto"/>
        <w:ind w:firstLine="709"/>
        <w:jc w:val="both"/>
        <w:rPr>
          <w:color w:val="000000"/>
        </w:rPr>
      </w:pPr>
      <w:r>
        <w:rPr>
          <w:color w:val="000000"/>
        </w:rPr>
        <w:t>- улучшение качества дорожного покрытия;</w:t>
      </w:r>
    </w:p>
    <w:p w:rsidR="00F650B0" w:rsidRDefault="00F650B0">
      <w:pPr>
        <w:spacing w:line="360" w:lineRule="auto"/>
        <w:ind w:firstLine="709"/>
        <w:jc w:val="both"/>
        <w:rPr>
          <w:color w:val="000000"/>
        </w:rPr>
      </w:pPr>
      <w:r>
        <w:rPr>
          <w:color w:val="000000"/>
        </w:rPr>
        <w:t>-посадка вдоль дорог деревьев и кустарников шумозащитных и пылеулавливающих пород;</w:t>
      </w:r>
    </w:p>
    <w:p w:rsidR="00F650B0" w:rsidRDefault="00F650B0">
      <w:pPr>
        <w:spacing w:line="360" w:lineRule="auto"/>
        <w:ind w:firstLine="709"/>
        <w:jc w:val="both"/>
        <w:rPr>
          <w:color w:val="000000"/>
        </w:rPr>
      </w:pPr>
      <w:r>
        <w:rPr>
          <w:color w:val="000000"/>
        </w:rPr>
        <w:t>- проведение радиационных изысканий с определением концентрации газа радона и гамма-фона при строительстве конкретных зданий и сооружений;</w:t>
      </w:r>
    </w:p>
    <w:p w:rsidR="00F650B0" w:rsidRDefault="00F650B0">
      <w:pPr>
        <w:spacing w:line="360" w:lineRule="auto"/>
        <w:ind w:firstLine="709"/>
        <w:jc w:val="both"/>
        <w:rPr>
          <w:bCs/>
          <w:i/>
          <w:iCs/>
          <w:color w:val="000000"/>
        </w:rPr>
      </w:pPr>
      <w:r>
        <w:rPr>
          <w:color w:val="000000"/>
        </w:rPr>
        <w:t>- организация санитарной очистки территории согласно СНиП 2.07.01-89 и СН 42-128-4690-88.</w:t>
      </w:r>
    </w:p>
    <w:p w:rsidR="00F650B0" w:rsidRDefault="00F650B0">
      <w:pPr>
        <w:pStyle w:val="1"/>
        <w:numPr>
          <w:ilvl w:val="0"/>
          <w:numId w:val="0"/>
        </w:numPr>
        <w:jc w:val="center"/>
        <w:rPr>
          <w:i/>
          <w:iCs/>
        </w:rPr>
      </w:pPr>
    </w:p>
    <w:p w:rsidR="00F650B0" w:rsidRDefault="00F650B0">
      <w:pPr>
        <w:pStyle w:val="1"/>
        <w:numPr>
          <w:ilvl w:val="0"/>
          <w:numId w:val="0"/>
        </w:numPr>
        <w:jc w:val="center"/>
        <w:rPr>
          <w:i/>
          <w:iCs/>
        </w:rPr>
      </w:pPr>
    </w:p>
    <w:p w:rsidR="00F650B0" w:rsidRDefault="00F650B0">
      <w:pPr>
        <w:pStyle w:val="1"/>
        <w:numPr>
          <w:ilvl w:val="0"/>
          <w:numId w:val="0"/>
        </w:numPr>
        <w:jc w:val="center"/>
        <w:rPr>
          <w:i/>
          <w:iCs/>
        </w:rPr>
      </w:pPr>
    </w:p>
    <w:p w:rsidR="00F650B0" w:rsidRDefault="00F650B0">
      <w:pPr>
        <w:pStyle w:val="1"/>
        <w:numPr>
          <w:ilvl w:val="0"/>
          <w:numId w:val="0"/>
        </w:numPr>
        <w:jc w:val="center"/>
        <w:rPr>
          <w:i/>
          <w:iCs/>
        </w:rPr>
      </w:pPr>
    </w:p>
    <w:p w:rsidR="00F650B0" w:rsidRDefault="00F650B0">
      <w:pPr>
        <w:pStyle w:val="1"/>
        <w:numPr>
          <w:ilvl w:val="0"/>
          <w:numId w:val="0"/>
        </w:numPr>
        <w:jc w:val="center"/>
        <w:rPr>
          <w:i/>
          <w:iCs/>
        </w:rPr>
      </w:pPr>
    </w:p>
    <w:p w:rsidR="00F650B0" w:rsidRDefault="00F650B0">
      <w:pPr>
        <w:pStyle w:val="1"/>
        <w:numPr>
          <w:ilvl w:val="0"/>
          <w:numId w:val="0"/>
        </w:numPr>
        <w:jc w:val="center"/>
        <w:rPr>
          <w:i/>
          <w:iCs/>
        </w:rPr>
      </w:pPr>
    </w:p>
    <w:p w:rsidR="00F650B0" w:rsidRDefault="00F650B0">
      <w:pPr>
        <w:pStyle w:val="1"/>
        <w:numPr>
          <w:ilvl w:val="0"/>
          <w:numId w:val="0"/>
        </w:numPr>
        <w:jc w:val="center"/>
        <w:rPr>
          <w:i/>
          <w:iCs/>
        </w:rPr>
      </w:pPr>
    </w:p>
    <w:p w:rsidR="00F650B0" w:rsidRDefault="00F650B0">
      <w:pPr>
        <w:pStyle w:val="1"/>
        <w:numPr>
          <w:ilvl w:val="0"/>
          <w:numId w:val="0"/>
        </w:numPr>
        <w:jc w:val="center"/>
        <w:rPr>
          <w:i/>
          <w:iCs/>
          <w:sz w:val="26"/>
          <w:szCs w:val="22"/>
        </w:rPr>
      </w:pPr>
      <w:r>
        <w:rPr>
          <w:i/>
          <w:iCs/>
          <w:sz w:val="26"/>
        </w:rPr>
        <w:lastRenderedPageBreak/>
        <w:t>1.13. Культурное  наследие</w:t>
      </w:r>
    </w:p>
    <w:p w:rsidR="00F650B0" w:rsidRDefault="00F650B0">
      <w:pPr>
        <w:spacing w:before="0" w:after="0" w:line="360" w:lineRule="auto"/>
        <w:ind w:firstLine="600"/>
        <w:jc w:val="both"/>
        <w:rPr>
          <w:bCs/>
          <w:szCs w:val="22"/>
        </w:rPr>
      </w:pPr>
      <w:r>
        <w:rPr>
          <w:szCs w:val="24"/>
        </w:rPr>
        <w:t xml:space="preserve">Объекты культурного наследия на территории района представлены памятниками истории. В основном объекты культурного наследия расположены в населенных пунктах. </w:t>
      </w:r>
      <w:r>
        <w:rPr>
          <w:bCs/>
          <w:szCs w:val="22"/>
        </w:rPr>
        <w:t>Для сел, где распол</w:t>
      </w:r>
      <w:r>
        <w:rPr>
          <w:bCs/>
          <w:szCs w:val="22"/>
        </w:rPr>
        <w:t>о</w:t>
      </w:r>
      <w:r>
        <w:rPr>
          <w:bCs/>
          <w:szCs w:val="22"/>
        </w:rPr>
        <w:t>жены эти объекты, и в целом для района они, безусловно, представляют большую ценность как образцы строительного искусства народа, его ист</w:t>
      </w:r>
      <w:r>
        <w:rPr>
          <w:bCs/>
          <w:szCs w:val="22"/>
        </w:rPr>
        <w:t>о</w:t>
      </w:r>
      <w:r>
        <w:rPr>
          <w:bCs/>
          <w:szCs w:val="22"/>
        </w:rPr>
        <w:t>рии и культуры.</w:t>
      </w:r>
    </w:p>
    <w:p w:rsidR="00F650B0" w:rsidRDefault="00F650B0">
      <w:pPr>
        <w:pStyle w:val="S2"/>
        <w:rPr>
          <w:i/>
          <w:iCs/>
          <w:sz w:val="26"/>
          <w:u w:val="none"/>
        </w:rPr>
      </w:pPr>
      <w:r>
        <w:rPr>
          <w:i/>
          <w:iCs/>
          <w:sz w:val="26"/>
          <w:u w:val="none"/>
        </w:rPr>
        <w:t>Список объектов культурного наследия Троснянского  района</w:t>
      </w:r>
    </w:p>
    <w:p w:rsidR="00F650B0" w:rsidRDefault="00F650B0">
      <w:pPr>
        <w:pStyle w:val="S2"/>
        <w:rPr>
          <w:i/>
          <w:iCs/>
          <w:sz w:val="26"/>
          <w:u w:val="none"/>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1"/>
        <w:gridCol w:w="2250"/>
        <w:gridCol w:w="2021"/>
        <w:gridCol w:w="1740"/>
        <w:gridCol w:w="1477"/>
        <w:gridCol w:w="1678"/>
      </w:tblGrid>
      <w:tr w:rsidR="00F650B0">
        <w:tblPrEx>
          <w:tblCellMar>
            <w:top w:w="0" w:type="dxa"/>
            <w:bottom w:w="0" w:type="dxa"/>
          </w:tblCellMar>
        </w:tblPrEx>
        <w:tc>
          <w:tcPr>
            <w:tcW w:w="611" w:type="dxa"/>
          </w:tcPr>
          <w:p w:rsidR="00F650B0" w:rsidRDefault="00F650B0">
            <w:pPr>
              <w:jc w:val="center"/>
              <w:rPr>
                <w:i/>
                <w:iCs/>
                <w:sz w:val="22"/>
              </w:rPr>
            </w:pPr>
            <w:r>
              <w:rPr>
                <w:i/>
                <w:iCs/>
                <w:sz w:val="22"/>
              </w:rPr>
              <w:t>№</w:t>
            </w:r>
          </w:p>
          <w:p w:rsidR="00F650B0" w:rsidRDefault="00F650B0">
            <w:pPr>
              <w:jc w:val="center"/>
              <w:rPr>
                <w:i/>
                <w:iCs/>
                <w:sz w:val="22"/>
              </w:rPr>
            </w:pPr>
            <w:r>
              <w:rPr>
                <w:i/>
                <w:iCs/>
                <w:sz w:val="22"/>
              </w:rPr>
              <w:t>п/п</w:t>
            </w:r>
          </w:p>
        </w:tc>
        <w:tc>
          <w:tcPr>
            <w:tcW w:w="2250" w:type="dxa"/>
          </w:tcPr>
          <w:p w:rsidR="00F650B0" w:rsidRDefault="00F650B0">
            <w:pPr>
              <w:jc w:val="center"/>
              <w:rPr>
                <w:i/>
                <w:iCs/>
                <w:sz w:val="22"/>
              </w:rPr>
            </w:pPr>
            <w:r>
              <w:rPr>
                <w:i/>
                <w:iCs/>
                <w:sz w:val="22"/>
              </w:rPr>
              <w:t>Наименование памятника</w:t>
            </w:r>
          </w:p>
        </w:tc>
        <w:tc>
          <w:tcPr>
            <w:tcW w:w="2021" w:type="dxa"/>
          </w:tcPr>
          <w:p w:rsidR="00F650B0" w:rsidRDefault="00F650B0">
            <w:pPr>
              <w:pStyle w:val="-1"/>
              <w:spacing w:before="100" w:after="100"/>
              <w:rPr>
                <w:i/>
                <w:iCs/>
                <w:sz w:val="22"/>
              </w:rPr>
            </w:pPr>
            <w:r>
              <w:rPr>
                <w:i/>
                <w:iCs/>
                <w:sz w:val="22"/>
              </w:rPr>
              <w:t>Местонахождение</w:t>
            </w:r>
          </w:p>
        </w:tc>
        <w:tc>
          <w:tcPr>
            <w:tcW w:w="1740" w:type="dxa"/>
          </w:tcPr>
          <w:p w:rsidR="00F650B0" w:rsidRDefault="00F650B0">
            <w:pPr>
              <w:jc w:val="center"/>
              <w:rPr>
                <w:i/>
                <w:iCs/>
                <w:sz w:val="22"/>
              </w:rPr>
            </w:pPr>
            <w:r>
              <w:rPr>
                <w:i/>
                <w:iCs/>
                <w:sz w:val="22"/>
              </w:rPr>
              <w:t>Муниципальное образование</w:t>
            </w:r>
          </w:p>
        </w:tc>
        <w:tc>
          <w:tcPr>
            <w:tcW w:w="1477" w:type="dxa"/>
          </w:tcPr>
          <w:p w:rsidR="00F650B0" w:rsidRDefault="00F650B0">
            <w:pPr>
              <w:jc w:val="center"/>
              <w:rPr>
                <w:i/>
                <w:iCs/>
                <w:sz w:val="22"/>
              </w:rPr>
            </w:pPr>
            <w:r>
              <w:rPr>
                <w:i/>
                <w:iCs/>
                <w:sz w:val="22"/>
              </w:rPr>
              <w:t>Датировка</w:t>
            </w:r>
          </w:p>
        </w:tc>
        <w:tc>
          <w:tcPr>
            <w:tcW w:w="1678" w:type="dxa"/>
          </w:tcPr>
          <w:p w:rsidR="00F650B0" w:rsidRDefault="00F650B0">
            <w:pPr>
              <w:jc w:val="center"/>
              <w:rPr>
                <w:i/>
                <w:iCs/>
                <w:sz w:val="22"/>
              </w:rPr>
            </w:pPr>
            <w:r>
              <w:rPr>
                <w:i/>
                <w:iCs/>
                <w:sz w:val="22"/>
              </w:rPr>
              <w:t>№, дата решения, постановления</w:t>
            </w:r>
          </w:p>
        </w:tc>
      </w:tr>
      <w:tr w:rsidR="00F650B0">
        <w:tblPrEx>
          <w:tblCellMar>
            <w:top w:w="0" w:type="dxa"/>
            <w:bottom w:w="0" w:type="dxa"/>
          </w:tblCellMar>
        </w:tblPrEx>
        <w:tc>
          <w:tcPr>
            <w:tcW w:w="611" w:type="dxa"/>
          </w:tcPr>
          <w:p w:rsidR="00F650B0" w:rsidRDefault="00F650B0">
            <w:pPr>
              <w:jc w:val="center"/>
              <w:rPr>
                <w:i/>
                <w:iCs/>
                <w:sz w:val="16"/>
              </w:rPr>
            </w:pPr>
            <w:r>
              <w:rPr>
                <w:i/>
                <w:iCs/>
                <w:sz w:val="16"/>
              </w:rPr>
              <w:t>1</w:t>
            </w:r>
          </w:p>
        </w:tc>
        <w:tc>
          <w:tcPr>
            <w:tcW w:w="2250" w:type="dxa"/>
          </w:tcPr>
          <w:p w:rsidR="00F650B0" w:rsidRDefault="00F650B0">
            <w:pPr>
              <w:jc w:val="center"/>
              <w:rPr>
                <w:i/>
                <w:iCs/>
                <w:sz w:val="16"/>
              </w:rPr>
            </w:pPr>
            <w:r>
              <w:rPr>
                <w:i/>
                <w:iCs/>
                <w:sz w:val="16"/>
              </w:rPr>
              <w:t>2</w:t>
            </w:r>
          </w:p>
        </w:tc>
        <w:tc>
          <w:tcPr>
            <w:tcW w:w="2021" w:type="dxa"/>
          </w:tcPr>
          <w:p w:rsidR="00F650B0" w:rsidRDefault="00F650B0">
            <w:pPr>
              <w:jc w:val="center"/>
              <w:rPr>
                <w:i/>
                <w:iCs/>
                <w:sz w:val="16"/>
              </w:rPr>
            </w:pPr>
            <w:r>
              <w:rPr>
                <w:i/>
                <w:iCs/>
                <w:sz w:val="16"/>
              </w:rPr>
              <w:t>3</w:t>
            </w:r>
          </w:p>
        </w:tc>
        <w:tc>
          <w:tcPr>
            <w:tcW w:w="1740" w:type="dxa"/>
          </w:tcPr>
          <w:p w:rsidR="00F650B0" w:rsidRDefault="00F650B0">
            <w:pPr>
              <w:jc w:val="center"/>
              <w:rPr>
                <w:i/>
                <w:iCs/>
                <w:sz w:val="16"/>
              </w:rPr>
            </w:pPr>
            <w:r>
              <w:rPr>
                <w:i/>
                <w:iCs/>
                <w:sz w:val="16"/>
              </w:rPr>
              <w:t>4</w:t>
            </w:r>
          </w:p>
        </w:tc>
        <w:tc>
          <w:tcPr>
            <w:tcW w:w="1477" w:type="dxa"/>
          </w:tcPr>
          <w:p w:rsidR="00F650B0" w:rsidRDefault="00F650B0">
            <w:pPr>
              <w:jc w:val="center"/>
              <w:rPr>
                <w:i/>
                <w:iCs/>
                <w:sz w:val="16"/>
              </w:rPr>
            </w:pPr>
            <w:r>
              <w:rPr>
                <w:i/>
                <w:iCs/>
                <w:sz w:val="16"/>
              </w:rPr>
              <w:t>5</w:t>
            </w:r>
          </w:p>
        </w:tc>
        <w:tc>
          <w:tcPr>
            <w:tcW w:w="1678" w:type="dxa"/>
          </w:tcPr>
          <w:p w:rsidR="00F650B0" w:rsidRDefault="00F650B0">
            <w:pPr>
              <w:jc w:val="center"/>
              <w:rPr>
                <w:i/>
                <w:iCs/>
                <w:sz w:val="16"/>
              </w:rPr>
            </w:pPr>
            <w:r>
              <w:rPr>
                <w:i/>
                <w:iCs/>
                <w:sz w:val="16"/>
              </w:rPr>
              <w:t>6</w:t>
            </w:r>
          </w:p>
        </w:tc>
      </w:tr>
      <w:tr w:rsidR="00F650B0">
        <w:tblPrEx>
          <w:tblCellMar>
            <w:top w:w="0" w:type="dxa"/>
            <w:bottom w:w="0" w:type="dxa"/>
          </w:tblCellMar>
        </w:tblPrEx>
        <w:trPr>
          <w:cantSplit/>
        </w:trPr>
        <w:tc>
          <w:tcPr>
            <w:tcW w:w="9777" w:type="dxa"/>
            <w:gridSpan w:val="6"/>
          </w:tcPr>
          <w:p w:rsidR="00F650B0" w:rsidRDefault="00F650B0">
            <w:pPr>
              <w:jc w:val="center"/>
              <w:rPr>
                <w:i/>
                <w:iCs/>
              </w:rPr>
            </w:pPr>
            <w:r>
              <w:rPr>
                <w:i/>
                <w:iCs/>
              </w:rPr>
              <w:t>Троснянское сельское поселение</w:t>
            </w:r>
          </w:p>
        </w:tc>
      </w:tr>
      <w:tr w:rsidR="00F650B0">
        <w:tblPrEx>
          <w:tblCellMar>
            <w:top w:w="0" w:type="dxa"/>
            <w:bottom w:w="0" w:type="dxa"/>
          </w:tblCellMar>
        </w:tblPrEx>
        <w:tc>
          <w:tcPr>
            <w:tcW w:w="611" w:type="dxa"/>
          </w:tcPr>
          <w:p w:rsidR="00F650B0" w:rsidRDefault="00F650B0">
            <w:pPr>
              <w:jc w:val="center"/>
              <w:rPr>
                <w:sz w:val="22"/>
              </w:rPr>
            </w:pPr>
            <w:r>
              <w:rPr>
                <w:sz w:val="22"/>
              </w:rPr>
              <w:t>1.</w:t>
            </w:r>
          </w:p>
        </w:tc>
        <w:tc>
          <w:tcPr>
            <w:tcW w:w="2250" w:type="dxa"/>
          </w:tcPr>
          <w:p w:rsidR="00F650B0" w:rsidRDefault="00F650B0">
            <w:pPr>
              <w:jc w:val="center"/>
              <w:rPr>
                <w:sz w:val="22"/>
              </w:rPr>
            </w:pPr>
            <w:r>
              <w:rPr>
                <w:sz w:val="22"/>
              </w:rPr>
              <w:t>Братская могила советских воинов</w:t>
            </w:r>
          </w:p>
        </w:tc>
        <w:tc>
          <w:tcPr>
            <w:tcW w:w="2021" w:type="dxa"/>
          </w:tcPr>
          <w:p w:rsidR="00F650B0" w:rsidRDefault="00F650B0">
            <w:pPr>
              <w:jc w:val="center"/>
              <w:rPr>
                <w:sz w:val="22"/>
              </w:rPr>
            </w:pPr>
            <w:r>
              <w:rPr>
                <w:sz w:val="22"/>
              </w:rPr>
              <w:t>Возле ДК</w:t>
            </w:r>
          </w:p>
        </w:tc>
        <w:tc>
          <w:tcPr>
            <w:tcW w:w="1740" w:type="dxa"/>
          </w:tcPr>
          <w:p w:rsidR="00F650B0" w:rsidRDefault="00F650B0">
            <w:pPr>
              <w:jc w:val="center"/>
              <w:rPr>
                <w:sz w:val="22"/>
              </w:rPr>
            </w:pPr>
            <w:r>
              <w:rPr>
                <w:sz w:val="22"/>
              </w:rPr>
              <w:t>с. Тросна</w:t>
            </w:r>
          </w:p>
        </w:tc>
        <w:tc>
          <w:tcPr>
            <w:tcW w:w="1477" w:type="dxa"/>
          </w:tcPr>
          <w:p w:rsidR="00F650B0" w:rsidRDefault="00F650B0">
            <w:pPr>
              <w:jc w:val="center"/>
              <w:rPr>
                <w:sz w:val="22"/>
              </w:rPr>
            </w:pPr>
            <w:r>
              <w:rPr>
                <w:sz w:val="22"/>
              </w:rPr>
              <w:t>1941-1943гг.</w:t>
            </w:r>
          </w:p>
        </w:tc>
        <w:tc>
          <w:tcPr>
            <w:tcW w:w="1678" w:type="dxa"/>
          </w:tcPr>
          <w:p w:rsidR="00F650B0" w:rsidRDefault="00F650B0">
            <w:pPr>
              <w:jc w:val="center"/>
              <w:rPr>
                <w:sz w:val="22"/>
              </w:rPr>
            </w:pPr>
            <w:r>
              <w:rPr>
                <w:sz w:val="22"/>
              </w:rPr>
              <w:t>Решение Облисполкома № 33 от 27.01.87.</w:t>
            </w:r>
          </w:p>
        </w:tc>
      </w:tr>
      <w:tr w:rsidR="00F650B0">
        <w:tblPrEx>
          <w:tblCellMar>
            <w:top w:w="0" w:type="dxa"/>
            <w:bottom w:w="0" w:type="dxa"/>
          </w:tblCellMar>
        </w:tblPrEx>
        <w:tc>
          <w:tcPr>
            <w:tcW w:w="611" w:type="dxa"/>
          </w:tcPr>
          <w:p w:rsidR="00F650B0" w:rsidRDefault="00F650B0">
            <w:pPr>
              <w:jc w:val="center"/>
              <w:rPr>
                <w:sz w:val="22"/>
              </w:rPr>
            </w:pPr>
            <w:r>
              <w:rPr>
                <w:sz w:val="22"/>
              </w:rPr>
              <w:t>2.</w:t>
            </w:r>
          </w:p>
        </w:tc>
        <w:tc>
          <w:tcPr>
            <w:tcW w:w="2250" w:type="dxa"/>
          </w:tcPr>
          <w:p w:rsidR="00F650B0" w:rsidRDefault="00F650B0">
            <w:pPr>
              <w:jc w:val="center"/>
              <w:rPr>
                <w:sz w:val="22"/>
              </w:rPr>
            </w:pPr>
            <w:r>
              <w:rPr>
                <w:sz w:val="22"/>
              </w:rPr>
              <w:t>Братская могила советских воинов</w:t>
            </w:r>
          </w:p>
        </w:tc>
        <w:tc>
          <w:tcPr>
            <w:tcW w:w="2021" w:type="dxa"/>
          </w:tcPr>
          <w:p w:rsidR="00F650B0" w:rsidRDefault="00F650B0">
            <w:pPr>
              <w:jc w:val="center"/>
              <w:rPr>
                <w:sz w:val="22"/>
              </w:rPr>
            </w:pPr>
            <w:r>
              <w:rPr>
                <w:sz w:val="22"/>
              </w:rPr>
              <w:t>Возле поста ГАИ</w:t>
            </w:r>
          </w:p>
        </w:tc>
        <w:tc>
          <w:tcPr>
            <w:tcW w:w="1740" w:type="dxa"/>
          </w:tcPr>
          <w:p w:rsidR="00F650B0" w:rsidRDefault="00F650B0">
            <w:pPr>
              <w:jc w:val="center"/>
              <w:rPr>
                <w:sz w:val="22"/>
              </w:rPr>
            </w:pPr>
            <w:r>
              <w:rPr>
                <w:sz w:val="22"/>
              </w:rPr>
              <w:t>с. Тросна</w:t>
            </w:r>
          </w:p>
        </w:tc>
        <w:tc>
          <w:tcPr>
            <w:tcW w:w="1477" w:type="dxa"/>
          </w:tcPr>
          <w:p w:rsidR="00F650B0" w:rsidRDefault="00F650B0">
            <w:pPr>
              <w:jc w:val="center"/>
              <w:rPr>
                <w:sz w:val="22"/>
              </w:rPr>
            </w:pPr>
            <w:r>
              <w:rPr>
                <w:sz w:val="22"/>
              </w:rPr>
              <w:t>1943г.</w:t>
            </w:r>
          </w:p>
        </w:tc>
        <w:tc>
          <w:tcPr>
            <w:tcW w:w="1678" w:type="dxa"/>
          </w:tcPr>
          <w:p w:rsidR="00F650B0" w:rsidRDefault="00F650B0">
            <w:pPr>
              <w:jc w:val="center"/>
              <w:rPr>
                <w:sz w:val="22"/>
              </w:rPr>
            </w:pPr>
            <w:r>
              <w:rPr>
                <w:sz w:val="22"/>
              </w:rPr>
              <w:t xml:space="preserve">Пост. Главы адм. области №61 от 13.02.92. </w:t>
            </w:r>
          </w:p>
        </w:tc>
      </w:tr>
      <w:tr w:rsidR="00F650B0">
        <w:tblPrEx>
          <w:tblCellMar>
            <w:top w:w="0" w:type="dxa"/>
            <w:bottom w:w="0" w:type="dxa"/>
          </w:tblCellMar>
        </w:tblPrEx>
        <w:tc>
          <w:tcPr>
            <w:tcW w:w="611" w:type="dxa"/>
          </w:tcPr>
          <w:p w:rsidR="00F650B0" w:rsidRDefault="00F650B0">
            <w:pPr>
              <w:jc w:val="center"/>
              <w:rPr>
                <w:sz w:val="22"/>
              </w:rPr>
            </w:pPr>
            <w:r>
              <w:rPr>
                <w:sz w:val="22"/>
              </w:rPr>
              <w:t>3.</w:t>
            </w:r>
          </w:p>
        </w:tc>
        <w:tc>
          <w:tcPr>
            <w:tcW w:w="2250" w:type="dxa"/>
          </w:tcPr>
          <w:p w:rsidR="00F650B0" w:rsidRDefault="00F650B0">
            <w:pPr>
              <w:jc w:val="center"/>
              <w:rPr>
                <w:sz w:val="22"/>
              </w:rPr>
            </w:pPr>
            <w:r>
              <w:rPr>
                <w:sz w:val="22"/>
              </w:rPr>
              <w:t>Братская могила борцов за советскую власть</w:t>
            </w:r>
          </w:p>
        </w:tc>
        <w:tc>
          <w:tcPr>
            <w:tcW w:w="2021" w:type="dxa"/>
          </w:tcPr>
          <w:p w:rsidR="00F650B0" w:rsidRDefault="00F650B0">
            <w:pPr>
              <w:jc w:val="center"/>
              <w:rPr>
                <w:sz w:val="22"/>
              </w:rPr>
            </w:pPr>
            <w:r>
              <w:rPr>
                <w:sz w:val="22"/>
              </w:rPr>
              <w:t>ул. Свободы</w:t>
            </w:r>
          </w:p>
        </w:tc>
        <w:tc>
          <w:tcPr>
            <w:tcW w:w="1740" w:type="dxa"/>
          </w:tcPr>
          <w:p w:rsidR="00F650B0" w:rsidRDefault="00F650B0">
            <w:pPr>
              <w:jc w:val="center"/>
              <w:rPr>
                <w:sz w:val="22"/>
              </w:rPr>
            </w:pPr>
            <w:r>
              <w:rPr>
                <w:sz w:val="22"/>
              </w:rPr>
              <w:t>с. Тросна</w:t>
            </w:r>
          </w:p>
        </w:tc>
        <w:tc>
          <w:tcPr>
            <w:tcW w:w="1477" w:type="dxa"/>
          </w:tcPr>
          <w:p w:rsidR="00F650B0" w:rsidRDefault="00F650B0">
            <w:pPr>
              <w:jc w:val="center"/>
              <w:rPr>
                <w:sz w:val="22"/>
              </w:rPr>
            </w:pPr>
            <w:r>
              <w:rPr>
                <w:sz w:val="22"/>
              </w:rPr>
              <w:t>1921-1925гг.</w:t>
            </w:r>
          </w:p>
        </w:tc>
        <w:tc>
          <w:tcPr>
            <w:tcW w:w="1678" w:type="dxa"/>
          </w:tcPr>
          <w:p w:rsidR="00F650B0" w:rsidRDefault="00F650B0">
            <w:pPr>
              <w:jc w:val="center"/>
              <w:rPr>
                <w:sz w:val="22"/>
              </w:rPr>
            </w:pPr>
            <w:r>
              <w:rPr>
                <w:sz w:val="22"/>
              </w:rPr>
              <w:t>Пост. Облсовета №13/241 – ОС от 21.02.03.</w:t>
            </w:r>
          </w:p>
        </w:tc>
      </w:tr>
      <w:tr w:rsidR="00F650B0">
        <w:tblPrEx>
          <w:tblCellMar>
            <w:top w:w="0" w:type="dxa"/>
            <w:bottom w:w="0" w:type="dxa"/>
          </w:tblCellMar>
        </w:tblPrEx>
        <w:tc>
          <w:tcPr>
            <w:tcW w:w="611" w:type="dxa"/>
          </w:tcPr>
          <w:p w:rsidR="00F650B0" w:rsidRDefault="00F650B0">
            <w:pPr>
              <w:jc w:val="center"/>
              <w:rPr>
                <w:sz w:val="22"/>
              </w:rPr>
            </w:pPr>
            <w:r>
              <w:rPr>
                <w:sz w:val="22"/>
              </w:rPr>
              <w:t>4.</w:t>
            </w:r>
          </w:p>
        </w:tc>
        <w:tc>
          <w:tcPr>
            <w:tcW w:w="2250" w:type="dxa"/>
          </w:tcPr>
          <w:p w:rsidR="00F650B0" w:rsidRDefault="00F650B0">
            <w:pPr>
              <w:jc w:val="center"/>
              <w:rPr>
                <w:sz w:val="22"/>
              </w:rPr>
            </w:pPr>
            <w:r>
              <w:rPr>
                <w:sz w:val="22"/>
              </w:rPr>
              <w:t>Памятник-мемориал землякам, погибшим в годы ВОВ</w:t>
            </w:r>
          </w:p>
        </w:tc>
        <w:tc>
          <w:tcPr>
            <w:tcW w:w="2021" w:type="dxa"/>
          </w:tcPr>
          <w:p w:rsidR="00F650B0" w:rsidRDefault="00F650B0">
            <w:pPr>
              <w:jc w:val="center"/>
              <w:rPr>
                <w:sz w:val="22"/>
              </w:rPr>
            </w:pPr>
            <w:r>
              <w:rPr>
                <w:sz w:val="22"/>
              </w:rPr>
              <w:t>д. В-Гранкино</w:t>
            </w:r>
          </w:p>
        </w:tc>
        <w:tc>
          <w:tcPr>
            <w:tcW w:w="1740" w:type="dxa"/>
          </w:tcPr>
          <w:p w:rsidR="00F650B0" w:rsidRDefault="00F650B0">
            <w:pPr>
              <w:jc w:val="center"/>
              <w:rPr>
                <w:sz w:val="22"/>
              </w:rPr>
            </w:pPr>
            <w:r>
              <w:rPr>
                <w:sz w:val="22"/>
              </w:rPr>
              <w:t>Троснянское с/п</w:t>
            </w:r>
          </w:p>
        </w:tc>
        <w:tc>
          <w:tcPr>
            <w:tcW w:w="1477" w:type="dxa"/>
          </w:tcPr>
          <w:p w:rsidR="00F650B0" w:rsidRDefault="00F650B0">
            <w:pPr>
              <w:jc w:val="center"/>
              <w:rPr>
                <w:sz w:val="22"/>
              </w:rPr>
            </w:pPr>
            <w:r>
              <w:rPr>
                <w:sz w:val="22"/>
              </w:rPr>
              <w:t>1943г.</w:t>
            </w:r>
          </w:p>
        </w:tc>
        <w:tc>
          <w:tcPr>
            <w:tcW w:w="1678" w:type="dxa"/>
          </w:tcPr>
          <w:p w:rsidR="00F650B0" w:rsidRDefault="00F650B0">
            <w:pPr>
              <w:jc w:val="center"/>
              <w:rPr>
                <w:sz w:val="22"/>
              </w:rPr>
            </w:pPr>
            <w:r>
              <w:rPr>
                <w:sz w:val="22"/>
              </w:rPr>
              <w:t>Пост. Главы адм. обл. №61 от 13.02.92.</w:t>
            </w:r>
          </w:p>
        </w:tc>
      </w:tr>
      <w:tr w:rsidR="00F650B0">
        <w:tblPrEx>
          <w:tblCellMar>
            <w:top w:w="0" w:type="dxa"/>
            <w:bottom w:w="0" w:type="dxa"/>
          </w:tblCellMar>
        </w:tblPrEx>
        <w:tc>
          <w:tcPr>
            <w:tcW w:w="611" w:type="dxa"/>
          </w:tcPr>
          <w:p w:rsidR="00F650B0" w:rsidRDefault="00F650B0">
            <w:pPr>
              <w:jc w:val="center"/>
              <w:rPr>
                <w:sz w:val="22"/>
              </w:rPr>
            </w:pPr>
            <w:r>
              <w:rPr>
                <w:sz w:val="22"/>
              </w:rPr>
              <w:t>5.</w:t>
            </w:r>
          </w:p>
        </w:tc>
        <w:tc>
          <w:tcPr>
            <w:tcW w:w="2250" w:type="dxa"/>
          </w:tcPr>
          <w:p w:rsidR="00F650B0" w:rsidRDefault="00F650B0">
            <w:pPr>
              <w:jc w:val="center"/>
              <w:rPr>
                <w:sz w:val="22"/>
              </w:rPr>
            </w:pPr>
            <w:r>
              <w:rPr>
                <w:sz w:val="22"/>
              </w:rPr>
              <w:t>Братская могила советских воинов</w:t>
            </w:r>
          </w:p>
        </w:tc>
        <w:tc>
          <w:tcPr>
            <w:tcW w:w="2021" w:type="dxa"/>
          </w:tcPr>
          <w:p w:rsidR="00F650B0" w:rsidRDefault="00F650B0">
            <w:pPr>
              <w:jc w:val="center"/>
              <w:rPr>
                <w:sz w:val="22"/>
              </w:rPr>
            </w:pPr>
            <w:r>
              <w:rPr>
                <w:sz w:val="22"/>
              </w:rPr>
              <w:t>п. Ладаревские Выселки (сев-зап)</w:t>
            </w:r>
          </w:p>
        </w:tc>
        <w:tc>
          <w:tcPr>
            <w:tcW w:w="1740" w:type="dxa"/>
          </w:tcPr>
          <w:p w:rsidR="00F650B0" w:rsidRDefault="00F650B0">
            <w:pPr>
              <w:jc w:val="center"/>
              <w:rPr>
                <w:sz w:val="22"/>
              </w:rPr>
            </w:pPr>
            <w:r>
              <w:rPr>
                <w:sz w:val="22"/>
              </w:rPr>
              <w:t>Троснянское с/п</w:t>
            </w:r>
          </w:p>
        </w:tc>
        <w:tc>
          <w:tcPr>
            <w:tcW w:w="1477" w:type="dxa"/>
          </w:tcPr>
          <w:p w:rsidR="00F650B0" w:rsidRDefault="00F650B0">
            <w:pPr>
              <w:jc w:val="center"/>
              <w:rPr>
                <w:sz w:val="22"/>
              </w:rPr>
            </w:pPr>
            <w:r>
              <w:rPr>
                <w:sz w:val="22"/>
              </w:rPr>
              <w:t>1943г.</w:t>
            </w:r>
          </w:p>
        </w:tc>
        <w:tc>
          <w:tcPr>
            <w:tcW w:w="1678" w:type="dxa"/>
          </w:tcPr>
          <w:p w:rsidR="00F650B0" w:rsidRDefault="00F650B0">
            <w:pPr>
              <w:jc w:val="center"/>
              <w:rPr>
                <w:sz w:val="22"/>
              </w:rPr>
            </w:pPr>
            <w:r>
              <w:rPr>
                <w:sz w:val="22"/>
              </w:rPr>
              <w:t>Пост. Главы адм. обл. №61 от 13.02.92.</w:t>
            </w:r>
          </w:p>
        </w:tc>
      </w:tr>
      <w:tr w:rsidR="00F650B0">
        <w:tblPrEx>
          <w:tblCellMar>
            <w:top w:w="0" w:type="dxa"/>
            <w:bottom w:w="0" w:type="dxa"/>
          </w:tblCellMar>
        </w:tblPrEx>
        <w:tc>
          <w:tcPr>
            <w:tcW w:w="611" w:type="dxa"/>
          </w:tcPr>
          <w:p w:rsidR="00F650B0" w:rsidRDefault="00F650B0">
            <w:pPr>
              <w:jc w:val="center"/>
              <w:rPr>
                <w:sz w:val="22"/>
              </w:rPr>
            </w:pPr>
            <w:r>
              <w:rPr>
                <w:sz w:val="22"/>
              </w:rPr>
              <w:t>6.</w:t>
            </w:r>
          </w:p>
        </w:tc>
        <w:tc>
          <w:tcPr>
            <w:tcW w:w="2250" w:type="dxa"/>
          </w:tcPr>
          <w:p w:rsidR="00F650B0" w:rsidRDefault="00F650B0">
            <w:pPr>
              <w:jc w:val="center"/>
              <w:rPr>
                <w:sz w:val="22"/>
              </w:rPr>
            </w:pPr>
            <w:r>
              <w:rPr>
                <w:sz w:val="22"/>
              </w:rPr>
              <w:t>Братская могила советских воинов</w:t>
            </w:r>
          </w:p>
        </w:tc>
        <w:tc>
          <w:tcPr>
            <w:tcW w:w="2021" w:type="dxa"/>
          </w:tcPr>
          <w:p w:rsidR="00F650B0" w:rsidRDefault="00F650B0">
            <w:pPr>
              <w:jc w:val="center"/>
              <w:rPr>
                <w:sz w:val="20"/>
              </w:rPr>
            </w:pPr>
            <w:r>
              <w:rPr>
                <w:sz w:val="20"/>
              </w:rPr>
              <w:t>п. Ладаревские Выселки (Свиридовский лес)</w:t>
            </w:r>
          </w:p>
        </w:tc>
        <w:tc>
          <w:tcPr>
            <w:tcW w:w="1740" w:type="dxa"/>
          </w:tcPr>
          <w:p w:rsidR="00F650B0" w:rsidRDefault="00F650B0">
            <w:pPr>
              <w:jc w:val="center"/>
              <w:rPr>
                <w:sz w:val="22"/>
              </w:rPr>
            </w:pPr>
            <w:r>
              <w:rPr>
                <w:sz w:val="22"/>
              </w:rPr>
              <w:t>Троснянское с/п</w:t>
            </w:r>
          </w:p>
        </w:tc>
        <w:tc>
          <w:tcPr>
            <w:tcW w:w="1477" w:type="dxa"/>
          </w:tcPr>
          <w:p w:rsidR="00F650B0" w:rsidRDefault="00F650B0">
            <w:pPr>
              <w:jc w:val="center"/>
              <w:rPr>
                <w:sz w:val="22"/>
              </w:rPr>
            </w:pPr>
            <w:r>
              <w:rPr>
                <w:sz w:val="22"/>
              </w:rPr>
              <w:t>1943г.</w:t>
            </w:r>
          </w:p>
        </w:tc>
        <w:tc>
          <w:tcPr>
            <w:tcW w:w="1678" w:type="dxa"/>
          </w:tcPr>
          <w:p w:rsidR="00F650B0" w:rsidRDefault="00F650B0">
            <w:pPr>
              <w:jc w:val="center"/>
              <w:rPr>
                <w:sz w:val="22"/>
              </w:rPr>
            </w:pPr>
            <w:r>
              <w:rPr>
                <w:sz w:val="22"/>
              </w:rPr>
              <w:t>Пост. Главы адм. обл. №61 от 13.02.92.</w:t>
            </w:r>
          </w:p>
        </w:tc>
      </w:tr>
      <w:tr w:rsidR="00F650B0">
        <w:tblPrEx>
          <w:tblCellMar>
            <w:top w:w="0" w:type="dxa"/>
            <w:bottom w:w="0" w:type="dxa"/>
          </w:tblCellMar>
        </w:tblPrEx>
        <w:tc>
          <w:tcPr>
            <w:tcW w:w="611" w:type="dxa"/>
          </w:tcPr>
          <w:p w:rsidR="00F650B0" w:rsidRDefault="00F650B0">
            <w:pPr>
              <w:jc w:val="center"/>
              <w:rPr>
                <w:sz w:val="22"/>
              </w:rPr>
            </w:pPr>
            <w:r>
              <w:rPr>
                <w:sz w:val="22"/>
              </w:rPr>
              <w:t>7.</w:t>
            </w:r>
          </w:p>
        </w:tc>
        <w:tc>
          <w:tcPr>
            <w:tcW w:w="2250" w:type="dxa"/>
          </w:tcPr>
          <w:p w:rsidR="00F650B0" w:rsidRDefault="00F650B0">
            <w:pPr>
              <w:jc w:val="center"/>
              <w:rPr>
                <w:sz w:val="22"/>
              </w:rPr>
            </w:pPr>
            <w:r>
              <w:rPr>
                <w:sz w:val="22"/>
              </w:rPr>
              <w:t>Братская могила советских воинов</w:t>
            </w:r>
          </w:p>
        </w:tc>
        <w:tc>
          <w:tcPr>
            <w:tcW w:w="2021" w:type="dxa"/>
          </w:tcPr>
          <w:p w:rsidR="00F650B0" w:rsidRDefault="00F650B0">
            <w:pPr>
              <w:jc w:val="center"/>
              <w:rPr>
                <w:sz w:val="22"/>
              </w:rPr>
            </w:pPr>
            <w:r>
              <w:rPr>
                <w:sz w:val="22"/>
              </w:rPr>
              <w:t>д. Козловка (Сомово)</w:t>
            </w:r>
          </w:p>
        </w:tc>
        <w:tc>
          <w:tcPr>
            <w:tcW w:w="1740" w:type="dxa"/>
          </w:tcPr>
          <w:p w:rsidR="00F650B0" w:rsidRDefault="00F650B0">
            <w:pPr>
              <w:jc w:val="center"/>
              <w:rPr>
                <w:sz w:val="22"/>
              </w:rPr>
            </w:pPr>
            <w:r>
              <w:rPr>
                <w:sz w:val="22"/>
              </w:rPr>
              <w:t>Троснянское с/п</w:t>
            </w:r>
          </w:p>
        </w:tc>
        <w:tc>
          <w:tcPr>
            <w:tcW w:w="1477" w:type="dxa"/>
          </w:tcPr>
          <w:p w:rsidR="00F650B0" w:rsidRDefault="00F650B0">
            <w:pPr>
              <w:jc w:val="center"/>
              <w:rPr>
                <w:sz w:val="22"/>
              </w:rPr>
            </w:pPr>
            <w:r>
              <w:rPr>
                <w:sz w:val="22"/>
              </w:rPr>
              <w:t>1941-1943гг.</w:t>
            </w:r>
          </w:p>
        </w:tc>
        <w:tc>
          <w:tcPr>
            <w:tcW w:w="1678" w:type="dxa"/>
          </w:tcPr>
          <w:p w:rsidR="00F650B0" w:rsidRDefault="00F650B0">
            <w:pPr>
              <w:jc w:val="center"/>
              <w:rPr>
                <w:sz w:val="22"/>
              </w:rPr>
            </w:pPr>
            <w:r>
              <w:rPr>
                <w:sz w:val="22"/>
              </w:rPr>
              <w:t>Реш. Облисп. №33 от 27.01.87.</w:t>
            </w:r>
          </w:p>
        </w:tc>
      </w:tr>
      <w:tr w:rsidR="00F650B0">
        <w:tblPrEx>
          <w:tblCellMar>
            <w:top w:w="0" w:type="dxa"/>
            <w:bottom w:w="0" w:type="dxa"/>
          </w:tblCellMar>
        </w:tblPrEx>
        <w:tc>
          <w:tcPr>
            <w:tcW w:w="611" w:type="dxa"/>
          </w:tcPr>
          <w:p w:rsidR="00F650B0" w:rsidRDefault="00F650B0">
            <w:pPr>
              <w:jc w:val="center"/>
              <w:rPr>
                <w:sz w:val="22"/>
              </w:rPr>
            </w:pPr>
            <w:r>
              <w:rPr>
                <w:sz w:val="22"/>
              </w:rPr>
              <w:t>8.</w:t>
            </w:r>
          </w:p>
        </w:tc>
        <w:tc>
          <w:tcPr>
            <w:tcW w:w="2250" w:type="dxa"/>
          </w:tcPr>
          <w:p w:rsidR="00F650B0" w:rsidRDefault="00F650B0">
            <w:pPr>
              <w:jc w:val="center"/>
              <w:rPr>
                <w:sz w:val="22"/>
              </w:rPr>
            </w:pPr>
            <w:r>
              <w:rPr>
                <w:sz w:val="22"/>
              </w:rPr>
              <w:t>Братская могила советских воинов</w:t>
            </w:r>
          </w:p>
        </w:tc>
        <w:tc>
          <w:tcPr>
            <w:tcW w:w="2021" w:type="dxa"/>
          </w:tcPr>
          <w:p w:rsidR="00F650B0" w:rsidRDefault="00F650B0">
            <w:pPr>
              <w:jc w:val="center"/>
              <w:rPr>
                <w:sz w:val="22"/>
              </w:rPr>
            </w:pPr>
            <w:r>
              <w:rPr>
                <w:sz w:val="22"/>
              </w:rPr>
              <w:t>д. Разновилье</w:t>
            </w:r>
          </w:p>
        </w:tc>
        <w:tc>
          <w:tcPr>
            <w:tcW w:w="1740" w:type="dxa"/>
          </w:tcPr>
          <w:p w:rsidR="00F650B0" w:rsidRDefault="00F650B0">
            <w:pPr>
              <w:jc w:val="center"/>
              <w:rPr>
                <w:sz w:val="22"/>
              </w:rPr>
            </w:pPr>
            <w:r>
              <w:rPr>
                <w:sz w:val="22"/>
              </w:rPr>
              <w:t>Троснянское с/п</w:t>
            </w:r>
          </w:p>
        </w:tc>
        <w:tc>
          <w:tcPr>
            <w:tcW w:w="1477" w:type="dxa"/>
          </w:tcPr>
          <w:p w:rsidR="00F650B0" w:rsidRDefault="00F650B0">
            <w:pPr>
              <w:jc w:val="center"/>
              <w:rPr>
                <w:sz w:val="22"/>
              </w:rPr>
            </w:pPr>
            <w:r>
              <w:rPr>
                <w:sz w:val="22"/>
              </w:rPr>
              <w:t>1943г.</w:t>
            </w:r>
          </w:p>
        </w:tc>
        <w:tc>
          <w:tcPr>
            <w:tcW w:w="1678" w:type="dxa"/>
          </w:tcPr>
          <w:p w:rsidR="00F650B0" w:rsidRDefault="00F650B0">
            <w:pPr>
              <w:jc w:val="center"/>
              <w:rPr>
                <w:sz w:val="22"/>
              </w:rPr>
            </w:pPr>
            <w:r>
              <w:rPr>
                <w:sz w:val="22"/>
              </w:rPr>
              <w:t>Пост. Главы адм. обл. №61 от 13.02.92.</w:t>
            </w:r>
          </w:p>
        </w:tc>
      </w:tr>
      <w:tr w:rsidR="00F650B0">
        <w:tblPrEx>
          <w:tblCellMar>
            <w:top w:w="0" w:type="dxa"/>
            <w:bottom w:w="0" w:type="dxa"/>
          </w:tblCellMar>
        </w:tblPrEx>
        <w:tc>
          <w:tcPr>
            <w:tcW w:w="611" w:type="dxa"/>
          </w:tcPr>
          <w:p w:rsidR="00F650B0" w:rsidRDefault="00F650B0">
            <w:pPr>
              <w:jc w:val="center"/>
              <w:rPr>
                <w:sz w:val="22"/>
              </w:rPr>
            </w:pPr>
            <w:r>
              <w:rPr>
                <w:sz w:val="22"/>
              </w:rPr>
              <w:t>9.</w:t>
            </w:r>
          </w:p>
        </w:tc>
        <w:tc>
          <w:tcPr>
            <w:tcW w:w="2250" w:type="dxa"/>
          </w:tcPr>
          <w:p w:rsidR="00F650B0" w:rsidRDefault="00F650B0">
            <w:pPr>
              <w:jc w:val="center"/>
              <w:rPr>
                <w:sz w:val="22"/>
              </w:rPr>
            </w:pPr>
            <w:r>
              <w:rPr>
                <w:sz w:val="22"/>
              </w:rPr>
              <w:t>Братская могила советских воинов</w:t>
            </w:r>
          </w:p>
        </w:tc>
        <w:tc>
          <w:tcPr>
            <w:tcW w:w="2021" w:type="dxa"/>
          </w:tcPr>
          <w:p w:rsidR="00F650B0" w:rsidRDefault="00F650B0">
            <w:pPr>
              <w:jc w:val="center"/>
              <w:rPr>
                <w:sz w:val="22"/>
              </w:rPr>
            </w:pPr>
            <w:r>
              <w:rPr>
                <w:sz w:val="22"/>
              </w:rPr>
              <w:t>д. Н-Турьи (Шепелево)</w:t>
            </w:r>
          </w:p>
        </w:tc>
        <w:tc>
          <w:tcPr>
            <w:tcW w:w="1740" w:type="dxa"/>
          </w:tcPr>
          <w:p w:rsidR="00F650B0" w:rsidRDefault="00F650B0">
            <w:pPr>
              <w:jc w:val="center"/>
              <w:rPr>
                <w:sz w:val="22"/>
              </w:rPr>
            </w:pPr>
            <w:r>
              <w:rPr>
                <w:sz w:val="22"/>
              </w:rPr>
              <w:t>Троснянское с/п</w:t>
            </w:r>
          </w:p>
        </w:tc>
        <w:tc>
          <w:tcPr>
            <w:tcW w:w="1477" w:type="dxa"/>
          </w:tcPr>
          <w:p w:rsidR="00F650B0" w:rsidRDefault="00F650B0">
            <w:pPr>
              <w:jc w:val="center"/>
              <w:rPr>
                <w:sz w:val="22"/>
              </w:rPr>
            </w:pPr>
            <w:r>
              <w:rPr>
                <w:sz w:val="22"/>
              </w:rPr>
              <w:t>1943г.</w:t>
            </w:r>
          </w:p>
        </w:tc>
        <w:tc>
          <w:tcPr>
            <w:tcW w:w="1678" w:type="dxa"/>
          </w:tcPr>
          <w:p w:rsidR="00F650B0" w:rsidRDefault="00F650B0">
            <w:pPr>
              <w:jc w:val="center"/>
              <w:rPr>
                <w:sz w:val="22"/>
              </w:rPr>
            </w:pPr>
            <w:r>
              <w:rPr>
                <w:sz w:val="22"/>
              </w:rPr>
              <w:t>Пост. Главы адм. обл. №61 от 13.02.92.</w:t>
            </w:r>
          </w:p>
        </w:tc>
      </w:tr>
    </w:tbl>
    <w:p w:rsidR="00F650B0" w:rsidRDefault="00F650B0">
      <w:pPr>
        <w:jc w:val="center"/>
        <w:rPr>
          <w:i/>
          <w:iCs/>
          <w:sz w:val="16"/>
        </w:rPr>
        <w:sectPr w:rsidR="00F650B0">
          <w:type w:val="nextColumn"/>
          <w:pgSz w:w="11906" w:h="16838" w:code="9"/>
          <w:pgMar w:top="1134" w:right="851" w:bottom="1134" w:left="1701" w:header="709" w:footer="709" w:gutter="0"/>
          <w:paperSrc w:first="7" w:other="7"/>
          <w:cols w:space="708"/>
          <w:docGrid w:linePitch="360"/>
        </w:sectPr>
      </w:pPr>
    </w:p>
    <w:tbl>
      <w:tblPr>
        <w:tblW w:w="10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
        <w:gridCol w:w="2342"/>
        <w:gridCol w:w="2130"/>
        <w:gridCol w:w="1934"/>
        <w:gridCol w:w="1599"/>
        <w:gridCol w:w="1646"/>
      </w:tblGrid>
      <w:tr w:rsidR="00F650B0">
        <w:tblPrEx>
          <w:tblCellMar>
            <w:top w:w="0" w:type="dxa"/>
            <w:bottom w:w="0" w:type="dxa"/>
          </w:tblCellMar>
        </w:tblPrEx>
        <w:tc>
          <w:tcPr>
            <w:tcW w:w="646" w:type="dxa"/>
          </w:tcPr>
          <w:p w:rsidR="00F650B0" w:rsidRDefault="00F650B0">
            <w:pPr>
              <w:jc w:val="center"/>
              <w:rPr>
                <w:i/>
                <w:iCs/>
                <w:sz w:val="16"/>
              </w:rPr>
            </w:pPr>
            <w:r>
              <w:rPr>
                <w:i/>
                <w:iCs/>
                <w:sz w:val="16"/>
              </w:rPr>
              <w:lastRenderedPageBreak/>
              <w:t>1</w:t>
            </w:r>
          </w:p>
        </w:tc>
        <w:tc>
          <w:tcPr>
            <w:tcW w:w="2342" w:type="dxa"/>
          </w:tcPr>
          <w:p w:rsidR="00F650B0" w:rsidRDefault="00F650B0">
            <w:pPr>
              <w:jc w:val="center"/>
              <w:rPr>
                <w:i/>
                <w:iCs/>
                <w:sz w:val="16"/>
              </w:rPr>
            </w:pPr>
            <w:r>
              <w:rPr>
                <w:i/>
                <w:iCs/>
                <w:sz w:val="16"/>
              </w:rPr>
              <w:t>2</w:t>
            </w:r>
          </w:p>
        </w:tc>
        <w:tc>
          <w:tcPr>
            <w:tcW w:w="2130" w:type="dxa"/>
          </w:tcPr>
          <w:p w:rsidR="00F650B0" w:rsidRDefault="00F650B0">
            <w:pPr>
              <w:jc w:val="center"/>
              <w:rPr>
                <w:i/>
                <w:iCs/>
                <w:sz w:val="16"/>
              </w:rPr>
            </w:pPr>
            <w:r>
              <w:rPr>
                <w:i/>
                <w:iCs/>
                <w:sz w:val="16"/>
              </w:rPr>
              <w:t>3</w:t>
            </w:r>
          </w:p>
        </w:tc>
        <w:tc>
          <w:tcPr>
            <w:tcW w:w="1934" w:type="dxa"/>
          </w:tcPr>
          <w:p w:rsidR="00F650B0" w:rsidRDefault="00F650B0">
            <w:pPr>
              <w:jc w:val="center"/>
              <w:rPr>
                <w:i/>
                <w:iCs/>
                <w:sz w:val="16"/>
              </w:rPr>
            </w:pPr>
            <w:r>
              <w:rPr>
                <w:i/>
                <w:iCs/>
                <w:sz w:val="16"/>
              </w:rPr>
              <w:t>4</w:t>
            </w:r>
          </w:p>
        </w:tc>
        <w:tc>
          <w:tcPr>
            <w:tcW w:w="1599" w:type="dxa"/>
          </w:tcPr>
          <w:p w:rsidR="00F650B0" w:rsidRDefault="00F650B0">
            <w:pPr>
              <w:jc w:val="center"/>
              <w:rPr>
                <w:i/>
                <w:iCs/>
                <w:sz w:val="16"/>
              </w:rPr>
            </w:pPr>
            <w:r>
              <w:rPr>
                <w:i/>
                <w:iCs/>
                <w:sz w:val="16"/>
              </w:rPr>
              <w:t>5</w:t>
            </w:r>
          </w:p>
        </w:tc>
        <w:tc>
          <w:tcPr>
            <w:tcW w:w="1646" w:type="dxa"/>
          </w:tcPr>
          <w:p w:rsidR="00F650B0" w:rsidRDefault="00F650B0">
            <w:pPr>
              <w:jc w:val="center"/>
              <w:rPr>
                <w:i/>
                <w:iCs/>
                <w:sz w:val="16"/>
              </w:rPr>
            </w:pPr>
            <w:r>
              <w:rPr>
                <w:i/>
                <w:iCs/>
                <w:sz w:val="16"/>
              </w:rPr>
              <w:t>6</w:t>
            </w:r>
          </w:p>
        </w:tc>
      </w:tr>
      <w:tr w:rsidR="00F650B0">
        <w:tblPrEx>
          <w:tblCellMar>
            <w:top w:w="0" w:type="dxa"/>
            <w:bottom w:w="0" w:type="dxa"/>
          </w:tblCellMar>
        </w:tblPrEx>
        <w:tc>
          <w:tcPr>
            <w:tcW w:w="646" w:type="dxa"/>
          </w:tcPr>
          <w:p w:rsidR="00F650B0" w:rsidRDefault="00F650B0">
            <w:pPr>
              <w:jc w:val="center"/>
              <w:rPr>
                <w:sz w:val="22"/>
              </w:rPr>
            </w:pPr>
            <w:r>
              <w:rPr>
                <w:sz w:val="22"/>
              </w:rPr>
              <w:t>10.</w:t>
            </w:r>
          </w:p>
        </w:tc>
        <w:tc>
          <w:tcPr>
            <w:tcW w:w="2342" w:type="dxa"/>
          </w:tcPr>
          <w:p w:rsidR="00F650B0" w:rsidRDefault="00F650B0">
            <w:pPr>
              <w:jc w:val="center"/>
              <w:rPr>
                <w:sz w:val="22"/>
              </w:rPr>
            </w:pPr>
            <w:r>
              <w:rPr>
                <w:sz w:val="22"/>
              </w:rPr>
              <w:t>Братская могила советских воинов</w:t>
            </w:r>
          </w:p>
        </w:tc>
        <w:tc>
          <w:tcPr>
            <w:tcW w:w="2130" w:type="dxa"/>
          </w:tcPr>
          <w:p w:rsidR="00F650B0" w:rsidRDefault="00F650B0">
            <w:pPr>
              <w:jc w:val="center"/>
              <w:rPr>
                <w:sz w:val="22"/>
              </w:rPr>
            </w:pPr>
            <w:r>
              <w:rPr>
                <w:sz w:val="22"/>
              </w:rPr>
              <w:t>д. Хитровка</w:t>
            </w:r>
          </w:p>
        </w:tc>
        <w:tc>
          <w:tcPr>
            <w:tcW w:w="1934" w:type="dxa"/>
          </w:tcPr>
          <w:p w:rsidR="00F650B0" w:rsidRDefault="00F650B0">
            <w:pPr>
              <w:jc w:val="center"/>
              <w:rPr>
                <w:sz w:val="22"/>
              </w:rPr>
            </w:pPr>
            <w:r>
              <w:rPr>
                <w:sz w:val="22"/>
              </w:rPr>
              <w:t>Троснянское с/п</w:t>
            </w:r>
          </w:p>
        </w:tc>
        <w:tc>
          <w:tcPr>
            <w:tcW w:w="1599" w:type="dxa"/>
          </w:tcPr>
          <w:p w:rsidR="00F650B0" w:rsidRDefault="00F650B0">
            <w:pPr>
              <w:jc w:val="center"/>
              <w:rPr>
                <w:sz w:val="22"/>
              </w:rPr>
            </w:pPr>
            <w:r>
              <w:rPr>
                <w:sz w:val="22"/>
              </w:rPr>
              <w:t>1943г.</w:t>
            </w:r>
          </w:p>
        </w:tc>
        <w:tc>
          <w:tcPr>
            <w:tcW w:w="1646" w:type="dxa"/>
          </w:tcPr>
          <w:p w:rsidR="00F650B0" w:rsidRDefault="00F650B0">
            <w:pPr>
              <w:jc w:val="center"/>
              <w:rPr>
                <w:sz w:val="22"/>
              </w:rPr>
            </w:pPr>
            <w:r>
              <w:rPr>
                <w:sz w:val="22"/>
              </w:rPr>
              <w:t>Пост. Главы адм. обл. №61 от 13.02.92.</w:t>
            </w:r>
          </w:p>
        </w:tc>
      </w:tr>
      <w:tr w:rsidR="00F650B0">
        <w:tblPrEx>
          <w:tblCellMar>
            <w:top w:w="0" w:type="dxa"/>
            <w:bottom w:w="0" w:type="dxa"/>
          </w:tblCellMar>
        </w:tblPrEx>
        <w:tc>
          <w:tcPr>
            <w:tcW w:w="646" w:type="dxa"/>
          </w:tcPr>
          <w:p w:rsidR="00F650B0" w:rsidRDefault="00F650B0">
            <w:pPr>
              <w:jc w:val="center"/>
              <w:rPr>
                <w:sz w:val="22"/>
              </w:rPr>
            </w:pPr>
            <w:r>
              <w:rPr>
                <w:sz w:val="22"/>
              </w:rPr>
              <w:t>11.</w:t>
            </w:r>
          </w:p>
        </w:tc>
        <w:tc>
          <w:tcPr>
            <w:tcW w:w="2342" w:type="dxa"/>
          </w:tcPr>
          <w:p w:rsidR="00F650B0" w:rsidRDefault="00F650B0">
            <w:pPr>
              <w:jc w:val="center"/>
              <w:rPr>
                <w:sz w:val="22"/>
              </w:rPr>
            </w:pPr>
            <w:r>
              <w:rPr>
                <w:sz w:val="22"/>
              </w:rPr>
              <w:t>Памятник морским пехотинцам-лыжникам</w:t>
            </w:r>
          </w:p>
        </w:tc>
        <w:tc>
          <w:tcPr>
            <w:tcW w:w="2130" w:type="dxa"/>
          </w:tcPr>
          <w:p w:rsidR="00F650B0" w:rsidRDefault="00F650B0">
            <w:pPr>
              <w:jc w:val="center"/>
              <w:rPr>
                <w:sz w:val="22"/>
              </w:rPr>
            </w:pPr>
            <w:r>
              <w:rPr>
                <w:sz w:val="22"/>
              </w:rPr>
              <w:t>д. Ильинско-Нагорное</w:t>
            </w:r>
          </w:p>
        </w:tc>
        <w:tc>
          <w:tcPr>
            <w:tcW w:w="1934" w:type="dxa"/>
          </w:tcPr>
          <w:p w:rsidR="00F650B0" w:rsidRDefault="00F650B0">
            <w:pPr>
              <w:jc w:val="center"/>
              <w:rPr>
                <w:sz w:val="22"/>
              </w:rPr>
            </w:pPr>
            <w:r>
              <w:rPr>
                <w:sz w:val="22"/>
              </w:rPr>
              <w:t>Троснянское с/п</w:t>
            </w:r>
          </w:p>
        </w:tc>
        <w:tc>
          <w:tcPr>
            <w:tcW w:w="1599" w:type="dxa"/>
          </w:tcPr>
          <w:p w:rsidR="00F650B0" w:rsidRDefault="00F650B0">
            <w:pPr>
              <w:jc w:val="center"/>
              <w:rPr>
                <w:sz w:val="22"/>
              </w:rPr>
            </w:pPr>
          </w:p>
        </w:tc>
        <w:tc>
          <w:tcPr>
            <w:tcW w:w="1646" w:type="dxa"/>
          </w:tcPr>
          <w:p w:rsidR="00F650B0" w:rsidRDefault="00F650B0">
            <w:pPr>
              <w:jc w:val="center"/>
              <w:rPr>
                <w:sz w:val="22"/>
              </w:rPr>
            </w:pPr>
          </w:p>
        </w:tc>
      </w:tr>
      <w:tr w:rsidR="00F650B0">
        <w:tblPrEx>
          <w:tblCellMar>
            <w:top w:w="0" w:type="dxa"/>
            <w:bottom w:w="0" w:type="dxa"/>
          </w:tblCellMar>
        </w:tblPrEx>
        <w:tc>
          <w:tcPr>
            <w:tcW w:w="646" w:type="dxa"/>
          </w:tcPr>
          <w:p w:rsidR="00F650B0" w:rsidRDefault="00F650B0">
            <w:pPr>
              <w:jc w:val="center"/>
              <w:rPr>
                <w:sz w:val="22"/>
              </w:rPr>
            </w:pPr>
            <w:r>
              <w:rPr>
                <w:sz w:val="22"/>
              </w:rPr>
              <w:t>12.</w:t>
            </w:r>
          </w:p>
        </w:tc>
        <w:tc>
          <w:tcPr>
            <w:tcW w:w="2342" w:type="dxa"/>
          </w:tcPr>
          <w:p w:rsidR="00F650B0" w:rsidRDefault="00F650B0">
            <w:pPr>
              <w:jc w:val="center"/>
              <w:rPr>
                <w:sz w:val="22"/>
              </w:rPr>
            </w:pPr>
            <w:r>
              <w:rPr>
                <w:sz w:val="22"/>
              </w:rPr>
              <w:t>Братская могила советских воинов</w:t>
            </w:r>
          </w:p>
        </w:tc>
        <w:tc>
          <w:tcPr>
            <w:tcW w:w="2130" w:type="dxa"/>
          </w:tcPr>
          <w:p w:rsidR="00F650B0" w:rsidRDefault="00F650B0">
            <w:pPr>
              <w:jc w:val="center"/>
              <w:rPr>
                <w:sz w:val="22"/>
              </w:rPr>
            </w:pPr>
            <w:r>
              <w:rPr>
                <w:sz w:val="22"/>
              </w:rPr>
              <w:t>д. Воронец</w:t>
            </w:r>
          </w:p>
        </w:tc>
        <w:tc>
          <w:tcPr>
            <w:tcW w:w="1934" w:type="dxa"/>
          </w:tcPr>
          <w:p w:rsidR="00F650B0" w:rsidRDefault="00F650B0">
            <w:pPr>
              <w:jc w:val="center"/>
              <w:rPr>
                <w:sz w:val="22"/>
              </w:rPr>
            </w:pPr>
            <w:r>
              <w:rPr>
                <w:sz w:val="22"/>
              </w:rPr>
              <w:t>Воронецкое с/п</w:t>
            </w:r>
          </w:p>
        </w:tc>
        <w:tc>
          <w:tcPr>
            <w:tcW w:w="1599" w:type="dxa"/>
          </w:tcPr>
          <w:p w:rsidR="00F650B0" w:rsidRDefault="00F650B0">
            <w:pPr>
              <w:jc w:val="center"/>
              <w:rPr>
                <w:sz w:val="22"/>
              </w:rPr>
            </w:pPr>
            <w:r>
              <w:rPr>
                <w:sz w:val="22"/>
              </w:rPr>
              <w:t>1941-1943гг.</w:t>
            </w:r>
          </w:p>
        </w:tc>
        <w:tc>
          <w:tcPr>
            <w:tcW w:w="1646" w:type="dxa"/>
          </w:tcPr>
          <w:p w:rsidR="00F650B0" w:rsidRDefault="00F650B0">
            <w:pPr>
              <w:jc w:val="center"/>
              <w:rPr>
                <w:sz w:val="22"/>
              </w:rPr>
            </w:pPr>
            <w:r>
              <w:rPr>
                <w:sz w:val="22"/>
              </w:rPr>
              <w:t>Реш. Облисп. №33 от 27.01.87.</w:t>
            </w:r>
          </w:p>
        </w:tc>
      </w:tr>
      <w:tr w:rsidR="00F650B0">
        <w:tblPrEx>
          <w:tblCellMar>
            <w:top w:w="0" w:type="dxa"/>
            <w:bottom w:w="0" w:type="dxa"/>
          </w:tblCellMar>
        </w:tblPrEx>
        <w:tc>
          <w:tcPr>
            <w:tcW w:w="646" w:type="dxa"/>
          </w:tcPr>
          <w:p w:rsidR="00F650B0" w:rsidRDefault="00F650B0">
            <w:pPr>
              <w:jc w:val="center"/>
              <w:rPr>
                <w:sz w:val="22"/>
              </w:rPr>
            </w:pPr>
            <w:r>
              <w:rPr>
                <w:sz w:val="22"/>
              </w:rPr>
              <w:t>13.</w:t>
            </w:r>
          </w:p>
        </w:tc>
        <w:tc>
          <w:tcPr>
            <w:tcW w:w="2342" w:type="dxa"/>
          </w:tcPr>
          <w:p w:rsidR="00F650B0" w:rsidRDefault="00F650B0">
            <w:pPr>
              <w:jc w:val="center"/>
              <w:rPr>
                <w:sz w:val="22"/>
              </w:rPr>
            </w:pPr>
            <w:r>
              <w:rPr>
                <w:sz w:val="22"/>
              </w:rPr>
              <w:t>Братская могила советских воинов</w:t>
            </w:r>
          </w:p>
        </w:tc>
        <w:tc>
          <w:tcPr>
            <w:tcW w:w="2130" w:type="dxa"/>
          </w:tcPr>
          <w:p w:rsidR="00F650B0" w:rsidRDefault="00F650B0">
            <w:pPr>
              <w:jc w:val="center"/>
              <w:rPr>
                <w:sz w:val="22"/>
              </w:rPr>
            </w:pPr>
            <w:r>
              <w:rPr>
                <w:sz w:val="22"/>
              </w:rPr>
              <w:t>д. Каменец</w:t>
            </w:r>
          </w:p>
        </w:tc>
        <w:tc>
          <w:tcPr>
            <w:tcW w:w="1934" w:type="dxa"/>
          </w:tcPr>
          <w:p w:rsidR="00F650B0" w:rsidRDefault="00F650B0">
            <w:pPr>
              <w:jc w:val="center"/>
              <w:rPr>
                <w:sz w:val="22"/>
              </w:rPr>
            </w:pPr>
            <w:r>
              <w:rPr>
                <w:sz w:val="22"/>
              </w:rPr>
              <w:t>Воронецкое с/п</w:t>
            </w:r>
          </w:p>
        </w:tc>
        <w:tc>
          <w:tcPr>
            <w:tcW w:w="1599" w:type="dxa"/>
          </w:tcPr>
          <w:p w:rsidR="00F650B0" w:rsidRDefault="00F650B0">
            <w:pPr>
              <w:jc w:val="center"/>
              <w:rPr>
                <w:sz w:val="22"/>
              </w:rPr>
            </w:pPr>
            <w:r>
              <w:rPr>
                <w:sz w:val="22"/>
              </w:rPr>
              <w:t>1941-1943гг.</w:t>
            </w:r>
          </w:p>
        </w:tc>
        <w:tc>
          <w:tcPr>
            <w:tcW w:w="1646" w:type="dxa"/>
          </w:tcPr>
          <w:p w:rsidR="00F650B0" w:rsidRDefault="00F650B0">
            <w:pPr>
              <w:jc w:val="center"/>
              <w:rPr>
                <w:sz w:val="22"/>
              </w:rPr>
            </w:pPr>
            <w:r>
              <w:rPr>
                <w:sz w:val="22"/>
              </w:rPr>
              <w:t>Реш. Облисп. №33 от 27.01.87.</w:t>
            </w:r>
          </w:p>
        </w:tc>
      </w:tr>
      <w:tr w:rsidR="00F650B0">
        <w:tblPrEx>
          <w:tblCellMar>
            <w:top w:w="0" w:type="dxa"/>
            <w:bottom w:w="0" w:type="dxa"/>
          </w:tblCellMar>
        </w:tblPrEx>
        <w:tc>
          <w:tcPr>
            <w:tcW w:w="646" w:type="dxa"/>
          </w:tcPr>
          <w:p w:rsidR="00F650B0" w:rsidRDefault="00F650B0">
            <w:pPr>
              <w:jc w:val="center"/>
              <w:rPr>
                <w:sz w:val="22"/>
              </w:rPr>
            </w:pPr>
            <w:r>
              <w:rPr>
                <w:sz w:val="22"/>
              </w:rPr>
              <w:t>14.</w:t>
            </w:r>
          </w:p>
        </w:tc>
        <w:tc>
          <w:tcPr>
            <w:tcW w:w="2342" w:type="dxa"/>
          </w:tcPr>
          <w:p w:rsidR="00F650B0" w:rsidRDefault="00F650B0">
            <w:pPr>
              <w:jc w:val="center"/>
              <w:rPr>
                <w:sz w:val="22"/>
              </w:rPr>
            </w:pPr>
            <w:r>
              <w:rPr>
                <w:sz w:val="22"/>
              </w:rPr>
              <w:t>Братская могила советских воинов</w:t>
            </w:r>
          </w:p>
        </w:tc>
        <w:tc>
          <w:tcPr>
            <w:tcW w:w="2130" w:type="dxa"/>
          </w:tcPr>
          <w:p w:rsidR="00F650B0" w:rsidRDefault="00F650B0">
            <w:pPr>
              <w:jc w:val="center"/>
              <w:rPr>
                <w:sz w:val="22"/>
              </w:rPr>
            </w:pPr>
            <w:r>
              <w:rPr>
                <w:sz w:val="22"/>
              </w:rPr>
              <w:t>д. Н-Муханово</w:t>
            </w:r>
          </w:p>
        </w:tc>
        <w:tc>
          <w:tcPr>
            <w:tcW w:w="1934" w:type="dxa"/>
          </w:tcPr>
          <w:p w:rsidR="00F650B0" w:rsidRDefault="00F650B0">
            <w:pPr>
              <w:jc w:val="center"/>
              <w:rPr>
                <w:sz w:val="22"/>
              </w:rPr>
            </w:pPr>
            <w:r>
              <w:rPr>
                <w:sz w:val="22"/>
              </w:rPr>
              <w:t>Жерновецкое с/п</w:t>
            </w:r>
          </w:p>
        </w:tc>
        <w:tc>
          <w:tcPr>
            <w:tcW w:w="1599" w:type="dxa"/>
          </w:tcPr>
          <w:p w:rsidR="00F650B0" w:rsidRDefault="00F650B0">
            <w:pPr>
              <w:jc w:val="center"/>
              <w:rPr>
                <w:sz w:val="22"/>
              </w:rPr>
            </w:pPr>
            <w:r>
              <w:rPr>
                <w:sz w:val="22"/>
              </w:rPr>
              <w:t>1941-1943гг.</w:t>
            </w:r>
          </w:p>
        </w:tc>
        <w:tc>
          <w:tcPr>
            <w:tcW w:w="1646" w:type="dxa"/>
          </w:tcPr>
          <w:p w:rsidR="00F650B0" w:rsidRDefault="00F650B0">
            <w:pPr>
              <w:jc w:val="center"/>
              <w:rPr>
                <w:sz w:val="22"/>
              </w:rPr>
            </w:pPr>
            <w:r>
              <w:rPr>
                <w:sz w:val="22"/>
              </w:rPr>
              <w:t>Реш. Облисп. №33 от 27.01.87.</w:t>
            </w:r>
          </w:p>
        </w:tc>
      </w:tr>
      <w:tr w:rsidR="00F650B0">
        <w:tblPrEx>
          <w:tblCellMar>
            <w:top w:w="0" w:type="dxa"/>
            <w:bottom w:w="0" w:type="dxa"/>
          </w:tblCellMar>
        </w:tblPrEx>
        <w:tc>
          <w:tcPr>
            <w:tcW w:w="646" w:type="dxa"/>
          </w:tcPr>
          <w:p w:rsidR="00F650B0" w:rsidRDefault="00F650B0">
            <w:pPr>
              <w:jc w:val="center"/>
              <w:rPr>
                <w:sz w:val="22"/>
              </w:rPr>
            </w:pPr>
            <w:r>
              <w:rPr>
                <w:sz w:val="22"/>
              </w:rPr>
              <w:t>15.</w:t>
            </w:r>
          </w:p>
        </w:tc>
        <w:tc>
          <w:tcPr>
            <w:tcW w:w="2342" w:type="dxa"/>
          </w:tcPr>
          <w:p w:rsidR="00F650B0" w:rsidRDefault="00F650B0">
            <w:pPr>
              <w:jc w:val="center"/>
              <w:rPr>
                <w:sz w:val="22"/>
              </w:rPr>
            </w:pPr>
            <w:r>
              <w:rPr>
                <w:sz w:val="22"/>
              </w:rPr>
              <w:t>Братская могила советских воинов</w:t>
            </w:r>
          </w:p>
        </w:tc>
        <w:tc>
          <w:tcPr>
            <w:tcW w:w="2130" w:type="dxa"/>
          </w:tcPr>
          <w:p w:rsidR="00F650B0" w:rsidRDefault="00F650B0">
            <w:pPr>
              <w:jc w:val="center"/>
              <w:rPr>
                <w:sz w:val="22"/>
              </w:rPr>
            </w:pPr>
            <w:r>
              <w:rPr>
                <w:sz w:val="22"/>
              </w:rPr>
              <w:t>с. Ломовец</w:t>
            </w:r>
          </w:p>
        </w:tc>
        <w:tc>
          <w:tcPr>
            <w:tcW w:w="1934" w:type="dxa"/>
          </w:tcPr>
          <w:p w:rsidR="00F650B0" w:rsidRDefault="00F650B0">
            <w:pPr>
              <w:jc w:val="center"/>
              <w:rPr>
                <w:sz w:val="22"/>
              </w:rPr>
            </w:pPr>
            <w:r>
              <w:rPr>
                <w:sz w:val="22"/>
              </w:rPr>
              <w:t>Ломовецкое с/п</w:t>
            </w:r>
          </w:p>
        </w:tc>
        <w:tc>
          <w:tcPr>
            <w:tcW w:w="1599" w:type="dxa"/>
          </w:tcPr>
          <w:p w:rsidR="00F650B0" w:rsidRDefault="00F650B0">
            <w:pPr>
              <w:jc w:val="center"/>
              <w:rPr>
                <w:sz w:val="22"/>
              </w:rPr>
            </w:pPr>
            <w:r>
              <w:rPr>
                <w:sz w:val="22"/>
              </w:rPr>
              <w:t>1941-1943гг.</w:t>
            </w:r>
          </w:p>
        </w:tc>
        <w:tc>
          <w:tcPr>
            <w:tcW w:w="1646" w:type="dxa"/>
          </w:tcPr>
          <w:p w:rsidR="00F650B0" w:rsidRDefault="00F650B0">
            <w:pPr>
              <w:jc w:val="center"/>
              <w:rPr>
                <w:sz w:val="22"/>
              </w:rPr>
            </w:pPr>
            <w:r>
              <w:rPr>
                <w:sz w:val="22"/>
              </w:rPr>
              <w:t>Реш. Облисп. №33 от 27.01.87.</w:t>
            </w:r>
          </w:p>
        </w:tc>
      </w:tr>
      <w:tr w:rsidR="00F650B0">
        <w:tblPrEx>
          <w:tblCellMar>
            <w:top w:w="0" w:type="dxa"/>
            <w:bottom w:w="0" w:type="dxa"/>
          </w:tblCellMar>
        </w:tblPrEx>
        <w:tc>
          <w:tcPr>
            <w:tcW w:w="646" w:type="dxa"/>
          </w:tcPr>
          <w:p w:rsidR="00F650B0" w:rsidRDefault="00F650B0">
            <w:pPr>
              <w:jc w:val="center"/>
              <w:rPr>
                <w:sz w:val="22"/>
              </w:rPr>
            </w:pPr>
            <w:r>
              <w:rPr>
                <w:sz w:val="22"/>
              </w:rPr>
              <w:t>16.</w:t>
            </w:r>
          </w:p>
        </w:tc>
        <w:tc>
          <w:tcPr>
            <w:tcW w:w="2342" w:type="dxa"/>
          </w:tcPr>
          <w:p w:rsidR="00F650B0" w:rsidRDefault="00F650B0">
            <w:pPr>
              <w:jc w:val="center"/>
              <w:rPr>
                <w:sz w:val="22"/>
              </w:rPr>
            </w:pPr>
            <w:r>
              <w:rPr>
                <w:sz w:val="22"/>
              </w:rPr>
              <w:t>Братская могила советских воинов</w:t>
            </w:r>
          </w:p>
        </w:tc>
        <w:tc>
          <w:tcPr>
            <w:tcW w:w="2130" w:type="dxa"/>
          </w:tcPr>
          <w:p w:rsidR="00F650B0" w:rsidRDefault="00F650B0">
            <w:pPr>
              <w:jc w:val="center"/>
              <w:rPr>
                <w:sz w:val="22"/>
              </w:rPr>
            </w:pPr>
            <w:r>
              <w:rPr>
                <w:sz w:val="22"/>
              </w:rPr>
              <w:t>с. Чернь</w:t>
            </w:r>
          </w:p>
        </w:tc>
        <w:tc>
          <w:tcPr>
            <w:tcW w:w="1934" w:type="dxa"/>
          </w:tcPr>
          <w:p w:rsidR="00F650B0" w:rsidRDefault="00F650B0">
            <w:pPr>
              <w:jc w:val="center"/>
              <w:rPr>
                <w:sz w:val="22"/>
              </w:rPr>
            </w:pPr>
            <w:r>
              <w:rPr>
                <w:sz w:val="22"/>
              </w:rPr>
              <w:t>Ломовецкое с/п</w:t>
            </w:r>
          </w:p>
        </w:tc>
        <w:tc>
          <w:tcPr>
            <w:tcW w:w="1599" w:type="dxa"/>
          </w:tcPr>
          <w:p w:rsidR="00F650B0" w:rsidRDefault="00F650B0">
            <w:pPr>
              <w:jc w:val="center"/>
              <w:rPr>
                <w:sz w:val="22"/>
              </w:rPr>
            </w:pPr>
            <w:r>
              <w:rPr>
                <w:sz w:val="22"/>
              </w:rPr>
              <w:t>1941-1943гг.</w:t>
            </w:r>
          </w:p>
        </w:tc>
        <w:tc>
          <w:tcPr>
            <w:tcW w:w="1646" w:type="dxa"/>
          </w:tcPr>
          <w:p w:rsidR="00F650B0" w:rsidRDefault="00F650B0">
            <w:pPr>
              <w:jc w:val="center"/>
              <w:rPr>
                <w:sz w:val="22"/>
              </w:rPr>
            </w:pPr>
            <w:r>
              <w:rPr>
                <w:sz w:val="22"/>
              </w:rPr>
              <w:t>Реш. Облисп. №33 от 27.01.87.</w:t>
            </w:r>
          </w:p>
        </w:tc>
      </w:tr>
      <w:tr w:rsidR="00F650B0">
        <w:tblPrEx>
          <w:tblCellMar>
            <w:top w:w="0" w:type="dxa"/>
            <w:bottom w:w="0" w:type="dxa"/>
          </w:tblCellMar>
        </w:tblPrEx>
        <w:tc>
          <w:tcPr>
            <w:tcW w:w="646" w:type="dxa"/>
          </w:tcPr>
          <w:p w:rsidR="00F650B0" w:rsidRDefault="00F650B0">
            <w:pPr>
              <w:jc w:val="center"/>
              <w:rPr>
                <w:sz w:val="22"/>
              </w:rPr>
            </w:pPr>
            <w:r>
              <w:rPr>
                <w:sz w:val="22"/>
              </w:rPr>
              <w:t>17.</w:t>
            </w:r>
          </w:p>
        </w:tc>
        <w:tc>
          <w:tcPr>
            <w:tcW w:w="2342" w:type="dxa"/>
          </w:tcPr>
          <w:p w:rsidR="00F650B0" w:rsidRDefault="00F650B0">
            <w:pPr>
              <w:jc w:val="center"/>
              <w:rPr>
                <w:sz w:val="22"/>
              </w:rPr>
            </w:pPr>
            <w:r>
              <w:rPr>
                <w:sz w:val="22"/>
              </w:rPr>
              <w:t>Братская могила советских воинов</w:t>
            </w:r>
          </w:p>
        </w:tc>
        <w:tc>
          <w:tcPr>
            <w:tcW w:w="2130" w:type="dxa"/>
          </w:tcPr>
          <w:p w:rsidR="00F650B0" w:rsidRDefault="00F650B0">
            <w:pPr>
              <w:jc w:val="center"/>
              <w:rPr>
                <w:sz w:val="22"/>
              </w:rPr>
            </w:pPr>
            <w:r>
              <w:rPr>
                <w:sz w:val="22"/>
              </w:rPr>
              <w:t>д. Ветренка</w:t>
            </w:r>
          </w:p>
        </w:tc>
        <w:tc>
          <w:tcPr>
            <w:tcW w:w="1934" w:type="dxa"/>
          </w:tcPr>
          <w:p w:rsidR="00F650B0" w:rsidRDefault="00F650B0">
            <w:pPr>
              <w:jc w:val="center"/>
              <w:rPr>
                <w:sz w:val="22"/>
              </w:rPr>
            </w:pPr>
            <w:r>
              <w:rPr>
                <w:sz w:val="22"/>
              </w:rPr>
              <w:t>Малахово-Слободское с/п</w:t>
            </w:r>
          </w:p>
        </w:tc>
        <w:tc>
          <w:tcPr>
            <w:tcW w:w="1599" w:type="dxa"/>
          </w:tcPr>
          <w:p w:rsidR="00F650B0" w:rsidRDefault="00F650B0">
            <w:pPr>
              <w:jc w:val="center"/>
              <w:rPr>
                <w:sz w:val="22"/>
              </w:rPr>
            </w:pPr>
            <w:r>
              <w:rPr>
                <w:sz w:val="22"/>
              </w:rPr>
              <w:t>1941-1943гг.</w:t>
            </w:r>
          </w:p>
        </w:tc>
        <w:tc>
          <w:tcPr>
            <w:tcW w:w="1646" w:type="dxa"/>
          </w:tcPr>
          <w:p w:rsidR="00F650B0" w:rsidRDefault="00F650B0">
            <w:pPr>
              <w:jc w:val="center"/>
              <w:rPr>
                <w:sz w:val="22"/>
              </w:rPr>
            </w:pPr>
            <w:r>
              <w:rPr>
                <w:sz w:val="22"/>
              </w:rPr>
              <w:t>Реш. Облисп. №33 от 27.01.87.</w:t>
            </w:r>
          </w:p>
        </w:tc>
      </w:tr>
      <w:tr w:rsidR="00F650B0">
        <w:tblPrEx>
          <w:tblCellMar>
            <w:top w:w="0" w:type="dxa"/>
            <w:bottom w:w="0" w:type="dxa"/>
          </w:tblCellMar>
        </w:tblPrEx>
        <w:tc>
          <w:tcPr>
            <w:tcW w:w="646" w:type="dxa"/>
          </w:tcPr>
          <w:p w:rsidR="00F650B0" w:rsidRDefault="00F650B0">
            <w:pPr>
              <w:jc w:val="center"/>
              <w:rPr>
                <w:sz w:val="22"/>
              </w:rPr>
            </w:pPr>
            <w:r>
              <w:rPr>
                <w:sz w:val="22"/>
              </w:rPr>
              <w:t>18.</w:t>
            </w:r>
          </w:p>
        </w:tc>
        <w:tc>
          <w:tcPr>
            <w:tcW w:w="2342" w:type="dxa"/>
          </w:tcPr>
          <w:p w:rsidR="00F650B0" w:rsidRDefault="00F650B0">
            <w:pPr>
              <w:jc w:val="center"/>
              <w:rPr>
                <w:sz w:val="22"/>
              </w:rPr>
            </w:pPr>
            <w:r>
              <w:rPr>
                <w:sz w:val="22"/>
              </w:rPr>
              <w:t>Братская могила советских воинов</w:t>
            </w:r>
          </w:p>
        </w:tc>
        <w:tc>
          <w:tcPr>
            <w:tcW w:w="2130" w:type="dxa"/>
          </w:tcPr>
          <w:p w:rsidR="00F650B0" w:rsidRDefault="00F650B0">
            <w:pPr>
              <w:jc w:val="center"/>
              <w:rPr>
                <w:sz w:val="22"/>
              </w:rPr>
            </w:pPr>
            <w:r>
              <w:rPr>
                <w:sz w:val="22"/>
              </w:rPr>
              <w:t>д. Свапские Дворы</w:t>
            </w:r>
          </w:p>
        </w:tc>
        <w:tc>
          <w:tcPr>
            <w:tcW w:w="1934" w:type="dxa"/>
          </w:tcPr>
          <w:p w:rsidR="00F650B0" w:rsidRDefault="00F650B0">
            <w:pPr>
              <w:jc w:val="center"/>
              <w:rPr>
                <w:sz w:val="22"/>
              </w:rPr>
            </w:pPr>
            <w:r>
              <w:rPr>
                <w:sz w:val="22"/>
              </w:rPr>
              <w:t>Малахово-Слободское с/п</w:t>
            </w:r>
          </w:p>
        </w:tc>
        <w:tc>
          <w:tcPr>
            <w:tcW w:w="1599" w:type="dxa"/>
          </w:tcPr>
          <w:p w:rsidR="00F650B0" w:rsidRDefault="00F650B0">
            <w:pPr>
              <w:jc w:val="center"/>
              <w:rPr>
                <w:sz w:val="22"/>
              </w:rPr>
            </w:pPr>
            <w:r>
              <w:rPr>
                <w:sz w:val="22"/>
              </w:rPr>
              <w:t>1941-1943гг.</w:t>
            </w:r>
          </w:p>
        </w:tc>
        <w:tc>
          <w:tcPr>
            <w:tcW w:w="1646" w:type="dxa"/>
          </w:tcPr>
          <w:p w:rsidR="00F650B0" w:rsidRDefault="00F650B0">
            <w:pPr>
              <w:jc w:val="center"/>
              <w:rPr>
                <w:sz w:val="22"/>
              </w:rPr>
            </w:pPr>
            <w:r>
              <w:rPr>
                <w:sz w:val="22"/>
              </w:rPr>
              <w:t>Реш. Облисп. №33 от 27.01.87.</w:t>
            </w:r>
          </w:p>
        </w:tc>
      </w:tr>
      <w:tr w:rsidR="00F650B0">
        <w:tblPrEx>
          <w:tblCellMar>
            <w:top w:w="0" w:type="dxa"/>
            <w:bottom w:w="0" w:type="dxa"/>
          </w:tblCellMar>
        </w:tblPrEx>
        <w:tc>
          <w:tcPr>
            <w:tcW w:w="646" w:type="dxa"/>
          </w:tcPr>
          <w:p w:rsidR="00F650B0" w:rsidRDefault="00F650B0">
            <w:pPr>
              <w:jc w:val="center"/>
              <w:rPr>
                <w:sz w:val="22"/>
              </w:rPr>
            </w:pPr>
            <w:r>
              <w:rPr>
                <w:sz w:val="22"/>
              </w:rPr>
              <w:t>19.</w:t>
            </w:r>
          </w:p>
        </w:tc>
        <w:tc>
          <w:tcPr>
            <w:tcW w:w="2342" w:type="dxa"/>
          </w:tcPr>
          <w:p w:rsidR="00F650B0" w:rsidRDefault="00F650B0">
            <w:pPr>
              <w:jc w:val="center"/>
              <w:rPr>
                <w:sz w:val="22"/>
              </w:rPr>
            </w:pPr>
            <w:r>
              <w:rPr>
                <w:sz w:val="22"/>
              </w:rPr>
              <w:t>Братская могила советских воинов</w:t>
            </w:r>
          </w:p>
        </w:tc>
        <w:tc>
          <w:tcPr>
            <w:tcW w:w="2130" w:type="dxa"/>
          </w:tcPr>
          <w:p w:rsidR="00F650B0" w:rsidRDefault="00F650B0">
            <w:pPr>
              <w:jc w:val="center"/>
              <w:rPr>
                <w:sz w:val="22"/>
              </w:rPr>
            </w:pPr>
            <w:r>
              <w:rPr>
                <w:sz w:val="22"/>
              </w:rPr>
              <w:t>с. Старые Турьи (около школы)</w:t>
            </w:r>
          </w:p>
        </w:tc>
        <w:tc>
          <w:tcPr>
            <w:tcW w:w="1934" w:type="dxa"/>
          </w:tcPr>
          <w:p w:rsidR="00F650B0" w:rsidRDefault="00F650B0">
            <w:pPr>
              <w:jc w:val="center"/>
              <w:rPr>
                <w:sz w:val="22"/>
              </w:rPr>
            </w:pPr>
            <w:r>
              <w:rPr>
                <w:sz w:val="22"/>
              </w:rPr>
              <w:t>Малахово-Слободское с/п</w:t>
            </w:r>
          </w:p>
        </w:tc>
        <w:tc>
          <w:tcPr>
            <w:tcW w:w="1599" w:type="dxa"/>
          </w:tcPr>
          <w:p w:rsidR="00F650B0" w:rsidRDefault="00F650B0">
            <w:pPr>
              <w:jc w:val="center"/>
              <w:rPr>
                <w:sz w:val="22"/>
              </w:rPr>
            </w:pPr>
            <w:r>
              <w:rPr>
                <w:sz w:val="22"/>
              </w:rPr>
              <w:t>1941-1943гг.</w:t>
            </w:r>
          </w:p>
        </w:tc>
        <w:tc>
          <w:tcPr>
            <w:tcW w:w="1646" w:type="dxa"/>
          </w:tcPr>
          <w:p w:rsidR="00F650B0" w:rsidRDefault="00F650B0">
            <w:pPr>
              <w:jc w:val="center"/>
              <w:rPr>
                <w:sz w:val="20"/>
              </w:rPr>
            </w:pPr>
            <w:r>
              <w:rPr>
                <w:sz w:val="20"/>
              </w:rPr>
              <w:t>Реш. Облисп. №33 от 27.01.87.</w:t>
            </w:r>
          </w:p>
        </w:tc>
      </w:tr>
      <w:tr w:rsidR="00F650B0">
        <w:tblPrEx>
          <w:tblCellMar>
            <w:top w:w="0" w:type="dxa"/>
            <w:bottom w:w="0" w:type="dxa"/>
          </w:tblCellMar>
        </w:tblPrEx>
        <w:tc>
          <w:tcPr>
            <w:tcW w:w="646" w:type="dxa"/>
          </w:tcPr>
          <w:p w:rsidR="00F650B0" w:rsidRDefault="00F650B0">
            <w:pPr>
              <w:jc w:val="center"/>
              <w:rPr>
                <w:sz w:val="22"/>
              </w:rPr>
            </w:pPr>
            <w:r>
              <w:rPr>
                <w:sz w:val="22"/>
              </w:rPr>
              <w:t>20.</w:t>
            </w:r>
          </w:p>
        </w:tc>
        <w:tc>
          <w:tcPr>
            <w:tcW w:w="2342" w:type="dxa"/>
          </w:tcPr>
          <w:p w:rsidR="00F650B0" w:rsidRDefault="00F650B0">
            <w:pPr>
              <w:jc w:val="center"/>
              <w:rPr>
                <w:sz w:val="22"/>
              </w:rPr>
            </w:pPr>
            <w:r>
              <w:rPr>
                <w:sz w:val="22"/>
              </w:rPr>
              <w:t>Братская могила советских воинов</w:t>
            </w:r>
          </w:p>
        </w:tc>
        <w:tc>
          <w:tcPr>
            <w:tcW w:w="2130" w:type="dxa"/>
          </w:tcPr>
          <w:p w:rsidR="00F650B0" w:rsidRDefault="00F650B0">
            <w:pPr>
              <w:jc w:val="center"/>
              <w:rPr>
                <w:sz w:val="22"/>
              </w:rPr>
            </w:pPr>
            <w:r>
              <w:rPr>
                <w:sz w:val="22"/>
              </w:rPr>
              <w:t>с. Старые Турьи (в центре кладбища)</w:t>
            </w:r>
          </w:p>
        </w:tc>
        <w:tc>
          <w:tcPr>
            <w:tcW w:w="1934" w:type="dxa"/>
          </w:tcPr>
          <w:p w:rsidR="00F650B0" w:rsidRDefault="00F650B0">
            <w:pPr>
              <w:jc w:val="center"/>
              <w:rPr>
                <w:sz w:val="22"/>
              </w:rPr>
            </w:pPr>
            <w:r>
              <w:rPr>
                <w:sz w:val="22"/>
              </w:rPr>
              <w:t>Малахово-Слободское с/п</w:t>
            </w:r>
          </w:p>
        </w:tc>
        <w:tc>
          <w:tcPr>
            <w:tcW w:w="1599" w:type="dxa"/>
          </w:tcPr>
          <w:p w:rsidR="00F650B0" w:rsidRDefault="00F650B0">
            <w:pPr>
              <w:jc w:val="center"/>
              <w:rPr>
                <w:sz w:val="22"/>
              </w:rPr>
            </w:pPr>
            <w:r>
              <w:rPr>
                <w:sz w:val="22"/>
              </w:rPr>
              <w:t>1941-1943гг.</w:t>
            </w:r>
          </w:p>
        </w:tc>
        <w:tc>
          <w:tcPr>
            <w:tcW w:w="1646" w:type="dxa"/>
          </w:tcPr>
          <w:p w:rsidR="00F650B0" w:rsidRDefault="00F650B0">
            <w:pPr>
              <w:jc w:val="center"/>
              <w:rPr>
                <w:sz w:val="20"/>
              </w:rPr>
            </w:pPr>
            <w:r>
              <w:rPr>
                <w:sz w:val="20"/>
              </w:rPr>
              <w:t>Пост. Главы адм. обл. №61 от 13.02.92.</w:t>
            </w:r>
          </w:p>
        </w:tc>
      </w:tr>
      <w:tr w:rsidR="00F650B0">
        <w:tblPrEx>
          <w:tblCellMar>
            <w:top w:w="0" w:type="dxa"/>
            <w:bottom w:w="0" w:type="dxa"/>
          </w:tblCellMar>
        </w:tblPrEx>
        <w:trPr>
          <w:trHeight w:val="807"/>
        </w:trPr>
        <w:tc>
          <w:tcPr>
            <w:tcW w:w="646" w:type="dxa"/>
          </w:tcPr>
          <w:p w:rsidR="00F650B0" w:rsidRDefault="00F650B0">
            <w:pPr>
              <w:jc w:val="center"/>
              <w:rPr>
                <w:sz w:val="22"/>
              </w:rPr>
            </w:pPr>
            <w:r>
              <w:rPr>
                <w:sz w:val="22"/>
              </w:rPr>
              <w:t>21.</w:t>
            </w:r>
          </w:p>
        </w:tc>
        <w:tc>
          <w:tcPr>
            <w:tcW w:w="2342" w:type="dxa"/>
          </w:tcPr>
          <w:p w:rsidR="00F650B0" w:rsidRDefault="00F650B0">
            <w:pPr>
              <w:jc w:val="center"/>
              <w:rPr>
                <w:sz w:val="22"/>
              </w:rPr>
            </w:pPr>
            <w:r>
              <w:rPr>
                <w:sz w:val="22"/>
              </w:rPr>
              <w:t>Братская могила советских воинов</w:t>
            </w:r>
          </w:p>
        </w:tc>
        <w:tc>
          <w:tcPr>
            <w:tcW w:w="2130" w:type="dxa"/>
          </w:tcPr>
          <w:p w:rsidR="00F650B0" w:rsidRDefault="00F650B0">
            <w:pPr>
              <w:jc w:val="center"/>
              <w:rPr>
                <w:sz w:val="22"/>
              </w:rPr>
            </w:pPr>
            <w:r>
              <w:rPr>
                <w:sz w:val="22"/>
              </w:rPr>
              <w:t xml:space="preserve">с. Старые Турьи (сев. окраина кладбища) </w:t>
            </w:r>
          </w:p>
        </w:tc>
        <w:tc>
          <w:tcPr>
            <w:tcW w:w="1934" w:type="dxa"/>
          </w:tcPr>
          <w:p w:rsidR="00F650B0" w:rsidRDefault="00F650B0">
            <w:pPr>
              <w:jc w:val="center"/>
              <w:rPr>
                <w:sz w:val="22"/>
              </w:rPr>
            </w:pPr>
            <w:r>
              <w:rPr>
                <w:sz w:val="22"/>
              </w:rPr>
              <w:t>Малахово-Слободское с/п</w:t>
            </w:r>
          </w:p>
        </w:tc>
        <w:tc>
          <w:tcPr>
            <w:tcW w:w="1599" w:type="dxa"/>
          </w:tcPr>
          <w:p w:rsidR="00F650B0" w:rsidRDefault="00F650B0">
            <w:pPr>
              <w:jc w:val="center"/>
              <w:rPr>
                <w:sz w:val="22"/>
              </w:rPr>
            </w:pPr>
            <w:r>
              <w:rPr>
                <w:sz w:val="22"/>
              </w:rPr>
              <w:t>1941-1943гг.</w:t>
            </w:r>
          </w:p>
        </w:tc>
        <w:tc>
          <w:tcPr>
            <w:tcW w:w="1646" w:type="dxa"/>
          </w:tcPr>
          <w:p w:rsidR="00F650B0" w:rsidRDefault="00F650B0">
            <w:pPr>
              <w:jc w:val="center"/>
              <w:rPr>
                <w:sz w:val="22"/>
              </w:rPr>
            </w:pPr>
            <w:r>
              <w:rPr>
                <w:sz w:val="22"/>
              </w:rPr>
              <w:t>Пост. Главы адм. обл. №61 от 13.02.92.</w:t>
            </w:r>
          </w:p>
        </w:tc>
      </w:tr>
      <w:tr w:rsidR="00F650B0">
        <w:tblPrEx>
          <w:tblCellMar>
            <w:top w:w="0" w:type="dxa"/>
            <w:bottom w:w="0" w:type="dxa"/>
          </w:tblCellMar>
        </w:tblPrEx>
        <w:trPr>
          <w:trHeight w:val="727"/>
        </w:trPr>
        <w:tc>
          <w:tcPr>
            <w:tcW w:w="646" w:type="dxa"/>
          </w:tcPr>
          <w:p w:rsidR="00F650B0" w:rsidRDefault="00F650B0">
            <w:pPr>
              <w:jc w:val="center"/>
              <w:rPr>
                <w:sz w:val="22"/>
              </w:rPr>
            </w:pPr>
            <w:r>
              <w:rPr>
                <w:sz w:val="22"/>
              </w:rPr>
              <w:t>22.</w:t>
            </w:r>
          </w:p>
        </w:tc>
        <w:tc>
          <w:tcPr>
            <w:tcW w:w="2342" w:type="dxa"/>
          </w:tcPr>
          <w:p w:rsidR="00F650B0" w:rsidRDefault="00F650B0">
            <w:pPr>
              <w:jc w:val="center"/>
              <w:rPr>
                <w:sz w:val="22"/>
              </w:rPr>
            </w:pPr>
            <w:r>
              <w:rPr>
                <w:sz w:val="22"/>
              </w:rPr>
              <w:t>Братская могила советских воинов</w:t>
            </w:r>
          </w:p>
        </w:tc>
        <w:tc>
          <w:tcPr>
            <w:tcW w:w="2130" w:type="dxa"/>
          </w:tcPr>
          <w:p w:rsidR="00F650B0" w:rsidRDefault="00F650B0">
            <w:pPr>
              <w:jc w:val="center"/>
              <w:rPr>
                <w:sz w:val="22"/>
              </w:rPr>
            </w:pPr>
            <w:r>
              <w:rPr>
                <w:sz w:val="22"/>
              </w:rPr>
              <w:t>с. Муравль (в центре)</w:t>
            </w:r>
          </w:p>
        </w:tc>
        <w:tc>
          <w:tcPr>
            <w:tcW w:w="1934" w:type="dxa"/>
          </w:tcPr>
          <w:p w:rsidR="00F650B0" w:rsidRDefault="00F650B0">
            <w:pPr>
              <w:jc w:val="center"/>
              <w:rPr>
                <w:sz w:val="22"/>
              </w:rPr>
            </w:pPr>
            <w:r>
              <w:rPr>
                <w:sz w:val="22"/>
              </w:rPr>
              <w:t>Муравльское с/п</w:t>
            </w:r>
          </w:p>
        </w:tc>
        <w:tc>
          <w:tcPr>
            <w:tcW w:w="1599" w:type="dxa"/>
          </w:tcPr>
          <w:p w:rsidR="00F650B0" w:rsidRDefault="00F650B0">
            <w:pPr>
              <w:jc w:val="center"/>
              <w:rPr>
                <w:sz w:val="22"/>
              </w:rPr>
            </w:pPr>
            <w:r>
              <w:rPr>
                <w:sz w:val="22"/>
              </w:rPr>
              <w:t>1941-1943гг.</w:t>
            </w:r>
          </w:p>
        </w:tc>
        <w:tc>
          <w:tcPr>
            <w:tcW w:w="1646" w:type="dxa"/>
          </w:tcPr>
          <w:p w:rsidR="00F650B0" w:rsidRDefault="00F650B0">
            <w:pPr>
              <w:jc w:val="center"/>
              <w:rPr>
                <w:sz w:val="22"/>
              </w:rPr>
            </w:pPr>
            <w:r>
              <w:rPr>
                <w:sz w:val="20"/>
              </w:rPr>
              <w:t>Реш. Облисп. №33 от 27.01.87</w:t>
            </w:r>
            <w:r>
              <w:rPr>
                <w:sz w:val="22"/>
              </w:rPr>
              <w:t>.</w:t>
            </w:r>
          </w:p>
        </w:tc>
      </w:tr>
      <w:tr w:rsidR="00F650B0">
        <w:tblPrEx>
          <w:tblCellMar>
            <w:top w:w="0" w:type="dxa"/>
            <w:bottom w:w="0" w:type="dxa"/>
          </w:tblCellMar>
        </w:tblPrEx>
        <w:tc>
          <w:tcPr>
            <w:tcW w:w="646" w:type="dxa"/>
          </w:tcPr>
          <w:p w:rsidR="00F650B0" w:rsidRDefault="00F650B0">
            <w:pPr>
              <w:jc w:val="center"/>
              <w:rPr>
                <w:sz w:val="22"/>
              </w:rPr>
            </w:pPr>
            <w:r>
              <w:rPr>
                <w:sz w:val="22"/>
              </w:rPr>
              <w:t>23.</w:t>
            </w:r>
          </w:p>
        </w:tc>
        <w:tc>
          <w:tcPr>
            <w:tcW w:w="2342" w:type="dxa"/>
          </w:tcPr>
          <w:p w:rsidR="00F650B0" w:rsidRDefault="00F650B0">
            <w:pPr>
              <w:jc w:val="center"/>
              <w:rPr>
                <w:sz w:val="22"/>
              </w:rPr>
            </w:pPr>
            <w:r>
              <w:rPr>
                <w:sz w:val="22"/>
              </w:rPr>
              <w:t>Братская могила (мемориал)</w:t>
            </w:r>
          </w:p>
        </w:tc>
        <w:tc>
          <w:tcPr>
            <w:tcW w:w="2130" w:type="dxa"/>
          </w:tcPr>
          <w:p w:rsidR="00F650B0" w:rsidRDefault="00F650B0">
            <w:pPr>
              <w:jc w:val="center"/>
              <w:rPr>
                <w:sz w:val="22"/>
              </w:rPr>
            </w:pPr>
            <w:r>
              <w:rPr>
                <w:sz w:val="22"/>
              </w:rPr>
              <w:t>У дороги Москва-Харьков</w:t>
            </w:r>
          </w:p>
        </w:tc>
        <w:tc>
          <w:tcPr>
            <w:tcW w:w="1934" w:type="dxa"/>
          </w:tcPr>
          <w:p w:rsidR="00F650B0" w:rsidRDefault="00F650B0">
            <w:pPr>
              <w:jc w:val="center"/>
              <w:rPr>
                <w:sz w:val="22"/>
              </w:rPr>
            </w:pPr>
            <w:r>
              <w:rPr>
                <w:sz w:val="22"/>
              </w:rPr>
              <w:t>Муравльское с/п</w:t>
            </w:r>
          </w:p>
        </w:tc>
        <w:tc>
          <w:tcPr>
            <w:tcW w:w="1599" w:type="dxa"/>
          </w:tcPr>
          <w:p w:rsidR="00F650B0" w:rsidRDefault="00F650B0">
            <w:pPr>
              <w:jc w:val="center"/>
              <w:rPr>
                <w:sz w:val="22"/>
              </w:rPr>
            </w:pPr>
            <w:r>
              <w:rPr>
                <w:sz w:val="22"/>
              </w:rPr>
              <w:t>1941-1943гг.</w:t>
            </w:r>
          </w:p>
        </w:tc>
        <w:tc>
          <w:tcPr>
            <w:tcW w:w="1646" w:type="dxa"/>
          </w:tcPr>
          <w:p w:rsidR="00F650B0" w:rsidRDefault="00F650B0">
            <w:pPr>
              <w:jc w:val="center"/>
              <w:rPr>
                <w:sz w:val="22"/>
              </w:rPr>
            </w:pPr>
          </w:p>
        </w:tc>
      </w:tr>
      <w:tr w:rsidR="00F650B0">
        <w:tblPrEx>
          <w:tblCellMar>
            <w:top w:w="0" w:type="dxa"/>
            <w:bottom w:w="0" w:type="dxa"/>
          </w:tblCellMar>
        </w:tblPrEx>
        <w:tc>
          <w:tcPr>
            <w:tcW w:w="646" w:type="dxa"/>
          </w:tcPr>
          <w:p w:rsidR="00F650B0" w:rsidRDefault="00F650B0">
            <w:pPr>
              <w:jc w:val="center"/>
              <w:rPr>
                <w:sz w:val="22"/>
              </w:rPr>
            </w:pPr>
            <w:r>
              <w:rPr>
                <w:sz w:val="22"/>
              </w:rPr>
              <w:t>24.</w:t>
            </w:r>
          </w:p>
        </w:tc>
        <w:tc>
          <w:tcPr>
            <w:tcW w:w="2342" w:type="dxa"/>
          </w:tcPr>
          <w:p w:rsidR="00F650B0" w:rsidRDefault="00F650B0">
            <w:pPr>
              <w:jc w:val="center"/>
              <w:rPr>
                <w:sz w:val="20"/>
              </w:rPr>
            </w:pPr>
            <w:r>
              <w:rPr>
                <w:sz w:val="20"/>
              </w:rPr>
              <w:t>Братская могила советских воинов</w:t>
            </w:r>
          </w:p>
        </w:tc>
        <w:tc>
          <w:tcPr>
            <w:tcW w:w="2130" w:type="dxa"/>
          </w:tcPr>
          <w:p w:rsidR="00F650B0" w:rsidRDefault="00F650B0">
            <w:pPr>
              <w:jc w:val="center"/>
              <w:rPr>
                <w:sz w:val="22"/>
              </w:rPr>
            </w:pPr>
            <w:r>
              <w:rPr>
                <w:sz w:val="22"/>
              </w:rPr>
              <w:t>п. Бобрик</w:t>
            </w:r>
          </w:p>
        </w:tc>
        <w:tc>
          <w:tcPr>
            <w:tcW w:w="1934" w:type="dxa"/>
          </w:tcPr>
          <w:p w:rsidR="00F650B0" w:rsidRDefault="00F650B0">
            <w:pPr>
              <w:jc w:val="center"/>
              <w:rPr>
                <w:sz w:val="22"/>
              </w:rPr>
            </w:pPr>
            <w:r>
              <w:rPr>
                <w:sz w:val="22"/>
              </w:rPr>
              <w:t>Никольское с/п</w:t>
            </w:r>
          </w:p>
        </w:tc>
        <w:tc>
          <w:tcPr>
            <w:tcW w:w="1599" w:type="dxa"/>
          </w:tcPr>
          <w:p w:rsidR="00F650B0" w:rsidRDefault="00F650B0">
            <w:pPr>
              <w:jc w:val="center"/>
              <w:rPr>
                <w:sz w:val="22"/>
              </w:rPr>
            </w:pPr>
            <w:r>
              <w:rPr>
                <w:sz w:val="22"/>
              </w:rPr>
              <w:t>1941-1943гг.</w:t>
            </w:r>
          </w:p>
        </w:tc>
        <w:tc>
          <w:tcPr>
            <w:tcW w:w="1646" w:type="dxa"/>
          </w:tcPr>
          <w:p w:rsidR="00F650B0" w:rsidRDefault="00F650B0">
            <w:pPr>
              <w:jc w:val="center"/>
              <w:rPr>
                <w:sz w:val="22"/>
              </w:rPr>
            </w:pPr>
            <w:r>
              <w:rPr>
                <w:sz w:val="20"/>
              </w:rPr>
              <w:t>Пост. Главы адм. обл. №61</w:t>
            </w:r>
            <w:r>
              <w:rPr>
                <w:sz w:val="22"/>
              </w:rPr>
              <w:t xml:space="preserve"> от 13.02.92.</w:t>
            </w:r>
          </w:p>
        </w:tc>
      </w:tr>
    </w:tbl>
    <w:p w:rsidR="00F650B0" w:rsidRDefault="00F650B0">
      <w:pPr>
        <w:jc w:val="center"/>
        <w:rPr>
          <w:sz w:val="22"/>
        </w:rPr>
        <w:sectPr w:rsidR="00F650B0">
          <w:type w:val="nextColumn"/>
          <w:pgSz w:w="11906" w:h="16838" w:code="9"/>
          <w:pgMar w:top="1134" w:right="1134" w:bottom="1134" w:left="1134" w:header="709" w:footer="709" w:gutter="0"/>
          <w:paperSrc w:first="7" w:other="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
        <w:gridCol w:w="2080"/>
        <w:gridCol w:w="1965"/>
        <w:gridCol w:w="1727"/>
        <w:gridCol w:w="1491"/>
        <w:gridCol w:w="1674"/>
      </w:tblGrid>
      <w:tr w:rsidR="00F650B0">
        <w:tblPrEx>
          <w:tblCellMar>
            <w:top w:w="0" w:type="dxa"/>
            <w:bottom w:w="0" w:type="dxa"/>
          </w:tblCellMar>
        </w:tblPrEx>
        <w:tc>
          <w:tcPr>
            <w:tcW w:w="646" w:type="dxa"/>
          </w:tcPr>
          <w:p w:rsidR="00F650B0" w:rsidRDefault="00F650B0">
            <w:pPr>
              <w:jc w:val="center"/>
              <w:rPr>
                <w:i/>
                <w:iCs/>
                <w:sz w:val="16"/>
              </w:rPr>
            </w:pPr>
            <w:r>
              <w:rPr>
                <w:i/>
                <w:iCs/>
                <w:sz w:val="16"/>
              </w:rPr>
              <w:lastRenderedPageBreak/>
              <w:t>1</w:t>
            </w:r>
          </w:p>
        </w:tc>
        <w:tc>
          <w:tcPr>
            <w:tcW w:w="2151" w:type="dxa"/>
          </w:tcPr>
          <w:p w:rsidR="00F650B0" w:rsidRDefault="00F650B0">
            <w:pPr>
              <w:jc w:val="center"/>
              <w:rPr>
                <w:i/>
                <w:iCs/>
                <w:sz w:val="16"/>
              </w:rPr>
            </w:pPr>
            <w:r>
              <w:rPr>
                <w:i/>
                <w:iCs/>
                <w:sz w:val="16"/>
              </w:rPr>
              <w:t>2</w:t>
            </w:r>
          </w:p>
        </w:tc>
        <w:tc>
          <w:tcPr>
            <w:tcW w:w="2021" w:type="dxa"/>
          </w:tcPr>
          <w:p w:rsidR="00F650B0" w:rsidRDefault="00F650B0">
            <w:pPr>
              <w:jc w:val="center"/>
              <w:rPr>
                <w:i/>
                <w:iCs/>
                <w:sz w:val="16"/>
              </w:rPr>
            </w:pPr>
            <w:r>
              <w:rPr>
                <w:i/>
                <w:iCs/>
                <w:sz w:val="16"/>
              </w:rPr>
              <w:t>3</w:t>
            </w:r>
          </w:p>
        </w:tc>
        <w:tc>
          <w:tcPr>
            <w:tcW w:w="1762" w:type="dxa"/>
          </w:tcPr>
          <w:p w:rsidR="00F650B0" w:rsidRDefault="00F650B0">
            <w:pPr>
              <w:jc w:val="center"/>
              <w:rPr>
                <w:i/>
                <w:iCs/>
                <w:sz w:val="16"/>
              </w:rPr>
            </w:pPr>
            <w:r>
              <w:rPr>
                <w:i/>
                <w:iCs/>
                <w:sz w:val="16"/>
              </w:rPr>
              <w:t>4</w:t>
            </w:r>
          </w:p>
        </w:tc>
        <w:tc>
          <w:tcPr>
            <w:tcW w:w="1544" w:type="dxa"/>
          </w:tcPr>
          <w:p w:rsidR="00F650B0" w:rsidRDefault="00F650B0">
            <w:pPr>
              <w:jc w:val="center"/>
              <w:rPr>
                <w:i/>
                <w:iCs/>
                <w:sz w:val="16"/>
              </w:rPr>
            </w:pPr>
            <w:r>
              <w:rPr>
                <w:i/>
                <w:iCs/>
                <w:sz w:val="16"/>
              </w:rPr>
              <w:t>5</w:t>
            </w:r>
          </w:p>
        </w:tc>
        <w:tc>
          <w:tcPr>
            <w:tcW w:w="1730" w:type="dxa"/>
          </w:tcPr>
          <w:p w:rsidR="00F650B0" w:rsidRDefault="00F650B0">
            <w:pPr>
              <w:jc w:val="center"/>
              <w:rPr>
                <w:i/>
                <w:iCs/>
                <w:sz w:val="16"/>
              </w:rPr>
            </w:pPr>
            <w:r>
              <w:rPr>
                <w:i/>
                <w:iCs/>
                <w:sz w:val="16"/>
              </w:rPr>
              <w:t>6</w:t>
            </w:r>
          </w:p>
        </w:tc>
      </w:tr>
      <w:tr w:rsidR="00F650B0">
        <w:tblPrEx>
          <w:tblCellMar>
            <w:top w:w="0" w:type="dxa"/>
            <w:bottom w:w="0" w:type="dxa"/>
          </w:tblCellMar>
        </w:tblPrEx>
        <w:tc>
          <w:tcPr>
            <w:tcW w:w="646" w:type="dxa"/>
          </w:tcPr>
          <w:p w:rsidR="00F650B0" w:rsidRDefault="00F650B0">
            <w:pPr>
              <w:jc w:val="center"/>
              <w:rPr>
                <w:sz w:val="22"/>
              </w:rPr>
            </w:pPr>
            <w:r>
              <w:rPr>
                <w:sz w:val="22"/>
              </w:rPr>
              <w:t>25.</w:t>
            </w:r>
          </w:p>
        </w:tc>
        <w:tc>
          <w:tcPr>
            <w:tcW w:w="2151" w:type="dxa"/>
          </w:tcPr>
          <w:p w:rsidR="00F650B0" w:rsidRDefault="00F650B0">
            <w:pPr>
              <w:jc w:val="center"/>
              <w:rPr>
                <w:sz w:val="22"/>
              </w:rPr>
            </w:pPr>
            <w:r>
              <w:rPr>
                <w:sz w:val="22"/>
              </w:rPr>
              <w:t>Братская могила советских воинов</w:t>
            </w:r>
          </w:p>
        </w:tc>
        <w:tc>
          <w:tcPr>
            <w:tcW w:w="2021" w:type="dxa"/>
          </w:tcPr>
          <w:p w:rsidR="00F650B0" w:rsidRDefault="00F650B0">
            <w:pPr>
              <w:jc w:val="center"/>
              <w:rPr>
                <w:sz w:val="22"/>
              </w:rPr>
            </w:pPr>
            <w:r>
              <w:rPr>
                <w:sz w:val="22"/>
              </w:rPr>
              <w:t>с. Гнилец (возле клуба)</w:t>
            </w:r>
          </w:p>
        </w:tc>
        <w:tc>
          <w:tcPr>
            <w:tcW w:w="1762" w:type="dxa"/>
          </w:tcPr>
          <w:p w:rsidR="00F650B0" w:rsidRDefault="00F650B0">
            <w:pPr>
              <w:jc w:val="center"/>
              <w:rPr>
                <w:sz w:val="22"/>
              </w:rPr>
            </w:pPr>
            <w:r>
              <w:rPr>
                <w:sz w:val="22"/>
              </w:rPr>
              <w:t>Никольское с/п</w:t>
            </w:r>
          </w:p>
        </w:tc>
        <w:tc>
          <w:tcPr>
            <w:tcW w:w="1544" w:type="dxa"/>
          </w:tcPr>
          <w:p w:rsidR="00F650B0" w:rsidRDefault="00F650B0">
            <w:pPr>
              <w:jc w:val="center"/>
              <w:rPr>
                <w:sz w:val="22"/>
              </w:rPr>
            </w:pPr>
            <w:r>
              <w:rPr>
                <w:sz w:val="22"/>
              </w:rPr>
              <w:t>1941-1943гг.</w:t>
            </w:r>
          </w:p>
        </w:tc>
        <w:tc>
          <w:tcPr>
            <w:tcW w:w="1730" w:type="dxa"/>
          </w:tcPr>
          <w:p w:rsidR="00F650B0" w:rsidRDefault="00F650B0">
            <w:pPr>
              <w:jc w:val="center"/>
              <w:rPr>
                <w:sz w:val="22"/>
              </w:rPr>
            </w:pPr>
            <w:r>
              <w:rPr>
                <w:sz w:val="22"/>
              </w:rPr>
              <w:t>Реш. Облисп. №33 от 27.01.87.</w:t>
            </w:r>
          </w:p>
        </w:tc>
      </w:tr>
      <w:tr w:rsidR="00F650B0">
        <w:tblPrEx>
          <w:tblCellMar>
            <w:top w:w="0" w:type="dxa"/>
            <w:bottom w:w="0" w:type="dxa"/>
          </w:tblCellMar>
        </w:tblPrEx>
        <w:tc>
          <w:tcPr>
            <w:tcW w:w="646" w:type="dxa"/>
          </w:tcPr>
          <w:p w:rsidR="00F650B0" w:rsidRDefault="00F650B0">
            <w:pPr>
              <w:jc w:val="center"/>
              <w:rPr>
                <w:sz w:val="22"/>
              </w:rPr>
            </w:pPr>
            <w:r>
              <w:rPr>
                <w:sz w:val="22"/>
              </w:rPr>
              <w:t>26.</w:t>
            </w:r>
          </w:p>
        </w:tc>
        <w:tc>
          <w:tcPr>
            <w:tcW w:w="2151" w:type="dxa"/>
          </w:tcPr>
          <w:p w:rsidR="00F650B0" w:rsidRDefault="00F650B0">
            <w:pPr>
              <w:jc w:val="center"/>
              <w:rPr>
                <w:sz w:val="22"/>
              </w:rPr>
            </w:pPr>
            <w:r>
              <w:rPr>
                <w:sz w:val="22"/>
              </w:rPr>
              <w:t>Братская могила советских воинов</w:t>
            </w:r>
          </w:p>
        </w:tc>
        <w:tc>
          <w:tcPr>
            <w:tcW w:w="2021" w:type="dxa"/>
          </w:tcPr>
          <w:p w:rsidR="00F650B0" w:rsidRDefault="00F650B0">
            <w:pPr>
              <w:jc w:val="center"/>
              <w:rPr>
                <w:sz w:val="22"/>
              </w:rPr>
            </w:pPr>
            <w:r>
              <w:rPr>
                <w:sz w:val="22"/>
              </w:rPr>
              <w:t>с. Гнилец (возле школы)</w:t>
            </w:r>
          </w:p>
        </w:tc>
        <w:tc>
          <w:tcPr>
            <w:tcW w:w="1762" w:type="dxa"/>
          </w:tcPr>
          <w:p w:rsidR="00F650B0" w:rsidRDefault="00F650B0">
            <w:pPr>
              <w:jc w:val="center"/>
              <w:rPr>
                <w:sz w:val="22"/>
              </w:rPr>
            </w:pPr>
            <w:r>
              <w:rPr>
                <w:sz w:val="22"/>
              </w:rPr>
              <w:t>Никольское с/п</w:t>
            </w:r>
          </w:p>
        </w:tc>
        <w:tc>
          <w:tcPr>
            <w:tcW w:w="1544" w:type="dxa"/>
          </w:tcPr>
          <w:p w:rsidR="00F650B0" w:rsidRDefault="00F650B0">
            <w:pPr>
              <w:jc w:val="center"/>
              <w:rPr>
                <w:sz w:val="22"/>
              </w:rPr>
            </w:pPr>
            <w:r>
              <w:rPr>
                <w:sz w:val="22"/>
              </w:rPr>
              <w:t>1941-1943гг.</w:t>
            </w:r>
          </w:p>
        </w:tc>
        <w:tc>
          <w:tcPr>
            <w:tcW w:w="1730" w:type="dxa"/>
          </w:tcPr>
          <w:p w:rsidR="00F650B0" w:rsidRDefault="00F650B0">
            <w:pPr>
              <w:jc w:val="center"/>
              <w:rPr>
                <w:sz w:val="22"/>
              </w:rPr>
            </w:pPr>
            <w:r>
              <w:rPr>
                <w:sz w:val="22"/>
              </w:rPr>
              <w:t>Реш. Облисп. №33 от 27.01.87.</w:t>
            </w:r>
          </w:p>
        </w:tc>
      </w:tr>
      <w:tr w:rsidR="00F650B0">
        <w:tblPrEx>
          <w:tblCellMar>
            <w:top w:w="0" w:type="dxa"/>
            <w:bottom w:w="0" w:type="dxa"/>
          </w:tblCellMar>
        </w:tblPrEx>
        <w:tc>
          <w:tcPr>
            <w:tcW w:w="646" w:type="dxa"/>
          </w:tcPr>
          <w:p w:rsidR="00F650B0" w:rsidRDefault="00F650B0">
            <w:pPr>
              <w:jc w:val="center"/>
              <w:rPr>
                <w:sz w:val="22"/>
              </w:rPr>
            </w:pPr>
            <w:r>
              <w:rPr>
                <w:sz w:val="22"/>
              </w:rPr>
              <w:t>27.</w:t>
            </w:r>
          </w:p>
        </w:tc>
        <w:tc>
          <w:tcPr>
            <w:tcW w:w="2151" w:type="dxa"/>
          </w:tcPr>
          <w:p w:rsidR="00F650B0" w:rsidRDefault="00F650B0">
            <w:pPr>
              <w:jc w:val="center"/>
              <w:rPr>
                <w:sz w:val="22"/>
              </w:rPr>
            </w:pPr>
            <w:r>
              <w:rPr>
                <w:sz w:val="22"/>
              </w:rPr>
              <w:t>Братская могила советских воинов</w:t>
            </w:r>
          </w:p>
        </w:tc>
        <w:tc>
          <w:tcPr>
            <w:tcW w:w="2021" w:type="dxa"/>
          </w:tcPr>
          <w:p w:rsidR="00F650B0" w:rsidRDefault="00F650B0">
            <w:pPr>
              <w:jc w:val="center"/>
              <w:rPr>
                <w:sz w:val="22"/>
              </w:rPr>
            </w:pPr>
            <w:r>
              <w:rPr>
                <w:sz w:val="22"/>
              </w:rPr>
              <w:t xml:space="preserve">с. Никольское (в центре) </w:t>
            </w:r>
          </w:p>
        </w:tc>
        <w:tc>
          <w:tcPr>
            <w:tcW w:w="1762" w:type="dxa"/>
          </w:tcPr>
          <w:p w:rsidR="00F650B0" w:rsidRDefault="00F650B0">
            <w:pPr>
              <w:jc w:val="center"/>
              <w:rPr>
                <w:sz w:val="22"/>
              </w:rPr>
            </w:pPr>
            <w:r>
              <w:rPr>
                <w:sz w:val="22"/>
              </w:rPr>
              <w:t>Никольское с/п</w:t>
            </w:r>
          </w:p>
        </w:tc>
        <w:tc>
          <w:tcPr>
            <w:tcW w:w="1544" w:type="dxa"/>
          </w:tcPr>
          <w:p w:rsidR="00F650B0" w:rsidRDefault="00F650B0">
            <w:pPr>
              <w:jc w:val="center"/>
              <w:rPr>
                <w:sz w:val="22"/>
              </w:rPr>
            </w:pPr>
            <w:r>
              <w:rPr>
                <w:sz w:val="22"/>
              </w:rPr>
              <w:t>1941-1943гг.</w:t>
            </w:r>
          </w:p>
        </w:tc>
        <w:tc>
          <w:tcPr>
            <w:tcW w:w="1730" w:type="dxa"/>
          </w:tcPr>
          <w:p w:rsidR="00F650B0" w:rsidRDefault="00F650B0">
            <w:pPr>
              <w:jc w:val="center"/>
              <w:rPr>
                <w:sz w:val="22"/>
              </w:rPr>
            </w:pPr>
            <w:r>
              <w:rPr>
                <w:sz w:val="22"/>
              </w:rPr>
              <w:t>Реш. Облисп. №33 от 27.01.87.</w:t>
            </w:r>
          </w:p>
        </w:tc>
      </w:tr>
      <w:tr w:rsidR="00F650B0">
        <w:tblPrEx>
          <w:tblCellMar>
            <w:top w:w="0" w:type="dxa"/>
            <w:bottom w:w="0" w:type="dxa"/>
          </w:tblCellMar>
        </w:tblPrEx>
        <w:tc>
          <w:tcPr>
            <w:tcW w:w="646" w:type="dxa"/>
          </w:tcPr>
          <w:p w:rsidR="00F650B0" w:rsidRDefault="00F650B0">
            <w:pPr>
              <w:jc w:val="center"/>
              <w:rPr>
                <w:sz w:val="22"/>
              </w:rPr>
            </w:pPr>
            <w:r>
              <w:rPr>
                <w:sz w:val="22"/>
              </w:rPr>
              <w:t>28.</w:t>
            </w:r>
          </w:p>
        </w:tc>
        <w:tc>
          <w:tcPr>
            <w:tcW w:w="2151" w:type="dxa"/>
          </w:tcPr>
          <w:p w:rsidR="00F650B0" w:rsidRDefault="00F650B0">
            <w:pPr>
              <w:jc w:val="center"/>
              <w:rPr>
                <w:sz w:val="22"/>
              </w:rPr>
            </w:pPr>
            <w:r>
              <w:rPr>
                <w:sz w:val="22"/>
              </w:rPr>
              <w:t>Братская могила (мемориал)</w:t>
            </w:r>
          </w:p>
        </w:tc>
        <w:tc>
          <w:tcPr>
            <w:tcW w:w="2021" w:type="dxa"/>
          </w:tcPr>
          <w:p w:rsidR="00F650B0" w:rsidRDefault="00F650B0">
            <w:pPr>
              <w:jc w:val="center"/>
              <w:rPr>
                <w:sz w:val="22"/>
              </w:rPr>
            </w:pPr>
            <w:r>
              <w:rPr>
                <w:sz w:val="22"/>
              </w:rPr>
              <w:t>с. Никольское</w:t>
            </w:r>
          </w:p>
        </w:tc>
        <w:tc>
          <w:tcPr>
            <w:tcW w:w="1762" w:type="dxa"/>
          </w:tcPr>
          <w:p w:rsidR="00F650B0" w:rsidRDefault="00F650B0">
            <w:pPr>
              <w:jc w:val="center"/>
              <w:rPr>
                <w:sz w:val="22"/>
              </w:rPr>
            </w:pPr>
            <w:r>
              <w:rPr>
                <w:sz w:val="22"/>
              </w:rPr>
              <w:t>Никольское с/п</w:t>
            </w:r>
          </w:p>
        </w:tc>
        <w:tc>
          <w:tcPr>
            <w:tcW w:w="1544" w:type="dxa"/>
          </w:tcPr>
          <w:p w:rsidR="00F650B0" w:rsidRDefault="00F650B0">
            <w:pPr>
              <w:jc w:val="center"/>
              <w:rPr>
                <w:sz w:val="22"/>
              </w:rPr>
            </w:pPr>
            <w:r>
              <w:rPr>
                <w:sz w:val="22"/>
              </w:rPr>
              <w:t>1941-1943гг.</w:t>
            </w:r>
          </w:p>
        </w:tc>
        <w:tc>
          <w:tcPr>
            <w:tcW w:w="1730" w:type="dxa"/>
          </w:tcPr>
          <w:p w:rsidR="00F650B0" w:rsidRDefault="00F650B0">
            <w:pPr>
              <w:jc w:val="center"/>
              <w:rPr>
                <w:sz w:val="22"/>
              </w:rPr>
            </w:pPr>
          </w:p>
        </w:tc>
      </w:tr>
      <w:tr w:rsidR="00F650B0">
        <w:tblPrEx>
          <w:tblCellMar>
            <w:top w:w="0" w:type="dxa"/>
            <w:bottom w:w="0" w:type="dxa"/>
          </w:tblCellMar>
        </w:tblPrEx>
        <w:tc>
          <w:tcPr>
            <w:tcW w:w="646" w:type="dxa"/>
          </w:tcPr>
          <w:p w:rsidR="00F650B0" w:rsidRDefault="00F650B0">
            <w:pPr>
              <w:jc w:val="center"/>
              <w:rPr>
                <w:sz w:val="22"/>
              </w:rPr>
            </w:pPr>
            <w:r>
              <w:rPr>
                <w:sz w:val="22"/>
              </w:rPr>
              <w:t>29.</w:t>
            </w:r>
          </w:p>
        </w:tc>
        <w:tc>
          <w:tcPr>
            <w:tcW w:w="2151" w:type="dxa"/>
          </w:tcPr>
          <w:p w:rsidR="00F650B0" w:rsidRDefault="00F650B0">
            <w:pPr>
              <w:jc w:val="center"/>
              <w:rPr>
                <w:sz w:val="22"/>
              </w:rPr>
            </w:pPr>
            <w:r>
              <w:rPr>
                <w:sz w:val="22"/>
              </w:rPr>
              <w:t>Братская могила советских воинов</w:t>
            </w:r>
          </w:p>
        </w:tc>
        <w:tc>
          <w:tcPr>
            <w:tcW w:w="2021" w:type="dxa"/>
          </w:tcPr>
          <w:p w:rsidR="00F650B0" w:rsidRDefault="00F650B0">
            <w:pPr>
              <w:jc w:val="center"/>
              <w:rPr>
                <w:sz w:val="22"/>
              </w:rPr>
            </w:pPr>
            <w:r>
              <w:rPr>
                <w:sz w:val="22"/>
              </w:rPr>
              <w:t>д. Соборовка</w:t>
            </w:r>
          </w:p>
        </w:tc>
        <w:tc>
          <w:tcPr>
            <w:tcW w:w="1762" w:type="dxa"/>
          </w:tcPr>
          <w:p w:rsidR="00F650B0" w:rsidRDefault="00F650B0">
            <w:pPr>
              <w:jc w:val="center"/>
              <w:rPr>
                <w:sz w:val="22"/>
              </w:rPr>
            </w:pPr>
            <w:r>
              <w:rPr>
                <w:sz w:val="22"/>
              </w:rPr>
              <w:t>Пенновское с/п</w:t>
            </w:r>
          </w:p>
        </w:tc>
        <w:tc>
          <w:tcPr>
            <w:tcW w:w="1544" w:type="dxa"/>
          </w:tcPr>
          <w:p w:rsidR="00F650B0" w:rsidRDefault="00F650B0">
            <w:pPr>
              <w:jc w:val="center"/>
              <w:rPr>
                <w:sz w:val="22"/>
              </w:rPr>
            </w:pPr>
            <w:r>
              <w:rPr>
                <w:sz w:val="22"/>
              </w:rPr>
              <w:t>1941-1943гг.</w:t>
            </w:r>
          </w:p>
        </w:tc>
        <w:tc>
          <w:tcPr>
            <w:tcW w:w="1730" w:type="dxa"/>
          </w:tcPr>
          <w:p w:rsidR="00F650B0" w:rsidRDefault="00F650B0">
            <w:pPr>
              <w:jc w:val="center"/>
              <w:rPr>
                <w:sz w:val="22"/>
              </w:rPr>
            </w:pPr>
            <w:r>
              <w:rPr>
                <w:sz w:val="22"/>
              </w:rPr>
              <w:t>Реш. Облисп. №33 от 27.01.87.</w:t>
            </w:r>
          </w:p>
        </w:tc>
      </w:tr>
      <w:tr w:rsidR="00F650B0">
        <w:tblPrEx>
          <w:tblCellMar>
            <w:top w:w="0" w:type="dxa"/>
            <w:bottom w:w="0" w:type="dxa"/>
          </w:tblCellMar>
        </w:tblPrEx>
        <w:tc>
          <w:tcPr>
            <w:tcW w:w="646" w:type="dxa"/>
          </w:tcPr>
          <w:p w:rsidR="00F650B0" w:rsidRDefault="00F650B0">
            <w:pPr>
              <w:jc w:val="center"/>
              <w:rPr>
                <w:sz w:val="22"/>
              </w:rPr>
            </w:pPr>
            <w:r>
              <w:rPr>
                <w:sz w:val="22"/>
              </w:rPr>
              <w:t>30.</w:t>
            </w:r>
          </w:p>
        </w:tc>
        <w:tc>
          <w:tcPr>
            <w:tcW w:w="2151" w:type="dxa"/>
          </w:tcPr>
          <w:p w:rsidR="00F650B0" w:rsidRDefault="00F650B0">
            <w:pPr>
              <w:jc w:val="center"/>
              <w:rPr>
                <w:sz w:val="22"/>
              </w:rPr>
            </w:pPr>
            <w:r>
              <w:rPr>
                <w:sz w:val="22"/>
              </w:rPr>
              <w:t>Братская могила советских воинов</w:t>
            </w:r>
          </w:p>
        </w:tc>
        <w:tc>
          <w:tcPr>
            <w:tcW w:w="2021" w:type="dxa"/>
          </w:tcPr>
          <w:p w:rsidR="00F650B0" w:rsidRDefault="00F650B0">
            <w:pPr>
              <w:jc w:val="center"/>
              <w:rPr>
                <w:sz w:val="22"/>
              </w:rPr>
            </w:pPr>
            <w:r>
              <w:rPr>
                <w:sz w:val="22"/>
              </w:rPr>
              <w:t>с. Студенек</w:t>
            </w:r>
          </w:p>
        </w:tc>
        <w:tc>
          <w:tcPr>
            <w:tcW w:w="1762" w:type="dxa"/>
          </w:tcPr>
          <w:p w:rsidR="00F650B0" w:rsidRDefault="00F650B0">
            <w:pPr>
              <w:jc w:val="center"/>
              <w:rPr>
                <w:sz w:val="22"/>
              </w:rPr>
            </w:pPr>
            <w:r>
              <w:rPr>
                <w:sz w:val="22"/>
              </w:rPr>
              <w:t>Пенновское с/п</w:t>
            </w:r>
          </w:p>
        </w:tc>
        <w:tc>
          <w:tcPr>
            <w:tcW w:w="1544" w:type="dxa"/>
          </w:tcPr>
          <w:p w:rsidR="00F650B0" w:rsidRDefault="00F650B0">
            <w:pPr>
              <w:jc w:val="center"/>
              <w:rPr>
                <w:sz w:val="22"/>
              </w:rPr>
            </w:pPr>
            <w:r>
              <w:rPr>
                <w:sz w:val="22"/>
              </w:rPr>
              <w:t>1941-1943гг.</w:t>
            </w:r>
          </w:p>
        </w:tc>
        <w:tc>
          <w:tcPr>
            <w:tcW w:w="1730" w:type="dxa"/>
          </w:tcPr>
          <w:p w:rsidR="00F650B0" w:rsidRDefault="00F650B0">
            <w:pPr>
              <w:jc w:val="center"/>
              <w:rPr>
                <w:sz w:val="22"/>
              </w:rPr>
            </w:pPr>
            <w:r>
              <w:rPr>
                <w:sz w:val="22"/>
              </w:rPr>
              <w:t>Реш. Облисп. №33 от 27.01.87.</w:t>
            </w:r>
          </w:p>
        </w:tc>
      </w:tr>
      <w:tr w:rsidR="00F650B0">
        <w:tblPrEx>
          <w:tblCellMar>
            <w:top w:w="0" w:type="dxa"/>
            <w:bottom w:w="0" w:type="dxa"/>
          </w:tblCellMar>
        </w:tblPrEx>
        <w:tc>
          <w:tcPr>
            <w:tcW w:w="646" w:type="dxa"/>
          </w:tcPr>
          <w:p w:rsidR="00F650B0" w:rsidRDefault="00F650B0">
            <w:pPr>
              <w:jc w:val="center"/>
              <w:rPr>
                <w:sz w:val="22"/>
              </w:rPr>
            </w:pPr>
            <w:r>
              <w:rPr>
                <w:sz w:val="22"/>
              </w:rPr>
              <w:t>31.</w:t>
            </w:r>
          </w:p>
        </w:tc>
        <w:tc>
          <w:tcPr>
            <w:tcW w:w="2151" w:type="dxa"/>
          </w:tcPr>
          <w:p w:rsidR="00F650B0" w:rsidRDefault="00F650B0">
            <w:pPr>
              <w:jc w:val="center"/>
              <w:rPr>
                <w:sz w:val="22"/>
              </w:rPr>
            </w:pPr>
            <w:r>
              <w:rPr>
                <w:sz w:val="22"/>
              </w:rPr>
              <w:t>Братская могила советских воинов</w:t>
            </w:r>
          </w:p>
        </w:tc>
        <w:tc>
          <w:tcPr>
            <w:tcW w:w="2021" w:type="dxa"/>
          </w:tcPr>
          <w:p w:rsidR="00F650B0" w:rsidRDefault="00F650B0">
            <w:pPr>
              <w:jc w:val="center"/>
              <w:rPr>
                <w:sz w:val="22"/>
              </w:rPr>
            </w:pPr>
            <w:r>
              <w:rPr>
                <w:sz w:val="22"/>
              </w:rPr>
              <w:t>д. Соборовка</w:t>
            </w:r>
          </w:p>
        </w:tc>
        <w:tc>
          <w:tcPr>
            <w:tcW w:w="1762" w:type="dxa"/>
          </w:tcPr>
          <w:p w:rsidR="00F650B0" w:rsidRDefault="00F650B0">
            <w:pPr>
              <w:jc w:val="center"/>
              <w:rPr>
                <w:sz w:val="22"/>
              </w:rPr>
            </w:pPr>
            <w:r>
              <w:rPr>
                <w:sz w:val="22"/>
              </w:rPr>
              <w:t>Никольское с/п</w:t>
            </w:r>
          </w:p>
        </w:tc>
        <w:tc>
          <w:tcPr>
            <w:tcW w:w="1544" w:type="dxa"/>
          </w:tcPr>
          <w:p w:rsidR="00F650B0" w:rsidRDefault="00F650B0">
            <w:pPr>
              <w:jc w:val="center"/>
              <w:rPr>
                <w:sz w:val="22"/>
              </w:rPr>
            </w:pPr>
            <w:r>
              <w:rPr>
                <w:sz w:val="22"/>
              </w:rPr>
              <w:t>1941-1943гг.</w:t>
            </w:r>
          </w:p>
        </w:tc>
        <w:tc>
          <w:tcPr>
            <w:tcW w:w="1730" w:type="dxa"/>
          </w:tcPr>
          <w:p w:rsidR="00F650B0" w:rsidRDefault="00F650B0">
            <w:pPr>
              <w:rPr>
                <w:sz w:val="22"/>
              </w:rPr>
            </w:pPr>
          </w:p>
        </w:tc>
      </w:tr>
    </w:tbl>
    <w:p w:rsidR="00F650B0" w:rsidRDefault="00F650B0">
      <w:pPr>
        <w:pStyle w:val="S2"/>
        <w:rPr>
          <w:b/>
          <w:bCs/>
        </w:rPr>
      </w:pPr>
      <w:r>
        <w:rPr>
          <w:b/>
          <w:bCs/>
        </w:rPr>
        <w:t xml:space="preserve"> </w:t>
      </w:r>
    </w:p>
    <w:p w:rsidR="00F650B0" w:rsidRDefault="00F650B0">
      <w:pPr>
        <w:spacing w:before="0" w:after="0" w:line="360" w:lineRule="auto"/>
        <w:ind w:firstLine="600"/>
        <w:jc w:val="both"/>
        <w:rPr>
          <w:szCs w:val="24"/>
        </w:rPr>
      </w:pPr>
      <w:r>
        <w:rPr>
          <w:szCs w:val="24"/>
        </w:rPr>
        <w:t xml:space="preserve">  До настоящего времени не установлены охранные зоны объектов культурного наследия. </w:t>
      </w:r>
    </w:p>
    <w:p w:rsidR="00F650B0" w:rsidRDefault="00F650B0">
      <w:pPr>
        <w:spacing w:before="0" w:after="0" w:line="360" w:lineRule="auto"/>
        <w:ind w:firstLine="600"/>
        <w:jc w:val="both"/>
        <w:rPr>
          <w:szCs w:val="24"/>
        </w:rPr>
      </w:pPr>
      <w:r>
        <w:rPr>
          <w:szCs w:val="24"/>
        </w:rPr>
        <w:t xml:space="preserve">  Охранная зона – территория, в пределах которой в целях обеспечения сохра</w:t>
      </w:r>
      <w:r>
        <w:rPr>
          <w:szCs w:val="24"/>
        </w:rPr>
        <w:t>н</w:t>
      </w:r>
      <w:r>
        <w:rPr>
          <w:szCs w:val="24"/>
        </w:rPr>
        <w:t>ности объекта культурного наследия в его историческом ландшафтном окружении устанавлив</w:t>
      </w:r>
      <w:r>
        <w:rPr>
          <w:szCs w:val="24"/>
        </w:rPr>
        <w:t>а</w:t>
      </w:r>
      <w:r>
        <w:rPr>
          <w:szCs w:val="24"/>
        </w:rPr>
        <w:t>ется особый режим использования земель, ограничивающий хозяйственную деятел</w:t>
      </w:r>
      <w:r>
        <w:rPr>
          <w:szCs w:val="24"/>
        </w:rPr>
        <w:t>ь</w:t>
      </w:r>
      <w:r>
        <w:rPr>
          <w:szCs w:val="24"/>
        </w:rPr>
        <w:t>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w:t>
      </w:r>
      <w:r>
        <w:rPr>
          <w:szCs w:val="24"/>
        </w:rPr>
        <w:t>и</w:t>
      </w:r>
      <w:r>
        <w:rPr>
          <w:szCs w:val="24"/>
        </w:rPr>
        <w:t xml:space="preserve">родной среды объекта культурного наследия. </w:t>
      </w:r>
    </w:p>
    <w:p w:rsidR="00F650B0" w:rsidRDefault="00F650B0">
      <w:pPr>
        <w:spacing w:before="0" w:after="0" w:line="360" w:lineRule="auto"/>
        <w:ind w:firstLine="600"/>
        <w:jc w:val="both"/>
      </w:pPr>
      <w:r>
        <w:t>В связи с тем, что в настоящее время проект зон охраны объектов культурного наследия Троснянского района отсутствует, пунктом 5 статьи 12 закона Орловской о</w:t>
      </w:r>
      <w:r>
        <w:t>б</w:t>
      </w:r>
      <w:r>
        <w:t>ласти от 06 апреля 2004 год № 391-03 «Об объектах культурного наследия (памятниках истории и культуры, расположенных на терр</w:t>
      </w:r>
      <w:r>
        <w:t>и</w:t>
      </w:r>
      <w:r>
        <w:t>тории Орловской области» установлено, что до утверждения в установленном порядке границы охранной зоны объекта культурного наследия, о</w:t>
      </w:r>
      <w:r>
        <w:t>х</w:t>
      </w:r>
      <w:r>
        <w:t>ранной зоной считается территория вокруг памятника, ограниченного в плане от его гр</w:t>
      </w:r>
      <w:r>
        <w:t>а</w:t>
      </w:r>
      <w:r>
        <w:t>ниц двойной высотой памятника, но не менее пяти метров от видимой границы памятника или его местоположения».</w:t>
      </w:r>
    </w:p>
    <w:p w:rsidR="00F650B0" w:rsidRDefault="00F650B0">
      <w:pPr>
        <w:spacing w:before="0" w:after="0" w:line="360" w:lineRule="auto"/>
        <w:ind w:firstLine="600"/>
        <w:jc w:val="both"/>
        <w:sectPr w:rsidR="00F650B0">
          <w:type w:val="nextColumn"/>
          <w:pgSz w:w="11906" w:h="16838" w:code="9"/>
          <w:pgMar w:top="1134" w:right="851" w:bottom="1134" w:left="1701" w:header="709" w:footer="709" w:gutter="0"/>
          <w:paperSrc w:first="7" w:other="7"/>
          <w:cols w:space="708"/>
          <w:docGrid w:linePitch="360"/>
        </w:sectPr>
      </w:pPr>
    </w:p>
    <w:p w:rsidR="00F650B0" w:rsidRDefault="00F650B0">
      <w:pPr>
        <w:pStyle w:val="10"/>
        <w:tabs>
          <w:tab w:val="left" w:pos="4065"/>
        </w:tabs>
        <w:spacing w:line="360" w:lineRule="auto"/>
        <w:ind w:hanging="6"/>
        <w:jc w:val="center"/>
        <w:rPr>
          <w:rFonts w:ascii="Times New Roman" w:hAnsi="Times New Roman" w:cs="Times New Roman"/>
          <w:b w:val="0"/>
          <w:bCs w:val="0"/>
          <w:i/>
          <w:iCs/>
          <w:sz w:val="26"/>
        </w:rPr>
      </w:pPr>
      <w:r>
        <w:rPr>
          <w:rFonts w:ascii="Times New Roman" w:hAnsi="Times New Roman" w:cs="Times New Roman"/>
          <w:b w:val="0"/>
          <w:bCs w:val="0"/>
          <w:i/>
          <w:iCs/>
          <w:sz w:val="26"/>
        </w:rPr>
        <w:lastRenderedPageBreak/>
        <w:t>1.14. Охрана окружающей среды</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Одним из приоритетных направлений развития Троснянского муниципального района  является восстановление и сохранение экологического равновесия хозяйственной деятельности. Критерием оценки экологического равновесия является способность территории выдержать совоку</w:t>
      </w:r>
      <w:r>
        <w:rPr>
          <w:rFonts w:ascii="Times New Roman" w:hAnsi="Times New Roman" w:cs="Times New Roman"/>
          <w:bCs/>
          <w:sz w:val="24"/>
        </w:rPr>
        <w:t>п</w:t>
      </w:r>
      <w:r>
        <w:rPr>
          <w:rFonts w:ascii="Times New Roman" w:hAnsi="Times New Roman" w:cs="Times New Roman"/>
          <w:bCs/>
          <w:sz w:val="24"/>
        </w:rPr>
        <w:t>ную нагрузку существующих и вновь образованных отраслей, а также, урбанизации без ущерба для развития социально-экономических и социально-экологических процессов.</w:t>
      </w:r>
    </w:p>
    <w:p w:rsidR="00F650B0" w:rsidRDefault="00F650B0">
      <w:pPr>
        <w:pStyle w:val="a6"/>
        <w:spacing w:line="360" w:lineRule="auto"/>
        <w:jc w:val="both"/>
        <w:rPr>
          <w:rFonts w:ascii="Times New Roman" w:hAnsi="Times New Roman" w:cs="Times New Roman"/>
          <w:bCs/>
          <w:sz w:val="24"/>
        </w:rPr>
      </w:pPr>
      <w:r>
        <w:rPr>
          <w:rFonts w:ascii="Times New Roman" w:hAnsi="Times New Roman" w:cs="Times New Roman"/>
          <w:bCs/>
          <w:sz w:val="24"/>
        </w:rPr>
        <w:tab/>
        <w:t>Важнейшая причина кризисных экологических явлений – недооценка экономич</w:t>
      </w:r>
      <w:r>
        <w:rPr>
          <w:rFonts w:ascii="Times New Roman" w:hAnsi="Times New Roman" w:cs="Times New Roman"/>
          <w:bCs/>
          <w:sz w:val="24"/>
        </w:rPr>
        <w:t>е</w:t>
      </w:r>
      <w:r>
        <w:rPr>
          <w:rFonts w:ascii="Times New Roman" w:hAnsi="Times New Roman" w:cs="Times New Roman"/>
          <w:bCs/>
          <w:sz w:val="24"/>
        </w:rPr>
        <w:t>ской ценности природы, стоимости природных услуг и ресурсов. Это приводит к негати</w:t>
      </w:r>
      <w:r>
        <w:rPr>
          <w:rFonts w:ascii="Times New Roman" w:hAnsi="Times New Roman" w:cs="Times New Roman"/>
          <w:bCs/>
          <w:sz w:val="24"/>
        </w:rPr>
        <w:t>в</w:t>
      </w:r>
      <w:r>
        <w:rPr>
          <w:rFonts w:ascii="Times New Roman" w:hAnsi="Times New Roman" w:cs="Times New Roman"/>
          <w:bCs/>
          <w:sz w:val="24"/>
        </w:rPr>
        <w:t>ным последствиям, как для природы, так и всего социально-экономического развития.</w:t>
      </w:r>
    </w:p>
    <w:p w:rsidR="00F650B0" w:rsidRDefault="00F650B0">
      <w:pPr>
        <w:pStyle w:val="a6"/>
        <w:spacing w:line="360" w:lineRule="auto"/>
        <w:jc w:val="both"/>
        <w:rPr>
          <w:rFonts w:ascii="Times New Roman" w:hAnsi="Times New Roman" w:cs="Times New Roman"/>
          <w:bCs/>
          <w:sz w:val="24"/>
        </w:rPr>
      </w:pPr>
      <w:r>
        <w:rPr>
          <w:rFonts w:ascii="Times New Roman" w:hAnsi="Times New Roman" w:cs="Times New Roman"/>
          <w:bCs/>
          <w:sz w:val="24"/>
        </w:rPr>
        <w:t xml:space="preserve">На территории Троснянского района  размещается лесной фонд и леса, не входящие в лесной фонд.  </w:t>
      </w:r>
    </w:p>
    <w:p w:rsidR="00F650B0" w:rsidRDefault="00F650B0">
      <w:pPr>
        <w:pStyle w:val="ab"/>
        <w:spacing w:line="360" w:lineRule="auto"/>
        <w:ind w:left="180" w:firstLine="540"/>
        <w:jc w:val="both"/>
        <w:rPr>
          <w:bCs/>
          <w:szCs w:val="28"/>
        </w:rPr>
      </w:pPr>
      <w:r>
        <w:rPr>
          <w:bCs/>
          <w:iCs/>
          <w:szCs w:val="28"/>
        </w:rPr>
        <w:t>Лес</w:t>
      </w:r>
      <w:r>
        <w:rPr>
          <w:bCs/>
          <w:szCs w:val="28"/>
        </w:rPr>
        <w:t xml:space="preserve">  является  одним  из  важнейших  компонентов  растительного  покрова  земли  и  имеет  огромное  н</w:t>
      </w:r>
      <w:r>
        <w:rPr>
          <w:bCs/>
          <w:szCs w:val="28"/>
        </w:rPr>
        <w:t>а</w:t>
      </w:r>
      <w:r>
        <w:rPr>
          <w:bCs/>
          <w:szCs w:val="28"/>
        </w:rPr>
        <w:t>роднохозяйственное,  экономическое  и  социальное  значение. Его  климатообразующее,  гидрологическое,  противоэрозионное,  почвозащитное,  санита</w:t>
      </w:r>
      <w:r>
        <w:rPr>
          <w:bCs/>
          <w:szCs w:val="28"/>
        </w:rPr>
        <w:t>р</w:t>
      </w:r>
      <w:r>
        <w:rPr>
          <w:bCs/>
          <w:szCs w:val="28"/>
        </w:rPr>
        <w:t>но-гигиеническое  и  оздоровительное  действие играет  важную  роль  в  стабилизации  природной  среды  в  целом  и  в  с</w:t>
      </w:r>
      <w:r>
        <w:rPr>
          <w:bCs/>
          <w:szCs w:val="28"/>
        </w:rPr>
        <w:t>о</w:t>
      </w:r>
      <w:r>
        <w:rPr>
          <w:bCs/>
          <w:szCs w:val="28"/>
        </w:rPr>
        <w:t>циально-экономическом  плане.</w:t>
      </w:r>
    </w:p>
    <w:p w:rsidR="00F650B0" w:rsidRDefault="00F650B0">
      <w:pPr>
        <w:pStyle w:val="ab"/>
        <w:spacing w:line="360" w:lineRule="auto"/>
        <w:ind w:left="180" w:firstLine="540"/>
        <w:jc w:val="both"/>
        <w:rPr>
          <w:szCs w:val="28"/>
        </w:rPr>
      </w:pPr>
      <w:r>
        <w:rPr>
          <w:szCs w:val="28"/>
        </w:rPr>
        <w:t>Леса испытывают неблагоприятное воздействие антропогенных факторов:  атмосферных и почвенных загрязнений, нерегулируемой рекреационной нагрузки.  Недост</w:t>
      </w:r>
      <w:r>
        <w:rPr>
          <w:szCs w:val="28"/>
        </w:rPr>
        <w:t>а</w:t>
      </w:r>
      <w:r>
        <w:rPr>
          <w:szCs w:val="28"/>
        </w:rPr>
        <w:t>точное количество лесов ведет к нарушению природного равновесия: обмелению рек, деградации земель, исчезновению многих видов животных, повышению уровня загря</w:t>
      </w:r>
      <w:r>
        <w:rPr>
          <w:szCs w:val="28"/>
        </w:rPr>
        <w:t>з</w:t>
      </w:r>
      <w:r>
        <w:rPr>
          <w:szCs w:val="28"/>
        </w:rPr>
        <w:t>нения атмосферного воздуха от выбросов промышленных предприятий и автотранспо</w:t>
      </w:r>
      <w:r>
        <w:rPr>
          <w:szCs w:val="28"/>
        </w:rPr>
        <w:t>р</w:t>
      </w:r>
      <w:r>
        <w:rPr>
          <w:szCs w:val="28"/>
        </w:rPr>
        <w:t>та.</w:t>
      </w:r>
    </w:p>
    <w:p w:rsidR="00F650B0" w:rsidRDefault="00F650B0">
      <w:pPr>
        <w:pStyle w:val="ab"/>
        <w:spacing w:line="360" w:lineRule="auto"/>
        <w:ind w:left="180" w:firstLine="540"/>
        <w:jc w:val="both"/>
        <w:rPr>
          <w:szCs w:val="28"/>
        </w:rPr>
      </w:pPr>
      <w:r>
        <w:rPr>
          <w:szCs w:val="28"/>
        </w:rPr>
        <w:t>Усиливающееся  антропогенное  воздействие  на  леса,  загрязнение  окружающей  среды,  глобальные  изменения  климата  и  химического  состава  атмосф</w:t>
      </w:r>
      <w:r>
        <w:rPr>
          <w:szCs w:val="28"/>
        </w:rPr>
        <w:t>е</w:t>
      </w:r>
      <w:r>
        <w:rPr>
          <w:szCs w:val="28"/>
        </w:rPr>
        <w:t>ры  ведут  к  значительному  сокращению  и  ухудш</w:t>
      </w:r>
      <w:r>
        <w:rPr>
          <w:szCs w:val="28"/>
        </w:rPr>
        <w:t>е</w:t>
      </w:r>
      <w:r>
        <w:rPr>
          <w:szCs w:val="28"/>
        </w:rPr>
        <w:t xml:space="preserve">нию  состояния  лесного  покрова.  </w:t>
      </w:r>
    </w:p>
    <w:p w:rsidR="00F650B0" w:rsidRDefault="00F650B0">
      <w:pPr>
        <w:pStyle w:val="ab"/>
        <w:spacing w:line="360" w:lineRule="auto"/>
        <w:ind w:left="180" w:firstLine="540"/>
        <w:jc w:val="both"/>
        <w:rPr>
          <w:szCs w:val="28"/>
        </w:rPr>
      </w:pPr>
      <w:r>
        <w:rPr>
          <w:szCs w:val="28"/>
        </w:rPr>
        <w:t>Для  устойчивого  управления  лесами  необходимо:  повышение  экологического  и  ресурсного  потенциала  лесов,  охрана,  защита  и  воспроизводство  лесов,</w:t>
      </w:r>
      <w:r>
        <w:rPr>
          <w:b/>
          <w:bCs/>
          <w:szCs w:val="28"/>
        </w:rPr>
        <w:t xml:space="preserve">  </w:t>
      </w:r>
      <w:r>
        <w:rPr>
          <w:szCs w:val="28"/>
        </w:rPr>
        <w:t>с</w:t>
      </w:r>
      <w:r>
        <w:rPr>
          <w:szCs w:val="28"/>
        </w:rPr>
        <w:t>о</w:t>
      </w:r>
      <w:r>
        <w:rPr>
          <w:szCs w:val="28"/>
        </w:rPr>
        <w:t>хранение  биологического  разнообразия,  удовлетворение  потребностей  общества  в  лесных  ресурсах  на  основе  научно-обоснованного,  рационального  и  многоцелевого  лесопол</w:t>
      </w:r>
      <w:r>
        <w:rPr>
          <w:szCs w:val="28"/>
        </w:rPr>
        <w:t>ь</w:t>
      </w:r>
      <w:r>
        <w:rPr>
          <w:szCs w:val="28"/>
        </w:rPr>
        <w:t xml:space="preserve">зования. </w:t>
      </w:r>
    </w:p>
    <w:p w:rsidR="00F650B0" w:rsidRDefault="00F650B0">
      <w:pPr>
        <w:pStyle w:val="ab"/>
        <w:spacing w:line="360" w:lineRule="auto"/>
        <w:ind w:left="0" w:firstLine="540"/>
        <w:jc w:val="both"/>
        <w:rPr>
          <w:szCs w:val="28"/>
        </w:rPr>
      </w:pPr>
      <w:r>
        <w:rPr>
          <w:szCs w:val="28"/>
        </w:rPr>
        <w:lastRenderedPageBreak/>
        <w:t>Необходимо увеличение объемов лесных насаждений за счет лесопосадочных р</w:t>
      </w:r>
      <w:r>
        <w:rPr>
          <w:szCs w:val="28"/>
        </w:rPr>
        <w:t>а</w:t>
      </w:r>
      <w:r>
        <w:rPr>
          <w:szCs w:val="28"/>
        </w:rPr>
        <w:t>бот, создания различных типов защитных лесных полос, колков, урочищ, а также пла</w:t>
      </w:r>
      <w:r>
        <w:rPr>
          <w:szCs w:val="28"/>
        </w:rPr>
        <w:t>н</w:t>
      </w:r>
      <w:r>
        <w:rPr>
          <w:szCs w:val="28"/>
        </w:rPr>
        <w:t>таций из быстрорастущих пород, которые будут представлять собой новые самовозо</w:t>
      </w:r>
      <w:r>
        <w:rPr>
          <w:szCs w:val="28"/>
        </w:rPr>
        <w:t>б</w:t>
      </w:r>
      <w:r>
        <w:rPr>
          <w:szCs w:val="28"/>
        </w:rPr>
        <w:t>новляющиеся экосистемы.</w:t>
      </w:r>
    </w:p>
    <w:p w:rsidR="00F650B0" w:rsidRDefault="00F650B0">
      <w:pPr>
        <w:pStyle w:val="ab"/>
        <w:spacing w:line="360" w:lineRule="auto"/>
        <w:ind w:left="0" w:firstLine="540"/>
        <w:jc w:val="both"/>
        <w:rPr>
          <w:szCs w:val="28"/>
        </w:rPr>
      </w:pPr>
      <w:r>
        <w:rPr>
          <w:szCs w:val="28"/>
        </w:rPr>
        <w:t>Необходимо осуществлять лесоразведение путем создания особо охраняемых природных территорий реги</w:t>
      </w:r>
      <w:r>
        <w:rPr>
          <w:szCs w:val="28"/>
        </w:rPr>
        <w:t>о</w:t>
      </w:r>
      <w:r>
        <w:rPr>
          <w:szCs w:val="28"/>
        </w:rPr>
        <w:t>нального значения, имеющих большое природоохранное и научное значение, на землях, не входящих в лесной фонд и непригодных для сельскохозяйственного производс</w:t>
      </w:r>
      <w:r>
        <w:rPr>
          <w:szCs w:val="28"/>
        </w:rPr>
        <w:t>т</w:t>
      </w:r>
      <w:r>
        <w:rPr>
          <w:szCs w:val="28"/>
        </w:rPr>
        <w:t>ва.</w:t>
      </w:r>
    </w:p>
    <w:p w:rsidR="00F650B0" w:rsidRDefault="00F650B0">
      <w:pPr>
        <w:pStyle w:val="ab"/>
        <w:spacing w:line="360" w:lineRule="auto"/>
        <w:ind w:left="0" w:firstLine="540"/>
        <w:jc w:val="both"/>
        <w:rPr>
          <w:szCs w:val="28"/>
        </w:rPr>
      </w:pPr>
      <w:r>
        <w:rPr>
          <w:szCs w:val="28"/>
        </w:rPr>
        <w:t>Наиболее значимыми источниками негативного воздействия на экологическое с</w:t>
      </w:r>
      <w:r>
        <w:rPr>
          <w:szCs w:val="28"/>
        </w:rPr>
        <w:t>о</w:t>
      </w:r>
      <w:r>
        <w:rPr>
          <w:szCs w:val="28"/>
        </w:rPr>
        <w:t>стояние района являются сеть транзитных трубопроводов (нефтепровод, газопровод), кирпичнй завод, ремон</w:t>
      </w:r>
      <w:r>
        <w:rPr>
          <w:szCs w:val="28"/>
        </w:rPr>
        <w:t>т</w:t>
      </w:r>
      <w:r>
        <w:rPr>
          <w:szCs w:val="28"/>
        </w:rPr>
        <w:t>ные базы, автотранспортные предприятия и др.</w:t>
      </w:r>
    </w:p>
    <w:p w:rsidR="00F650B0" w:rsidRDefault="00F650B0">
      <w:pPr>
        <w:pStyle w:val="ab"/>
        <w:spacing w:line="360" w:lineRule="auto"/>
        <w:ind w:left="60" w:firstLine="480"/>
        <w:jc w:val="both"/>
        <w:rPr>
          <w:szCs w:val="28"/>
        </w:rPr>
      </w:pPr>
      <w:r>
        <w:rPr>
          <w:szCs w:val="28"/>
        </w:rPr>
        <w:t>Основными требованиями по использованию и охране недр являются: предупре</w:t>
      </w:r>
      <w:r>
        <w:rPr>
          <w:szCs w:val="28"/>
        </w:rPr>
        <w:t>ж</w:t>
      </w:r>
      <w:r>
        <w:rPr>
          <w:szCs w:val="28"/>
        </w:rPr>
        <w:t>дение самовольной застройки площадей залегания подземных ископаемых, соблюдение установле</w:t>
      </w:r>
      <w:r>
        <w:rPr>
          <w:szCs w:val="28"/>
        </w:rPr>
        <w:t>н</w:t>
      </w:r>
      <w:r>
        <w:rPr>
          <w:szCs w:val="28"/>
        </w:rPr>
        <w:t>ного  порядка   использования   этих  площадей  в иных целях. На территории  залегания полезных ископаемых запрещается проектирование и строительство населе</w:t>
      </w:r>
      <w:r>
        <w:rPr>
          <w:szCs w:val="28"/>
        </w:rPr>
        <w:t>н</w:t>
      </w:r>
      <w:r>
        <w:rPr>
          <w:szCs w:val="28"/>
        </w:rPr>
        <w:t>ных пунктов, промышленных комплексов  и  других  народнохозяйственных  объектов, о</w:t>
      </w:r>
      <w:r>
        <w:rPr>
          <w:szCs w:val="28"/>
        </w:rPr>
        <w:t>т</w:t>
      </w:r>
      <w:r>
        <w:rPr>
          <w:szCs w:val="28"/>
        </w:rPr>
        <w:t xml:space="preserve">вод земель  под садово-огородные участки. </w:t>
      </w:r>
    </w:p>
    <w:p w:rsidR="00F650B0" w:rsidRDefault="00F650B0">
      <w:pPr>
        <w:pStyle w:val="ab"/>
        <w:spacing w:line="360" w:lineRule="auto"/>
        <w:ind w:left="0" w:firstLine="538"/>
        <w:jc w:val="both"/>
        <w:rPr>
          <w:b/>
          <w:szCs w:val="28"/>
        </w:rPr>
      </w:pPr>
      <w:r>
        <w:rPr>
          <w:szCs w:val="28"/>
        </w:rPr>
        <w:t xml:space="preserve">Воздействия производственной и хозяйственной деятельности на окружающую среду, а главное, на здоровье ее населения, складываются в основном из </w:t>
      </w:r>
      <w:r>
        <w:rPr>
          <w:b/>
          <w:bCs/>
          <w:i/>
          <w:iCs/>
          <w:szCs w:val="28"/>
        </w:rPr>
        <w:t>загрязнений во</w:t>
      </w:r>
      <w:r>
        <w:rPr>
          <w:b/>
          <w:bCs/>
          <w:i/>
          <w:iCs/>
          <w:szCs w:val="28"/>
        </w:rPr>
        <w:t>з</w:t>
      </w:r>
      <w:r>
        <w:rPr>
          <w:b/>
          <w:bCs/>
          <w:i/>
          <w:iCs/>
          <w:szCs w:val="28"/>
        </w:rPr>
        <w:t>душной  и  водной среды, а также почв</w:t>
      </w:r>
      <w:r>
        <w:rPr>
          <w:b/>
          <w:szCs w:val="28"/>
        </w:rPr>
        <w:t>.</w:t>
      </w:r>
    </w:p>
    <w:p w:rsidR="00F650B0" w:rsidRDefault="00F650B0">
      <w:pPr>
        <w:pStyle w:val="ab"/>
        <w:spacing w:line="360" w:lineRule="auto"/>
        <w:ind w:left="0" w:firstLine="538"/>
        <w:jc w:val="both"/>
        <w:rPr>
          <w:szCs w:val="28"/>
        </w:rPr>
      </w:pPr>
      <w:r>
        <w:rPr>
          <w:szCs w:val="28"/>
        </w:rPr>
        <w:t>Один из важнейших факторов среды, характеризующий санитарно-эпидемиологическое благополучие населения, это атмосферный во</w:t>
      </w:r>
      <w:r>
        <w:rPr>
          <w:szCs w:val="28"/>
        </w:rPr>
        <w:t>з</w:t>
      </w:r>
      <w:r>
        <w:rPr>
          <w:szCs w:val="28"/>
        </w:rPr>
        <w:t>дух.</w:t>
      </w:r>
    </w:p>
    <w:p w:rsidR="00F650B0" w:rsidRDefault="00F650B0">
      <w:pPr>
        <w:pStyle w:val="ab"/>
        <w:spacing w:line="360" w:lineRule="auto"/>
        <w:ind w:left="0" w:firstLine="538"/>
        <w:jc w:val="both"/>
        <w:rPr>
          <w:szCs w:val="28"/>
        </w:rPr>
      </w:pPr>
      <w:r>
        <w:rPr>
          <w:szCs w:val="28"/>
        </w:rPr>
        <w:t>Рост производства и транспорта приводит к увеличению неблагоприятного влияния выбросов на качество атмосферного воздуха селитебных территорий, условия жизни и здоровья населения. Наиболее вредное воздействие токсичных веществ испытывает н</w:t>
      </w:r>
      <w:r>
        <w:rPr>
          <w:szCs w:val="28"/>
        </w:rPr>
        <w:t>а</w:t>
      </w:r>
      <w:r>
        <w:rPr>
          <w:szCs w:val="28"/>
        </w:rPr>
        <w:t>селение, проживающее вблизи автомагистралей. Кроме того, автотранспорт является основным источником шума и способствует тепловому загрязнению среды</w:t>
      </w:r>
    </w:p>
    <w:p w:rsidR="00F650B0" w:rsidRDefault="00F650B0">
      <w:pPr>
        <w:pStyle w:val="ab"/>
        <w:spacing w:line="360" w:lineRule="auto"/>
        <w:ind w:left="0" w:firstLine="538"/>
        <w:jc w:val="both"/>
        <w:rPr>
          <w:szCs w:val="28"/>
        </w:rPr>
      </w:pPr>
      <w:r>
        <w:rPr>
          <w:szCs w:val="28"/>
        </w:rPr>
        <w:t>Почва придорожных зон крупных автомагистралей в зависимости от интенсивности движения загрязнена соединениями свинца, цинка, кадмия в концентрациях, в десятки раз превышающих фоновые значения или соответствующие ПДК.</w:t>
      </w:r>
    </w:p>
    <w:p w:rsidR="00F650B0" w:rsidRDefault="00F650B0">
      <w:pPr>
        <w:pStyle w:val="a6"/>
        <w:spacing w:line="360" w:lineRule="auto"/>
        <w:jc w:val="both"/>
        <w:rPr>
          <w:rFonts w:ascii="Times New Roman" w:hAnsi="Times New Roman" w:cs="Times New Roman"/>
          <w:sz w:val="24"/>
        </w:rPr>
      </w:pPr>
      <w:r>
        <w:rPr>
          <w:rFonts w:ascii="Times New Roman" w:hAnsi="Times New Roman" w:cs="Times New Roman"/>
          <w:sz w:val="24"/>
        </w:rPr>
        <w:tab/>
        <w:t xml:space="preserve">Установлены </w:t>
      </w:r>
      <w:r>
        <w:rPr>
          <w:rFonts w:ascii="Times New Roman" w:hAnsi="Times New Roman" w:cs="Times New Roman"/>
          <w:bCs/>
          <w:i/>
          <w:sz w:val="24"/>
        </w:rPr>
        <w:t>придорожные полосы</w:t>
      </w:r>
      <w:r>
        <w:rPr>
          <w:rFonts w:ascii="Times New Roman" w:hAnsi="Times New Roman" w:cs="Times New Roman"/>
          <w:sz w:val="24"/>
        </w:rPr>
        <w:t xml:space="preserve"> автомобильных дорог в зависимости от категории дорог и с учетом перспективы ее развития. Ш</w:t>
      </w:r>
      <w:r>
        <w:rPr>
          <w:rFonts w:ascii="Times New Roman" w:hAnsi="Times New Roman" w:cs="Times New Roman"/>
          <w:sz w:val="24"/>
        </w:rPr>
        <w:t>и</w:t>
      </w:r>
      <w:r>
        <w:rPr>
          <w:rFonts w:ascii="Times New Roman" w:hAnsi="Times New Roman" w:cs="Times New Roman"/>
          <w:sz w:val="24"/>
        </w:rPr>
        <w:t xml:space="preserve">рина для автомобильной дороги </w:t>
      </w:r>
      <w:r>
        <w:rPr>
          <w:rFonts w:ascii="Times New Roman" w:hAnsi="Times New Roman" w:cs="Times New Roman"/>
          <w:sz w:val="24"/>
          <w:lang w:val="en-US"/>
        </w:rPr>
        <w:t>II</w:t>
      </w:r>
      <w:r>
        <w:rPr>
          <w:rFonts w:ascii="Times New Roman" w:hAnsi="Times New Roman" w:cs="Times New Roman"/>
          <w:sz w:val="24"/>
        </w:rPr>
        <w:t xml:space="preserve"> категории – 75 м, </w:t>
      </w:r>
      <w:r>
        <w:rPr>
          <w:rFonts w:ascii="Times New Roman" w:hAnsi="Times New Roman" w:cs="Times New Roman"/>
          <w:sz w:val="24"/>
          <w:lang w:val="en-US"/>
        </w:rPr>
        <w:t>III</w:t>
      </w:r>
      <w:r>
        <w:rPr>
          <w:rFonts w:ascii="Times New Roman" w:hAnsi="Times New Roman" w:cs="Times New Roman"/>
          <w:sz w:val="24"/>
        </w:rPr>
        <w:t xml:space="preserve"> и </w:t>
      </w:r>
      <w:r>
        <w:rPr>
          <w:rFonts w:ascii="Times New Roman" w:hAnsi="Times New Roman" w:cs="Times New Roman"/>
          <w:sz w:val="24"/>
          <w:lang w:val="en-US"/>
        </w:rPr>
        <w:t>IV</w:t>
      </w:r>
      <w:r>
        <w:rPr>
          <w:rFonts w:ascii="Times New Roman" w:hAnsi="Times New Roman" w:cs="Times New Roman"/>
          <w:sz w:val="24"/>
        </w:rPr>
        <w:t xml:space="preserve"> категории – 50 м, </w:t>
      </w:r>
      <w:r>
        <w:rPr>
          <w:rFonts w:ascii="Times New Roman" w:hAnsi="Times New Roman" w:cs="Times New Roman"/>
          <w:sz w:val="24"/>
          <w:lang w:val="en-US"/>
        </w:rPr>
        <w:t>V</w:t>
      </w:r>
      <w:r>
        <w:rPr>
          <w:rFonts w:ascii="Times New Roman" w:hAnsi="Times New Roman" w:cs="Times New Roman"/>
          <w:sz w:val="24"/>
        </w:rPr>
        <w:t xml:space="preserve"> категории – 25м.</w:t>
      </w:r>
    </w:p>
    <w:p w:rsidR="00F650B0" w:rsidRDefault="00F650B0">
      <w:pPr>
        <w:spacing w:line="360" w:lineRule="auto"/>
        <w:ind w:firstLine="709"/>
        <w:jc w:val="both"/>
        <w:rPr>
          <w:color w:val="000000"/>
        </w:rPr>
      </w:pPr>
      <w:r>
        <w:rPr>
          <w:rStyle w:val="epm"/>
          <w:color w:val="000000"/>
        </w:rPr>
        <w:lastRenderedPageBreak/>
        <w:t>Обозначение</w:t>
      </w:r>
      <w:r>
        <w:rPr>
          <w:color w:val="000000"/>
        </w:rPr>
        <w:t xml:space="preserve"> </w:t>
      </w:r>
      <w:r>
        <w:rPr>
          <w:rStyle w:val="epm"/>
          <w:color w:val="000000"/>
        </w:rPr>
        <w:t>границ</w:t>
      </w:r>
      <w:r>
        <w:rPr>
          <w:color w:val="000000"/>
        </w:rPr>
        <w:t xml:space="preserve"> </w:t>
      </w:r>
      <w:r>
        <w:rPr>
          <w:rStyle w:val="epm"/>
          <w:color w:val="000000"/>
        </w:rPr>
        <w:t>придорожных</w:t>
      </w:r>
      <w:r>
        <w:rPr>
          <w:color w:val="000000"/>
        </w:rPr>
        <w:t xml:space="preserve"> </w:t>
      </w:r>
      <w:r>
        <w:rPr>
          <w:rStyle w:val="epm"/>
          <w:color w:val="000000"/>
        </w:rPr>
        <w:t>полос</w:t>
      </w:r>
      <w:r>
        <w:rPr>
          <w:color w:val="000000"/>
        </w:rPr>
        <w:t xml:space="preserve"> </w:t>
      </w:r>
      <w:r>
        <w:rPr>
          <w:rStyle w:val="epm"/>
          <w:color w:val="000000"/>
        </w:rPr>
        <w:t>автомобильных</w:t>
      </w:r>
      <w:r>
        <w:rPr>
          <w:color w:val="000000"/>
        </w:rPr>
        <w:t xml:space="preserve"> </w:t>
      </w:r>
      <w:r>
        <w:rPr>
          <w:rStyle w:val="epm"/>
          <w:color w:val="000000"/>
        </w:rPr>
        <w:t>дорог</w:t>
      </w:r>
      <w:r>
        <w:rPr>
          <w:color w:val="000000"/>
        </w:rPr>
        <w:t xml:space="preserve"> на местности осуществляется владельцами </w:t>
      </w:r>
      <w:r>
        <w:rPr>
          <w:rStyle w:val="epm"/>
          <w:color w:val="000000"/>
        </w:rPr>
        <w:t>автомобильных</w:t>
      </w:r>
      <w:r>
        <w:rPr>
          <w:color w:val="000000"/>
        </w:rPr>
        <w:t xml:space="preserve"> </w:t>
      </w:r>
      <w:r>
        <w:rPr>
          <w:rStyle w:val="epm"/>
          <w:color w:val="000000"/>
        </w:rPr>
        <w:t>дорог</w:t>
      </w:r>
      <w:r>
        <w:rPr>
          <w:color w:val="000000"/>
        </w:rPr>
        <w:t xml:space="preserve"> за их счет.</w:t>
      </w:r>
    </w:p>
    <w:p w:rsidR="00F650B0" w:rsidRDefault="00F650B0">
      <w:pPr>
        <w:spacing w:line="360" w:lineRule="auto"/>
        <w:ind w:firstLine="709"/>
        <w:jc w:val="both"/>
        <w:rPr>
          <w:color w:val="000000"/>
        </w:rPr>
      </w:pPr>
      <w:r>
        <w:rPr>
          <w:color w:val="000000"/>
        </w:rPr>
        <w:t> Строительство (реконструкция)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F650B0" w:rsidRDefault="00F650B0">
      <w:pPr>
        <w:pStyle w:val="ab"/>
        <w:spacing w:line="360" w:lineRule="auto"/>
        <w:ind w:left="0" w:firstLine="357"/>
        <w:jc w:val="both"/>
        <w:rPr>
          <w:szCs w:val="28"/>
        </w:rPr>
      </w:pPr>
      <w:r>
        <w:rPr>
          <w:szCs w:val="28"/>
        </w:rPr>
        <w:t>Необходимо выполнить прогнозный комплексный анализ воздействия автотранспо</w:t>
      </w:r>
      <w:r>
        <w:rPr>
          <w:szCs w:val="28"/>
        </w:rPr>
        <w:t>р</w:t>
      </w:r>
      <w:r>
        <w:rPr>
          <w:szCs w:val="28"/>
        </w:rPr>
        <w:t>та для создания программ по проведению необход</w:t>
      </w:r>
      <w:r>
        <w:rPr>
          <w:szCs w:val="28"/>
        </w:rPr>
        <w:t>и</w:t>
      </w:r>
      <w:r>
        <w:rPr>
          <w:szCs w:val="28"/>
        </w:rPr>
        <w:t>мых природоохранных мероприятий с учетом постоянного роста количества личного автотранспорта и развитием транспор</w:t>
      </w:r>
      <w:r>
        <w:rPr>
          <w:szCs w:val="28"/>
        </w:rPr>
        <w:t>т</w:t>
      </w:r>
      <w:r>
        <w:rPr>
          <w:szCs w:val="28"/>
        </w:rPr>
        <w:t>ной сети. Наиболее крупными мероприятиями, позволяющими избежать неблагоприя</w:t>
      </w:r>
      <w:r>
        <w:rPr>
          <w:szCs w:val="28"/>
        </w:rPr>
        <w:t>т</w:t>
      </w:r>
      <w:r>
        <w:rPr>
          <w:szCs w:val="28"/>
        </w:rPr>
        <w:t>ной ситуации по загрязнению воздушного бассейна в перспективе, видится снижение валовых выбросов автотранспорта путем расширения использования природного газа в качестве моторного топлива.</w:t>
      </w:r>
    </w:p>
    <w:p w:rsidR="00F650B0" w:rsidRDefault="00F650B0">
      <w:pPr>
        <w:pStyle w:val="ab"/>
        <w:spacing w:line="360" w:lineRule="auto"/>
        <w:ind w:left="0" w:firstLine="357"/>
        <w:jc w:val="both"/>
        <w:rPr>
          <w:szCs w:val="28"/>
        </w:rPr>
      </w:pPr>
      <w:r>
        <w:rPr>
          <w:szCs w:val="28"/>
        </w:rPr>
        <w:t xml:space="preserve">Источниками централизованного водоснабжения населенных пунктов района являются ресурсы </w:t>
      </w:r>
      <w:r>
        <w:rPr>
          <w:bCs/>
          <w:szCs w:val="28"/>
        </w:rPr>
        <w:t>подземных вод</w:t>
      </w:r>
      <w:r>
        <w:rPr>
          <w:szCs w:val="28"/>
        </w:rPr>
        <w:t>.  В части населенных пунктов для водоснабжения и</w:t>
      </w:r>
      <w:r>
        <w:rPr>
          <w:szCs w:val="28"/>
        </w:rPr>
        <w:t>с</w:t>
      </w:r>
      <w:r>
        <w:rPr>
          <w:szCs w:val="28"/>
        </w:rPr>
        <w:t>пользуются шахтные колодцы.</w:t>
      </w:r>
    </w:p>
    <w:p w:rsidR="00F650B0" w:rsidRDefault="00F650B0">
      <w:pPr>
        <w:pStyle w:val="ab"/>
        <w:spacing w:line="360" w:lineRule="auto"/>
        <w:ind w:left="0" w:firstLine="357"/>
        <w:jc w:val="both"/>
        <w:rPr>
          <w:bCs/>
        </w:rPr>
      </w:pPr>
      <w:r>
        <w:rPr>
          <w:bCs/>
        </w:rPr>
        <w:t>В целях охраны окружающей среды, улучшения экологического состояния терр</w:t>
      </w:r>
      <w:r>
        <w:rPr>
          <w:bCs/>
        </w:rPr>
        <w:t>и</w:t>
      </w:r>
      <w:r>
        <w:rPr>
          <w:bCs/>
        </w:rPr>
        <w:t>тории Троснянского</w:t>
      </w:r>
      <w:r>
        <w:t xml:space="preserve"> района</w:t>
      </w:r>
      <w:r>
        <w:rPr>
          <w:bCs/>
        </w:rPr>
        <w:t xml:space="preserve"> устанавливаются  водоохранные зоны, санитарно – защитные зоны, охранные зоны вокруг объектов, требующих особое внимание, зоны санитарной охр</w:t>
      </w:r>
      <w:r>
        <w:rPr>
          <w:bCs/>
        </w:rPr>
        <w:t>а</w:t>
      </w:r>
      <w:r>
        <w:rPr>
          <w:bCs/>
        </w:rPr>
        <w:t>ны.</w:t>
      </w:r>
    </w:p>
    <w:p w:rsidR="00F650B0" w:rsidRDefault="00F650B0">
      <w:pPr>
        <w:pStyle w:val="ab"/>
        <w:spacing w:line="360" w:lineRule="auto"/>
        <w:ind w:left="0" w:firstLine="357"/>
        <w:jc w:val="both"/>
        <w:rPr>
          <w:bCs/>
        </w:rPr>
      </w:pPr>
      <w:r>
        <w:rPr>
          <w:bCs/>
        </w:rPr>
        <w:t>Согласно Водному Кодексу Российской Федерации от 03.06.2006г. №74-ФЗ, ширина водоохранной зоны рек или ручьев устанавливается от их истока для рек или ручьев протяженностью:</w:t>
      </w:r>
    </w:p>
    <w:p w:rsidR="00F650B0" w:rsidRDefault="00F650B0">
      <w:pPr>
        <w:pStyle w:val="ab"/>
        <w:spacing w:line="360" w:lineRule="auto"/>
        <w:ind w:left="0" w:firstLine="357"/>
        <w:jc w:val="both"/>
        <w:rPr>
          <w:bCs/>
        </w:rPr>
      </w:pPr>
      <w:r>
        <w:rPr>
          <w:bCs/>
        </w:rPr>
        <w:t>1) до десяти километров – в размере  50 метров;</w:t>
      </w:r>
    </w:p>
    <w:p w:rsidR="00F650B0" w:rsidRDefault="00F650B0">
      <w:pPr>
        <w:pStyle w:val="ab"/>
        <w:spacing w:line="360" w:lineRule="auto"/>
        <w:ind w:left="0" w:firstLine="357"/>
        <w:jc w:val="both"/>
        <w:rPr>
          <w:bCs/>
        </w:rPr>
      </w:pPr>
      <w:r>
        <w:rPr>
          <w:bCs/>
        </w:rPr>
        <w:t>2) от десяти до пятидесяти километров – в размере 100 метров:</w:t>
      </w:r>
    </w:p>
    <w:p w:rsidR="00F650B0" w:rsidRDefault="00F650B0">
      <w:pPr>
        <w:pStyle w:val="ab"/>
        <w:spacing w:line="360" w:lineRule="auto"/>
        <w:ind w:left="0" w:firstLine="357"/>
        <w:jc w:val="both"/>
        <w:rPr>
          <w:bCs/>
        </w:rPr>
      </w:pPr>
      <w:r>
        <w:rPr>
          <w:bCs/>
        </w:rPr>
        <w:t>3) от пятидесяти километров и более – в размере 200 метров.</w:t>
      </w:r>
    </w:p>
    <w:p w:rsidR="00F650B0" w:rsidRDefault="00F650B0">
      <w:pPr>
        <w:pStyle w:val="ab"/>
        <w:spacing w:line="360" w:lineRule="auto"/>
        <w:ind w:left="0" w:firstLine="357"/>
        <w:jc w:val="both"/>
        <w:rPr>
          <w:bCs/>
        </w:rPr>
      </w:pPr>
      <w:r>
        <w:rPr>
          <w:bCs/>
        </w:rPr>
        <w:t xml:space="preserve">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F650B0" w:rsidRDefault="00F650B0">
      <w:pPr>
        <w:pStyle w:val="a6"/>
        <w:tabs>
          <w:tab w:val="left" w:pos="540"/>
        </w:tabs>
        <w:spacing w:line="360" w:lineRule="auto"/>
        <w:ind w:firstLine="540"/>
        <w:jc w:val="both"/>
        <w:rPr>
          <w:rFonts w:ascii="Times New Roman" w:hAnsi="Times New Roman" w:cs="Times New Roman"/>
          <w:bCs/>
          <w:sz w:val="24"/>
        </w:rPr>
      </w:pPr>
      <w:r>
        <w:rPr>
          <w:rFonts w:ascii="Times New Roman" w:hAnsi="Times New Roman" w:cs="Times New Roman"/>
          <w:bCs/>
          <w:sz w:val="24"/>
        </w:rPr>
        <w:t xml:space="preserve"> Ширина водоохранной зоны озера, водохранилища, за исключением озера, распол</w:t>
      </w:r>
      <w:r>
        <w:rPr>
          <w:rFonts w:ascii="Times New Roman" w:hAnsi="Times New Roman" w:cs="Times New Roman"/>
          <w:bCs/>
          <w:sz w:val="24"/>
        </w:rPr>
        <w:t>о</w:t>
      </w:r>
      <w:r>
        <w:rPr>
          <w:rFonts w:ascii="Times New Roman" w:hAnsi="Times New Roman" w:cs="Times New Roman"/>
          <w:bCs/>
          <w:sz w:val="24"/>
        </w:rPr>
        <w:t>женного внутри болота, или озера, водохранилища с акваторией менее 0,5 км², устанавл</w:t>
      </w:r>
      <w:r>
        <w:rPr>
          <w:rFonts w:ascii="Times New Roman" w:hAnsi="Times New Roman" w:cs="Times New Roman"/>
          <w:bCs/>
          <w:sz w:val="24"/>
        </w:rPr>
        <w:t>и</w:t>
      </w:r>
      <w:r>
        <w:rPr>
          <w:rFonts w:ascii="Times New Roman" w:hAnsi="Times New Roman" w:cs="Times New Roman"/>
          <w:bCs/>
          <w:sz w:val="24"/>
        </w:rPr>
        <w:t>вается в размере пятидесяти метров.</w:t>
      </w:r>
    </w:p>
    <w:p w:rsidR="00F650B0" w:rsidRDefault="00F650B0">
      <w:pPr>
        <w:pStyle w:val="a6"/>
        <w:tabs>
          <w:tab w:val="left" w:pos="540"/>
        </w:tabs>
        <w:spacing w:line="360" w:lineRule="auto"/>
        <w:ind w:firstLine="540"/>
        <w:jc w:val="both"/>
        <w:rPr>
          <w:rFonts w:ascii="Times New Roman" w:hAnsi="Times New Roman" w:cs="Times New Roman"/>
          <w:bCs/>
          <w:sz w:val="24"/>
        </w:rPr>
      </w:pPr>
      <w:r>
        <w:rPr>
          <w:rFonts w:ascii="Times New Roman" w:hAnsi="Times New Roman" w:cs="Times New Roman"/>
          <w:bCs/>
          <w:sz w:val="24"/>
        </w:rPr>
        <w:lastRenderedPageBreak/>
        <w:t>Ширина прибрежной защитной полосы устанавливается в зависимости от уклона б</w:t>
      </w:r>
      <w:r>
        <w:rPr>
          <w:rFonts w:ascii="Times New Roman" w:hAnsi="Times New Roman" w:cs="Times New Roman"/>
          <w:bCs/>
          <w:sz w:val="24"/>
        </w:rPr>
        <w:t>е</w:t>
      </w:r>
      <w:r>
        <w:rPr>
          <w:rFonts w:ascii="Times New Roman" w:hAnsi="Times New Roman" w:cs="Times New Roman"/>
          <w:bCs/>
          <w:sz w:val="24"/>
        </w:rPr>
        <w:t>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w:t>
      </w:r>
      <w:r>
        <w:rPr>
          <w:rFonts w:ascii="Times New Roman" w:hAnsi="Times New Roman" w:cs="Times New Roman"/>
          <w:bCs/>
          <w:sz w:val="24"/>
        </w:rPr>
        <w:t>а</w:t>
      </w:r>
      <w:r>
        <w:rPr>
          <w:rFonts w:ascii="Times New Roman" w:hAnsi="Times New Roman" w:cs="Times New Roman"/>
          <w:bCs/>
          <w:sz w:val="24"/>
        </w:rPr>
        <w:t xml:space="preserve">дусов.  </w:t>
      </w:r>
    </w:p>
    <w:p w:rsidR="00F650B0" w:rsidRDefault="00F650B0">
      <w:pPr>
        <w:pStyle w:val="a6"/>
        <w:spacing w:line="360" w:lineRule="auto"/>
        <w:ind w:firstLine="360"/>
        <w:jc w:val="both"/>
        <w:rPr>
          <w:rFonts w:ascii="Times New Roman" w:hAnsi="Times New Roman" w:cs="Times New Roman"/>
          <w:bCs/>
          <w:sz w:val="24"/>
        </w:rPr>
      </w:pPr>
      <w:r>
        <w:rPr>
          <w:rFonts w:ascii="Times New Roman" w:hAnsi="Times New Roman" w:cs="Times New Roman"/>
          <w:bCs/>
          <w:sz w:val="24"/>
        </w:rPr>
        <w:t>В  границах водоохранных  зон  запрещается:</w:t>
      </w:r>
    </w:p>
    <w:p w:rsidR="00F650B0" w:rsidRDefault="00F650B0" w:rsidP="00F650B0">
      <w:pPr>
        <w:pStyle w:val="a6"/>
        <w:numPr>
          <w:ilvl w:val="0"/>
          <w:numId w:val="4"/>
        </w:numPr>
        <w:spacing w:line="360" w:lineRule="auto"/>
        <w:jc w:val="both"/>
        <w:rPr>
          <w:rFonts w:ascii="Times New Roman" w:hAnsi="Times New Roman" w:cs="Times New Roman"/>
          <w:bCs/>
          <w:sz w:val="24"/>
        </w:rPr>
      </w:pPr>
      <w:r>
        <w:rPr>
          <w:rFonts w:ascii="Times New Roman" w:hAnsi="Times New Roman" w:cs="Times New Roman"/>
          <w:bCs/>
          <w:sz w:val="24"/>
        </w:rPr>
        <w:t>использование сточных вод для удобрения почв;</w:t>
      </w:r>
    </w:p>
    <w:p w:rsidR="00F650B0" w:rsidRDefault="00F650B0" w:rsidP="00F650B0">
      <w:pPr>
        <w:pStyle w:val="a6"/>
        <w:numPr>
          <w:ilvl w:val="0"/>
          <w:numId w:val="4"/>
        </w:numPr>
        <w:spacing w:line="360" w:lineRule="auto"/>
        <w:jc w:val="both"/>
        <w:rPr>
          <w:rFonts w:ascii="Times New Roman" w:hAnsi="Times New Roman" w:cs="Times New Roman"/>
          <w:bCs/>
          <w:sz w:val="24"/>
        </w:rPr>
      </w:pPr>
      <w:r>
        <w:rPr>
          <w:rFonts w:ascii="Times New Roman" w:hAnsi="Times New Roman" w:cs="Times New Roman"/>
          <w:bCs/>
          <w:sz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F650B0" w:rsidRDefault="00F650B0" w:rsidP="00F650B0">
      <w:pPr>
        <w:pStyle w:val="a6"/>
        <w:numPr>
          <w:ilvl w:val="0"/>
          <w:numId w:val="4"/>
        </w:numPr>
        <w:spacing w:line="360" w:lineRule="auto"/>
        <w:rPr>
          <w:rFonts w:ascii="Times New Roman" w:hAnsi="Times New Roman" w:cs="Times New Roman"/>
          <w:bCs/>
          <w:sz w:val="24"/>
        </w:rPr>
      </w:pPr>
      <w:r>
        <w:rPr>
          <w:rFonts w:ascii="Times New Roman" w:hAnsi="Times New Roman" w:cs="Times New Roman"/>
          <w:bCs/>
          <w:sz w:val="24"/>
        </w:rPr>
        <w:t>осуществление авиационных мер по борьбе с вредителями  и болезнями растений;</w:t>
      </w:r>
    </w:p>
    <w:p w:rsidR="00F650B0" w:rsidRDefault="00F650B0" w:rsidP="00F650B0">
      <w:pPr>
        <w:pStyle w:val="a6"/>
        <w:numPr>
          <w:ilvl w:val="0"/>
          <w:numId w:val="4"/>
        </w:numPr>
        <w:spacing w:line="360" w:lineRule="auto"/>
        <w:rPr>
          <w:rFonts w:ascii="Times New Roman" w:hAnsi="Times New Roman" w:cs="Times New Roman"/>
          <w:bCs/>
          <w:sz w:val="24"/>
        </w:rPr>
      </w:pPr>
      <w:r>
        <w:rPr>
          <w:rFonts w:ascii="Times New Roman" w:hAnsi="Times New Roman" w:cs="Times New Roman"/>
          <w:bCs/>
          <w:sz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w:t>
      </w:r>
      <w:r>
        <w:rPr>
          <w:rFonts w:ascii="Times New Roman" w:hAnsi="Times New Roman" w:cs="Times New Roman"/>
          <w:bCs/>
          <w:sz w:val="24"/>
        </w:rPr>
        <w:t>и</w:t>
      </w:r>
      <w:r>
        <w:rPr>
          <w:rFonts w:ascii="Times New Roman" w:hAnsi="Times New Roman" w:cs="Times New Roman"/>
          <w:bCs/>
          <w:sz w:val="24"/>
        </w:rPr>
        <w:t>ально оборудованных местах, имеющих твердое покрытие.</w:t>
      </w:r>
    </w:p>
    <w:p w:rsidR="00F650B0" w:rsidRDefault="00F650B0">
      <w:pPr>
        <w:pStyle w:val="a6"/>
        <w:spacing w:line="360" w:lineRule="auto"/>
        <w:jc w:val="both"/>
        <w:rPr>
          <w:rFonts w:ascii="Times New Roman" w:hAnsi="Times New Roman" w:cs="Times New Roman"/>
          <w:bCs/>
          <w:sz w:val="24"/>
        </w:rPr>
      </w:pPr>
      <w:r>
        <w:rPr>
          <w:rFonts w:ascii="Times New Roman" w:hAnsi="Times New Roman" w:cs="Times New Roman"/>
          <w:bCs/>
          <w:sz w:val="24"/>
        </w:rPr>
        <w:t>В границах водоохранных зон допускаются проектирование, строительство, реконстру</w:t>
      </w:r>
      <w:r>
        <w:rPr>
          <w:rFonts w:ascii="Times New Roman" w:hAnsi="Times New Roman" w:cs="Times New Roman"/>
          <w:bCs/>
          <w:sz w:val="24"/>
        </w:rPr>
        <w:t>к</w:t>
      </w:r>
      <w:r>
        <w:rPr>
          <w:rFonts w:ascii="Times New Roman" w:hAnsi="Times New Roman" w:cs="Times New Roman"/>
          <w:bCs/>
          <w:sz w:val="24"/>
        </w:rPr>
        <w:t>ция, ввод в эксплуатацию, эксплуатация хозяйственных и иных объектов при усл</w:t>
      </w:r>
      <w:r>
        <w:rPr>
          <w:rFonts w:ascii="Times New Roman" w:hAnsi="Times New Roman" w:cs="Times New Roman"/>
          <w:bCs/>
          <w:sz w:val="24"/>
        </w:rPr>
        <w:t>о</w:t>
      </w:r>
      <w:r>
        <w:rPr>
          <w:rFonts w:ascii="Times New Roman" w:hAnsi="Times New Roman" w:cs="Times New Roman"/>
          <w:bCs/>
          <w:sz w:val="24"/>
        </w:rPr>
        <w:t xml:space="preserve">вии оборудования таких объектов сооружениями, обеспечивающими охрану водных объектов от загрязнения, засорения, и истощения вод. </w:t>
      </w:r>
    </w:p>
    <w:p w:rsidR="00F650B0" w:rsidRDefault="00F650B0">
      <w:pPr>
        <w:pStyle w:val="a6"/>
        <w:spacing w:line="360" w:lineRule="auto"/>
        <w:rPr>
          <w:rFonts w:ascii="Times New Roman" w:hAnsi="Times New Roman" w:cs="Times New Roman"/>
          <w:bCs/>
          <w:sz w:val="24"/>
        </w:rPr>
      </w:pPr>
      <w:r>
        <w:rPr>
          <w:rFonts w:ascii="Times New Roman" w:hAnsi="Times New Roman" w:cs="Times New Roman"/>
          <w:bCs/>
          <w:sz w:val="24"/>
        </w:rPr>
        <w:t>В границах прибрежных защитных полос запрещается:</w:t>
      </w:r>
    </w:p>
    <w:p w:rsidR="00F650B0" w:rsidRDefault="00F650B0" w:rsidP="00F650B0">
      <w:pPr>
        <w:pStyle w:val="a6"/>
        <w:numPr>
          <w:ilvl w:val="0"/>
          <w:numId w:val="5"/>
        </w:numPr>
        <w:spacing w:line="360" w:lineRule="auto"/>
        <w:ind w:left="714" w:hanging="357"/>
        <w:rPr>
          <w:rFonts w:ascii="Times New Roman" w:hAnsi="Times New Roman" w:cs="Times New Roman"/>
          <w:bCs/>
          <w:sz w:val="24"/>
        </w:rPr>
      </w:pPr>
      <w:r>
        <w:rPr>
          <w:rFonts w:ascii="Times New Roman" w:hAnsi="Times New Roman" w:cs="Times New Roman"/>
          <w:bCs/>
          <w:sz w:val="24"/>
        </w:rPr>
        <w:t>распашка земель;</w:t>
      </w:r>
    </w:p>
    <w:p w:rsidR="00F650B0" w:rsidRDefault="00F650B0" w:rsidP="00F650B0">
      <w:pPr>
        <w:pStyle w:val="a6"/>
        <w:numPr>
          <w:ilvl w:val="0"/>
          <w:numId w:val="5"/>
        </w:numPr>
        <w:spacing w:line="360" w:lineRule="auto"/>
        <w:ind w:left="714" w:hanging="357"/>
        <w:rPr>
          <w:rFonts w:ascii="Times New Roman" w:hAnsi="Times New Roman" w:cs="Times New Roman"/>
          <w:bCs/>
          <w:sz w:val="24"/>
        </w:rPr>
      </w:pPr>
      <w:r>
        <w:rPr>
          <w:rFonts w:ascii="Times New Roman" w:hAnsi="Times New Roman" w:cs="Times New Roman"/>
          <w:bCs/>
          <w:sz w:val="24"/>
        </w:rPr>
        <w:t>размещение отвалов размываемых грунтов;</w:t>
      </w:r>
    </w:p>
    <w:p w:rsidR="00F650B0" w:rsidRDefault="00F650B0" w:rsidP="00F650B0">
      <w:pPr>
        <w:pStyle w:val="a6"/>
        <w:numPr>
          <w:ilvl w:val="0"/>
          <w:numId w:val="5"/>
        </w:numPr>
        <w:spacing w:line="360" w:lineRule="auto"/>
        <w:ind w:left="714" w:hanging="357"/>
        <w:rPr>
          <w:rFonts w:ascii="Times New Roman" w:hAnsi="Times New Roman" w:cs="Times New Roman"/>
          <w:bCs/>
          <w:sz w:val="24"/>
        </w:rPr>
      </w:pPr>
      <w:r>
        <w:rPr>
          <w:rFonts w:ascii="Times New Roman" w:hAnsi="Times New Roman" w:cs="Times New Roman"/>
          <w:bCs/>
          <w:sz w:val="24"/>
        </w:rPr>
        <w:t>выпас сельскохозяйственных животных и организация для них летних лагерей, ванн.</w:t>
      </w:r>
    </w:p>
    <w:p w:rsidR="00F650B0" w:rsidRDefault="00F650B0">
      <w:pPr>
        <w:pStyle w:val="a6"/>
        <w:spacing w:line="360" w:lineRule="auto"/>
        <w:jc w:val="both"/>
        <w:rPr>
          <w:rFonts w:ascii="Times New Roman" w:hAnsi="Times New Roman" w:cs="Times New Roman"/>
          <w:bCs/>
          <w:sz w:val="24"/>
        </w:rPr>
      </w:pPr>
      <w:r>
        <w:rPr>
          <w:rFonts w:ascii="Times New Roman" w:hAnsi="Times New Roman" w:cs="Times New Roman"/>
          <w:bCs/>
          <w:sz w:val="24"/>
        </w:rPr>
        <w:t>Согласно санитарно- эпидемиологическим правилам и нормативам СанПиН 2.2.1/2.1.1.1200-03 «Санитарно-защитные зоны и санитарная классификация предприятий, сооружений и иных объектов» в новой редакции от 10 апреля 2008г. согласно постановл</w:t>
      </w:r>
      <w:r>
        <w:rPr>
          <w:rFonts w:ascii="Times New Roman" w:hAnsi="Times New Roman" w:cs="Times New Roman"/>
          <w:bCs/>
          <w:sz w:val="24"/>
        </w:rPr>
        <w:t>е</w:t>
      </w:r>
      <w:r>
        <w:rPr>
          <w:rFonts w:ascii="Times New Roman" w:hAnsi="Times New Roman" w:cs="Times New Roman"/>
          <w:bCs/>
          <w:sz w:val="24"/>
        </w:rPr>
        <w:t>нию Главного государственного санитарного врача от 25 сентября 2007г. №74 установл</w:t>
      </w:r>
      <w:r>
        <w:rPr>
          <w:rFonts w:ascii="Times New Roman" w:hAnsi="Times New Roman" w:cs="Times New Roman"/>
          <w:bCs/>
          <w:sz w:val="24"/>
        </w:rPr>
        <w:t>е</w:t>
      </w:r>
      <w:r>
        <w:rPr>
          <w:rFonts w:ascii="Times New Roman" w:hAnsi="Times New Roman" w:cs="Times New Roman"/>
          <w:bCs/>
          <w:sz w:val="24"/>
        </w:rPr>
        <w:t>ны:</w:t>
      </w:r>
    </w:p>
    <w:p w:rsidR="00F650B0" w:rsidRDefault="00F650B0" w:rsidP="00F650B0">
      <w:pPr>
        <w:pStyle w:val="a6"/>
        <w:numPr>
          <w:ilvl w:val="0"/>
          <w:numId w:val="6"/>
        </w:numPr>
        <w:spacing w:line="360" w:lineRule="auto"/>
        <w:jc w:val="both"/>
        <w:rPr>
          <w:rFonts w:ascii="Times New Roman" w:hAnsi="Times New Roman" w:cs="Times New Roman"/>
          <w:bCs/>
          <w:sz w:val="24"/>
        </w:rPr>
      </w:pPr>
      <w:r>
        <w:rPr>
          <w:rFonts w:ascii="Times New Roman" w:hAnsi="Times New Roman" w:cs="Times New Roman"/>
          <w:bCs/>
          <w:sz w:val="24"/>
        </w:rPr>
        <w:t>Санитарно - защитная зона – 50 м для сельских кладбищ;</w:t>
      </w:r>
    </w:p>
    <w:p w:rsidR="00F650B0" w:rsidRDefault="00F650B0" w:rsidP="00F650B0">
      <w:pPr>
        <w:pStyle w:val="a6"/>
        <w:numPr>
          <w:ilvl w:val="0"/>
          <w:numId w:val="6"/>
        </w:numPr>
        <w:spacing w:line="360" w:lineRule="auto"/>
        <w:jc w:val="both"/>
        <w:rPr>
          <w:rFonts w:ascii="Times New Roman" w:hAnsi="Times New Roman" w:cs="Times New Roman"/>
          <w:bCs/>
          <w:sz w:val="24"/>
        </w:rPr>
      </w:pPr>
      <w:r>
        <w:rPr>
          <w:rFonts w:ascii="Times New Roman" w:hAnsi="Times New Roman" w:cs="Times New Roman"/>
          <w:bCs/>
          <w:sz w:val="24"/>
        </w:rPr>
        <w:t>Санитарно – защитная зона – 300 м для кладбища смешанного и традиционного захоронения площадью от 10 до 20 га;</w:t>
      </w:r>
    </w:p>
    <w:p w:rsidR="00F650B0" w:rsidRDefault="00F650B0" w:rsidP="00F650B0">
      <w:pPr>
        <w:pStyle w:val="a6"/>
        <w:numPr>
          <w:ilvl w:val="0"/>
          <w:numId w:val="6"/>
        </w:numPr>
        <w:spacing w:line="360" w:lineRule="auto"/>
        <w:jc w:val="both"/>
        <w:rPr>
          <w:rFonts w:ascii="Times New Roman" w:hAnsi="Times New Roman" w:cs="Times New Roman"/>
          <w:bCs/>
          <w:sz w:val="24"/>
        </w:rPr>
      </w:pPr>
      <w:r>
        <w:rPr>
          <w:rFonts w:ascii="Times New Roman" w:hAnsi="Times New Roman" w:cs="Times New Roman"/>
          <w:bCs/>
          <w:sz w:val="24"/>
        </w:rPr>
        <w:t>Санитарно – защитная зона – 100 м для кладбищ смешанного и традиционного захоронения площадью 10 и менее га;</w:t>
      </w:r>
    </w:p>
    <w:p w:rsidR="00F650B0" w:rsidRDefault="00F650B0" w:rsidP="00F650B0">
      <w:pPr>
        <w:pStyle w:val="a6"/>
        <w:numPr>
          <w:ilvl w:val="0"/>
          <w:numId w:val="6"/>
        </w:numPr>
        <w:spacing w:line="360" w:lineRule="auto"/>
        <w:jc w:val="both"/>
        <w:rPr>
          <w:rFonts w:ascii="Times New Roman" w:hAnsi="Times New Roman" w:cs="Times New Roman"/>
          <w:bCs/>
          <w:sz w:val="24"/>
        </w:rPr>
      </w:pPr>
      <w:r>
        <w:rPr>
          <w:rFonts w:ascii="Times New Roman" w:hAnsi="Times New Roman" w:cs="Times New Roman"/>
          <w:bCs/>
          <w:sz w:val="24"/>
        </w:rPr>
        <w:t>Санитарно – защитная зона – 300 м  для гаражей  и парка по ремонту, технологич</w:t>
      </w:r>
      <w:r>
        <w:rPr>
          <w:rFonts w:ascii="Times New Roman" w:hAnsi="Times New Roman" w:cs="Times New Roman"/>
          <w:bCs/>
          <w:sz w:val="24"/>
        </w:rPr>
        <w:t>е</w:t>
      </w:r>
      <w:r>
        <w:rPr>
          <w:rFonts w:ascii="Times New Roman" w:hAnsi="Times New Roman" w:cs="Times New Roman"/>
          <w:bCs/>
          <w:sz w:val="24"/>
        </w:rPr>
        <w:t>скому обслуживанию  и хранению автомобилей и сельскохозяйственной техн</w:t>
      </w:r>
      <w:r>
        <w:rPr>
          <w:rFonts w:ascii="Times New Roman" w:hAnsi="Times New Roman" w:cs="Times New Roman"/>
          <w:bCs/>
          <w:sz w:val="24"/>
        </w:rPr>
        <w:t>и</w:t>
      </w:r>
      <w:r>
        <w:rPr>
          <w:rFonts w:ascii="Times New Roman" w:hAnsi="Times New Roman" w:cs="Times New Roman"/>
          <w:bCs/>
          <w:sz w:val="24"/>
        </w:rPr>
        <w:t>ки;</w:t>
      </w:r>
    </w:p>
    <w:p w:rsidR="00F650B0" w:rsidRDefault="00F650B0" w:rsidP="00F650B0">
      <w:pPr>
        <w:pStyle w:val="a6"/>
        <w:numPr>
          <w:ilvl w:val="0"/>
          <w:numId w:val="6"/>
        </w:numPr>
        <w:spacing w:line="360" w:lineRule="auto"/>
        <w:jc w:val="both"/>
        <w:rPr>
          <w:rFonts w:ascii="Times New Roman" w:hAnsi="Times New Roman" w:cs="Times New Roman"/>
          <w:bCs/>
          <w:sz w:val="24"/>
        </w:rPr>
      </w:pPr>
      <w:r>
        <w:rPr>
          <w:rFonts w:ascii="Times New Roman" w:hAnsi="Times New Roman" w:cs="Times New Roman"/>
          <w:bCs/>
          <w:sz w:val="24"/>
        </w:rPr>
        <w:lastRenderedPageBreak/>
        <w:t>Санитарно – защитная зона  -  100 м для складов горюче – смазочных матери</w:t>
      </w:r>
      <w:r>
        <w:rPr>
          <w:rFonts w:ascii="Times New Roman" w:hAnsi="Times New Roman" w:cs="Times New Roman"/>
          <w:bCs/>
          <w:sz w:val="24"/>
        </w:rPr>
        <w:t>а</w:t>
      </w:r>
      <w:r>
        <w:rPr>
          <w:rFonts w:ascii="Times New Roman" w:hAnsi="Times New Roman" w:cs="Times New Roman"/>
          <w:bCs/>
          <w:sz w:val="24"/>
        </w:rPr>
        <w:t>лов</w:t>
      </w:r>
    </w:p>
    <w:p w:rsidR="00F650B0" w:rsidRDefault="00F650B0">
      <w:pPr>
        <w:pStyle w:val="a6"/>
        <w:spacing w:line="360" w:lineRule="auto"/>
        <w:ind w:left="360" w:firstLine="360"/>
        <w:jc w:val="both"/>
        <w:rPr>
          <w:rFonts w:ascii="Times New Roman" w:hAnsi="Times New Roman" w:cs="Times New Roman"/>
          <w:bCs/>
          <w:sz w:val="24"/>
        </w:rPr>
      </w:pPr>
      <w:r>
        <w:rPr>
          <w:rFonts w:ascii="Times New Roman" w:hAnsi="Times New Roman" w:cs="Times New Roman"/>
          <w:bCs/>
          <w:sz w:val="24"/>
        </w:rPr>
        <w:t>и сельскохозяйственной техн</w:t>
      </w:r>
      <w:r>
        <w:rPr>
          <w:rFonts w:ascii="Times New Roman" w:hAnsi="Times New Roman" w:cs="Times New Roman"/>
          <w:bCs/>
          <w:sz w:val="24"/>
        </w:rPr>
        <w:t>и</w:t>
      </w:r>
      <w:r>
        <w:rPr>
          <w:rFonts w:ascii="Times New Roman" w:hAnsi="Times New Roman" w:cs="Times New Roman"/>
          <w:bCs/>
          <w:sz w:val="24"/>
        </w:rPr>
        <w:t>ки;</w:t>
      </w:r>
    </w:p>
    <w:p w:rsidR="00F650B0" w:rsidRDefault="00F650B0" w:rsidP="00F650B0">
      <w:pPr>
        <w:pStyle w:val="a6"/>
        <w:numPr>
          <w:ilvl w:val="0"/>
          <w:numId w:val="6"/>
        </w:numPr>
        <w:spacing w:line="360" w:lineRule="auto"/>
        <w:jc w:val="both"/>
        <w:rPr>
          <w:rFonts w:ascii="Times New Roman" w:hAnsi="Times New Roman" w:cs="Times New Roman"/>
          <w:bCs/>
          <w:sz w:val="24"/>
        </w:rPr>
      </w:pPr>
      <w:r>
        <w:rPr>
          <w:rFonts w:ascii="Times New Roman" w:hAnsi="Times New Roman" w:cs="Times New Roman"/>
          <w:bCs/>
          <w:sz w:val="24"/>
        </w:rPr>
        <w:t>Санитарно – защитная зона  -  300 м фермы крупного рогатого скота менее 1200 г</w:t>
      </w:r>
      <w:r>
        <w:rPr>
          <w:rFonts w:ascii="Times New Roman" w:hAnsi="Times New Roman" w:cs="Times New Roman"/>
          <w:bCs/>
          <w:sz w:val="24"/>
        </w:rPr>
        <w:t>о</w:t>
      </w:r>
      <w:r>
        <w:rPr>
          <w:rFonts w:ascii="Times New Roman" w:hAnsi="Times New Roman" w:cs="Times New Roman"/>
          <w:bCs/>
          <w:sz w:val="24"/>
        </w:rPr>
        <w:t>лов (всех специализаций);</w:t>
      </w:r>
    </w:p>
    <w:p w:rsidR="00F650B0" w:rsidRDefault="00F650B0" w:rsidP="00F650B0">
      <w:pPr>
        <w:pStyle w:val="a6"/>
        <w:numPr>
          <w:ilvl w:val="0"/>
          <w:numId w:val="6"/>
        </w:numPr>
        <w:spacing w:line="360" w:lineRule="auto"/>
        <w:jc w:val="both"/>
        <w:rPr>
          <w:rFonts w:ascii="Times New Roman" w:hAnsi="Times New Roman" w:cs="Times New Roman"/>
          <w:bCs/>
          <w:sz w:val="24"/>
        </w:rPr>
      </w:pPr>
      <w:r>
        <w:rPr>
          <w:rFonts w:ascii="Times New Roman" w:hAnsi="Times New Roman" w:cs="Times New Roman"/>
          <w:bCs/>
          <w:sz w:val="24"/>
        </w:rPr>
        <w:t>Санитарно – защитная зона  -  1000 м для свиноводческого комплекса;</w:t>
      </w:r>
    </w:p>
    <w:p w:rsidR="00F650B0" w:rsidRDefault="00F650B0" w:rsidP="00F650B0">
      <w:pPr>
        <w:pStyle w:val="a6"/>
        <w:numPr>
          <w:ilvl w:val="0"/>
          <w:numId w:val="6"/>
        </w:numPr>
        <w:spacing w:line="360" w:lineRule="auto"/>
        <w:jc w:val="both"/>
        <w:rPr>
          <w:rFonts w:ascii="Times New Roman" w:hAnsi="Times New Roman" w:cs="Times New Roman"/>
          <w:bCs/>
          <w:sz w:val="24"/>
        </w:rPr>
      </w:pPr>
      <w:r>
        <w:rPr>
          <w:rFonts w:ascii="Times New Roman" w:hAnsi="Times New Roman" w:cs="Times New Roman"/>
          <w:bCs/>
          <w:sz w:val="24"/>
        </w:rPr>
        <w:t>Санитарно – защитная зона  -  500 м для свиноводческой фермы с поголовьем от 4 до 12 тысяч голов;</w:t>
      </w:r>
    </w:p>
    <w:p w:rsidR="00F650B0" w:rsidRDefault="00F650B0" w:rsidP="00F650B0">
      <w:pPr>
        <w:pStyle w:val="a6"/>
        <w:numPr>
          <w:ilvl w:val="0"/>
          <w:numId w:val="6"/>
        </w:numPr>
        <w:spacing w:line="360" w:lineRule="auto"/>
        <w:jc w:val="both"/>
        <w:rPr>
          <w:rFonts w:ascii="Times New Roman" w:hAnsi="Times New Roman" w:cs="Times New Roman"/>
          <w:bCs/>
          <w:sz w:val="24"/>
        </w:rPr>
      </w:pPr>
      <w:r>
        <w:rPr>
          <w:rFonts w:ascii="Times New Roman" w:hAnsi="Times New Roman" w:cs="Times New Roman"/>
          <w:bCs/>
          <w:sz w:val="24"/>
        </w:rPr>
        <w:t>Санитарно – защитная зона – 100 м хозяйства с содержанием животных (свинарники, коровники) до 100 голов;</w:t>
      </w:r>
    </w:p>
    <w:p w:rsidR="00F650B0" w:rsidRDefault="00F650B0" w:rsidP="00F650B0">
      <w:pPr>
        <w:pStyle w:val="a6"/>
        <w:numPr>
          <w:ilvl w:val="0"/>
          <w:numId w:val="6"/>
        </w:numPr>
        <w:spacing w:line="360" w:lineRule="auto"/>
        <w:jc w:val="both"/>
        <w:rPr>
          <w:rFonts w:ascii="Times New Roman" w:hAnsi="Times New Roman" w:cs="Times New Roman"/>
          <w:bCs/>
          <w:sz w:val="24"/>
        </w:rPr>
      </w:pPr>
      <w:r>
        <w:rPr>
          <w:rFonts w:ascii="Times New Roman" w:hAnsi="Times New Roman" w:cs="Times New Roman"/>
          <w:bCs/>
          <w:sz w:val="24"/>
        </w:rPr>
        <w:t>Санитарно – защитная  зона – 100 м для карьеров;</w:t>
      </w:r>
    </w:p>
    <w:p w:rsidR="00F650B0" w:rsidRDefault="00F650B0" w:rsidP="00F650B0">
      <w:pPr>
        <w:pStyle w:val="a6"/>
        <w:numPr>
          <w:ilvl w:val="0"/>
          <w:numId w:val="6"/>
        </w:numPr>
        <w:spacing w:line="360" w:lineRule="auto"/>
        <w:jc w:val="both"/>
        <w:rPr>
          <w:rFonts w:ascii="Times New Roman" w:hAnsi="Times New Roman" w:cs="Times New Roman"/>
          <w:bCs/>
          <w:sz w:val="24"/>
        </w:rPr>
      </w:pPr>
      <w:r>
        <w:rPr>
          <w:rFonts w:ascii="Times New Roman" w:hAnsi="Times New Roman" w:cs="Times New Roman"/>
          <w:bCs/>
          <w:sz w:val="24"/>
        </w:rPr>
        <w:t>Санитарно – защитная  зона – 300 м для кирпичного завода;</w:t>
      </w:r>
    </w:p>
    <w:p w:rsidR="00F650B0" w:rsidRDefault="00F650B0" w:rsidP="00F650B0">
      <w:pPr>
        <w:pStyle w:val="a6"/>
        <w:numPr>
          <w:ilvl w:val="0"/>
          <w:numId w:val="8"/>
        </w:numPr>
        <w:ind w:left="714" w:hanging="357"/>
        <w:jc w:val="both"/>
        <w:rPr>
          <w:rFonts w:ascii="Times New Roman" w:hAnsi="Times New Roman" w:cs="Times New Roman"/>
          <w:bCs/>
          <w:sz w:val="24"/>
        </w:rPr>
      </w:pPr>
      <w:r>
        <w:rPr>
          <w:rFonts w:ascii="Times New Roman" w:hAnsi="Times New Roman" w:cs="Times New Roman"/>
          <w:bCs/>
          <w:sz w:val="24"/>
        </w:rPr>
        <w:t>Санитарно – защитная зона  - 500 м участки компостирования твердых бытовых о</w:t>
      </w:r>
      <w:r>
        <w:rPr>
          <w:rFonts w:ascii="Times New Roman" w:hAnsi="Times New Roman" w:cs="Times New Roman"/>
          <w:bCs/>
          <w:sz w:val="24"/>
        </w:rPr>
        <w:t>т</w:t>
      </w:r>
      <w:r>
        <w:rPr>
          <w:rFonts w:ascii="Times New Roman" w:hAnsi="Times New Roman" w:cs="Times New Roman"/>
          <w:bCs/>
          <w:sz w:val="24"/>
        </w:rPr>
        <w:t>ходов;</w:t>
      </w:r>
    </w:p>
    <w:p w:rsidR="00F650B0" w:rsidRDefault="00F650B0" w:rsidP="00F650B0">
      <w:pPr>
        <w:pStyle w:val="a6"/>
        <w:numPr>
          <w:ilvl w:val="0"/>
          <w:numId w:val="8"/>
        </w:numPr>
        <w:spacing w:line="360" w:lineRule="auto"/>
        <w:jc w:val="both"/>
        <w:rPr>
          <w:rFonts w:ascii="Times New Roman" w:hAnsi="Times New Roman" w:cs="Times New Roman"/>
          <w:bCs/>
          <w:color w:val="000000"/>
          <w:sz w:val="24"/>
        </w:rPr>
      </w:pPr>
      <w:r>
        <w:rPr>
          <w:rFonts w:ascii="Times New Roman" w:hAnsi="Times New Roman" w:cs="Times New Roman"/>
          <w:bCs/>
          <w:color w:val="000000"/>
          <w:sz w:val="24"/>
        </w:rPr>
        <w:t>Санитарно – защитная зона – 100 м для складов открытых мест разгрузки зерна;</w:t>
      </w:r>
    </w:p>
    <w:p w:rsidR="00F650B0" w:rsidRDefault="00F650B0" w:rsidP="00F650B0">
      <w:pPr>
        <w:pStyle w:val="a6"/>
        <w:numPr>
          <w:ilvl w:val="0"/>
          <w:numId w:val="8"/>
        </w:numPr>
        <w:spacing w:line="360" w:lineRule="auto"/>
        <w:jc w:val="both"/>
        <w:rPr>
          <w:rFonts w:ascii="Times New Roman" w:hAnsi="Times New Roman" w:cs="Times New Roman"/>
          <w:bCs/>
          <w:color w:val="000000"/>
          <w:sz w:val="24"/>
        </w:rPr>
      </w:pPr>
      <w:r>
        <w:rPr>
          <w:rFonts w:ascii="Times New Roman" w:hAnsi="Times New Roman" w:cs="Times New Roman"/>
          <w:bCs/>
          <w:color w:val="000000"/>
          <w:sz w:val="24"/>
        </w:rPr>
        <w:t>Санитарно – защитная зона – 100 м для элеватора;</w:t>
      </w:r>
    </w:p>
    <w:p w:rsidR="00F650B0" w:rsidRDefault="00F650B0" w:rsidP="00F650B0">
      <w:pPr>
        <w:pStyle w:val="a6"/>
        <w:numPr>
          <w:ilvl w:val="0"/>
          <w:numId w:val="8"/>
        </w:numPr>
        <w:spacing w:line="360" w:lineRule="auto"/>
        <w:jc w:val="both"/>
        <w:rPr>
          <w:rFonts w:ascii="Times New Roman" w:hAnsi="Times New Roman" w:cs="Times New Roman"/>
          <w:bCs/>
          <w:sz w:val="24"/>
        </w:rPr>
      </w:pPr>
      <w:r>
        <w:rPr>
          <w:rFonts w:ascii="Times New Roman" w:hAnsi="Times New Roman" w:cs="Times New Roman"/>
          <w:bCs/>
          <w:sz w:val="24"/>
        </w:rPr>
        <w:t>Санитарно – защитная зона – 50 м для хранилищ картофеля, зе</w:t>
      </w:r>
      <w:r>
        <w:rPr>
          <w:rFonts w:ascii="Times New Roman" w:hAnsi="Times New Roman" w:cs="Times New Roman"/>
          <w:bCs/>
          <w:sz w:val="24"/>
        </w:rPr>
        <w:t>р</w:t>
      </w:r>
      <w:r>
        <w:rPr>
          <w:rFonts w:ascii="Times New Roman" w:hAnsi="Times New Roman" w:cs="Times New Roman"/>
          <w:bCs/>
          <w:sz w:val="24"/>
        </w:rPr>
        <w:t>на;</w:t>
      </w:r>
    </w:p>
    <w:p w:rsidR="00F650B0" w:rsidRDefault="00F650B0" w:rsidP="00F650B0">
      <w:pPr>
        <w:pStyle w:val="a6"/>
        <w:numPr>
          <w:ilvl w:val="0"/>
          <w:numId w:val="9"/>
        </w:numPr>
        <w:spacing w:line="360" w:lineRule="auto"/>
        <w:jc w:val="both"/>
        <w:rPr>
          <w:rFonts w:ascii="Times New Roman" w:hAnsi="Times New Roman" w:cs="Times New Roman"/>
          <w:bCs/>
          <w:sz w:val="24"/>
        </w:rPr>
      </w:pPr>
      <w:r>
        <w:rPr>
          <w:rFonts w:ascii="Times New Roman" w:hAnsi="Times New Roman" w:cs="Times New Roman"/>
          <w:bCs/>
          <w:sz w:val="24"/>
        </w:rPr>
        <w:t>Санитарно – защитная зона – 1000 м скотомогильники с захоронением в ямах;</w:t>
      </w:r>
    </w:p>
    <w:p w:rsidR="00F650B0" w:rsidRDefault="00F650B0" w:rsidP="00F650B0">
      <w:pPr>
        <w:pStyle w:val="a6"/>
        <w:numPr>
          <w:ilvl w:val="0"/>
          <w:numId w:val="6"/>
        </w:numPr>
        <w:spacing w:line="360" w:lineRule="auto"/>
        <w:jc w:val="both"/>
        <w:rPr>
          <w:rFonts w:ascii="Times New Roman" w:hAnsi="Times New Roman" w:cs="Times New Roman"/>
          <w:bCs/>
          <w:sz w:val="24"/>
        </w:rPr>
      </w:pPr>
      <w:r>
        <w:rPr>
          <w:rFonts w:ascii="Times New Roman" w:hAnsi="Times New Roman" w:cs="Times New Roman"/>
          <w:bCs/>
          <w:sz w:val="24"/>
        </w:rPr>
        <w:t>Санитарно – защитная зона – 100 м для автозаправочных станций.</w:t>
      </w:r>
    </w:p>
    <w:p w:rsidR="00F650B0" w:rsidRDefault="00F650B0">
      <w:pPr>
        <w:pStyle w:val="a6"/>
        <w:spacing w:line="360" w:lineRule="auto"/>
        <w:ind w:firstLine="360"/>
        <w:jc w:val="both"/>
        <w:rPr>
          <w:rFonts w:ascii="Times New Roman" w:hAnsi="Times New Roman" w:cs="Times New Roman"/>
          <w:bCs/>
          <w:sz w:val="24"/>
        </w:rPr>
      </w:pPr>
      <w:r>
        <w:rPr>
          <w:rFonts w:ascii="Times New Roman" w:hAnsi="Times New Roman" w:cs="Times New Roman"/>
          <w:bCs/>
          <w:sz w:val="24"/>
        </w:rPr>
        <w:t xml:space="preserve"> Согласно правилам охраны линий и сооружений связи Российской Федерации, утвержденных Пост</w:t>
      </w:r>
      <w:r>
        <w:rPr>
          <w:rFonts w:ascii="Times New Roman" w:hAnsi="Times New Roman" w:cs="Times New Roman"/>
          <w:bCs/>
          <w:sz w:val="24"/>
        </w:rPr>
        <w:t>а</w:t>
      </w:r>
      <w:r>
        <w:rPr>
          <w:rFonts w:ascii="Times New Roman" w:hAnsi="Times New Roman" w:cs="Times New Roman"/>
          <w:bCs/>
          <w:sz w:val="24"/>
        </w:rPr>
        <w:t>новлением Правительства Российской Федерации от 9 июня 1995г.  №578, о</w:t>
      </w:r>
      <w:r>
        <w:rPr>
          <w:rFonts w:ascii="Times New Roman" w:hAnsi="Times New Roman" w:cs="Times New Roman"/>
          <w:bCs/>
          <w:sz w:val="24"/>
        </w:rPr>
        <w:t>х</w:t>
      </w:r>
      <w:r>
        <w:rPr>
          <w:rFonts w:ascii="Times New Roman" w:hAnsi="Times New Roman" w:cs="Times New Roman"/>
          <w:bCs/>
          <w:sz w:val="24"/>
        </w:rPr>
        <w:t>ранная зона вдоль трассы кабеля связи по 2 метра с каждой стороны.</w:t>
      </w:r>
    </w:p>
    <w:p w:rsidR="00F650B0" w:rsidRDefault="00F650B0">
      <w:pPr>
        <w:spacing w:before="0" w:after="0" w:line="360" w:lineRule="auto"/>
        <w:jc w:val="both"/>
        <w:rPr>
          <w:szCs w:val="28"/>
        </w:rPr>
      </w:pPr>
      <w:r>
        <w:rPr>
          <w:szCs w:val="28"/>
        </w:rPr>
        <w:t xml:space="preserve">         По территории района проходит магистральный газопроводЮ газопроводы-отводы и межпоселковые газопроводы. </w:t>
      </w:r>
    </w:p>
    <w:p w:rsidR="00F650B0" w:rsidRDefault="00F650B0">
      <w:pPr>
        <w:spacing w:before="0" w:after="0" w:line="360" w:lineRule="auto"/>
        <w:ind w:firstLine="538"/>
        <w:jc w:val="both"/>
        <w:rPr>
          <w:szCs w:val="28"/>
        </w:rPr>
      </w:pPr>
      <w:r>
        <w:rPr>
          <w:szCs w:val="28"/>
        </w:rPr>
        <w:t>Прохождение газопроводов сопровождается загрязнением территории в результате утечки газа через негерметичные соединения трубопроводов. При строительстве и эксплуатации подводных трубопроводов, устройстве береговых и подводных траншей имеет место механич</w:t>
      </w:r>
      <w:r>
        <w:rPr>
          <w:szCs w:val="28"/>
        </w:rPr>
        <w:t>е</w:t>
      </w:r>
      <w:r>
        <w:rPr>
          <w:szCs w:val="28"/>
        </w:rPr>
        <w:t>ское разрушение берегов и русел в месте прохождения трубопровода.</w:t>
      </w:r>
    </w:p>
    <w:p w:rsidR="00F650B0" w:rsidRDefault="00F650B0">
      <w:pPr>
        <w:spacing w:before="0" w:after="0" w:line="360" w:lineRule="auto"/>
        <w:ind w:left="181" w:firstLine="357"/>
        <w:jc w:val="both"/>
        <w:rPr>
          <w:szCs w:val="28"/>
        </w:rPr>
      </w:pPr>
      <w:r>
        <w:rPr>
          <w:szCs w:val="28"/>
        </w:rPr>
        <w:t>Основной причиной аварийных ситуаций на газопроводах является прорыв труб</w:t>
      </w:r>
      <w:r>
        <w:rPr>
          <w:szCs w:val="28"/>
        </w:rPr>
        <w:t>о</w:t>
      </w:r>
      <w:r>
        <w:rPr>
          <w:szCs w:val="28"/>
        </w:rPr>
        <w:t>проводов из-за коррозии (90,5%), но возможны также наезды транспорта и техники. П</w:t>
      </w:r>
      <w:r>
        <w:rPr>
          <w:szCs w:val="28"/>
        </w:rPr>
        <w:t>о</w:t>
      </w:r>
      <w:r>
        <w:rPr>
          <w:szCs w:val="28"/>
        </w:rPr>
        <w:t>этому неблагоприятными по вероятности возникновения аварийных ситуаций являются места пересечения трубопроводов различного назначения с водотоками, автомобильными дорогами, участками прохождения подземных коммуник</w:t>
      </w:r>
      <w:r>
        <w:rPr>
          <w:szCs w:val="28"/>
        </w:rPr>
        <w:t>а</w:t>
      </w:r>
      <w:r>
        <w:rPr>
          <w:szCs w:val="28"/>
        </w:rPr>
        <w:t>ций.</w:t>
      </w:r>
    </w:p>
    <w:p w:rsidR="00F650B0" w:rsidRDefault="00F650B0">
      <w:pPr>
        <w:pStyle w:val="S"/>
        <w:rPr>
          <w:rStyle w:val="24"/>
          <w:rFonts w:ascii="Times New Roman" w:hAnsi="Times New Roman"/>
        </w:rPr>
      </w:pPr>
      <w:r>
        <w:rPr>
          <w:rStyle w:val="24"/>
          <w:rFonts w:ascii="Times New Roman" w:hAnsi="Times New Roman"/>
        </w:rPr>
        <w:lastRenderedPageBreak/>
        <w:t xml:space="preserve">Размер санитарно-защитных зон инженерных коммуникаций определяется в соответствии с СанПиН 2.2.1/2.1.1.1200-03 «Санитарно-защитные зоны и санитарная классификация предприятий, сооружений и иных объектов» в новой редакции от 10 апреля 2008г. согласно постановлению Главного государственного санитарного врача от 25 сентября 2007г. №74, СНиП 2.07.01-89* (Градостроительство. Планировка и застройка городских и сельских поселений), </w:t>
      </w:r>
      <w:hyperlink r:id="rId19" w:history="1">
        <w:r>
          <w:rPr>
            <w:rStyle w:val="24"/>
            <w:rFonts w:ascii="Times New Roman" w:hAnsi="Times New Roman"/>
          </w:rPr>
          <w:t>СНиП 2.05.06-85* Магистральные трубопроводы</w:t>
        </w:r>
      </w:hyperlink>
      <w:r>
        <w:rPr>
          <w:rStyle w:val="24"/>
          <w:rFonts w:ascii="Times New Roman" w:hAnsi="Times New Roman"/>
        </w:rPr>
        <w:t>, СНиП 42-01-2002 «Газораспределительные системы».</w:t>
      </w:r>
    </w:p>
    <w:p w:rsidR="00F650B0" w:rsidRDefault="00F650B0">
      <w:pPr>
        <w:autoSpaceDE w:val="0"/>
        <w:autoSpaceDN w:val="0"/>
        <w:adjustRightInd w:val="0"/>
        <w:spacing w:line="360" w:lineRule="auto"/>
        <w:ind w:firstLine="360"/>
        <w:jc w:val="both"/>
        <w:rPr>
          <w:rFonts w:ascii="Times New Roman CYR" w:hAnsi="Times New Roman CYR" w:cs="Times New Roman CYR"/>
          <w:color w:val="000000"/>
        </w:rPr>
      </w:pPr>
      <w:r>
        <w:rPr>
          <w:rFonts w:ascii="Times New Roman CYR" w:hAnsi="Times New Roman CYR" w:cs="Times New Roman CYR"/>
          <w:color w:val="000000"/>
        </w:rPr>
        <w:t>Согласно Правилам охраны газораспределительных сетей, утвержденным Поста- новлением  Правительства РФ от 20.11.2000 года №878, установлены охранные зоны вдоль газораспределительных сетей  по 15 м от оси газопровода с каждой стороны.</w:t>
      </w:r>
    </w:p>
    <w:p w:rsidR="00F650B0" w:rsidRDefault="00F650B0">
      <w:pPr>
        <w:autoSpaceDE w:val="0"/>
        <w:autoSpaceDN w:val="0"/>
        <w:adjustRightInd w:val="0"/>
        <w:spacing w:line="360" w:lineRule="auto"/>
        <w:ind w:firstLine="720"/>
        <w:jc w:val="both"/>
        <w:rPr>
          <w:rFonts w:ascii="Times New Roman CYR" w:hAnsi="Times New Roman CYR" w:cs="Times New Roman CYR"/>
          <w:color w:val="000000"/>
        </w:rPr>
      </w:pPr>
      <w:r>
        <w:rPr>
          <w:rFonts w:ascii="Times New Roman CYR" w:hAnsi="Times New Roman CYR" w:cs="Times New Roman CYR"/>
          <w:color w:val="000000"/>
        </w:rPr>
        <w:t>В охранных зонах трубопроводов запрещается:</w:t>
      </w:r>
    </w:p>
    <w:p w:rsidR="00F650B0" w:rsidRDefault="00F650B0">
      <w:pPr>
        <w:tabs>
          <w:tab w:val="left" w:pos="720"/>
        </w:tabs>
        <w:autoSpaceDE w:val="0"/>
        <w:autoSpaceDN w:val="0"/>
        <w:adjustRightInd w:val="0"/>
        <w:spacing w:line="360" w:lineRule="auto"/>
        <w:ind w:left="360"/>
        <w:jc w:val="both"/>
        <w:rPr>
          <w:rFonts w:ascii="Times New Roman CYR" w:hAnsi="Times New Roman CYR" w:cs="Times New Roman CYR"/>
          <w:color w:val="000000"/>
        </w:rPr>
      </w:pPr>
      <w:r>
        <w:rPr>
          <w:rFonts w:ascii="Times New Roman CYR" w:hAnsi="Times New Roman CYR" w:cs="Times New Roman CYR"/>
          <w:color w:val="000000"/>
        </w:rPr>
        <w:t>1. перемещать, ломать  опознавательные знаки, контрольно-измерительные пункты;</w:t>
      </w:r>
    </w:p>
    <w:p w:rsidR="00F650B0" w:rsidRDefault="00F650B0">
      <w:pPr>
        <w:tabs>
          <w:tab w:val="left" w:pos="720"/>
        </w:tabs>
        <w:autoSpaceDE w:val="0"/>
        <w:autoSpaceDN w:val="0"/>
        <w:adjustRightInd w:val="0"/>
        <w:spacing w:line="360" w:lineRule="auto"/>
        <w:ind w:left="360"/>
        <w:jc w:val="both"/>
        <w:rPr>
          <w:rFonts w:ascii="Times New Roman CYR" w:hAnsi="Times New Roman CYR" w:cs="Times New Roman CYR"/>
          <w:color w:val="000000"/>
        </w:rPr>
      </w:pPr>
      <w:r>
        <w:rPr>
          <w:rFonts w:ascii="Times New Roman CYR" w:hAnsi="Times New Roman CYR" w:cs="Times New Roman CYR"/>
          <w:color w:val="000000"/>
        </w:rPr>
        <w:t>2. открывать люки, калитки, двери необслуживаемых усилительных пунктов кабельной связи, станции катодной защиты, открывать и закрывать краны и задвижки; устраивать всякого рода свалки, разводить огонь и размещать какие-либо открытые или закрытые источники огня.</w:t>
      </w:r>
    </w:p>
    <w:p w:rsidR="00F650B0" w:rsidRDefault="00F650B0">
      <w:pPr>
        <w:autoSpaceDE w:val="0"/>
        <w:autoSpaceDN w:val="0"/>
        <w:adjustRightInd w:val="0"/>
        <w:spacing w:line="360" w:lineRule="auto"/>
        <w:ind w:firstLine="720"/>
        <w:jc w:val="both"/>
        <w:rPr>
          <w:rStyle w:val="24"/>
          <w:rFonts w:ascii="Times New Roman" w:hAnsi="Times New Roman"/>
        </w:rPr>
      </w:pPr>
      <w:r>
        <w:t xml:space="preserve">Земельные участки, входящие в охранные зоны трубопроводов, не изымаются у землепользователей и используются ими для проведения сельскохозяйственных работ с обязательным соблюдением Настоящих Правил. </w:t>
      </w:r>
    </w:p>
    <w:p w:rsidR="00F650B0" w:rsidRDefault="00F650B0">
      <w:pPr>
        <w:spacing w:before="60" w:after="60" w:line="360" w:lineRule="auto"/>
        <w:ind w:firstLine="709"/>
        <w:jc w:val="both"/>
        <w:rPr>
          <w:rStyle w:val="24"/>
          <w:rFonts w:ascii="Times New Roman" w:hAnsi="Times New Roman"/>
          <w:szCs w:val="24"/>
        </w:rPr>
      </w:pPr>
      <w:r>
        <w:rPr>
          <w:rStyle w:val="24"/>
          <w:rFonts w:ascii="Times New Roman" w:hAnsi="Times New Roman"/>
          <w:szCs w:val="24"/>
        </w:rPr>
        <w:t xml:space="preserve">Охранная зона магистрального газопровода и газопроводов - отводов по 25 м от оси газопровода с каждой стороны. </w:t>
      </w:r>
    </w:p>
    <w:p w:rsidR="00F650B0" w:rsidRDefault="00F650B0">
      <w:pPr>
        <w:spacing w:before="60" w:after="60" w:line="360" w:lineRule="auto"/>
        <w:ind w:firstLine="709"/>
        <w:jc w:val="both"/>
        <w:rPr>
          <w:rStyle w:val="24"/>
          <w:rFonts w:ascii="Times New Roman" w:hAnsi="Times New Roman"/>
        </w:rPr>
      </w:pPr>
      <w:r>
        <w:rPr>
          <w:rStyle w:val="24"/>
          <w:rFonts w:ascii="Times New Roman" w:hAnsi="Times New Roman"/>
        </w:rPr>
        <w:t>Охранная зона магистрального нефтепровода составляет 25 м.</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Земельные участки, входящие в охранные зоны трубопроводов, не изымаются у землепользователей и используются ими для провед</w:t>
      </w:r>
      <w:r>
        <w:rPr>
          <w:rFonts w:ascii="Times New Roman" w:hAnsi="Times New Roman" w:cs="Times New Roman"/>
          <w:bCs/>
          <w:sz w:val="24"/>
        </w:rPr>
        <w:t>е</w:t>
      </w:r>
      <w:r>
        <w:rPr>
          <w:rFonts w:ascii="Times New Roman" w:hAnsi="Times New Roman" w:cs="Times New Roman"/>
          <w:bCs/>
          <w:sz w:val="24"/>
        </w:rPr>
        <w:t>ния сельскохозяйственных работ с обязательным соблюдением Насто</w:t>
      </w:r>
      <w:r>
        <w:rPr>
          <w:rFonts w:ascii="Times New Roman" w:hAnsi="Times New Roman" w:cs="Times New Roman"/>
          <w:bCs/>
          <w:sz w:val="24"/>
        </w:rPr>
        <w:t>я</w:t>
      </w:r>
      <w:r>
        <w:rPr>
          <w:rFonts w:ascii="Times New Roman" w:hAnsi="Times New Roman" w:cs="Times New Roman"/>
          <w:bCs/>
          <w:sz w:val="24"/>
        </w:rPr>
        <w:t xml:space="preserve">щих Правил. </w:t>
      </w:r>
    </w:p>
    <w:p w:rsidR="00F650B0" w:rsidRDefault="00F650B0">
      <w:pPr>
        <w:pStyle w:val="21"/>
        <w:spacing w:after="120"/>
        <w:ind w:firstLine="567"/>
        <w:rPr>
          <w:b w:val="0"/>
          <w:sz w:val="24"/>
          <w:szCs w:val="24"/>
        </w:rPr>
      </w:pPr>
      <w:r>
        <w:rPr>
          <w:b w:val="0"/>
          <w:sz w:val="24"/>
          <w:szCs w:val="24"/>
        </w:rPr>
        <w:t xml:space="preserve">В охранных зонах трубопроводов запрещается: </w:t>
      </w:r>
    </w:p>
    <w:p w:rsidR="00F650B0" w:rsidRDefault="00F650B0">
      <w:pPr>
        <w:pStyle w:val="21"/>
        <w:spacing w:after="120"/>
        <w:ind w:firstLine="567"/>
        <w:rPr>
          <w:b w:val="0"/>
          <w:sz w:val="24"/>
          <w:szCs w:val="24"/>
        </w:rPr>
      </w:pPr>
      <w:r>
        <w:rPr>
          <w:b w:val="0"/>
          <w:sz w:val="24"/>
          <w:szCs w:val="24"/>
        </w:rPr>
        <w:t>-перемещать, ломать опознавательные знаки, контрольно-измерительные пункты;</w:t>
      </w:r>
    </w:p>
    <w:p w:rsidR="00F650B0" w:rsidRDefault="00F650B0">
      <w:pPr>
        <w:pStyle w:val="21"/>
        <w:spacing w:after="120"/>
        <w:ind w:firstLine="567"/>
        <w:rPr>
          <w:b w:val="0"/>
          <w:sz w:val="24"/>
          <w:szCs w:val="24"/>
        </w:rPr>
      </w:pPr>
      <w:r>
        <w:rPr>
          <w:b w:val="0"/>
          <w:sz w:val="24"/>
          <w:szCs w:val="24"/>
        </w:rPr>
        <w:t>-открывать люки, калитки, двери необслуживаемых усилительных пунктов кабельной связи, станции катодной защиты, открывать и закрывать краны и задвижки;</w:t>
      </w:r>
    </w:p>
    <w:p w:rsidR="00F650B0" w:rsidRDefault="00F650B0">
      <w:pPr>
        <w:pStyle w:val="21"/>
        <w:tabs>
          <w:tab w:val="left" w:pos="540"/>
        </w:tabs>
        <w:spacing w:after="120"/>
        <w:ind w:firstLine="567"/>
        <w:rPr>
          <w:b w:val="0"/>
          <w:sz w:val="24"/>
          <w:szCs w:val="24"/>
        </w:rPr>
      </w:pPr>
      <w:r>
        <w:rPr>
          <w:b w:val="0"/>
          <w:sz w:val="24"/>
          <w:szCs w:val="24"/>
        </w:rPr>
        <w:t>-устраивать всякого рода свалки, разводить огонь и размещать какие-либо открытые или закрытые источники огня.</w:t>
      </w:r>
    </w:p>
    <w:p w:rsidR="00F650B0" w:rsidRDefault="00F650B0">
      <w:pPr>
        <w:pStyle w:val="21"/>
        <w:spacing w:after="120"/>
        <w:ind w:firstLine="567"/>
        <w:rPr>
          <w:b w:val="0"/>
          <w:sz w:val="24"/>
          <w:szCs w:val="24"/>
        </w:rPr>
      </w:pPr>
      <w:r>
        <w:rPr>
          <w:b w:val="0"/>
          <w:sz w:val="24"/>
          <w:szCs w:val="24"/>
        </w:rPr>
        <w:t xml:space="preserve">По территории района проходят высоковольтные линии электропередачи: </w:t>
      </w:r>
    </w:p>
    <w:p w:rsidR="00F650B0" w:rsidRDefault="00F650B0">
      <w:pPr>
        <w:pStyle w:val="21"/>
        <w:spacing w:after="120"/>
        <w:rPr>
          <w:b w:val="0"/>
          <w:sz w:val="24"/>
          <w:szCs w:val="24"/>
        </w:rPr>
      </w:pPr>
      <w:r>
        <w:rPr>
          <w:b w:val="0"/>
          <w:sz w:val="24"/>
          <w:szCs w:val="24"/>
        </w:rPr>
        <w:lastRenderedPageBreak/>
        <w:t>транзитная ВЛ 220 кВ протяженностью 2,5 км; 110 кВ протяженностью 30,3 км; 35 кВ протяженностью 31,8 км; ряд 10 кВ.</w:t>
      </w:r>
    </w:p>
    <w:p w:rsidR="00F650B0" w:rsidRDefault="00F650B0">
      <w:pPr>
        <w:tabs>
          <w:tab w:val="left" w:pos="540"/>
        </w:tabs>
        <w:spacing w:before="0" w:after="0" w:line="360" w:lineRule="auto"/>
        <w:jc w:val="both"/>
        <w:rPr>
          <w:szCs w:val="24"/>
        </w:rPr>
      </w:pPr>
      <w:r>
        <w:rPr>
          <w:szCs w:val="24"/>
        </w:rPr>
        <w:t xml:space="preserve">        Согласно «Правилам установления охранных зон объектов электрического хозяйства и особых условий использования земельных участков, расположенных в границах таких зон», утвержденных Постановлением  Правительства РФ от 24 февраля 2009 г.  № 160, охранная зона с учетом усредненных расстояний между крайними проводами </w:t>
      </w:r>
      <w:r>
        <w:rPr>
          <w:color w:val="000000"/>
          <w:szCs w:val="24"/>
        </w:rPr>
        <w:t>равна 25</w:t>
      </w:r>
      <w:r>
        <w:rPr>
          <w:szCs w:val="24"/>
        </w:rPr>
        <w:t>, 20 м, 15 м и 10 м.</w:t>
      </w:r>
    </w:p>
    <w:p w:rsidR="00F650B0" w:rsidRDefault="00F650B0">
      <w:pPr>
        <w:pStyle w:val="a6"/>
        <w:spacing w:line="360" w:lineRule="auto"/>
        <w:jc w:val="both"/>
        <w:rPr>
          <w:rFonts w:ascii="Times New Roman" w:hAnsi="Times New Roman" w:cs="Times New Roman"/>
          <w:bCs/>
          <w:sz w:val="24"/>
        </w:rPr>
      </w:pPr>
      <w:r>
        <w:rPr>
          <w:rFonts w:ascii="Times New Roman" w:hAnsi="Times New Roman" w:cs="Times New Roman"/>
          <w:bCs/>
          <w:sz w:val="24"/>
        </w:rPr>
        <w:t xml:space="preserve">        Охранные зоны устанавливаются в целях защиты населения от воздействия электрического поля, создаваемого воздушными линиями электропередачи.</w:t>
      </w:r>
    </w:p>
    <w:p w:rsidR="00F650B0" w:rsidRDefault="00F650B0">
      <w:pPr>
        <w:tabs>
          <w:tab w:val="left" w:pos="540"/>
        </w:tabs>
        <w:spacing w:before="0" w:after="0" w:line="360" w:lineRule="auto"/>
        <w:jc w:val="both"/>
        <w:rPr>
          <w:szCs w:val="24"/>
        </w:rPr>
      </w:pPr>
      <w:r>
        <w:rPr>
          <w:bCs/>
        </w:rPr>
        <w:t xml:space="preserve">     </w:t>
      </w:r>
      <w:r>
        <w:rPr>
          <w:szCs w:val="24"/>
        </w:rPr>
        <w:t>Согласно Постановлению Главного государственного санитарного врача РФ от 14 марта 2002года №10 «О введении в действие санитарных правил и норм «Зоны санита</w:t>
      </w:r>
      <w:r>
        <w:rPr>
          <w:szCs w:val="24"/>
        </w:rPr>
        <w:t>р</w:t>
      </w:r>
      <w:r>
        <w:rPr>
          <w:szCs w:val="24"/>
        </w:rPr>
        <w:t>ной охраны источников водоснабжения и водопроводов хозяйственно _ питьевого назначения  СанПиН 2.1.4.1110-02». (Регистрационный номер №3399)  зона санита</w:t>
      </w:r>
      <w:r>
        <w:rPr>
          <w:szCs w:val="24"/>
        </w:rPr>
        <w:t>р</w:t>
      </w:r>
      <w:r>
        <w:rPr>
          <w:szCs w:val="24"/>
        </w:rPr>
        <w:t>ной охраны подземных водозаборов – 30метров.</w:t>
      </w:r>
    </w:p>
    <w:p w:rsidR="00F650B0" w:rsidRDefault="00F650B0">
      <w:pPr>
        <w:pStyle w:val="a6"/>
        <w:spacing w:line="360" w:lineRule="auto"/>
        <w:jc w:val="both"/>
        <w:rPr>
          <w:rFonts w:ascii="Times New Roman" w:hAnsi="Times New Roman" w:cs="Times New Roman"/>
          <w:bCs/>
          <w:sz w:val="24"/>
        </w:rPr>
      </w:pPr>
      <w:r>
        <w:rPr>
          <w:rFonts w:ascii="Times New Roman" w:hAnsi="Times New Roman" w:cs="Times New Roman"/>
          <w:bCs/>
          <w:sz w:val="24"/>
        </w:rPr>
        <w:t>В зоне  санитарной охраны подземных водозаборов запрещается:</w:t>
      </w:r>
    </w:p>
    <w:p w:rsidR="00F650B0" w:rsidRDefault="00F650B0" w:rsidP="00F650B0">
      <w:pPr>
        <w:pStyle w:val="a6"/>
        <w:numPr>
          <w:ilvl w:val="0"/>
          <w:numId w:val="7"/>
        </w:numPr>
        <w:spacing w:line="360" w:lineRule="auto"/>
        <w:jc w:val="both"/>
        <w:rPr>
          <w:rFonts w:ascii="Times New Roman" w:hAnsi="Times New Roman" w:cs="Times New Roman"/>
          <w:bCs/>
          <w:sz w:val="24"/>
        </w:rPr>
      </w:pPr>
      <w:r>
        <w:rPr>
          <w:rFonts w:ascii="Times New Roman" w:hAnsi="Times New Roman" w:cs="Times New Roman"/>
          <w:bCs/>
          <w:sz w:val="24"/>
        </w:rPr>
        <w:t>применение удобрений и ядохимикатов;</w:t>
      </w:r>
    </w:p>
    <w:p w:rsidR="00F650B0" w:rsidRDefault="00F650B0" w:rsidP="00F650B0">
      <w:pPr>
        <w:pStyle w:val="a6"/>
        <w:numPr>
          <w:ilvl w:val="0"/>
          <w:numId w:val="7"/>
        </w:numPr>
        <w:spacing w:line="360" w:lineRule="auto"/>
        <w:jc w:val="both"/>
        <w:rPr>
          <w:rFonts w:ascii="Times New Roman" w:hAnsi="Times New Roman" w:cs="Times New Roman"/>
          <w:bCs/>
          <w:sz w:val="24"/>
        </w:rPr>
      </w:pPr>
      <w:r>
        <w:rPr>
          <w:rFonts w:ascii="Times New Roman" w:hAnsi="Times New Roman" w:cs="Times New Roman"/>
          <w:bCs/>
          <w:sz w:val="24"/>
        </w:rPr>
        <w:t>размещение кладбищ, скотомогильников, полей фильтраций, навозохранилищ, силосных траншей, животноводческих траншей и других объектов, обусловливающих опасность микробного загрязнения по</w:t>
      </w:r>
      <w:r>
        <w:rPr>
          <w:rFonts w:ascii="Times New Roman" w:hAnsi="Times New Roman" w:cs="Times New Roman"/>
          <w:bCs/>
          <w:sz w:val="24"/>
        </w:rPr>
        <w:t>д</w:t>
      </w:r>
      <w:r>
        <w:rPr>
          <w:rFonts w:ascii="Times New Roman" w:hAnsi="Times New Roman" w:cs="Times New Roman"/>
          <w:bCs/>
          <w:sz w:val="24"/>
        </w:rPr>
        <w:t>земных вод.</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В пределах санитарно-защитной полосы водоводов должны отсутствовать источники загрязнения почвы и грунт</w:t>
      </w:r>
      <w:r>
        <w:rPr>
          <w:rFonts w:ascii="Times New Roman" w:hAnsi="Times New Roman" w:cs="Times New Roman"/>
          <w:bCs/>
          <w:sz w:val="24"/>
        </w:rPr>
        <w:t>о</w:t>
      </w:r>
      <w:r>
        <w:rPr>
          <w:rFonts w:ascii="Times New Roman" w:hAnsi="Times New Roman" w:cs="Times New Roman"/>
          <w:bCs/>
          <w:sz w:val="24"/>
        </w:rPr>
        <w:t>вых вод.</w:t>
      </w:r>
    </w:p>
    <w:p w:rsidR="00F650B0" w:rsidRDefault="00F650B0">
      <w:pPr>
        <w:spacing w:before="0" w:after="0" w:line="360" w:lineRule="auto"/>
        <w:ind w:firstLine="720"/>
        <w:jc w:val="both"/>
        <w:rPr>
          <w:szCs w:val="24"/>
        </w:rPr>
      </w:pPr>
      <w:r>
        <w:rPr>
          <w:szCs w:val="24"/>
        </w:rPr>
        <w:t>ЗСО организуются в составе трех поясов. Назначение первого пояса – защита места водозабора от загрязн</w:t>
      </w:r>
      <w:r>
        <w:rPr>
          <w:szCs w:val="24"/>
        </w:rPr>
        <w:t>е</w:t>
      </w:r>
      <w:r>
        <w:rPr>
          <w:szCs w:val="24"/>
        </w:rPr>
        <w:t>ния и повреждения. Второй и третий пояса включают территорию, предназначенную для предупреждения загрязнения источников водоснабжения.</w:t>
      </w:r>
    </w:p>
    <w:p w:rsidR="00F650B0" w:rsidRDefault="00F650B0">
      <w:pPr>
        <w:spacing w:before="0" w:after="0" w:line="360" w:lineRule="auto"/>
        <w:ind w:firstLine="720"/>
        <w:jc w:val="both"/>
        <w:rPr>
          <w:color w:val="000000"/>
          <w:szCs w:val="24"/>
        </w:rPr>
      </w:pPr>
      <w:r>
        <w:rPr>
          <w:color w:val="000000"/>
          <w:szCs w:val="24"/>
        </w:rPr>
        <w:t>Санитарная охрана водоводов обеспечивается санитарно защитной полосой. В каждом из трех поясов, а также в пределах санитарной полосы, соответственно их назнач</w:t>
      </w:r>
      <w:r>
        <w:rPr>
          <w:color w:val="000000"/>
          <w:szCs w:val="24"/>
        </w:rPr>
        <w:t>е</w:t>
      </w:r>
      <w:r>
        <w:rPr>
          <w:color w:val="000000"/>
          <w:szCs w:val="24"/>
        </w:rPr>
        <w:t>нию. На всех проектируемых и реконструируемых водопроводных системах хозяйственно питьевого назначения предусматриваются зоны санитарной охраны в целях обеспечения их санитарно эпидемиологической надежности.</w:t>
      </w:r>
    </w:p>
    <w:p w:rsidR="00F650B0" w:rsidRDefault="00F650B0">
      <w:pPr>
        <w:spacing w:before="0" w:after="0" w:line="360" w:lineRule="auto"/>
        <w:jc w:val="both"/>
        <w:rPr>
          <w:color w:val="000000"/>
          <w:szCs w:val="24"/>
        </w:rPr>
      </w:pPr>
      <w:r>
        <w:rPr>
          <w:color w:val="000000"/>
          <w:szCs w:val="24"/>
        </w:rPr>
        <w:t>Первый пояс охранной зоны водозаборных скважин устанавливается в размере от 30 до 50 метров, в соответствии с СанПин 2.1.4.1110 02 «Зоны санитарной охраны источников в</w:t>
      </w:r>
      <w:r>
        <w:rPr>
          <w:color w:val="000000"/>
          <w:szCs w:val="24"/>
        </w:rPr>
        <w:t>о</w:t>
      </w:r>
      <w:r>
        <w:rPr>
          <w:color w:val="000000"/>
          <w:szCs w:val="24"/>
        </w:rPr>
        <w:t xml:space="preserve">доснабжения и водопроводов питьевого назначения». </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 xml:space="preserve">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Основными параметрами, определяющими </w:t>
      </w:r>
      <w:r>
        <w:rPr>
          <w:rFonts w:ascii="Times New Roman" w:hAnsi="Times New Roman" w:cs="Times New Roman"/>
          <w:bCs/>
          <w:sz w:val="24"/>
        </w:rPr>
        <w:lastRenderedPageBreak/>
        <w:t>расстояние от границ второго пояса ЗСО до водозабора, является время продвижения ми</w:t>
      </w:r>
      <w:r>
        <w:rPr>
          <w:rFonts w:ascii="Times New Roman" w:hAnsi="Times New Roman" w:cs="Times New Roman"/>
          <w:bCs/>
          <w:sz w:val="24"/>
        </w:rPr>
        <w:t>к</w:t>
      </w:r>
      <w:r>
        <w:rPr>
          <w:rFonts w:ascii="Times New Roman" w:hAnsi="Times New Roman" w:cs="Times New Roman"/>
          <w:bCs/>
          <w:sz w:val="24"/>
        </w:rPr>
        <w:t xml:space="preserve">робного загрязнения с потоком подземных вод к водозабору. </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Граница третьего пояса ЗСО, предназначенного для защиты водоносного пласта от химического з</w:t>
      </w:r>
      <w:r>
        <w:rPr>
          <w:rFonts w:ascii="Times New Roman" w:hAnsi="Times New Roman" w:cs="Times New Roman"/>
          <w:bCs/>
          <w:sz w:val="24"/>
        </w:rPr>
        <w:t>а</w:t>
      </w:r>
      <w:r>
        <w:rPr>
          <w:rFonts w:ascii="Times New Roman" w:hAnsi="Times New Roman" w:cs="Times New Roman"/>
          <w:bCs/>
          <w:sz w:val="24"/>
        </w:rPr>
        <w:t xml:space="preserve">грязнения, также определяется гидродинамическими расчетами. </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Для установления границ второго и третьего пояса ЗСО необходима разработка проекта, определяющего границы поясов на местности и проведение мероприятий пред</w:t>
      </w:r>
      <w:r>
        <w:rPr>
          <w:rFonts w:ascii="Times New Roman" w:hAnsi="Times New Roman" w:cs="Times New Roman"/>
          <w:bCs/>
          <w:sz w:val="24"/>
        </w:rPr>
        <w:t>у</w:t>
      </w:r>
      <w:r>
        <w:rPr>
          <w:rFonts w:ascii="Times New Roman" w:hAnsi="Times New Roman" w:cs="Times New Roman"/>
          <w:bCs/>
          <w:sz w:val="24"/>
        </w:rPr>
        <w:t>смотренных СанПиН 2.1.4.1110-02 «Зоны санитарной охраны источников водоснабжения  и водопроводов питьевого назначения»</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Для обеспечения устойчивого и безопасного градостроительного развития необх</w:t>
      </w:r>
      <w:r>
        <w:rPr>
          <w:rFonts w:ascii="Times New Roman" w:hAnsi="Times New Roman" w:cs="Times New Roman"/>
          <w:bCs/>
          <w:sz w:val="24"/>
        </w:rPr>
        <w:t>о</w:t>
      </w:r>
      <w:r>
        <w:rPr>
          <w:rFonts w:ascii="Times New Roman" w:hAnsi="Times New Roman" w:cs="Times New Roman"/>
          <w:bCs/>
          <w:sz w:val="24"/>
        </w:rPr>
        <w:t>димо решение целого ряда проблем в сфере экологии:</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-в целях практической реализации перехода к устойчивому развитию необх</w:t>
      </w:r>
      <w:r>
        <w:rPr>
          <w:rFonts w:ascii="Times New Roman" w:hAnsi="Times New Roman" w:cs="Times New Roman"/>
          <w:bCs/>
          <w:sz w:val="24"/>
        </w:rPr>
        <w:t>о</w:t>
      </w:r>
      <w:r>
        <w:rPr>
          <w:rFonts w:ascii="Times New Roman" w:hAnsi="Times New Roman" w:cs="Times New Roman"/>
          <w:bCs/>
          <w:sz w:val="24"/>
        </w:rPr>
        <w:t>димо проведение крупномасштабного экологического обследования территории с целью опр</w:t>
      </w:r>
      <w:r>
        <w:rPr>
          <w:rFonts w:ascii="Times New Roman" w:hAnsi="Times New Roman" w:cs="Times New Roman"/>
          <w:bCs/>
          <w:sz w:val="24"/>
        </w:rPr>
        <w:t>е</w:t>
      </w:r>
      <w:r>
        <w:rPr>
          <w:rFonts w:ascii="Times New Roman" w:hAnsi="Times New Roman" w:cs="Times New Roman"/>
          <w:bCs/>
          <w:sz w:val="24"/>
        </w:rPr>
        <w:t>деления параметров хозяйственной емкости экосистем;</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-отдать приоритет развитию и ужесточению экологического контроля за деятел</w:t>
      </w:r>
      <w:r>
        <w:rPr>
          <w:rFonts w:ascii="Times New Roman" w:hAnsi="Times New Roman" w:cs="Times New Roman"/>
          <w:bCs/>
          <w:sz w:val="24"/>
        </w:rPr>
        <w:t>ь</w:t>
      </w:r>
      <w:r>
        <w:rPr>
          <w:rFonts w:ascii="Times New Roman" w:hAnsi="Times New Roman" w:cs="Times New Roman"/>
          <w:bCs/>
          <w:sz w:val="24"/>
        </w:rPr>
        <w:t>ностью производств, с целью недопущения дальнейшего роста техногенных нагрузок на о</w:t>
      </w:r>
      <w:r>
        <w:rPr>
          <w:rFonts w:ascii="Times New Roman" w:hAnsi="Times New Roman" w:cs="Times New Roman"/>
          <w:bCs/>
          <w:sz w:val="24"/>
        </w:rPr>
        <w:t>к</w:t>
      </w:r>
      <w:r>
        <w:rPr>
          <w:rFonts w:ascii="Times New Roman" w:hAnsi="Times New Roman" w:cs="Times New Roman"/>
          <w:bCs/>
          <w:sz w:val="24"/>
        </w:rPr>
        <w:t>ружающую среду;</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-совершенствование правовой нормативной базы рационального использования пр</w:t>
      </w:r>
      <w:r>
        <w:rPr>
          <w:rFonts w:ascii="Times New Roman" w:hAnsi="Times New Roman" w:cs="Times New Roman"/>
          <w:bCs/>
          <w:sz w:val="24"/>
        </w:rPr>
        <w:t>и</w:t>
      </w:r>
      <w:r>
        <w:rPr>
          <w:rFonts w:ascii="Times New Roman" w:hAnsi="Times New Roman" w:cs="Times New Roman"/>
          <w:bCs/>
          <w:sz w:val="24"/>
        </w:rPr>
        <w:t>родных ресурсов и охраны природы, включая определение фиксированного процента отчислений от прибыли и капиталовложений предприятий на выполнение природоохра</w:t>
      </w:r>
      <w:r>
        <w:rPr>
          <w:rFonts w:ascii="Times New Roman" w:hAnsi="Times New Roman" w:cs="Times New Roman"/>
          <w:bCs/>
          <w:sz w:val="24"/>
        </w:rPr>
        <w:t>н</w:t>
      </w:r>
      <w:r>
        <w:rPr>
          <w:rFonts w:ascii="Times New Roman" w:hAnsi="Times New Roman" w:cs="Times New Roman"/>
          <w:bCs/>
          <w:sz w:val="24"/>
        </w:rPr>
        <w:t>ных и природовосстановительных мероприятий, а также определение порядка ускоре</w:t>
      </w:r>
      <w:r>
        <w:rPr>
          <w:rFonts w:ascii="Times New Roman" w:hAnsi="Times New Roman" w:cs="Times New Roman"/>
          <w:bCs/>
          <w:sz w:val="24"/>
        </w:rPr>
        <w:t>н</w:t>
      </w:r>
      <w:r>
        <w:rPr>
          <w:rFonts w:ascii="Times New Roman" w:hAnsi="Times New Roman" w:cs="Times New Roman"/>
          <w:bCs/>
          <w:sz w:val="24"/>
        </w:rPr>
        <w:t>ной амортизации основных производственных фондов природоохранного назн</w:t>
      </w:r>
      <w:r>
        <w:rPr>
          <w:rFonts w:ascii="Times New Roman" w:hAnsi="Times New Roman" w:cs="Times New Roman"/>
          <w:bCs/>
          <w:sz w:val="24"/>
        </w:rPr>
        <w:t>а</w:t>
      </w:r>
      <w:r>
        <w:rPr>
          <w:rFonts w:ascii="Times New Roman" w:hAnsi="Times New Roman" w:cs="Times New Roman"/>
          <w:bCs/>
          <w:sz w:val="24"/>
        </w:rPr>
        <w:t>чения;</w:t>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-реализация мероприятий по устранению ущербов нанесенных окружающей пр</w:t>
      </w:r>
      <w:r>
        <w:rPr>
          <w:rFonts w:ascii="Times New Roman" w:hAnsi="Times New Roman" w:cs="Times New Roman"/>
          <w:bCs/>
          <w:sz w:val="24"/>
        </w:rPr>
        <w:t>и</w:t>
      </w:r>
      <w:r>
        <w:rPr>
          <w:rFonts w:ascii="Times New Roman" w:hAnsi="Times New Roman" w:cs="Times New Roman"/>
          <w:bCs/>
          <w:sz w:val="24"/>
        </w:rPr>
        <w:t>родной среде в результате допущенных ранее ошибок при размещении, строительстве и эк</w:t>
      </w:r>
      <w:r>
        <w:rPr>
          <w:rFonts w:ascii="Times New Roman" w:hAnsi="Times New Roman" w:cs="Times New Roman"/>
          <w:bCs/>
          <w:sz w:val="24"/>
        </w:rPr>
        <w:t>с</w:t>
      </w:r>
      <w:r>
        <w:rPr>
          <w:rFonts w:ascii="Times New Roman" w:hAnsi="Times New Roman" w:cs="Times New Roman"/>
          <w:bCs/>
          <w:sz w:val="24"/>
        </w:rPr>
        <w:t>плуатации промышленных предприятий и объектов, а также снижение техногенных нагрузок на окружающую природную среду до уровней соответствующих хозяйстве</w:t>
      </w:r>
      <w:r>
        <w:rPr>
          <w:rFonts w:ascii="Times New Roman" w:hAnsi="Times New Roman" w:cs="Times New Roman"/>
          <w:bCs/>
          <w:sz w:val="24"/>
        </w:rPr>
        <w:t>н</w:t>
      </w:r>
      <w:r>
        <w:rPr>
          <w:rFonts w:ascii="Times New Roman" w:hAnsi="Times New Roman" w:cs="Times New Roman"/>
          <w:bCs/>
          <w:sz w:val="24"/>
        </w:rPr>
        <w:t>ной емкости региональных экосистем;</w:t>
      </w:r>
    </w:p>
    <w:p w:rsidR="00F650B0" w:rsidRDefault="00F650B0">
      <w:pPr>
        <w:pStyle w:val="S30"/>
        <w:ind w:firstLine="708"/>
        <w:rPr>
          <w:b/>
          <w:bCs/>
          <w:i/>
          <w:iCs/>
          <w:u w:val="none"/>
        </w:rPr>
      </w:pPr>
      <w:bookmarkStart w:id="5" w:name="_Toc230843176"/>
      <w:r>
        <w:rPr>
          <w:i/>
          <w:iCs/>
          <w:sz w:val="26"/>
          <w:u w:val="none"/>
        </w:rPr>
        <w:t>Отходы производства и потребления. Санитарная очистка территории.</w:t>
      </w:r>
      <w:bookmarkEnd w:id="5"/>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С каждым годом происходит увеличение количества отходов, а это прив</w:t>
      </w:r>
      <w:r>
        <w:rPr>
          <w:rFonts w:ascii="Times New Roman" w:hAnsi="Times New Roman" w:cs="Times New Roman"/>
          <w:sz w:val="24"/>
        </w:rPr>
        <w:t>о</w:t>
      </w:r>
      <w:r>
        <w:rPr>
          <w:rFonts w:ascii="Times New Roman" w:hAnsi="Times New Roman" w:cs="Times New Roman"/>
          <w:sz w:val="24"/>
        </w:rPr>
        <w:t>дит к увеличению размеров занимаемой ими территории, росту числа несанкционир</w:t>
      </w:r>
      <w:r>
        <w:rPr>
          <w:rFonts w:ascii="Times New Roman" w:hAnsi="Times New Roman" w:cs="Times New Roman"/>
          <w:sz w:val="24"/>
        </w:rPr>
        <w:t>о</w:t>
      </w:r>
      <w:r>
        <w:rPr>
          <w:rFonts w:ascii="Times New Roman" w:hAnsi="Times New Roman" w:cs="Times New Roman"/>
          <w:sz w:val="24"/>
        </w:rPr>
        <w:t>ванных свалок, интенсивному загрязнению почв, поверхностных водоемов и по</w:t>
      </w:r>
      <w:r>
        <w:rPr>
          <w:rFonts w:ascii="Times New Roman" w:hAnsi="Times New Roman" w:cs="Times New Roman"/>
          <w:sz w:val="24"/>
        </w:rPr>
        <w:t>д</w:t>
      </w:r>
      <w:r>
        <w:rPr>
          <w:rFonts w:ascii="Times New Roman" w:hAnsi="Times New Roman" w:cs="Times New Roman"/>
          <w:sz w:val="24"/>
        </w:rPr>
        <w:t>земных вод, атмосферного воздуха. Также не полностью решена проблема хран</w:t>
      </w:r>
      <w:r>
        <w:rPr>
          <w:rFonts w:ascii="Times New Roman" w:hAnsi="Times New Roman" w:cs="Times New Roman"/>
          <w:sz w:val="24"/>
        </w:rPr>
        <w:t>е</w:t>
      </w:r>
      <w:r>
        <w:rPr>
          <w:rFonts w:ascii="Times New Roman" w:hAnsi="Times New Roman" w:cs="Times New Roman"/>
          <w:sz w:val="24"/>
        </w:rPr>
        <w:t>ния и утилизации пришедших в негодность и запрещенных к применению пест</w:t>
      </w:r>
      <w:r>
        <w:rPr>
          <w:rFonts w:ascii="Times New Roman" w:hAnsi="Times New Roman" w:cs="Times New Roman"/>
          <w:sz w:val="24"/>
        </w:rPr>
        <w:t>и</w:t>
      </w:r>
      <w:r>
        <w:rPr>
          <w:rFonts w:ascii="Times New Roman" w:hAnsi="Times New Roman" w:cs="Times New Roman"/>
          <w:sz w:val="24"/>
        </w:rPr>
        <w:t>цидов и ядохимикатов, и др.</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Остается актуальной проблема сбора и утилизации медицинских отходов.</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Свалки по захоронению твердых отходов оказывают локальное воздействие на окружающую среду. Это может привести к загрязнению не только почв, но и почвообр</w:t>
      </w:r>
      <w:r>
        <w:rPr>
          <w:rFonts w:ascii="Times New Roman" w:hAnsi="Times New Roman" w:cs="Times New Roman"/>
          <w:sz w:val="24"/>
        </w:rPr>
        <w:t>а</w:t>
      </w:r>
      <w:r>
        <w:rPr>
          <w:rFonts w:ascii="Times New Roman" w:hAnsi="Times New Roman" w:cs="Times New Roman"/>
          <w:sz w:val="24"/>
        </w:rPr>
        <w:t>зующих пород, поверхностных и подземных вод.</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Организация санитарной очистки населенных пунктов от ТБО, применяемые технические средства и формы обслуживания во многом определяются конкретными усл</w:t>
      </w:r>
      <w:r>
        <w:rPr>
          <w:rFonts w:ascii="Times New Roman" w:hAnsi="Times New Roman" w:cs="Times New Roman"/>
          <w:sz w:val="24"/>
        </w:rPr>
        <w:t>о</w:t>
      </w:r>
      <w:r>
        <w:rPr>
          <w:rFonts w:ascii="Times New Roman" w:hAnsi="Times New Roman" w:cs="Times New Roman"/>
          <w:sz w:val="24"/>
        </w:rPr>
        <w:t>виями, из которых основными являются:</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 численность и плотность населения;</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 уровень благоустройства жилищного фонда;</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 состояние и перспектива развития жилой застройки;</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 экономические возможности.</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Проблема полного уничтожения или частичной утилизации твердых бытовых отходов (ТБО) — бытового мусора — актуальна, прежде всего, с точки зрения отрицател</w:t>
      </w:r>
      <w:r>
        <w:rPr>
          <w:rFonts w:ascii="Times New Roman" w:hAnsi="Times New Roman" w:cs="Times New Roman"/>
          <w:sz w:val="24"/>
        </w:rPr>
        <w:t>ь</w:t>
      </w:r>
      <w:r>
        <w:rPr>
          <w:rFonts w:ascii="Times New Roman" w:hAnsi="Times New Roman" w:cs="Times New Roman"/>
          <w:sz w:val="24"/>
        </w:rPr>
        <w:t>ного воздействия на окружающую среду.</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Основными направлениями в решении проблем управления отходами являются:</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 внедрение комплексной механизации санитарной очистки населенных пунктов; повышение технического уровня, надежности, снижение металлоемкости по всем гру</w:t>
      </w:r>
      <w:r>
        <w:rPr>
          <w:rFonts w:ascii="Times New Roman" w:hAnsi="Times New Roman" w:cs="Times New Roman"/>
          <w:sz w:val="24"/>
        </w:rPr>
        <w:t>п</w:t>
      </w:r>
      <w:r>
        <w:rPr>
          <w:rFonts w:ascii="Times New Roman" w:hAnsi="Times New Roman" w:cs="Times New Roman"/>
          <w:sz w:val="24"/>
        </w:rPr>
        <w:t>пам машин и оборудования;</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 xml:space="preserve"> -    двухэтапная система транспортировки отходов;</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 xml:space="preserve"> - максимальное использование селективного сбора ТБО с целью получения вт</w:t>
      </w:r>
      <w:r>
        <w:rPr>
          <w:rFonts w:ascii="Times New Roman" w:hAnsi="Times New Roman" w:cs="Times New Roman"/>
          <w:sz w:val="24"/>
        </w:rPr>
        <w:t>о</w:t>
      </w:r>
      <w:r>
        <w:rPr>
          <w:rFonts w:ascii="Times New Roman" w:hAnsi="Times New Roman" w:cs="Times New Roman"/>
          <w:sz w:val="24"/>
        </w:rPr>
        <w:t>ричных ресурсов и сокращения объема обезвреживаемых отходов;</w:t>
      </w:r>
    </w:p>
    <w:p w:rsidR="00F650B0" w:rsidRDefault="00F650B0">
      <w:pPr>
        <w:pStyle w:val="a6"/>
        <w:spacing w:line="360" w:lineRule="auto"/>
        <w:ind w:firstLine="720"/>
        <w:jc w:val="both"/>
        <w:rPr>
          <w:rFonts w:ascii="Times New Roman" w:hAnsi="Times New Roman" w:cs="Times New Roman"/>
          <w:sz w:val="24"/>
        </w:rPr>
      </w:pPr>
      <w:r>
        <w:rPr>
          <w:rFonts w:ascii="Times New Roman" w:hAnsi="Times New Roman" w:cs="Times New Roman"/>
          <w:sz w:val="24"/>
        </w:rPr>
        <w:t>- проведение рекультивации существующих мест складирования и утилизации тве</w:t>
      </w:r>
      <w:r>
        <w:rPr>
          <w:rFonts w:ascii="Times New Roman" w:hAnsi="Times New Roman" w:cs="Times New Roman"/>
          <w:sz w:val="24"/>
        </w:rPr>
        <w:t>р</w:t>
      </w:r>
      <w:r>
        <w:rPr>
          <w:rFonts w:ascii="Times New Roman" w:hAnsi="Times New Roman" w:cs="Times New Roman"/>
          <w:sz w:val="24"/>
        </w:rPr>
        <w:t>дых бытовых и биологических отходов;</w:t>
      </w:r>
    </w:p>
    <w:p w:rsidR="00F650B0" w:rsidRDefault="00F650B0">
      <w:pPr>
        <w:pStyle w:val="S3"/>
      </w:pPr>
      <w:r>
        <w:t xml:space="preserve">            - строительство полигонов ТБО и скотомогильников оборудованных биологич</w:t>
      </w:r>
      <w:r>
        <w:t>е</w:t>
      </w:r>
      <w:r>
        <w:t>скими камерами, в соответствии с санитарно эпидемиологическими нормами и требовани</w:t>
      </w:r>
      <w:r>
        <w:t>я</w:t>
      </w:r>
      <w:r>
        <w:t>ми;</w:t>
      </w:r>
    </w:p>
    <w:p w:rsidR="00F650B0" w:rsidRDefault="00F650B0">
      <w:pPr>
        <w:pStyle w:val="S"/>
      </w:pPr>
      <w:r>
        <w:t>Таким образом, политика в сфере управления отходами главным образом ориент</w:t>
      </w:r>
      <w:r>
        <w:t>и</w:t>
      </w:r>
      <w:r>
        <w:t>руется на снижение количества образующихся отходов и на их максимальное использование, а также на модернизацию системы захоронения и утилизации отходов. В настоящее время существует ряд способов хранения и переработки твердых бытовых отходов, а именно: предварительная сортировка, сжигание, биотермическое компостир</w:t>
      </w:r>
      <w:r>
        <w:t>о</w:t>
      </w:r>
      <w:r>
        <w:t>вание и др.</w:t>
      </w:r>
    </w:p>
    <w:p w:rsidR="00F650B0" w:rsidRDefault="00F650B0">
      <w:pPr>
        <w:pStyle w:val="S"/>
      </w:pPr>
      <w:r>
        <w:t>Важнейшей задачей является селективный сбор и сортировка отходов перед их удалением с целью извлечения полезных и возможных к повторному использованию ко</w:t>
      </w:r>
      <w:r>
        <w:t>м</w:t>
      </w:r>
      <w:r>
        <w:t>понентов.</w:t>
      </w:r>
    </w:p>
    <w:p w:rsidR="00F650B0" w:rsidRDefault="00F650B0">
      <w:pPr>
        <w:pStyle w:val="S"/>
      </w:pPr>
      <w:r>
        <w:lastRenderedPageBreak/>
        <w:t>Развитие системы селективного сбора ТБО может дать не только прибыль от ре</w:t>
      </w:r>
      <w:r>
        <w:t>а</w:t>
      </w:r>
      <w:r>
        <w:t xml:space="preserve">лизации вторсырья, а главное уменьшить территории, занимаемые под свалки и полигоны и продлить их существование. </w:t>
      </w:r>
    </w:p>
    <w:p w:rsidR="00F650B0" w:rsidRDefault="00F650B0">
      <w:pPr>
        <w:pStyle w:val="S"/>
      </w:pPr>
      <w:r>
        <w:t>Можно констатировать, что главным направлением в сокращении выделения вре</w:t>
      </w:r>
      <w:r>
        <w:t>д</w:t>
      </w:r>
      <w:r>
        <w:t>ных веществ в окружающую среду является сортировка или раздельный сбор бытовых отходов. Предварительная сортировка предусматривает разделение твердых бытовых отх</w:t>
      </w:r>
      <w:r>
        <w:t>о</w:t>
      </w:r>
      <w:r>
        <w:t>дов на фракции вручную или с помощью автоматизированных конвейеров. Отбор наиболее ценного вторичного сырья, предшествует дал</w:t>
      </w:r>
      <w:r>
        <w:t>ь</w:t>
      </w:r>
      <w:r>
        <w:t xml:space="preserve">нейшей утилизации ТБО. </w:t>
      </w:r>
    </w:p>
    <w:p w:rsidR="00F650B0" w:rsidRDefault="00F650B0">
      <w:pPr>
        <w:pStyle w:val="S"/>
      </w:pPr>
      <w:r>
        <w:t>Мероприятия по санитарной очистке должны обеспечивать организацию раци</w:t>
      </w:r>
      <w:r>
        <w:t>о</w:t>
      </w:r>
      <w:r>
        <w:t>нальной системы сбора, хранения, регулярного вывоза отходов и уборки территорий нас</w:t>
      </w:r>
      <w:r>
        <w:t>е</w:t>
      </w:r>
      <w:r>
        <w:t>ленных мест.</w:t>
      </w:r>
    </w:p>
    <w:p w:rsidR="00F650B0" w:rsidRDefault="00F650B0">
      <w:pPr>
        <w:pStyle w:val="S0"/>
      </w:pPr>
      <w:r>
        <w:t>Производственные отходы.</w:t>
      </w:r>
      <w:r>
        <w:tab/>
      </w:r>
    </w:p>
    <w:p w:rsidR="00F650B0" w:rsidRDefault="00F650B0">
      <w:pPr>
        <w:pStyle w:val="a6"/>
        <w:spacing w:line="360" w:lineRule="auto"/>
        <w:ind w:firstLine="720"/>
        <w:jc w:val="both"/>
        <w:rPr>
          <w:rFonts w:ascii="Times New Roman" w:hAnsi="Times New Roman" w:cs="Times New Roman"/>
          <w:bCs/>
          <w:sz w:val="24"/>
        </w:rPr>
      </w:pPr>
      <w:r>
        <w:rPr>
          <w:rFonts w:ascii="Times New Roman" w:hAnsi="Times New Roman" w:cs="Times New Roman"/>
          <w:bCs/>
          <w:sz w:val="24"/>
        </w:rPr>
        <w:t>В составе промышленных отходов содержатся нетоксичные отходы, которые можно обе</w:t>
      </w:r>
      <w:r>
        <w:rPr>
          <w:rFonts w:ascii="Times New Roman" w:hAnsi="Times New Roman" w:cs="Times New Roman"/>
          <w:bCs/>
          <w:sz w:val="24"/>
        </w:rPr>
        <w:t>з</w:t>
      </w:r>
      <w:r>
        <w:rPr>
          <w:rFonts w:ascii="Times New Roman" w:hAnsi="Times New Roman" w:cs="Times New Roman"/>
          <w:bCs/>
          <w:sz w:val="24"/>
        </w:rPr>
        <w:t>вреживать совместно с ТБО и отходы, требующие специальных мероприятий для их эффективной технологической переработки или обезвреживания. Отходы должны зм</w:t>
      </w:r>
      <w:r>
        <w:rPr>
          <w:rFonts w:ascii="Times New Roman" w:hAnsi="Times New Roman" w:cs="Times New Roman"/>
          <w:bCs/>
          <w:sz w:val="24"/>
        </w:rPr>
        <w:t>е</w:t>
      </w:r>
      <w:r>
        <w:rPr>
          <w:rFonts w:ascii="Times New Roman" w:hAnsi="Times New Roman" w:cs="Times New Roman"/>
          <w:bCs/>
          <w:sz w:val="24"/>
        </w:rPr>
        <w:t>щаться в соответствии с нормативами отраслевых ведомств, часть отходов временно хранится на предприятиях в соответствии с действующими но</w:t>
      </w:r>
      <w:r>
        <w:rPr>
          <w:rFonts w:ascii="Times New Roman" w:hAnsi="Times New Roman" w:cs="Times New Roman"/>
          <w:bCs/>
          <w:sz w:val="24"/>
        </w:rPr>
        <w:t>р</w:t>
      </w:r>
      <w:r>
        <w:rPr>
          <w:rFonts w:ascii="Times New Roman" w:hAnsi="Times New Roman" w:cs="Times New Roman"/>
          <w:bCs/>
          <w:sz w:val="24"/>
        </w:rPr>
        <w:t>мативными документами.</w:t>
      </w:r>
    </w:p>
    <w:p w:rsidR="00F650B0" w:rsidRDefault="00F650B0">
      <w:pPr>
        <w:pStyle w:val="a6"/>
        <w:spacing w:line="360" w:lineRule="auto"/>
        <w:jc w:val="both"/>
        <w:rPr>
          <w:rFonts w:ascii="Times New Roman" w:hAnsi="Times New Roman" w:cs="Times New Roman"/>
          <w:bCs/>
          <w:sz w:val="24"/>
        </w:rPr>
      </w:pPr>
      <w:r>
        <w:rPr>
          <w:rFonts w:ascii="Times New Roman" w:hAnsi="Times New Roman" w:cs="Times New Roman"/>
          <w:bCs/>
          <w:sz w:val="24"/>
        </w:rPr>
        <w:t>Все промышленные отходы подлежат специальному статистическому учету по форме «2 ТП – отходы» токсичные.</w:t>
      </w:r>
    </w:p>
    <w:p w:rsidR="00F650B0" w:rsidRDefault="00F650B0">
      <w:pPr>
        <w:pStyle w:val="30"/>
        <w:spacing w:after="0" w:line="360" w:lineRule="auto"/>
        <w:ind w:left="0" w:firstLine="709"/>
        <w:jc w:val="both"/>
        <w:rPr>
          <w:sz w:val="24"/>
          <w:szCs w:val="24"/>
        </w:rPr>
      </w:pPr>
      <w:r>
        <w:rPr>
          <w:sz w:val="24"/>
          <w:szCs w:val="24"/>
        </w:rPr>
        <w:t>Экологически значимыми остаются задачи сн</w:t>
      </w:r>
      <w:r>
        <w:rPr>
          <w:sz w:val="24"/>
          <w:szCs w:val="24"/>
        </w:rPr>
        <w:t>и</w:t>
      </w:r>
      <w:r>
        <w:rPr>
          <w:sz w:val="24"/>
          <w:szCs w:val="24"/>
        </w:rPr>
        <w:t>жения объемов  образования промышленных отходов, увеличения количества отходов, вовлекаемых в повторное производство, совершенствования технологий по переработке отходов, обеспечения условий безопасного размещения отходов.</w:t>
      </w:r>
    </w:p>
    <w:p w:rsidR="00F650B0" w:rsidRDefault="00F650B0">
      <w:pPr>
        <w:jc w:val="center"/>
        <w:rPr>
          <w:b/>
          <w:bCs/>
          <w:sz w:val="28"/>
        </w:rPr>
      </w:pPr>
    </w:p>
    <w:p w:rsidR="00F650B0" w:rsidRDefault="00F650B0">
      <w:pPr>
        <w:jc w:val="center"/>
        <w:rPr>
          <w:b/>
          <w:bCs/>
          <w:sz w:val="28"/>
        </w:rPr>
      </w:pPr>
    </w:p>
    <w:p w:rsidR="00F650B0" w:rsidRDefault="00F650B0">
      <w:pPr>
        <w:jc w:val="center"/>
        <w:rPr>
          <w:b/>
          <w:bCs/>
          <w:sz w:val="28"/>
        </w:rPr>
      </w:pPr>
    </w:p>
    <w:p w:rsidR="00F650B0" w:rsidRDefault="00F650B0">
      <w:pPr>
        <w:jc w:val="center"/>
        <w:rPr>
          <w:b/>
          <w:bCs/>
          <w:sz w:val="28"/>
        </w:rPr>
      </w:pPr>
    </w:p>
    <w:p w:rsidR="00F650B0" w:rsidRDefault="00F650B0">
      <w:pPr>
        <w:jc w:val="center"/>
        <w:rPr>
          <w:b/>
          <w:bCs/>
          <w:sz w:val="28"/>
        </w:rPr>
      </w:pPr>
    </w:p>
    <w:p w:rsidR="00F650B0" w:rsidRDefault="00F650B0">
      <w:pPr>
        <w:jc w:val="center"/>
        <w:rPr>
          <w:b/>
          <w:bCs/>
          <w:sz w:val="28"/>
        </w:rPr>
      </w:pPr>
    </w:p>
    <w:p w:rsidR="00F650B0" w:rsidRDefault="00F650B0">
      <w:pPr>
        <w:jc w:val="center"/>
        <w:rPr>
          <w:b/>
          <w:bCs/>
          <w:sz w:val="28"/>
        </w:rPr>
      </w:pPr>
    </w:p>
    <w:p w:rsidR="00F650B0" w:rsidRDefault="00F650B0">
      <w:pPr>
        <w:jc w:val="center"/>
        <w:rPr>
          <w:b/>
          <w:bCs/>
          <w:sz w:val="28"/>
        </w:rPr>
      </w:pPr>
    </w:p>
    <w:p w:rsidR="00F650B0" w:rsidRDefault="00F650B0">
      <w:pPr>
        <w:jc w:val="center"/>
        <w:rPr>
          <w:b/>
          <w:bCs/>
          <w:sz w:val="28"/>
        </w:rPr>
      </w:pPr>
    </w:p>
    <w:p w:rsidR="00F650B0" w:rsidRDefault="00F650B0">
      <w:pPr>
        <w:jc w:val="center"/>
        <w:rPr>
          <w:b/>
          <w:bCs/>
          <w:sz w:val="28"/>
        </w:rPr>
      </w:pPr>
    </w:p>
    <w:p w:rsidR="00F650B0" w:rsidRDefault="00F650B0">
      <w:pPr>
        <w:jc w:val="center"/>
        <w:rPr>
          <w:b/>
          <w:bCs/>
          <w:sz w:val="28"/>
        </w:rPr>
      </w:pPr>
    </w:p>
    <w:p w:rsidR="00F650B0" w:rsidRDefault="00F650B0">
      <w:pPr>
        <w:pStyle w:val="11"/>
        <w:spacing w:before="0" w:after="0"/>
        <w:jc w:val="center"/>
        <w:rPr>
          <w:i/>
          <w:iCs/>
          <w:sz w:val="28"/>
        </w:rPr>
      </w:pPr>
      <w:r>
        <w:rPr>
          <w:i/>
          <w:iCs/>
          <w:sz w:val="28"/>
        </w:rPr>
        <w:lastRenderedPageBreak/>
        <w:t>Раздел 2. Перечень основных факторов риска возникновения чрезвычайных ситуаций природного  и техногенного характера</w:t>
      </w:r>
    </w:p>
    <w:p w:rsidR="00F650B0" w:rsidRDefault="00F650B0">
      <w:pPr>
        <w:pStyle w:val="11"/>
        <w:spacing w:before="0" w:after="0"/>
        <w:jc w:val="center"/>
        <w:rPr>
          <w:i/>
          <w:iCs/>
          <w:sz w:val="28"/>
        </w:rPr>
      </w:pPr>
    </w:p>
    <w:p w:rsidR="00F650B0" w:rsidRDefault="00F650B0">
      <w:pPr>
        <w:pStyle w:val="10"/>
        <w:tabs>
          <w:tab w:val="left" w:pos="4065"/>
        </w:tabs>
        <w:spacing w:before="0" w:after="0" w:line="360" w:lineRule="auto"/>
        <w:ind w:hanging="6"/>
        <w:jc w:val="center"/>
        <w:rPr>
          <w:i/>
          <w:iCs/>
          <w:kern w:val="0"/>
          <w:sz w:val="22"/>
          <w:szCs w:val="28"/>
        </w:rPr>
      </w:pPr>
      <w:r>
        <w:rPr>
          <w:i/>
          <w:iCs/>
          <w:kern w:val="0"/>
          <w:sz w:val="22"/>
          <w:szCs w:val="28"/>
        </w:rPr>
        <w:t>2.1. Основные факторы риска возникновения природных ситуаций</w:t>
      </w:r>
    </w:p>
    <w:p w:rsidR="00F650B0" w:rsidRDefault="00F650B0">
      <w:pPr>
        <w:pStyle w:val="10"/>
        <w:tabs>
          <w:tab w:val="left" w:pos="4065"/>
        </w:tabs>
        <w:spacing w:before="0" w:after="0" w:line="360" w:lineRule="auto"/>
        <w:ind w:hanging="6"/>
        <w:jc w:val="center"/>
        <w:rPr>
          <w:kern w:val="0"/>
          <w:sz w:val="22"/>
          <w:szCs w:val="28"/>
        </w:rPr>
      </w:pPr>
      <w:r>
        <w:rPr>
          <w:kern w:val="0"/>
          <w:sz w:val="22"/>
          <w:szCs w:val="28"/>
        </w:rPr>
        <w:t>2.1.1. Метереологические и опасные агрометереологические явления</w:t>
      </w:r>
    </w:p>
    <w:p w:rsidR="00F650B0" w:rsidRDefault="00F650B0">
      <w:pPr>
        <w:spacing w:before="0" w:after="0" w:line="360" w:lineRule="auto"/>
        <w:ind w:firstLine="720"/>
        <w:jc w:val="both"/>
        <w:rPr>
          <w:szCs w:val="24"/>
        </w:rPr>
      </w:pPr>
      <w:r>
        <w:rPr>
          <w:szCs w:val="24"/>
        </w:rPr>
        <w:t>На территории Троснянского района ураганные ветры со скоростями 30 м/сек и более наблюдаются 1-2 раза за столетие. Сильные ветры, включая шквалы, со скоростью 24 м/сек и более наблюдаются почти ежегодно.</w:t>
      </w:r>
    </w:p>
    <w:p w:rsidR="00F650B0" w:rsidRDefault="00F650B0">
      <w:pPr>
        <w:spacing w:before="0" w:after="0" w:line="360" w:lineRule="auto"/>
        <w:ind w:firstLine="720"/>
        <w:jc w:val="both"/>
        <w:rPr>
          <w:rFonts w:ascii="Arial" w:hAnsi="Arial" w:cs="Arial"/>
          <w:b/>
          <w:bCs/>
          <w:sz w:val="22"/>
          <w:szCs w:val="28"/>
        </w:rPr>
      </w:pPr>
      <w:r>
        <w:rPr>
          <w:rFonts w:ascii="Arial" w:hAnsi="Arial" w:cs="Arial"/>
          <w:b/>
          <w:bCs/>
          <w:sz w:val="22"/>
          <w:szCs w:val="28"/>
        </w:rPr>
        <w:t>2.1.2. Опасные гидрологические явления</w:t>
      </w:r>
    </w:p>
    <w:p w:rsidR="00F650B0" w:rsidRDefault="00F650B0">
      <w:pPr>
        <w:pStyle w:val="a9"/>
        <w:widowControl/>
        <w:autoSpaceDE/>
        <w:autoSpaceDN/>
        <w:adjustRightInd/>
        <w:rPr>
          <w:szCs w:val="28"/>
        </w:rPr>
      </w:pPr>
      <w:r>
        <w:rPr>
          <w:szCs w:val="28"/>
        </w:rPr>
        <w:t>Территория района подвергается воздействию опасных гидрологических явлений (наводнений) каждые 8-12 лет. В период весеннего половодья уровень воды в р.Ракитня может повышаться на 3 м. В связи с этим, опасности подтопления подвергается 1 мост в с.Ломовец Ломовецкого сельского поселения.</w:t>
      </w:r>
    </w:p>
    <w:p w:rsidR="00F650B0" w:rsidRDefault="00F650B0">
      <w:pPr>
        <w:spacing w:before="0" w:after="0" w:line="360" w:lineRule="auto"/>
        <w:ind w:firstLine="720"/>
        <w:jc w:val="both"/>
        <w:rPr>
          <w:rFonts w:ascii="Arial" w:hAnsi="Arial" w:cs="Arial"/>
          <w:b/>
          <w:bCs/>
          <w:sz w:val="22"/>
          <w:szCs w:val="28"/>
        </w:rPr>
      </w:pPr>
      <w:r>
        <w:rPr>
          <w:rFonts w:ascii="Arial" w:hAnsi="Arial" w:cs="Arial"/>
          <w:b/>
          <w:bCs/>
          <w:sz w:val="22"/>
          <w:szCs w:val="28"/>
        </w:rPr>
        <w:t>2.1.3. Лесные и торфяные пожары</w:t>
      </w:r>
    </w:p>
    <w:p w:rsidR="00F650B0" w:rsidRDefault="00F650B0">
      <w:pPr>
        <w:pStyle w:val="a9"/>
        <w:widowControl/>
        <w:autoSpaceDE/>
        <w:autoSpaceDN/>
        <w:adjustRightInd/>
        <w:rPr>
          <w:szCs w:val="28"/>
        </w:rPr>
      </w:pPr>
      <w:r>
        <w:rPr>
          <w:szCs w:val="28"/>
        </w:rPr>
        <w:t>Возникновение лесных пожаров возможно в Троснянском районе на площади до 20 га. В зоне природных пожаров могут оказаться 4 населенных пункта, 263 жилых дома с населением 659 человек.</w:t>
      </w:r>
    </w:p>
    <w:p w:rsidR="00F650B0" w:rsidRDefault="00F650B0">
      <w:pPr>
        <w:spacing w:before="0" w:after="0"/>
        <w:ind w:firstLine="720"/>
        <w:jc w:val="center"/>
        <w:rPr>
          <w:rFonts w:ascii="Arial" w:hAnsi="Arial" w:cs="Arial"/>
          <w:b/>
          <w:bCs/>
          <w:sz w:val="20"/>
          <w:szCs w:val="28"/>
        </w:rPr>
      </w:pPr>
      <w:r>
        <w:rPr>
          <w:rFonts w:ascii="Arial" w:hAnsi="Arial" w:cs="Arial"/>
          <w:b/>
          <w:bCs/>
          <w:sz w:val="20"/>
          <w:szCs w:val="28"/>
        </w:rPr>
        <w:t>Характеристика населенных пунктов, расположенных вблизи возможных очагов природных пожаров</w:t>
      </w:r>
    </w:p>
    <w:p w:rsidR="00F650B0" w:rsidRDefault="00F650B0">
      <w:pPr>
        <w:pStyle w:val="a9"/>
        <w:widowControl/>
        <w:autoSpaceDE/>
        <w:autoSpaceDN/>
        <w:adjustRightInd/>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3000"/>
        <w:gridCol w:w="1914"/>
        <w:gridCol w:w="1914"/>
        <w:gridCol w:w="1914"/>
      </w:tblGrid>
      <w:tr w:rsidR="00F650B0">
        <w:tblPrEx>
          <w:tblCellMar>
            <w:top w:w="0" w:type="dxa"/>
            <w:bottom w:w="0" w:type="dxa"/>
          </w:tblCellMar>
        </w:tblPrEx>
        <w:tc>
          <w:tcPr>
            <w:tcW w:w="827" w:type="dxa"/>
          </w:tcPr>
          <w:p w:rsidR="00F650B0" w:rsidRDefault="00F650B0">
            <w:pPr>
              <w:spacing w:before="0" w:after="0"/>
              <w:jc w:val="center"/>
              <w:rPr>
                <w:rFonts w:ascii="Arial" w:hAnsi="Arial" w:cs="Arial"/>
                <w:b/>
                <w:bCs/>
                <w:sz w:val="18"/>
                <w:szCs w:val="24"/>
              </w:rPr>
            </w:pPr>
            <w:r>
              <w:rPr>
                <w:rFonts w:ascii="Arial" w:hAnsi="Arial" w:cs="Arial"/>
                <w:b/>
                <w:bCs/>
                <w:sz w:val="18"/>
                <w:szCs w:val="24"/>
              </w:rPr>
              <w:t>№ п/п</w:t>
            </w:r>
          </w:p>
        </w:tc>
        <w:tc>
          <w:tcPr>
            <w:tcW w:w="3000" w:type="dxa"/>
          </w:tcPr>
          <w:p w:rsidR="00F650B0" w:rsidRDefault="00F650B0">
            <w:pPr>
              <w:pStyle w:val="-1"/>
              <w:spacing w:line="360" w:lineRule="auto"/>
              <w:rPr>
                <w:rFonts w:ascii="Arial" w:hAnsi="Arial" w:cs="Arial"/>
                <w:b/>
                <w:bCs/>
                <w:sz w:val="18"/>
                <w:szCs w:val="24"/>
              </w:rPr>
            </w:pPr>
            <w:r>
              <w:rPr>
                <w:rFonts w:ascii="Arial" w:hAnsi="Arial" w:cs="Arial"/>
                <w:b/>
                <w:bCs/>
                <w:sz w:val="18"/>
                <w:szCs w:val="24"/>
              </w:rPr>
              <w:t>Населенный пункт</w:t>
            </w:r>
          </w:p>
        </w:tc>
        <w:tc>
          <w:tcPr>
            <w:tcW w:w="1914" w:type="dxa"/>
          </w:tcPr>
          <w:p w:rsidR="00F650B0" w:rsidRDefault="00F650B0">
            <w:pPr>
              <w:spacing w:before="0" w:after="0"/>
              <w:jc w:val="center"/>
              <w:rPr>
                <w:rFonts w:ascii="Arial" w:hAnsi="Arial" w:cs="Arial"/>
                <w:b/>
                <w:bCs/>
                <w:sz w:val="18"/>
                <w:szCs w:val="24"/>
              </w:rPr>
            </w:pPr>
            <w:r>
              <w:rPr>
                <w:rFonts w:ascii="Arial" w:hAnsi="Arial" w:cs="Arial"/>
                <w:b/>
                <w:bCs/>
                <w:sz w:val="18"/>
                <w:szCs w:val="24"/>
              </w:rPr>
              <w:t>Удаление от лесного массива, км</w:t>
            </w:r>
          </w:p>
        </w:tc>
        <w:tc>
          <w:tcPr>
            <w:tcW w:w="1914" w:type="dxa"/>
          </w:tcPr>
          <w:p w:rsidR="00F650B0" w:rsidRDefault="00F650B0">
            <w:pPr>
              <w:spacing w:before="0" w:after="0"/>
              <w:jc w:val="center"/>
              <w:rPr>
                <w:rFonts w:ascii="Arial" w:hAnsi="Arial" w:cs="Arial"/>
                <w:b/>
                <w:bCs/>
                <w:sz w:val="18"/>
                <w:szCs w:val="24"/>
              </w:rPr>
            </w:pPr>
            <w:r>
              <w:rPr>
                <w:rFonts w:ascii="Arial" w:hAnsi="Arial" w:cs="Arial"/>
                <w:b/>
                <w:bCs/>
                <w:sz w:val="18"/>
                <w:szCs w:val="24"/>
              </w:rPr>
              <w:t>Количествво домов, шт</w:t>
            </w:r>
          </w:p>
        </w:tc>
        <w:tc>
          <w:tcPr>
            <w:tcW w:w="1914" w:type="dxa"/>
          </w:tcPr>
          <w:p w:rsidR="00F650B0" w:rsidRDefault="00F650B0">
            <w:pPr>
              <w:spacing w:before="0" w:after="0"/>
              <w:jc w:val="center"/>
              <w:rPr>
                <w:rFonts w:ascii="Arial" w:hAnsi="Arial" w:cs="Arial"/>
                <w:b/>
                <w:bCs/>
                <w:sz w:val="18"/>
                <w:szCs w:val="24"/>
              </w:rPr>
            </w:pPr>
            <w:r>
              <w:rPr>
                <w:rFonts w:ascii="Arial" w:hAnsi="Arial" w:cs="Arial"/>
                <w:b/>
                <w:bCs/>
                <w:sz w:val="18"/>
                <w:szCs w:val="24"/>
              </w:rPr>
              <w:t>Количество населения, чел.</w:t>
            </w:r>
          </w:p>
        </w:tc>
      </w:tr>
      <w:tr w:rsidR="00F650B0">
        <w:tblPrEx>
          <w:tblCellMar>
            <w:top w:w="0" w:type="dxa"/>
            <w:bottom w:w="0" w:type="dxa"/>
          </w:tblCellMar>
        </w:tblPrEx>
        <w:tc>
          <w:tcPr>
            <w:tcW w:w="827" w:type="dxa"/>
          </w:tcPr>
          <w:p w:rsidR="00F650B0" w:rsidRDefault="00F650B0">
            <w:pPr>
              <w:spacing w:before="0" w:after="0" w:line="360" w:lineRule="auto"/>
              <w:jc w:val="center"/>
              <w:rPr>
                <w:sz w:val="22"/>
                <w:szCs w:val="24"/>
              </w:rPr>
            </w:pPr>
            <w:r>
              <w:rPr>
                <w:sz w:val="22"/>
                <w:szCs w:val="24"/>
              </w:rPr>
              <w:t>1.</w:t>
            </w:r>
          </w:p>
        </w:tc>
        <w:tc>
          <w:tcPr>
            <w:tcW w:w="3000" w:type="dxa"/>
          </w:tcPr>
          <w:p w:rsidR="00F650B0" w:rsidRDefault="00F650B0">
            <w:pPr>
              <w:pStyle w:val="11"/>
              <w:spacing w:before="0" w:after="0" w:line="360" w:lineRule="auto"/>
              <w:jc w:val="center"/>
              <w:rPr>
                <w:sz w:val="22"/>
              </w:rPr>
            </w:pPr>
            <w:r>
              <w:rPr>
                <w:sz w:val="22"/>
              </w:rPr>
              <w:t>п.Красноармейский</w:t>
            </w:r>
          </w:p>
        </w:tc>
        <w:tc>
          <w:tcPr>
            <w:tcW w:w="1914" w:type="dxa"/>
          </w:tcPr>
          <w:p w:rsidR="00F650B0" w:rsidRDefault="00F650B0">
            <w:pPr>
              <w:spacing w:before="0" w:after="0" w:line="360" w:lineRule="auto"/>
              <w:jc w:val="center"/>
              <w:rPr>
                <w:sz w:val="22"/>
                <w:szCs w:val="24"/>
              </w:rPr>
            </w:pPr>
            <w:r>
              <w:rPr>
                <w:sz w:val="22"/>
                <w:szCs w:val="24"/>
              </w:rPr>
              <w:t>0,3</w:t>
            </w:r>
          </w:p>
        </w:tc>
        <w:tc>
          <w:tcPr>
            <w:tcW w:w="1914" w:type="dxa"/>
          </w:tcPr>
          <w:p w:rsidR="00F650B0" w:rsidRDefault="00F650B0">
            <w:pPr>
              <w:spacing w:before="0" w:after="0" w:line="360" w:lineRule="auto"/>
              <w:jc w:val="center"/>
              <w:rPr>
                <w:sz w:val="22"/>
                <w:szCs w:val="24"/>
              </w:rPr>
            </w:pPr>
            <w:r>
              <w:rPr>
                <w:sz w:val="22"/>
                <w:szCs w:val="24"/>
              </w:rPr>
              <w:t>142</w:t>
            </w:r>
          </w:p>
        </w:tc>
        <w:tc>
          <w:tcPr>
            <w:tcW w:w="1914" w:type="dxa"/>
          </w:tcPr>
          <w:p w:rsidR="00F650B0" w:rsidRDefault="00F650B0">
            <w:pPr>
              <w:spacing w:before="0" w:after="0" w:line="360" w:lineRule="auto"/>
              <w:jc w:val="center"/>
              <w:rPr>
                <w:sz w:val="22"/>
                <w:szCs w:val="24"/>
              </w:rPr>
            </w:pPr>
            <w:r>
              <w:rPr>
                <w:sz w:val="22"/>
                <w:szCs w:val="24"/>
              </w:rPr>
              <w:t>371</w:t>
            </w:r>
          </w:p>
        </w:tc>
      </w:tr>
      <w:tr w:rsidR="00F650B0">
        <w:tblPrEx>
          <w:tblCellMar>
            <w:top w:w="0" w:type="dxa"/>
            <w:bottom w:w="0" w:type="dxa"/>
          </w:tblCellMar>
        </w:tblPrEx>
        <w:tc>
          <w:tcPr>
            <w:tcW w:w="827" w:type="dxa"/>
          </w:tcPr>
          <w:p w:rsidR="00F650B0" w:rsidRDefault="00F650B0">
            <w:pPr>
              <w:spacing w:before="0" w:after="0" w:line="360" w:lineRule="auto"/>
              <w:jc w:val="center"/>
              <w:rPr>
                <w:sz w:val="22"/>
                <w:szCs w:val="24"/>
              </w:rPr>
            </w:pPr>
            <w:r>
              <w:rPr>
                <w:sz w:val="22"/>
                <w:szCs w:val="24"/>
              </w:rPr>
              <w:t>2.</w:t>
            </w:r>
          </w:p>
        </w:tc>
        <w:tc>
          <w:tcPr>
            <w:tcW w:w="3000" w:type="dxa"/>
          </w:tcPr>
          <w:p w:rsidR="00F650B0" w:rsidRDefault="00F650B0">
            <w:pPr>
              <w:spacing w:before="0" w:after="0" w:line="360" w:lineRule="auto"/>
              <w:jc w:val="center"/>
              <w:rPr>
                <w:sz w:val="22"/>
                <w:szCs w:val="24"/>
              </w:rPr>
            </w:pPr>
            <w:r>
              <w:rPr>
                <w:sz w:val="22"/>
                <w:szCs w:val="24"/>
              </w:rPr>
              <w:t>д.Нижняя Морозиха</w:t>
            </w:r>
          </w:p>
        </w:tc>
        <w:tc>
          <w:tcPr>
            <w:tcW w:w="1914" w:type="dxa"/>
          </w:tcPr>
          <w:p w:rsidR="00F650B0" w:rsidRDefault="00F650B0">
            <w:pPr>
              <w:spacing w:before="0" w:after="0" w:line="360" w:lineRule="auto"/>
              <w:jc w:val="center"/>
              <w:rPr>
                <w:sz w:val="22"/>
                <w:szCs w:val="24"/>
              </w:rPr>
            </w:pPr>
            <w:r>
              <w:rPr>
                <w:sz w:val="22"/>
                <w:szCs w:val="24"/>
              </w:rPr>
              <w:t>0,3</w:t>
            </w:r>
          </w:p>
        </w:tc>
        <w:tc>
          <w:tcPr>
            <w:tcW w:w="1914" w:type="dxa"/>
          </w:tcPr>
          <w:p w:rsidR="00F650B0" w:rsidRDefault="00F650B0">
            <w:pPr>
              <w:spacing w:before="0" w:after="0" w:line="360" w:lineRule="auto"/>
              <w:jc w:val="center"/>
              <w:rPr>
                <w:sz w:val="22"/>
                <w:szCs w:val="24"/>
              </w:rPr>
            </w:pPr>
            <w:r>
              <w:rPr>
                <w:sz w:val="22"/>
                <w:szCs w:val="24"/>
              </w:rPr>
              <w:t>67</w:t>
            </w:r>
          </w:p>
        </w:tc>
        <w:tc>
          <w:tcPr>
            <w:tcW w:w="1914" w:type="dxa"/>
          </w:tcPr>
          <w:p w:rsidR="00F650B0" w:rsidRDefault="00F650B0">
            <w:pPr>
              <w:spacing w:before="0" w:after="0" w:line="360" w:lineRule="auto"/>
              <w:jc w:val="center"/>
              <w:rPr>
                <w:sz w:val="22"/>
                <w:szCs w:val="24"/>
              </w:rPr>
            </w:pPr>
            <w:r>
              <w:rPr>
                <w:sz w:val="22"/>
                <w:szCs w:val="24"/>
              </w:rPr>
              <w:t>173</w:t>
            </w:r>
          </w:p>
        </w:tc>
      </w:tr>
      <w:tr w:rsidR="00F650B0">
        <w:tblPrEx>
          <w:tblCellMar>
            <w:top w:w="0" w:type="dxa"/>
            <w:bottom w:w="0" w:type="dxa"/>
          </w:tblCellMar>
        </w:tblPrEx>
        <w:tc>
          <w:tcPr>
            <w:tcW w:w="827" w:type="dxa"/>
          </w:tcPr>
          <w:p w:rsidR="00F650B0" w:rsidRDefault="00F650B0">
            <w:pPr>
              <w:spacing w:before="0" w:after="0" w:line="360" w:lineRule="auto"/>
              <w:jc w:val="center"/>
              <w:rPr>
                <w:sz w:val="22"/>
                <w:szCs w:val="24"/>
              </w:rPr>
            </w:pPr>
            <w:r>
              <w:rPr>
                <w:sz w:val="22"/>
                <w:szCs w:val="24"/>
              </w:rPr>
              <w:t>3.</w:t>
            </w:r>
          </w:p>
        </w:tc>
        <w:tc>
          <w:tcPr>
            <w:tcW w:w="3000" w:type="dxa"/>
          </w:tcPr>
          <w:p w:rsidR="00F650B0" w:rsidRDefault="00F650B0">
            <w:pPr>
              <w:spacing w:before="0" w:after="0" w:line="360" w:lineRule="auto"/>
              <w:jc w:val="center"/>
              <w:rPr>
                <w:sz w:val="22"/>
                <w:szCs w:val="24"/>
              </w:rPr>
            </w:pPr>
            <w:r>
              <w:rPr>
                <w:sz w:val="22"/>
                <w:szCs w:val="24"/>
              </w:rPr>
              <w:t>д.Ладаревские Выселки</w:t>
            </w:r>
          </w:p>
        </w:tc>
        <w:tc>
          <w:tcPr>
            <w:tcW w:w="1914" w:type="dxa"/>
          </w:tcPr>
          <w:p w:rsidR="00F650B0" w:rsidRDefault="00F650B0">
            <w:pPr>
              <w:spacing w:before="0" w:after="0" w:line="360" w:lineRule="auto"/>
              <w:jc w:val="center"/>
              <w:rPr>
                <w:sz w:val="22"/>
                <w:szCs w:val="24"/>
              </w:rPr>
            </w:pPr>
            <w:r>
              <w:rPr>
                <w:sz w:val="22"/>
                <w:szCs w:val="24"/>
              </w:rPr>
              <w:t>0,3</w:t>
            </w:r>
          </w:p>
        </w:tc>
        <w:tc>
          <w:tcPr>
            <w:tcW w:w="1914" w:type="dxa"/>
          </w:tcPr>
          <w:p w:rsidR="00F650B0" w:rsidRDefault="00F650B0">
            <w:pPr>
              <w:spacing w:before="0" w:after="0" w:line="360" w:lineRule="auto"/>
              <w:jc w:val="center"/>
              <w:rPr>
                <w:sz w:val="22"/>
                <w:szCs w:val="24"/>
              </w:rPr>
            </w:pPr>
            <w:r>
              <w:rPr>
                <w:sz w:val="22"/>
                <w:szCs w:val="24"/>
              </w:rPr>
              <w:t>11</w:t>
            </w:r>
          </w:p>
        </w:tc>
        <w:tc>
          <w:tcPr>
            <w:tcW w:w="1914" w:type="dxa"/>
          </w:tcPr>
          <w:p w:rsidR="00F650B0" w:rsidRDefault="00F650B0">
            <w:pPr>
              <w:spacing w:before="0" w:after="0" w:line="360" w:lineRule="auto"/>
              <w:jc w:val="center"/>
              <w:rPr>
                <w:sz w:val="22"/>
                <w:szCs w:val="24"/>
              </w:rPr>
            </w:pPr>
            <w:r>
              <w:rPr>
                <w:sz w:val="22"/>
                <w:szCs w:val="24"/>
              </w:rPr>
              <w:t>10</w:t>
            </w:r>
          </w:p>
        </w:tc>
      </w:tr>
      <w:tr w:rsidR="00F650B0">
        <w:tblPrEx>
          <w:tblCellMar>
            <w:top w:w="0" w:type="dxa"/>
            <w:bottom w:w="0" w:type="dxa"/>
          </w:tblCellMar>
        </w:tblPrEx>
        <w:tc>
          <w:tcPr>
            <w:tcW w:w="827" w:type="dxa"/>
          </w:tcPr>
          <w:p w:rsidR="00F650B0" w:rsidRDefault="00F650B0">
            <w:pPr>
              <w:spacing w:before="0" w:after="0" w:line="360" w:lineRule="auto"/>
              <w:jc w:val="center"/>
              <w:rPr>
                <w:sz w:val="22"/>
                <w:szCs w:val="24"/>
              </w:rPr>
            </w:pPr>
            <w:r>
              <w:rPr>
                <w:sz w:val="22"/>
                <w:szCs w:val="24"/>
              </w:rPr>
              <w:t>4.</w:t>
            </w:r>
          </w:p>
        </w:tc>
        <w:tc>
          <w:tcPr>
            <w:tcW w:w="3000" w:type="dxa"/>
          </w:tcPr>
          <w:p w:rsidR="00F650B0" w:rsidRDefault="00F650B0">
            <w:pPr>
              <w:spacing w:before="0" w:after="0" w:line="360" w:lineRule="auto"/>
              <w:jc w:val="center"/>
              <w:rPr>
                <w:sz w:val="22"/>
                <w:szCs w:val="24"/>
              </w:rPr>
            </w:pPr>
            <w:r>
              <w:rPr>
                <w:sz w:val="22"/>
                <w:szCs w:val="24"/>
              </w:rPr>
              <w:t>п.Колычевский</w:t>
            </w:r>
          </w:p>
        </w:tc>
        <w:tc>
          <w:tcPr>
            <w:tcW w:w="1914" w:type="dxa"/>
          </w:tcPr>
          <w:p w:rsidR="00F650B0" w:rsidRDefault="00F650B0">
            <w:pPr>
              <w:spacing w:before="0" w:after="0" w:line="360" w:lineRule="auto"/>
              <w:jc w:val="center"/>
              <w:rPr>
                <w:sz w:val="22"/>
                <w:szCs w:val="24"/>
              </w:rPr>
            </w:pPr>
            <w:r>
              <w:rPr>
                <w:sz w:val="22"/>
                <w:szCs w:val="24"/>
              </w:rPr>
              <w:t>0,3</w:t>
            </w:r>
          </w:p>
        </w:tc>
        <w:tc>
          <w:tcPr>
            <w:tcW w:w="1914" w:type="dxa"/>
          </w:tcPr>
          <w:p w:rsidR="00F650B0" w:rsidRDefault="00F650B0">
            <w:pPr>
              <w:spacing w:before="0" w:after="0" w:line="360" w:lineRule="auto"/>
              <w:jc w:val="center"/>
              <w:rPr>
                <w:sz w:val="22"/>
                <w:szCs w:val="24"/>
              </w:rPr>
            </w:pPr>
            <w:r>
              <w:rPr>
                <w:sz w:val="22"/>
                <w:szCs w:val="24"/>
              </w:rPr>
              <w:t>43</w:t>
            </w:r>
          </w:p>
        </w:tc>
        <w:tc>
          <w:tcPr>
            <w:tcW w:w="1914" w:type="dxa"/>
          </w:tcPr>
          <w:p w:rsidR="00F650B0" w:rsidRDefault="00F650B0">
            <w:pPr>
              <w:spacing w:before="0" w:after="0" w:line="360" w:lineRule="auto"/>
              <w:jc w:val="center"/>
              <w:rPr>
                <w:sz w:val="22"/>
                <w:szCs w:val="24"/>
              </w:rPr>
            </w:pPr>
            <w:r>
              <w:rPr>
                <w:sz w:val="22"/>
                <w:szCs w:val="24"/>
              </w:rPr>
              <w:t>105</w:t>
            </w:r>
          </w:p>
        </w:tc>
      </w:tr>
      <w:tr w:rsidR="00F650B0">
        <w:tblPrEx>
          <w:tblCellMar>
            <w:top w:w="0" w:type="dxa"/>
            <w:bottom w:w="0" w:type="dxa"/>
          </w:tblCellMar>
        </w:tblPrEx>
        <w:tc>
          <w:tcPr>
            <w:tcW w:w="827" w:type="dxa"/>
          </w:tcPr>
          <w:p w:rsidR="00F650B0" w:rsidRDefault="00F650B0">
            <w:pPr>
              <w:spacing w:before="0" w:after="0" w:line="360" w:lineRule="auto"/>
              <w:jc w:val="center"/>
              <w:rPr>
                <w:rFonts w:ascii="Arial" w:hAnsi="Arial" w:cs="Arial"/>
                <w:b/>
                <w:bCs/>
                <w:sz w:val="20"/>
                <w:szCs w:val="24"/>
              </w:rPr>
            </w:pPr>
          </w:p>
        </w:tc>
        <w:tc>
          <w:tcPr>
            <w:tcW w:w="3000" w:type="dxa"/>
          </w:tcPr>
          <w:p w:rsidR="00F650B0" w:rsidRDefault="00F650B0">
            <w:pPr>
              <w:spacing w:before="0" w:after="0" w:line="360" w:lineRule="auto"/>
              <w:jc w:val="center"/>
              <w:rPr>
                <w:rFonts w:ascii="Arial" w:hAnsi="Arial" w:cs="Arial"/>
                <w:b/>
                <w:bCs/>
                <w:sz w:val="20"/>
                <w:szCs w:val="24"/>
              </w:rPr>
            </w:pPr>
            <w:r>
              <w:rPr>
                <w:rFonts w:ascii="Arial" w:hAnsi="Arial" w:cs="Arial"/>
                <w:b/>
                <w:bCs/>
                <w:sz w:val="20"/>
                <w:szCs w:val="24"/>
              </w:rPr>
              <w:t>Итого</w:t>
            </w:r>
          </w:p>
        </w:tc>
        <w:tc>
          <w:tcPr>
            <w:tcW w:w="1914" w:type="dxa"/>
          </w:tcPr>
          <w:p w:rsidR="00F650B0" w:rsidRDefault="00F650B0">
            <w:pPr>
              <w:spacing w:before="0" w:after="0" w:line="360" w:lineRule="auto"/>
              <w:jc w:val="center"/>
              <w:rPr>
                <w:rFonts w:ascii="Arial" w:hAnsi="Arial" w:cs="Arial"/>
                <w:b/>
                <w:bCs/>
                <w:sz w:val="20"/>
                <w:szCs w:val="24"/>
              </w:rPr>
            </w:pPr>
          </w:p>
        </w:tc>
        <w:tc>
          <w:tcPr>
            <w:tcW w:w="1914" w:type="dxa"/>
          </w:tcPr>
          <w:p w:rsidR="00F650B0" w:rsidRDefault="00F650B0">
            <w:pPr>
              <w:spacing w:before="0" w:after="0" w:line="360" w:lineRule="auto"/>
              <w:jc w:val="center"/>
              <w:rPr>
                <w:rFonts w:ascii="Arial" w:hAnsi="Arial" w:cs="Arial"/>
                <w:b/>
                <w:bCs/>
                <w:sz w:val="20"/>
                <w:szCs w:val="24"/>
              </w:rPr>
            </w:pPr>
            <w:r>
              <w:rPr>
                <w:rFonts w:ascii="Arial" w:hAnsi="Arial" w:cs="Arial"/>
                <w:b/>
                <w:bCs/>
                <w:sz w:val="20"/>
                <w:szCs w:val="24"/>
              </w:rPr>
              <w:t>263</w:t>
            </w:r>
          </w:p>
        </w:tc>
        <w:tc>
          <w:tcPr>
            <w:tcW w:w="1914" w:type="dxa"/>
          </w:tcPr>
          <w:p w:rsidR="00F650B0" w:rsidRDefault="00F650B0">
            <w:pPr>
              <w:spacing w:before="0" w:after="0" w:line="360" w:lineRule="auto"/>
              <w:jc w:val="center"/>
              <w:rPr>
                <w:rFonts w:ascii="Arial" w:hAnsi="Arial" w:cs="Arial"/>
                <w:b/>
                <w:bCs/>
                <w:sz w:val="20"/>
                <w:szCs w:val="24"/>
              </w:rPr>
            </w:pPr>
            <w:r>
              <w:rPr>
                <w:rFonts w:ascii="Arial" w:hAnsi="Arial" w:cs="Arial"/>
                <w:b/>
                <w:bCs/>
                <w:sz w:val="20"/>
                <w:szCs w:val="24"/>
              </w:rPr>
              <w:t>659</w:t>
            </w:r>
          </w:p>
        </w:tc>
      </w:tr>
    </w:tbl>
    <w:p w:rsidR="00F650B0" w:rsidRDefault="00F650B0">
      <w:pPr>
        <w:spacing w:line="360" w:lineRule="auto"/>
        <w:ind w:firstLine="708"/>
        <w:jc w:val="both"/>
      </w:pPr>
      <w:r>
        <w:rPr>
          <w:b/>
          <w:bCs/>
          <w:i/>
          <w:iCs/>
          <w:szCs w:val="28"/>
        </w:rPr>
        <w:t xml:space="preserve">     </w:t>
      </w:r>
    </w:p>
    <w:p w:rsidR="00F650B0" w:rsidRDefault="00F650B0">
      <w:pPr>
        <w:pStyle w:val="10"/>
        <w:tabs>
          <w:tab w:val="left" w:pos="4065"/>
        </w:tabs>
        <w:spacing w:before="0" w:after="0"/>
        <w:ind w:hanging="6"/>
        <w:jc w:val="center"/>
        <w:rPr>
          <w:i/>
          <w:iCs/>
          <w:kern w:val="0"/>
          <w:sz w:val="22"/>
          <w:szCs w:val="28"/>
        </w:rPr>
      </w:pPr>
      <w:r>
        <w:rPr>
          <w:i/>
          <w:iCs/>
          <w:kern w:val="0"/>
          <w:sz w:val="22"/>
          <w:szCs w:val="28"/>
        </w:rPr>
        <w:t>2.2. Факторы риска возникновения чрезвычайных ситуаций техногенного характера</w:t>
      </w:r>
    </w:p>
    <w:p w:rsidR="00F650B0" w:rsidRDefault="00F650B0">
      <w:pPr>
        <w:pStyle w:val="10"/>
        <w:tabs>
          <w:tab w:val="left" w:pos="4065"/>
        </w:tabs>
        <w:spacing w:before="0" w:after="0" w:line="360" w:lineRule="auto"/>
        <w:ind w:hanging="6"/>
        <w:rPr>
          <w:kern w:val="0"/>
          <w:sz w:val="20"/>
          <w:szCs w:val="28"/>
        </w:rPr>
      </w:pPr>
      <w:r>
        <w:rPr>
          <w:kern w:val="0"/>
          <w:sz w:val="20"/>
          <w:szCs w:val="28"/>
        </w:rPr>
        <w:t>2.2.1.  Радиационная опасность</w:t>
      </w:r>
    </w:p>
    <w:p w:rsidR="00F650B0" w:rsidRDefault="00F650B0">
      <w:pPr>
        <w:pStyle w:val="11"/>
        <w:spacing w:before="0" w:after="0" w:line="360" w:lineRule="auto"/>
        <w:rPr>
          <w:szCs w:val="20"/>
        </w:rPr>
      </w:pPr>
      <w:r>
        <w:rPr>
          <w:szCs w:val="20"/>
        </w:rPr>
        <w:tab/>
        <w:t>На территории Троснянского района Орловской области радационно-опасных объектов нет. Прямое радиоактивное загрязнение территории района возможно при авариях на Курской или Нововоронежской атомных электростациях.</w:t>
      </w:r>
    </w:p>
    <w:p w:rsidR="00F650B0" w:rsidRDefault="00F650B0">
      <w:pPr>
        <w:pStyle w:val="10"/>
        <w:tabs>
          <w:tab w:val="left" w:pos="4065"/>
        </w:tabs>
        <w:spacing w:before="0" w:after="0" w:line="360" w:lineRule="auto"/>
        <w:ind w:hanging="6"/>
        <w:rPr>
          <w:kern w:val="0"/>
          <w:sz w:val="20"/>
          <w:szCs w:val="28"/>
        </w:rPr>
      </w:pPr>
      <w:r>
        <w:rPr>
          <w:kern w:val="0"/>
          <w:sz w:val="20"/>
          <w:szCs w:val="28"/>
        </w:rPr>
        <w:t>2.2.2.  Угрозы химической опасности</w:t>
      </w:r>
    </w:p>
    <w:p w:rsidR="00F650B0" w:rsidRDefault="00F650B0">
      <w:pPr>
        <w:pStyle w:val="11"/>
        <w:spacing w:before="100" w:after="100" w:line="360" w:lineRule="auto"/>
        <w:rPr>
          <w:szCs w:val="20"/>
        </w:rPr>
      </w:pPr>
      <w:r>
        <w:rPr>
          <w:szCs w:val="20"/>
        </w:rPr>
        <w:tab/>
        <w:t xml:space="preserve">На территории Троснянского района Орловской области находится 1 предпритие, использующее в своем производственном цикле опасные химические вещества - ОАО «Троснянский молочный завод» (с.Тросна, ул. Мосина, 44), на котором хранится до 1,5 т </w:t>
      </w:r>
      <w:r>
        <w:rPr>
          <w:szCs w:val="20"/>
        </w:rPr>
        <w:lastRenderedPageBreak/>
        <w:t>аммиака. Данное предприятие относится к химически опасным объектам 5 класса опасности.</w:t>
      </w:r>
    </w:p>
    <w:p w:rsidR="00F650B0" w:rsidRDefault="00F650B0">
      <w:pPr>
        <w:pStyle w:val="10"/>
        <w:tabs>
          <w:tab w:val="left" w:pos="4065"/>
        </w:tabs>
        <w:spacing w:before="0" w:after="0" w:line="360" w:lineRule="auto"/>
        <w:ind w:hanging="6"/>
        <w:rPr>
          <w:kern w:val="0"/>
          <w:sz w:val="22"/>
          <w:szCs w:val="28"/>
        </w:rPr>
      </w:pPr>
      <w:r>
        <w:rPr>
          <w:kern w:val="0"/>
          <w:sz w:val="22"/>
          <w:szCs w:val="28"/>
        </w:rPr>
        <w:t>2.2.3.  Потенциальные  опасности в промышленности</w:t>
      </w:r>
    </w:p>
    <w:p w:rsidR="00F650B0" w:rsidRDefault="00F650B0">
      <w:pPr>
        <w:spacing w:before="0" w:after="0" w:line="360" w:lineRule="auto"/>
        <w:ind w:firstLine="709"/>
        <w:jc w:val="both"/>
      </w:pPr>
      <w:r>
        <w:t>На территории Троснянского района Орловской области в промышленности отсутствуют  потенциально опасные объекты.</w:t>
      </w:r>
    </w:p>
    <w:p w:rsidR="00F650B0" w:rsidRDefault="00F650B0">
      <w:pPr>
        <w:spacing w:line="360" w:lineRule="auto"/>
        <w:jc w:val="both"/>
      </w:pPr>
    </w:p>
    <w:p w:rsidR="00F650B0" w:rsidRDefault="00F650B0">
      <w:pPr>
        <w:pStyle w:val="a6"/>
        <w:ind w:firstLine="709"/>
        <w:jc w:val="center"/>
        <w:rPr>
          <w:rFonts w:ascii="Times New Roman" w:hAnsi="Times New Roman" w:cs="Times New Roman"/>
          <w:bCs/>
          <w:i/>
          <w:iCs/>
          <w:sz w:val="24"/>
        </w:rPr>
      </w:pPr>
    </w:p>
    <w:p w:rsidR="00F650B0" w:rsidRDefault="00F650B0">
      <w:pPr>
        <w:pStyle w:val="a6"/>
        <w:ind w:firstLine="709"/>
        <w:jc w:val="center"/>
        <w:rPr>
          <w:rFonts w:ascii="Times New Roman" w:hAnsi="Times New Roman" w:cs="Times New Roman"/>
          <w:bCs/>
          <w:i/>
          <w:iCs/>
          <w:sz w:val="28"/>
        </w:rPr>
      </w:pPr>
    </w:p>
    <w:p w:rsidR="00F650B0" w:rsidRDefault="00F650B0">
      <w:pPr>
        <w:pStyle w:val="a6"/>
        <w:ind w:firstLine="709"/>
        <w:jc w:val="center"/>
        <w:rPr>
          <w:rFonts w:ascii="Times New Roman" w:hAnsi="Times New Roman" w:cs="Times New Roman"/>
          <w:bCs/>
          <w:i/>
          <w:iCs/>
          <w:sz w:val="28"/>
        </w:rPr>
        <w:sectPr w:rsidR="00F650B0">
          <w:headerReference w:type="even" r:id="rId20"/>
          <w:headerReference w:type="default" r:id="rId21"/>
          <w:type w:val="nextColumn"/>
          <w:pgSz w:w="11905" w:h="16837" w:code="9"/>
          <w:pgMar w:top="1134" w:right="851" w:bottom="851" w:left="1701" w:header="720" w:footer="720" w:gutter="0"/>
          <w:paperSrc w:first="7" w:other="7"/>
          <w:cols w:space="720"/>
          <w:docGrid w:linePitch="360"/>
        </w:sectPr>
      </w:pPr>
    </w:p>
    <w:p w:rsidR="00F650B0" w:rsidRDefault="00F650B0">
      <w:pPr>
        <w:pStyle w:val="a6"/>
        <w:jc w:val="center"/>
        <w:rPr>
          <w:rFonts w:ascii="Times New Roman" w:hAnsi="Times New Roman" w:cs="Times New Roman"/>
          <w:i/>
          <w:iCs/>
        </w:rPr>
      </w:pPr>
      <w:r>
        <w:rPr>
          <w:rFonts w:ascii="Times New Roman" w:hAnsi="Times New Roman" w:cs="Times New Roman"/>
          <w:i/>
          <w:iCs/>
          <w:noProof/>
        </w:rPr>
        <w:lastRenderedPageBreak/>
        <w:pict>
          <v:line id="_x0000_s1291" style="position:absolute;left:0;text-align:left;z-index:251658240" from="604.35pt,69.25pt" to="604.35pt,78.25pt"/>
        </w:pict>
      </w:r>
      <w:r>
        <w:rPr>
          <w:rFonts w:ascii="Times New Roman" w:hAnsi="Times New Roman" w:cs="Times New Roman"/>
          <w:i/>
          <w:iCs/>
        </w:rPr>
        <w:t>Мероприятия по защите территории от опасных природных и  техногенных процессов и чрезвычайных ситуаций</w:t>
      </w:r>
    </w:p>
    <w:p w:rsidR="00F650B0" w:rsidRDefault="00F650B0">
      <w:pPr>
        <w:pStyle w:val="S"/>
      </w:pPr>
      <w:r>
        <w:rPr>
          <w:lang w:val="ru-RU"/>
        </w:rPr>
        <w:t xml:space="preserve">        </w:t>
      </w:r>
      <w: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50B0" w:rsidRDefault="00F650B0">
      <w:pPr>
        <w:spacing w:line="360" w:lineRule="auto"/>
        <w:jc w:val="both"/>
      </w:pPr>
      <w:r>
        <w:t>В соответствии с Федеральным законом «О защите населения и территорий от ЧС пр</w:t>
      </w:r>
      <w:r>
        <w:t>и</w:t>
      </w:r>
      <w:r>
        <w:t>родного и техногенного характера» от 21.12.1994г. № 68-ФЗ» и Положением «О единой государственной системе предупреждения и ликвидации ЧС» в целях оперативного реш</w:t>
      </w:r>
      <w:r>
        <w:t>е</w:t>
      </w:r>
      <w:r>
        <w:t>ния задач по спасению людей, материальных ценностей и сельскохозяйственных живо</w:t>
      </w:r>
      <w:r>
        <w:t>т</w:t>
      </w:r>
      <w:r>
        <w:t>ных при возникновении крупных аварий, катастроф, стихийных бедствий при чрезвыча</w:t>
      </w:r>
      <w:r>
        <w:t>й</w:t>
      </w:r>
      <w:r>
        <w:t>ных ситуациях в мирное время и военное время» создана комиссия ВМР, штаб ГО и ЧС.</w:t>
      </w:r>
    </w:p>
    <w:p w:rsidR="00F650B0" w:rsidRDefault="00F650B0">
      <w:pPr>
        <w:spacing w:line="360" w:lineRule="auto"/>
        <w:jc w:val="both"/>
      </w:pPr>
      <w:r>
        <w:t>Деятельность районного звена ГО и ЧС включает планирование, подготовку и ос</w:t>
      </w:r>
      <w:r>
        <w:t>у</w:t>
      </w:r>
      <w:r>
        <w:t>ществление мероприятий по предупреждению и действиям в чрезвычайных ситуациях.</w:t>
      </w:r>
    </w:p>
    <w:p w:rsidR="00F650B0" w:rsidRDefault="00F650B0">
      <w:pPr>
        <w:spacing w:line="360" w:lineRule="auto"/>
        <w:jc w:val="both"/>
      </w:pPr>
      <w:r>
        <w:t>Основными мероприятиями районного звена ГО и ЧС являются:</w:t>
      </w:r>
    </w:p>
    <w:p w:rsidR="00F650B0" w:rsidRDefault="00F650B0">
      <w:pPr>
        <w:pStyle w:val="11"/>
        <w:spacing w:before="100" w:after="100" w:line="360" w:lineRule="auto"/>
        <w:rPr>
          <w:szCs w:val="20"/>
        </w:rPr>
      </w:pPr>
      <w:r>
        <w:rPr>
          <w:szCs w:val="20"/>
        </w:rPr>
        <w:t>- обеспечить координацию деятельности администраций сельских поселений, орг</w:t>
      </w:r>
      <w:r>
        <w:rPr>
          <w:szCs w:val="20"/>
        </w:rPr>
        <w:t>а</w:t>
      </w:r>
      <w:r>
        <w:rPr>
          <w:szCs w:val="20"/>
        </w:rPr>
        <w:t>низаций, задействованных в спасательных операциях;</w:t>
      </w:r>
    </w:p>
    <w:p w:rsidR="00F650B0" w:rsidRDefault="00F650B0">
      <w:pPr>
        <w:spacing w:line="360" w:lineRule="auto"/>
        <w:jc w:val="both"/>
      </w:pPr>
      <w:r>
        <w:t>- провести корректировку планов действий сил и средств при чрезвычайных ситу</w:t>
      </w:r>
      <w:r>
        <w:t>а</w:t>
      </w:r>
      <w:r>
        <w:t>циях, обеспечить усиленный вариант несения службы личного состава органов внутре</w:t>
      </w:r>
      <w:r>
        <w:t>н</w:t>
      </w:r>
      <w:r>
        <w:t>них дел, гражданской обороны и чрезвычайных ситуаций.</w:t>
      </w:r>
    </w:p>
    <w:p w:rsidR="00F650B0" w:rsidRDefault="00F650B0">
      <w:pPr>
        <w:spacing w:line="360" w:lineRule="auto"/>
        <w:jc w:val="both"/>
      </w:pPr>
      <w:r>
        <w:t>- осуществление наблюдения и контроля за состоянием природной среды, прогн</w:t>
      </w:r>
      <w:r>
        <w:t>о</w:t>
      </w:r>
      <w:r>
        <w:t>зирование возможности возникновения ЧС и их масштабы;</w:t>
      </w:r>
    </w:p>
    <w:p w:rsidR="00F650B0" w:rsidRDefault="00F650B0">
      <w:pPr>
        <w:spacing w:line="360" w:lineRule="auto"/>
        <w:ind w:firstLine="708"/>
        <w:jc w:val="both"/>
      </w:pPr>
      <w:r>
        <w:t>Средствам массовой информации, совместно с отделом ВМР, ГО и ЧС администр</w:t>
      </w:r>
      <w:r>
        <w:t>а</w:t>
      </w:r>
      <w:r>
        <w:t>ции района, организовать опубликование материалов по освещению паводковой обст</w:t>
      </w:r>
      <w:r>
        <w:t>а</w:t>
      </w:r>
      <w:r>
        <w:t>новки в районе и давать информацию для населения о правилах поведения  в лесных ма</w:t>
      </w:r>
      <w:r>
        <w:t>с</w:t>
      </w:r>
      <w:r>
        <w:t>сивах в пожароопасный период.</w:t>
      </w:r>
    </w:p>
    <w:p w:rsidR="00F650B0" w:rsidRDefault="00F650B0">
      <w:pPr>
        <w:spacing w:line="360" w:lineRule="auto"/>
        <w:jc w:val="both"/>
      </w:pPr>
      <w:r>
        <w:t>Для обеспечения общественного порядка привлекается ОВД по Троснянскому мун</w:t>
      </w:r>
      <w:r>
        <w:t>и</w:t>
      </w:r>
      <w:r>
        <w:t>ципальному району.</w:t>
      </w:r>
    </w:p>
    <w:p w:rsidR="00F650B0" w:rsidRDefault="00F650B0">
      <w:pPr>
        <w:pStyle w:val="11"/>
        <w:spacing w:before="100" w:after="100" w:line="360" w:lineRule="auto"/>
        <w:rPr>
          <w:szCs w:val="20"/>
        </w:rPr>
      </w:pPr>
      <w:r>
        <w:rPr>
          <w:szCs w:val="20"/>
        </w:rPr>
        <w:lastRenderedPageBreak/>
        <w:t xml:space="preserve">           Последовательное осуществление плана гражданской обороны позволяет надеяться на благоприятный исход при возникновении чрезвычайных ситуаций.</w:t>
      </w:r>
    </w:p>
    <w:p w:rsidR="00F650B0" w:rsidRDefault="00F650B0">
      <w:pPr>
        <w:spacing w:line="360" w:lineRule="auto"/>
        <w:ind w:left="120"/>
        <w:jc w:val="both"/>
        <w:rPr>
          <w:szCs w:val="24"/>
        </w:rPr>
      </w:pPr>
      <w:r>
        <w:t>На территории Троснянского района  в с.Тросна размещается пожарная часть ПЧ-34.</w:t>
      </w:r>
      <w:r>
        <w:rPr>
          <w:szCs w:val="24"/>
        </w:rPr>
        <w:t xml:space="preserve">     </w:t>
      </w:r>
    </w:p>
    <w:p w:rsidR="00F650B0" w:rsidRDefault="00F650B0">
      <w:pPr>
        <w:spacing w:line="360" w:lineRule="auto"/>
        <w:ind w:firstLine="708"/>
        <w:jc w:val="both"/>
      </w:pPr>
      <w:r>
        <w:t>В соответствии с Федеральным законом №123-ФЗ «Технический регламент о требованиях  пожарной  безопасности» от 22.07.2008 года  ст.76 дислокация подразделений пожарной охраны на территориях поселений и городских округов определяется из условия, что время прибытия первого подразделения к месту вывоза в сельских поселениях не должно превышать 20 минут.</w:t>
      </w:r>
    </w:p>
    <w:p w:rsidR="00F650B0" w:rsidRDefault="00F650B0">
      <w:pPr>
        <w:spacing w:line="360" w:lineRule="auto"/>
        <w:jc w:val="both"/>
        <w:rPr>
          <w:szCs w:val="24"/>
        </w:rPr>
      </w:pPr>
      <w:r>
        <w:rPr>
          <w:szCs w:val="24"/>
        </w:rPr>
        <w:t xml:space="preserve">             Проектом предлагается создание пожарных депо в населенных пунктах района  </w:t>
      </w:r>
      <w:r>
        <w:rPr>
          <w:color w:val="000000"/>
          <w:szCs w:val="24"/>
        </w:rPr>
        <w:t>п.Рождественский, с.Воронец.</w:t>
      </w:r>
    </w:p>
    <w:p w:rsidR="00F650B0" w:rsidRDefault="00F650B0">
      <w:pPr>
        <w:spacing w:line="360" w:lineRule="auto"/>
        <w:jc w:val="both"/>
        <w:rPr>
          <w:szCs w:val="24"/>
        </w:rPr>
      </w:pPr>
      <w:r>
        <w:rPr>
          <w:szCs w:val="24"/>
        </w:rPr>
        <w:t xml:space="preserve">             В удаленных населенных пунктах оказывающихся за двадцатиминутным временным радиусом выезда, проектом предлагается организация добровольных пожарных  дружин и снабжение их необходимыми техническими средствами тушения пожаров.</w:t>
      </w:r>
    </w:p>
    <w:p w:rsidR="00F650B0" w:rsidRDefault="00F650B0">
      <w:pPr>
        <w:spacing w:line="360" w:lineRule="auto"/>
        <w:jc w:val="both"/>
        <w:rPr>
          <w:szCs w:val="24"/>
        </w:rPr>
      </w:pPr>
      <w:r>
        <w:rPr>
          <w:szCs w:val="24"/>
        </w:rPr>
        <w:t xml:space="preserve">            На  объектах должна предусматриваться система пожарной безопасности, направленная на предотвращение воздействия на людей опасных факторов пожара, в том числе их вторичных проявлений.</w:t>
      </w:r>
    </w:p>
    <w:p w:rsidR="00F650B0" w:rsidRDefault="00F650B0">
      <w:pPr>
        <w:widowControl w:val="0"/>
        <w:autoSpaceDE w:val="0"/>
        <w:spacing w:before="0" w:after="0" w:line="360" w:lineRule="auto"/>
        <w:jc w:val="both"/>
        <w:rPr>
          <w:i/>
          <w:iCs/>
          <w:szCs w:val="24"/>
        </w:rPr>
      </w:pPr>
      <w:r>
        <w:rPr>
          <w:szCs w:val="24"/>
        </w:rPr>
        <w:t xml:space="preserve">          </w:t>
      </w:r>
      <w:r>
        <w:rPr>
          <w:i/>
          <w:iCs/>
          <w:szCs w:val="24"/>
        </w:rPr>
        <w:t>Лесные пожары</w:t>
      </w:r>
    </w:p>
    <w:p w:rsidR="00F650B0" w:rsidRDefault="00F650B0">
      <w:pPr>
        <w:spacing w:before="0" w:after="0" w:line="360" w:lineRule="auto"/>
        <w:ind w:firstLine="720"/>
        <w:jc w:val="both"/>
        <w:rPr>
          <w:spacing w:val="-8"/>
          <w:szCs w:val="28"/>
        </w:rPr>
      </w:pPr>
      <w:r>
        <w:rPr>
          <w:spacing w:val="-8"/>
          <w:szCs w:val="28"/>
        </w:rPr>
        <w:t>Охрана лесов</w:t>
      </w:r>
      <w:r>
        <w:rPr>
          <w:szCs w:val="28"/>
        </w:rPr>
        <w:t xml:space="preserve"> от пожаров</w:t>
      </w:r>
      <w:r>
        <w:rPr>
          <w:spacing w:val="-8"/>
          <w:szCs w:val="28"/>
        </w:rPr>
        <w:t xml:space="preserve"> включает комплекс организационных, правовых и других мер. </w:t>
      </w:r>
    </w:p>
    <w:p w:rsidR="00F650B0" w:rsidRDefault="00F650B0">
      <w:pPr>
        <w:spacing w:before="0" w:after="0" w:line="360" w:lineRule="auto"/>
        <w:jc w:val="both"/>
        <w:rPr>
          <w:szCs w:val="28"/>
        </w:rPr>
      </w:pPr>
      <w:r>
        <w:rPr>
          <w:szCs w:val="28"/>
        </w:rPr>
        <w:t>В период высокой пожарной опасности ограничивается доступ населения в лесные масс</w:t>
      </w:r>
      <w:r>
        <w:rPr>
          <w:szCs w:val="28"/>
        </w:rPr>
        <w:t>и</w:t>
      </w:r>
      <w:r>
        <w:rPr>
          <w:szCs w:val="28"/>
        </w:rPr>
        <w:t>вы. Для отдыха отводятся обустроенные насаждения, находящиеся под постоянным ко</w:t>
      </w:r>
      <w:r>
        <w:rPr>
          <w:szCs w:val="28"/>
        </w:rPr>
        <w:t>н</w:t>
      </w:r>
      <w:r>
        <w:rPr>
          <w:szCs w:val="28"/>
        </w:rPr>
        <w:t>тролем лесной охраны. На дорогах, прилегающих к лесным массивам, и лесных дорогах в начале пожароопасного периода устанавливаются плакаты, регулярно публикуются статьи в районных и республиканских газетах, распространяются листовки противопожарного направл</w:t>
      </w:r>
      <w:r>
        <w:rPr>
          <w:szCs w:val="28"/>
        </w:rPr>
        <w:t>е</w:t>
      </w:r>
      <w:r>
        <w:rPr>
          <w:szCs w:val="28"/>
        </w:rPr>
        <w:t>ния.</w:t>
      </w:r>
    </w:p>
    <w:p w:rsidR="00F650B0" w:rsidRDefault="00F650B0">
      <w:pPr>
        <w:spacing w:before="0" w:after="0" w:line="360" w:lineRule="auto"/>
        <w:ind w:firstLine="720"/>
        <w:jc w:val="both"/>
        <w:rPr>
          <w:szCs w:val="24"/>
        </w:rPr>
      </w:pPr>
      <w:r>
        <w:rPr>
          <w:szCs w:val="24"/>
        </w:rPr>
        <w:t>Большое внимание уделяется мероприятиям по предупреждению распространения лесных пожаров, регул</w:t>
      </w:r>
      <w:r>
        <w:rPr>
          <w:szCs w:val="24"/>
        </w:rPr>
        <w:t>и</w:t>
      </w:r>
      <w:r>
        <w:rPr>
          <w:szCs w:val="24"/>
        </w:rPr>
        <w:t>рованию состава древостоя, созданию системы противопожарных барьеров, устройству сети дорог против</w:t>
      </w:r>
      <w:r>
        <w:rPr>
          <w:szCs w:val="24"/>
        </w:rPr>
        <w:t>о</w:t>
      </w:r>
      <w:r>
        <w:rPr>
          <w:szCs w:val="24"/>
        </w:rPr>
        <w:t>пожарного назначения.</w:t>
      </w:r>
    </w:p>
    <w:p w:rsidR="00F650B0" w:rsidRDefault="00F650B0">
      <w:pPr>
        <w:spacing w:before="0" w:after="0" w:line="360" w:lineRule="auto"/>
        <w:ind w:firstLine="708"/>
        <w:jc w:val="both"/>
        <w:rPr>
          <w:szCs w:val="24"/>
        </w:rPr>
      </w:pPr>
      <w:r>
        <w:rPr>
          <w:szCs w:val="24"/>
        </w:rPr>
        <w:t>В качестве естественных противопожарных барьеров принимаются реки, а также лесные массивы из лис</w:t>
      </w:r>
      <w:r>
        <w:rPr>
          <w:szCs w:val="24"/>
        </w:rPr>
        <w:t>т</w:t>
      </w:r>
      <w:r>
        <w:rPr>
          <w:szCs w:val="24"/>
        </w:rPr>
        <w:t>венных пород. В качестве искусственных противопожарных барьеров и разрывов используются трассы  автомобильных дорог, линии электроперед</w:t>
      </w:r>
      <w:r>
        <w:rPr>
          <w:szCs w:val="24"/>
        </w:rPr>
        <w:t>а</w:t>
      </w:r>
      <w:r>
        <w:rPr>
          <w:szCs w:val="24"/>
        </w:rPr>
        <w:t>ч, широкие просеки.</w:t>
      </w:r>
    </w:p>
    <w:p w:rsidR="00F650B0" w:rsidRDefault="00F650B0">
      <w:pPr>
        <w:pStyle w:val="11"/>
        <w:spacing w:before="0" w:after="0" w:line="360" w:lineRule="auto"/>
        <w:ind w:firstLine="708"/>
      </w:pPr>
      <w:r>
        <w:lastRenderedPageBreak/>
        <w:t>С целью защиты от пожаров хвойных лесов вблизи населенных пунктов предусматривается создание вокруг лесного массива пожароустойчивых лиственных опушек</w:t>
      </w:r>
    </w:p>
    <w:p w:rsidR="00F650B0" w:rsidRDefault="00F650B0">
      <w:pPr>
        <w:spacing w:before="0" w:after="0" w:line="360" w:lineRule="auto"/>
        <w:ind w:firstLine="720"/>
        <w:jc w:val="both"/>
        <w:rPr>
          <w:szCs w:val="28"/>
        </w:rPr>
      </w:pPr>
      <w:r>
        <w:rPr>
          <w:szCs w:val="28"/>
        </w:rPr>
        <w:t>Самым слабым звеном в охране лесов от пожаров является недостаточная оснащенность лесничеств против</w:t>
      </w:r>
      <w:r>
        <w:rPr>
          <w:szCs w:val="28"/>
        </w:rPr>
        <w:t>о</w:t>
      </w:r>
      <w:r>
        <w:rPr>
          <w:szCs w:val="28"/>
        </w:rPr>
        <w:t>пожарной техникой, оборудованием и инвентарем, количество которых незначительно увеличивается, а износ значительно растет.</w:t>
      </w:r>
    </w:p>
    <w:p w:rsidR="00F650B0" w:rsidRDefault="00F650B0">
      <w:pPr>
        <w:pStyle w:val="S"/>
      </w:pPr>
      <w:r>
        <w:t>В районе необходимо проводить мероприятия по защите населенных пунктов, расположенных в пожароопасных зонах вблизи лесных массивов:</w:t>
      </w:r>
    </w:p>
    <w:p w:rsidR="00F650B0" w:rsidRDefault="00F650B0">
      <w:pPr>
        <w:pStyle w:val="S3"/>
      </w:pPr>
      <w:r>
        <w:t>создание на предприятиях, в лесах и лесничестве пунктов сосредоточения     противопожарного оборудования и инвентаря;</w:t>
      </w:r>
    </w:p>
    <w:p w:rsidR="00F650B0" w:rsidRDefault="00F650B0">
      <w:pPr>
        <w:pStyle w:val="S3"/>
      </w:pPr>
      <w:r>
        <w:t>содержание в безопасном состоянии полос отводов магистральных трубопроводов,   автомобильных дорог, вдоль которых расположены лесные массивы;</w:t>
      </w:r>
    </w:p>
    <w:p w:rsidR="00F650B0" w:rsidRDefault="00F650B0">
      <w:pPr>
        <w:pStyle w:val="S3"/>
      </w:pPr>
      <w:r>
        <w:t>осуществление контроля за посещением лесов и пребыванием в них граждан с целью  отдыха, охоты, рыбной ловли;</w:t>
      </w:r>
    </w:p>
    <w:p w:rsidR="00F650B0" w:rsidRDefault="00F650B0">
      <w:pPr>
        <w:pStyle w:val="S3"/>
      </w:pPr>
      <w:r>
        <w:t>проведение противопожарного обустройства лесов, устройств подъездов к  естественным водоемам для забора воды в местах массового отдыха населения;</w:t>
      </w:r>
    </w:p>
    <w:p w:rsidR="00F650B0" w:rsidRDefault="00F650B0">
      <w:pPr>
        <w:pStyle w:val="S3"/>
        <w:rPr>
          <w:rFonts w:eastAsia="MS Mincho"/>
        </w:rPr>
      </w:pPr>
      <w:r>
        <w:rPr>
          <w:rFonts w:eastAsia="MS Mincho"/>
        </w:rPr>
        <w:t>осуществление государственного пожарного надзора за соблюдением гражданами  требований и правил пожарной безопасности в лесах.</w:t>
      </w:r>
    </w:p>
    <w:p w:rsidR="00F650B0" w:rsidRDefault="00F650B0">
      <w:pPr>
        <w:pStyle w:val="11"/>
        <w:spacing w:before="0" w:after="0" w:line="360" w:lineRule="auto"/>
        <w:rPr>
          <w:szCs w:val="28"/>
        </w:rPr>
      </w:pPr>
      <w:r>
        <w:rPr>
          <w:szCs w:val="28"/>
        </w:rPr>
        <w:t>Для поддержания лесных территорий Троснянского района в надлежащем противопожарном состоянии рек</w:t>
      </w:r>
      <w:r>
        <w:rPr>
          <w:szCs w:val="28"/>
        </w:rPr>
        <w:t>о</w:t>
      </w:r>
      <w:r>
        <w:rPr>
          <w:szCs w:val="28"/>
        </w:rPr>
        <w:t xml:space="preserve">мендуется проводить следующие противопожарные мероприятия: </w:t>
      </w:r>
    </w:p>
    <w:p w:rsidR="00F650B0" w:rsidRDefault="00F650B0">
      <w:pPr>
        <w:pStyle w:val="afd"/>
        <w:spacing w:line="360" w:lineRule="auto"/>
        <w:ind w:left="360"/>
        <w:rPr>
          <w:szCs w:val="28"/>
        </w:rPr>
      </w:pPr>
      <w:r>
        <w:rPr>
          <w:szCs w:val="28"/>
        </w:rPr>
        <w:t>-     установить постоянные стенды и выставки при конторах участковых лесн</w:t>
      </w:r>
      <w:r>
        <w:rPr>
          <w:szCs w:val="28"/>
        </w:rPr>
        <w:t>и</w:t>
      </w:r>
      <w:r>
        <w:rPr>
          <w:szCs w:val="28"/>
        </w:rPr>
        <w:t>честв;</w:t>
      </w:r>
    </w:p>
    <w:p w:rsidR="00F650B0" w:rsidRDefault="00F650B0">
      <w:pPr>
        <w:pStyle w:val="afd"/>
        <w:spacing w:line="360" w:lineRule="auto"/>
        <w:ind w:left="360"/>
        <w:rPr>
          <w:szCs w:val="28"/>
        </w:rPr>
      </w:pPr>
      <w:r>
        <w:rPr>
          <w:szCs w:val="28"/>
        </w:rPr>
        <w:t>-     установить указатели и шлагбаумы;</w:t>
      </w:r>
    </w:p>
    <w:p w:rsidR="00F650B0" w:rsidRDefault="00F650B0">
      <w:pPr>
        <w:pStyle w:val="afd"/>
        <w:spacing w:line="360" w:lineRule="auto"/>
        <w:ind w:left="360"/>
        <w:rPr>
          <w:spacing w:val="-4"/>
          <w:szCs w:val="28"/>
        </w:rPr>
      </w:pPr>
      <w:r>
        <w:rPr>
          <w:spacing w:val="-4"/>
          <w:szCs w:val="28"/>
        </w:rPr>
        <w:t>-     организовать контрольные посты и места для отдыха и курения</w:t>
      </w:r>
    </w:p>
    <w:p w:rsidR="00F650B0" w:rsidRDefault="00F650B0">
      <w:pPr>
        <w:pStyle w:val="afd"/>
        <w:spacing w:line="360" w:lineRule="auto"/>
        <w:ind w:left="360"/>
        <w:rPr>
          <w:spacing w:val="-4"/>
          <w:szCs w:val="28"/>
        </w:rPr>
      </w:pPr>
      <w:r>
        <w:rPr>
          <w:spacing w:val="-4"/>
          <w:szCs w:val="28"/>
        </w:rPr>
        <w:t>-     осуществлять периодическую опашку противопожарными минерализованными полосами хвойных молодняков, опушек леса, обочин дорог и других наиболее пожароопасных участков и объектов</w:t>
      </w:r>
    </w:p>
    <w:p w:rsidR="00F650B0" w:rsidRDefault="00F650B0">
      <w:pPr>
        <w:spacing w:before="0" w:after="0" w:line="360" w:lineRule="auto"/>
        <w:rPr>
          <w:szCs w:val="28"/>
        </w:rPr>
      </w:pPr>
      <w:r>
        <w:rPr>
          <w:szCs w:val="28"/>
        </w:rPr>
        <w:t>Проведение указанных мероприятий может корректироваться в зависимости от степени пожарной опасн</w:t>
      </w:r>
      <w:r>
        <w:rPr>
          <w:szCs w:val="28"/>
        </w:rPr>
        <w:t>о</w:t>
      </w:r>
      <w:r>
        <w:rPr>
          <w:szCs w:val="28"/>
        </w:rPr>
        <w:t>сти в лесах по условиям погоды.</w:t>
      </w:r>
    </w:p>
    <w:p w:rsidR="00F650B0" w:rsidRDefault="00F650B0">
      <w:pPr>
        <w:spacing w:before="0" w:after="0" w:line="360" w:lineRule="auto"/>
        <w:jc w:val="both"/>
        <w:rPr>
          <w:szCs w:val="28"/>
        </w:rPr>
      </w:pPr>
      <w:r>
        <w:rPr>
          <w:szCs w:val="28"/>
        </w:rPr>
        <w:t xml:space="preserve">       В целях обеспечения пожарной безопасности в лесах должны осуществляться:</w:t>
      </w:r>
    </w:p>
    <w:p w:rsidR="00F650B0" w:rsidRDefault="00F650B0">
      <w:pPr>
        <w:spacing w:before="0" w:after="0" w:line="360" w:lineRule="auto"/>
        <w:jc w:val="both"/>
        <w:rPr>
          <w:szCs w:val="28"/>
        </w:rPr>
      </w:pPr>
      <w:r>
        <w:rPr>
          <w:szCs w:val="28"/>
        </w:rPr>
        <w:t>-</w:t>
      </w:r>
      <w:r>
        <w:rPr>
          <w:szCs w:val="28"/>
        </w:rPr>
        <w:tab/>
        <w:t>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и противопожарных разрывов;</w:t>
      </w:r>
    </w:p>
    <w:p w:rsidR="00F650B0" w:rsidRDefault="00F650B0">
      <w:pPr>
        <w:spacing w:before="0" w:after="0" w:line="360" w:lineRule="auto"/>
        <w:jc w:val="both"/>
        <w:rPr>
          <w:szCs w:val="28"/>
        </w:rPr>
      </w:pPr>
      <w:r>
        <w:rPr>
          <w:szCs w:val="28"/>
        </w:rPr>
        <w:lastRenderedPageBreak/>
        <w:t xml:space="preserve">-создание и содержание систем и средств предупреждения и тушения лесных пожаров, а также формирование запасов горюче-смазочных материалов. </w:t>
      </w:r>
    </w:p>
    <w:p w:rsidR="00F650B0" w:rsidRDefault="00F650B0">
      <w:pPr>
        <w:spacing w:before="0" w:after="0" w:line="360" w:lineRule="auto"/>
        <w:jc w:val="both"/>
        <w:rPr>
          <w:szCs w:val="28"/>
        </w:rPr>
      </w:pPr>
      <w:r>
        <w:rPr>
          <w:szCs w:val="28"/>
        </w:rPr>
        <w:t>-мониторинг пожарной опасности в лесах;</w:t>
      </w:r>
    </w:p>
    <w:p w:rsidR="00F650B0" w:rsidRDefault="00F650B0">
      <w:pPr>
        <w:spacing w:before="0" w:after="0" w:line="360" w:lineRule="auto"/>
        <w:jc w:val="both"/>
        <w:rPr>
          <w:szCs w:val="28"/>
        </w:rPr>
      </w:pPr>
      <w:r>
        <w:rPr>
          <w:szCs w:val="28"/>
        </w:rPr>
        <w:t>-разработка планов тушения лесных пожаров;</w:t>
      </w:r>
    </w:p>
    <w:p w:rsidR="00F650B0" w:rsidRDefault="00F650B0">
      <w:pPr>
        <w:spacing w:before="0" w:after="0" w:line="360" w:lineRule="auto"/>
        <w:jc w:val="both"/>
        <w:rPr>
          <w:szCs w:val="28"/>
        </w:rPr>
      </w:pPr>
      <w:r>
        <w:rPr>
          <w:szCs w:val="28"/>
        </w:rPr>
        <w:t>-тушение лесных пожаров.</w:t>
      </w:r>
    </w:p>
    <w:p w:rsidR="00F650B0" w:rsidRDefault="00F650B0">
      <w:pPr>
        <w:pStyle w:val="11"/>
        <w:spacing w:before="0" w:after="0" w:line="360" w:lineRule="auto"/>
        <w:rPr>
          <w:szCs w:val="28"/>
        </w:rPr>
      </w:pPr>
      <w:r>
        <w:rPr>
          <w:szCs w:val="28"/>
        </w:rPr>
        <w:t xml:space="preserve">      Охрана лесов от пожаров является одним из основных направлений ведения лесного хозяйства и обеспечивается наземными силами, средствами пожаротушения и проведением космического мониторинга.</w:t>
      </w:r>
    </w:p>
    <w:p w:rsidR="00F650B0" w:rsidRDefault="00F650B0">
      <w:pPr>
        <w:pStyle w:val="11"/>
        <w:spacing w:before="0" w:after="0" w:line="360" w:lineRule="auto"/>
        <w:rPr>
          <w:szCs w:val="28"/>
        </w:rPr>
      </w:pPr>
      <w:r>
        <w:rPr>
          <w:szCs w:val="28"/>
        </w:rPr>
        <w:t xml:space="preserve">        Наземные силы и средства обнаружения и тушения пожаров представлены сетью пожарно-наблюдательных вышек, наблюдательных пунктов на господствующих высотах и пожарно-химических станций со специализированной лесопожарной техникой и оборудованием (пожарные автоцистерны, лесопожарные агрегаты, пожарные вездеходы и машины, тракторы, бульдозеры, высоконапорные мотопомпы, огнетушители, ручные инструменты и т.д.).</w:t>
      </w:r>
    </w:p>
    <w:p w:rsidR="00F650B0" w:rsidRDefault="00F650B0">
      <w:pPr>
        <w:spacing w:before="0" w:after="0" w:line="360" w:lineRule="auto"/>
        <w:jc w:val="both"/>
        <w:rPr>
          <w:szCs w:val="28"/>
        </w:rPr>
      </w:pPr>
      <w:r>
        <w:rPr>
          <w:szCs w:val="28"/>
        </w:rPr>
        <w:t xml:space="preserve">       Поскольку главной причиной пожаров является антропогенный фактор, то большое место уделяется противопожарной профилактике, проведению массовой разъяснительной работы среди населения, направленной на воспитание сознательного и бережного отношения к лесу. </w:t>
      </w:r>
    </w:p>
    <w:p w:rsidR="00F650B0" w:rsidRDefault="00F650B0">
      <w:pPr>
        <w:spacing w:before="0" w:after="0" w:line="360" w:lineRule="auto"/>
        <w:jc w:val="both"/>
        <w:rPr>
          <w:szCs w:val="28"/>
        </w:rPr>
      </w:pPr>
      <w:r>
        <w:rPr>
          <w:szCs w:val="28"/>
        </w:rPr>
        <w:t xml:space="preserve">      В период высокой пожарной опасности ограничивается доступ населения в лесные массивы. Для отдыха отводятся обустроенные насаждения, находящиеся под постоянным контролем лесной охраны. На дорогах, прилегающих к лесным массивам, и лесных дорогах в начале пожароопасного периода устанавливаются плакаты, регулярно публикуются статьи в районных и республиканских газетах, раздаются листовки противопожарного направления.</w:t>
      </w:r>
    </w:p>
    <w:p w:rsidR="00F650B0" w:rsidRDefault="00F650B0">
      <w:pPr>
        <w:spacing w:before="0" w:after="0" w:line="360" w:lineRule="auto"/>
        <w:jc w:val="both"/>
        <w:rPr>
          <w:szCs w:val="28"/>
        </w:rPr>
      </w:pPr>
      <w:r>
        <w:rPr>
          <w:szCs w:val="28"/>
        </w:rPr>
        <w:t xml:space="preserve">      Большое внимание уделяется мероприятиям по предупреждению распространения лесных пожаров, регулированию состава древостоя, созданию системы противопожарных барьеров, устройству сети дорог противопожарного назначения.</w:t>
      </w:r>
    </w:p>
    <w:p w:rsidR="00F650B0" w:rsidRDefault="00F650B0">
      <w:pPr>
        <w:spacing w:before="0" w:after="0" w:line="360" w:lineRule="auto"/>
        <w:jc w:val="both"/>
        <w:rPr>
          <w:szCs w:val="28"/>
        </w:rPr>
      </w:pPr>
      <w:r>
        <w:rPr>
          <w:szCs w:val="28"/>
        </w:rPr>
        <w:t xml:space="preserve">     Планировка хвойных лесов вблизи поселков производится путем создания вокруг лесного массива пожароустойчивых лиственных опушек шириной 100-150 м, по границам опушек прокладываются минеральные полосы шириной не менее 2,5 м.</w:t>
      </w:r>
    </w:p>
    <w:p w:rsidR="00F650B0" w:rsidRDefault="00F650B0">
      <w:pPr>
        <w:jc w:val="center"/>
        <w:rPr>
          <w:i/>
          <w:iCs/>
          <w:sz w:val="28"/>
        </w:rPr>
      </w:pPr>
    </w:p>
    <w:p w:rsidR="00F650B0" w:rsidRDefault="00F650B0">
      <w:pPr>
        <w:jc w:val="center"/>
        <w:rPr>
          <w:i/>
          <w:iCs/>
          <w:sz w:val="28"/>
        </w:rPr>
      </w:pPr>
    </w:p>
    <w:p w:rsidR="00F650B0" w:rsidRDefault="00F650B0">
      <w:pPr>
        <w:jc w:val="center"/>
        <w:rPr>
          <w:i/>
          <w:iCs/>
          <w:sz w:val="28"/>
        </w:rPr>
      </w:pPr>
    </w:p>
    <w:p w:rsidR="00F650B0" w:rsidRDefault="00F650B0">
      <w:pPr>
        <w:jc w:val="center"/>
        <w:rPr>
          <w:i/>
          <w:iCs/>
          <w:sz w:val="28"/>
        </w:rPr>
      </w:pPr>
    </w:p>
    <w:p w:rsidR="00F650B0" w:rsidRDefault="00F650B0">
      <w:pPr>
        <w:jc w:val="center"/>
        <w:rPr>
          <w:i/>
          <w:iCs/>
          <w:sz w:val="28"/>
        </w:rPr>
      </w:pPr>
    </w:p>
    <w:p w:rsidR="00F650B0" w:rsidRDefault="00F650B0">
      <w:pPr>
        <w:jc w:val="center"/>
        <w:rPr>
          <w:b/>
          <w:bCs/>
          <w:sz w:val="28"/>
        </w:rPr>
      </w:pPr>
      <w:r>
        <w:rPr>
          <w:b/>
          <w:bCs/>
          <w:sz w:val="28"/>
        </w:rPr>
        <w:lastRenderedPageBreak/>
        <w:t>Раздел 3. Перечень мероприятий по территориальному планированию</w:t>
      </w:r>
    </w:p>
    <w:p w:rsidR="00F650B0" w:rsidRDefault="00F650B0">
      <w:pPr>
        <w:spacing w:before="0" w:after="0" w:line="360" w:lineRule="auto"/>
        <w:ind w:firstLine="600"/>
        <w:jc w:val="both"/>
        <w:rPr>
          <w:rFonts w:cs="Arial"/>
          <w:bCs/>
          <w:szCs w:val="24"/>
        </w:rPr>
      </w:pPr>
      <w:r>
        <w:rPr>
          <w:szCs w:val="24"/>
        </w:rPr>
        <w:t>Проектные предложения по территориальному развитию планируемой территории района выполнены на основе комплексной оценки пригодности территории под размещение трех основных функций: жилой, сельскохозяйственного пр</w:t>
      </w:r>
      <w:r>
        <w:rPr>
          <w:szCs w:val="24"/>
        </w:rPr>
        <w:t>о</w:t>
      </w:r>
      <w:r>
        <w:rPr>
          <w:szCs w:val="24"/>
        </w:rPr>
        <w:t>изводства и рекреационной при соблюдении санитарных разр</w:t>
      </w:r>
      <w:r>
        <w:rPr>
          <w:szCs w:val="24"/>
        </w:rPr>
        <w:t>ы</w:t>
      </w:r>
      <w:r>
        <w:rPr>
          <w:szCs w:val="24"/>
        </w:rPr>
        <w:t>вов;</w:t>
      </w:r>
      <w:r>
        <w:rPr>
          <w:rFonts w:cs="Arial"/>
          <w:bCs/>
          <w:szCs w:val="24"/>
        </w:rPr>
        <w:t xml:space="preserve"> развития транспортной, инженерной и социальной инфраструктур, охраны окружающей среды.</w:t>
      </w:r>
    </w:p>
    <w:p w:rsidR="00F650B0" w:rsidRDefault="00F650B0">
      <w:pPr>
        <w:spacing w:before="0" w:after="0" w:line="360" w:lineRule="auto"/>
        <w:ind w:firstLine="600"/>
        <w:jc w:val="both"/>
        <w:rPr>
          <w:b/>
          <w:bCs/>
          <w:i/>
          <w:iCs/>
          <w:sz w:val="26"/>
          <w:szCs w:val="24"/>
        </w:rPr>
      </w:pPr>
      <w:r>
        <w:rPr>
          <w:rFonts w:cs="Arial"/>
          <w:b/>
          <w:bCs/>
          <w:szCs w:val="24"/>
        </w:rPr>
        <w:t xml:space="preserve"> </w:t>
      </w:r>
      <w:r>
        <w:rPr>
          <w:b/>
          <w:bCs/>
          <w:i/>
          <w:iCs/>
          <w:sz w:val="26"/>
          <w:szCs w:val="24"/>
        </w:rPr>
        <w:t>Жилое строительство</w:t>
      </w:r>
    </w:p>
    <w:p w:rsidR="00F650B0" w:rsidRDefault="00F650B0">
      <w:pPr>
        <w:spacing w:before="0" w:after="0" w:line="360" w:lineRule="auto"/>
        <w:ind w:firstLine="600"/>
        <w:jc w:val="both"/>
        <w:rPr>
          <w:b/>
          <w:szCs w:val="24"/>
        </w:rPr>
      </w:pPr>
      <w:r>
        <w:rPr>
          <w:b/>
          <w:szCs w:val="24"/>
        </w:rPr>
        <w:t xml:space="preserve">Площадки под жилищное строительство в черте населенных пунктов </w:t>
      </w:r>
    </w:p>
    <w:p w:rsidR="00F650B0" w:rsidRDefault="00F650B0">
      <w:pPr>
        <w:spacing w:before="0" w:after="0" w:line="360" w:lineRule="auto"/>
        <w:ind w:firstLine="600"/>
        <w:jc w:val="both"/>
        <w:rPr>
          <w:i/>
          <w:iCs/>
          <w:szCs w:val="24"/>
        </w:rPr>
      </w:pPr>
      <w:r>
        <w:rPr>
          <w:i/>
          <w:iCs/>
          <w:szCs w:val="24"/>
        </w:rPr>
        <w:t>Троснянское сельское поселение</w:t>
      </w:r>
    </w:p>
    <w:p w:rsidR="00F650B0" w:rsidRDefault="00F650B0">
      <w:pPr>
        <w:spacing w:before="0" w:after="0" w:line="360" w:lineRule="auto"/>
        <w:ind w:firstLine="600"/>
        <w:jc w:val="both"/>
        <w:rPr>
          <w:szCs w:val="24"/>
        </w:rPr>
      </w:pPr>
      <w:r>
        <w:rPr>
          <w:szCs w:val="24"/>
        </w:rPr>
        <w:t xml:space="preserve">Новая застройка предусматривается на 1 площадке  площадью 23 га: </w:t>
      </w:r>
      <w:r>
        <w:rPr>
          <w:b/>
          <w:bCs/>
          <w:szCs w:val="24"/>
        </w:rPr>
        <w:t>1этап – 2015г</w:t>
      </w:r>
      <w:r>
        <w:rPr>
          <w:szCs w:val="24"/>
        </w:rPr>
        <w:t>. в северо-западной части с. Тросна</w:t>
      </w:r>
    </w:p>
    <w:p w:rsidR="00F650B0" w:rsidRDefault="00F650B0">
      <w:pPr>
        <w:spacing w:before="0" w:after="0" w:line="360" w:lineRule="auto"/>
        <w:ind w:firstLine="600"/>
        <w:jc w:val="both"/>
        <w:rPr>
          <w:i/>
          <w:iCs/>
          <w:szCs w:val="24"/>
        </w:rPr>
      </w:pPr>
      <w:r>
        <w:rPr>
          <w:i/>
          <w:iCs/>
          <w:szCs w:val="24"/>
        </w:rPr>
        <w:t>Жерновецкое сельское поселение</w:t>
      </w:r>
    </w:p>
    <w:p w:rsidR="00F650B0" w:rsidRDefault="00F650B0">
      <w:pPr>
        <w:spacing w:before="0" w:after="0" w:line="360" w:lineRule="auto"/>
        <w:ind w:firstLine="600"/>
        <w:jc w:val="both"/>
        <w:rPr>
          <w:szCs w:val="24"/>
        </w:rPr>
      </w:pPr>
      <w:r>
        <w:rPr>
          <w:szCs w:val="24"/>
        </w:rPr>
        <w:t xml:space="preserve">Новая застройка предусматривается на 2 площадках: </w:t>
      </w:r>
    </w:p>
    <w:p w:rsidR="00F650B0" w:rsidRDefault="00F650B0">
      <w:pPr>
        <w:spacing w:before="0" w:after="0" w:line="360" w:lineRule="auto"/>
        <w:ind w:firstLine="600"/>
        <w:jc w:val="both"/>
        <w:rPr>
          <w:szCs w:val="24"/>
        </w:rPr>
      </w:pPr>
      <w:r>
        <w:rPr>
          <w:szCs w:val="24"/>
        </w:rPr>
        <w:t>1-я площадка площадью 21 га в юго-западной части д.Нижнее Муханово</w:t>
      </w:r>
      <w:r>
        <w:rPr>
          <w:b/>
          <w:bCs/>
          <w:szCs w:val="24"/>
        </w:rPr>
        <w:t xml:space="preserve"> 1этап – 2015г</w:t>
      </w:r>
      <w:r>
        <w:rPr>
          <w:szCs w:val="24"/>
        </w:rPr>
        <w:t xml:space="preserve">.строительства; </w:t>
      </w:r>
    </w:p>
    <w:p w:rsidR="00F650B0" w:rsidRDefault="00F650B0">
      <w:pPr>
        <w:spacing w:before="0" w:after="0" w:line="360" w:lineRule="auto"/>
        <w:ind w:firstLine="600"/>
        <w:jc w:val="both"/>
        <w:rPr>
          <w:szCs w:val="24"/>
        </w:rPr>
      </w:pPr>
      <w:r>
        <w:rPr>
          <w:szCs w:val="24"/>
        </w:rPr>
        <w:t>2-я площадка  площадью 19 га в юго-западной части д.Нижнее Муханово</w:t>
      </w:r>
      <w:r>
        <w:rPr>
          <w:b/>
          <w:bCs/>
          <w:szCs w:val="24"/>
        </w:rPr>
        <w:t xml:space="preserve"> </w:t>
      </w:r>
      <w:r>
        <w:rPr>
          <w:b/>
          <w:bCs/>
          <w:szCs w:val="24"/>
          <w:lang w:val="en-US"/>
        </w:rPr>
        <w:t>II</w:t>
      </w:r>
      <w:r>
        <w:rPr>
          <w:b/>
          <w:bCs/>
          <w:szCs w:val="24"/>
        </w:rPr>
        <w:t xml:space="preserve"> этап – 2025г. </w:t>
      </w:r>
      <w:r>
        <w:rPr>
          <w:szCs w:val="24"/>
        </w:rPr>
        <w:t>строительства</w:t>
      </w:r>
    </w:p>
    <w:p w:rsidR="00F650B0" w:rsidRDefault="00F650B0">
      <w:pPr>
        <w:spacing w:before="0" w:after="0" w:line="360" w:lineRule="auto"/>
        <w:ind w:firstLine="600"/>
        <w:jc w:val="both"/>
        <w:rPr>
          <w:i/>
          <w:iCs/>
          <w:szCs w:val="24"/>
        </w:rPr>
      </w:pPr>
      <w:r>
        <w:rPr>
          <w:i/>
          <w:iCs/>
          <w:szCs w:val="24"/>
        </w:rPr>
        <w:t>Воронецкое сельское поселение</w:t>
      </w:r>
    </w:p>
    <w:p w:rsidR="00F650B0" w:rsidRDefault="00F650B0">
      <w:pPr>
        <w:spacing w:before="0" w:after="0" w:line="360" w:lineRule="auto"/>
        <w:ind w:firstLine="600"/>
        <w:jc w:val="both"/>
        <w:rPr>
          <w:i/>
          <w:iCs/>
          <w:szCs w:val="24"/>
        </w:rPr>
      </w:pPr>
      <w:r>
        <w:rPr>
          <w:szCs w:val="24"/>
        </w:rPr>
        <w:t xml:space="preserve">Новая застройка предусматривается на 1 площадке  площадью 14 га: </w:t>
      </w:r>
      <w:r>
        <w:rPr>
          <w:b/>
          <w:bCs/>
          <w:szCs w:val="24"/>
        </w:rPr>
        <w:t>1этап – 2015г</w:t>
      </w:r>
      <w:r>
        <w:rPr>
          <w:szCs w:val="24"/>
        </w:rPr>
        <w:t>. в восточной части с. Воронец.</w:t>
      </w:r>
    </w:p>
    <w:p w:rsidR="00F650B0" w:rsidRDefault="00F650B0">
      <w:pPr>
        <w:spacing w:before="0" w:after="0" w:line="360" w:lineRule="auto"/>
        <w:ind w:firstLine="600"/>
        <w:jc w:val="both"/>
        <w:rPr>
          <w:szCs w:val="24"/>
        </w:rPr>
      </w:pPr>
      <w:r>
        <w:rPr>
          <w:i/>
          <w:iCs/>
          <w:szCs w:val="24"/>
        </w:rPr>
        <w:t>Муравльское сельское поселение</w:t>
      </w:r>
      <w:r>
        <w:rPr>
          <w:szCs w:val="24"/>
        </w:rPr>
        <w:t xml:space="preserve"> </w:t>
      </w:r>
    </w:p>
    <w:p w:rsidR="00F650B0" w:rsidRDefault="00F650B0">
      <w:pPr>
        <w:spacing w:before="0" w:after="0" w:line="360" w:lineRule="auto"/>
        <w:ind w:firstLine="600"/>
        <w:jc w:val="both"/>
        <w:rPr>
          <w:szCs w:val="24"/>
        </w:rPr>
      </w:pPr>
      <w:r>
        <w:rPr>
          <w:szCs w:val="24"/>
        </w:rPr>
        <w:t xml:space="preserve">Новая застройка предусматривается на 1 площадке  площадью 7 га: </w:t>
      </w:r>
      <w:r>
        <w:rPr>
          <w:b/>
          <w:bCs/>
          <w:szCs w:val="24"/>
        </w:rPr>
        <w:t>1этап – 2015г</w:t>
      </w:r>
      <w:r>
        <w:rPr>
          <w:szCs w:val="24"/>
        </w:rPr>
        <w:t>. в восточной части с. Муравль</w:t>
      </w:r>
    </w:p>
    <w:p w:rsidR="00F650B0" w:rsidRDefault="00F650B0">
      <w:pPr>
        <w:spacing w:before="0" w:after="0" w:line="360" w:lineRule="auto"/>
        <w:ind w:firstLine="600"/>
        <w:jc w:val="both"/>
        <w:rPr>
          <w:i/>
          <w:iCs/>
          <w:szCs w:val="24"/>
        </w:rPr>
      </w:pPr>
      <w:r>
        <w:rPr>
          <w:i/>
          <w:iCs/>
          <w:szCs w:val="24"/>
        </w:rPr>
        <w:t>Малахово-Слободское сельское поселение</w:t>
      </w:r>
    </w:p>
    <w:p w:rsidR="00F650B0" w:rsidRDefault="00F650B0">
      <w:pPr>
        <w:spacing w:before="0" w:after="0" w:line="360" w:lineRule="auto"/>
        <w:ind w:firstLine="600"/>
        <w:jc w:val="both"/>
        <w:rPr>
          <w:szCs w:val="24"/>
        </w:rPr>
      </w:pPr>
      <w:r>
        <w:rPr>
          <w:szCs w:val="24"/>
        </w:rPr>
        <w:t xml:space="preserve">Новая застройка предусматривается на 1 площадке площадью 11 га: </w:t>
      </w:r>
      <w:r>
        <w:rPr>
          <w:b/>
          <w:bCs/>
          <w:szCs w:val="24"/>
        </w:rPr>
        <w:t>1этап – 2015г</w:t>
      </w:r>
      <w:r>
        <w:rPr>
          <w:szCs w:val="24"/>
        </w:rPr>
        <w:t>. в юго-восточной части п.Красноармейский.</w:t>
      </w:r>
    </w:p>
    <w:p w:rsidR="00F650B0" w:rsidRDefault="00F650B0">
      <w:pPr>
        <w:spacing w:before="0" w:after="0" w:line="360" w:lineRule="auto"/>
        <w:ind w:firstLine="600"/>
        <w:jc w:val="both"/>
        <w:rPr>
          <w:i/>
          <w:iCs/>
          <w:szCs w:val="24"/>
        </w:rPr>
      </w:pPr>
      <w:r>
        <w:rPr>
          <w:i/>
          <w:iCs/>
          <w:szCs w:val="24"/>
        </w:rPr>
        <w:t>Пенновское сельское поселение</w:t>
      </w:r>
    </w:p>
    <w:p w:rsidR="00F650B0" w:rsidRDefault="00F650B0">
      <w:pPr>
        <w:spacing w:before="0" w:after="0" w:line="360" w:lineRule="auto"/>
        <w:ind w:firstLine="600"/>
        <w:jc w:val="both"/>
        <w:rPr>
          <w:szCs w:val="24"/>
        </w:rPr>
      </w:pPr>
      <w:r>
        <w:rPr>
          <w:szCs w:val="24"/>
        </w:rPr>
        <w:t xml:space="preserve">Новая застройка предусматривается на 1 площадке площадью 4 га в северо-восточной части п.Рождественский </w:t>
      </w:r>
      <w:r>
        <w:rPr>
          <w:b/>
          <w:bCs/>
          <w:szCs w:val="24"/>
        </w:rPr>
        <w:t>1этап – 2015г</w:t>
      </w:r>
      <w:r>
        <w:rPr>
          <w:szCs w:val="24"/>
        </w:rPr>
        <w:t xml:space="preserve">.строительства; </w:t>
      </w:r>
    </w:p>
    <w:p w:rsidR="00F650B0" w:rsidRDefault="00F650B0">
      <w:pPr>
        <w:spacing w:before="0" w:after="0" w:line="360" w:lineRule="auto"/>
        <w:ind w:firstLine="600"/>
        <w:jc w:val="both"/>
        <w:rPr>
          <w:i/>
          <w:iCs/>
          <w:szCs w:val="24"/>
        </w:rPr>
      </w:pPr>
      <w:r>
        <w:rPr>
          <w:i/>
          <w:iCs/>
          <w:szCs w:val="24"/>
        </w:rPr>
        <w:t>Ломовецкое сельское поселение</w:t>
      </w:r>
    </w:p>
    <w:p w:rsidR="00F650B0" w:rsidRDefault="00F650B0">
      <w:pPr>
        <w:spacing w:before="0" w:after="0" w:line="360" w:lineRule="auto"/>
        <w:ind w:firstLine="600"/>
        <w:jc w:val="both"/>
        <w:rPr>
          <w:szCs w:val="24"/>
        </w:rPr>
      </w:pPr>
      <w:r>
        <w:rPr>
          <w:szCs w:val="24"/>
        </w:rPr>
        <w:t xml:space="preserve">Новая застройка предусматривается на 1 площадке  площадью 3 га: </w:t>
      </w:r>
      <w:r>
        <w:rPr>
          <w:b/>
          <w:bCs/>
          <w:szCs w:val="24"/>
        </w:rPr>
        <w:t>1этап – 2015г</w:t>
      </w:r>
      <w:r>
        <w:rPr>
          <w:szCs w:val="24"/>
        </w:rPr>
        <w:t>. в юго-восточной части с.Ломовец.</w:t>
      </w:r>
    </w:p>
    <w:p w:rsidR="00F650B0" w:rsidRDefault="00F650B0">
      <w:pPr>
        <w:spacing w:before="0" w:after="0" w:line="360" w:lineRule="auto"/>
        <w:ind w:firstLine="600"/>
        <w:jc w:val="both"/>
        <w:rPr>
          <w:szCs w:val="24"/>
        </w:rPr>
      </w:pPr>
    </w:p>
    <w:p w:rsidR="00F650B0" w:rsidRDefault="00F650B0">
      <w:pPr>
        <w:spacing w:before="0" w:after="0" w:line="360" w:lineRule="auto"/>
        <w:ind w:firstLine="600"/>
        <w:jc w:val="both"/>
        <w:rPr>
          <w:szCs w:val="24"/>
        </w:rPr>
      </w:pPr>
    </w:p>
    <w:p w:rsidR="00F650B0" w:rsidRDefault="00F650B0">
      <w:pPr>
        <w:spacing w:before="0" w:after="0" w:line="360" w:lineRule="auto"/>
        <w:ind w:firstLine="600"/>
        <w:jc w:val="both"/>
        <w:rPr>
          <w:b/>
          <w:szCs w:val="24"/>
        </w:rPr>
      </w:pPr>
    </w:p>
    <w:p w:rsidR="00F650B0" w:rsidRDefault="00F650B0">
      <w:pPr>
        <w:spacing w:before="0" w:after="0" w:line="360" w:lineRule="auto"/>
        <w:ind w:firstLine="600"/>
        <w:jc w:val="both"/>
        <w:rPr>
          <w:b/>
          <w:szCs w:val="24"/>
        </w:rPr>
      </w:pPr>
      <w:r>
        <w:rPr>
          <w:b/>
          <w:szCs w:val="24"/>
        </w:rPr>
        <w:lastRenderedPageBreak/>
        <w:t xml:space="preserve">Площадки под жилищное строительство за чертой населенных пунктов </w:t>
      </w:r>
    </w:p>
    <w:p w:rsidR="00F650B0" w:rsidRDefault="00F650B0">
      <w:pPr>
        <w:spacing w:before="0" w:after="0" w:line="360" w:lineRule="auto"/>
        <w:ind w:firstLine="600"/>
        <w:jc w:val="both"/>
        <w:rPr>
          <w:b/>
          <w:szCs w:val="24"/>
        </w:rPr>
      </w:pPr>
      <w:r>
        <w:rPr>
          <w:i/>
          <w:iCs/>
          <w:szCs w:val="24"/>
        </w:rPr>
        <w:t>Малахово-Слободское сельское поселение</w:t>
      </w:r>
    </w:p>
    <w:p w:rsidR="00F650B0" w:rsidRDefault="00F650B0">
      <w:pPr>
        <w:spacing w:before="0" w:after="0" w:line="360" w:lineRule="auto"/>
        <w:ind w:firstLine="600"/>
        <w:jc w:val="both"/>
        <w:rPr>
          <w:szCs w:val="24"/>
        </w:rPr>
      </w:pPr>
      <w:r>
        <w:rPr>
          <w:szCs w:val="24"/>
        </w:rPr>
        <w:t xml:space="preserve">Новая застройка предусматривается на 1 площадке площадью 30 га: </w:t>
      </w:r>
      <w:r>
        <w:rPr>
          <w:b/>
          <w:bCs/>
          <w:szCs w:val="24"/>
          <w:lang w:val="en-US"/>
        </w:rPr>
        <w:t>I</w:t>
      </w:r>
      <w:r>
        <w:rPr>
          <w:b/>
          <w:bCs/>
          <w:szCs w:val="24"/>
        </w:rPr>
        <w:t>этап – 2015г</w:t>
      </w:r>
      <w:r>
        <w:rPr>
          <w:szCs w:val="24"/>
        </w:rPr>
        <w:t xml:space="preserve">. северо-восточнее д.Чермошное на территории сельскохозяйственного предприятия ООО «Слобода». </w:t>
      </w:r>
      <w:r>
        <w:t>В насто</w:t>
      </w:r>
      <w:r>
        <w:t>я</w:t>
      </w:r>
      <w:r>
        <w:t>щее время земля находится в аренде. По мере  востребования данной территории договор аренды может быть расторгнут по основаниям, предусмотренным гл</w:t>
      </w:r>
      <w:r>
        <w:t>а</w:t>
      </w:r>
      <w:r>
        <w:t>вами 26 и 29 Гражданского Кодекса Российской Федерации.</w:t>
      </w:r>
    </w:p>
    <w:p w:rsidR="00F650B0" w:rsidRDefault="00F650B0">
      <w:pPr>
        <w:spacing w:before="0" w:after="0" w:line="360" w:lineRule="auto"/>
        <w:ind w:firstLine="600"/>
        <w:jc w:val="both"/>
        <w:rPr>
          <w:szCs w:val="24"/>
        </w:rPr>
      </w:pPr>
      <w:r>
        <w:rPr>
          <w:i/>
          <w:iCs/>
          <w:szCs w:val="24"/>
        </w:rPr>
        <w:t>Пенновское сельское поселение</w:t>
      </w:r>
    </w:p>
    <w:p w:rsidR="00F650B0" w:rsidRDefault="00F650B0">
      <w:pPr>
        <w:spacing w:before="0" w:after="0" w:line="360" w:lineRule="auto"/>
        <w:ind w:firstLine="600"/>
        <w:jc w:val="both"/>
        <w:rPr>
          <w:szCs w:val="24"/>
        </w:rPr>
      </w:pPr>
      <w:r>
        <w:rPr>
          <w:szCs w:val="24"/>
        </w:rPr>
        <w:t>1-я площадка  площадью 7 га севернее  п.Рождественский (</w:t>
      </w:r>
      <w:r>
        <w:rPr>
          <w:b/>
          <w:bCs/>
          <w:szCs w:val="24"/>
          <w:lang w:val="en-US"/>
        </w:rPr>
        <w:t>II</w:t>
      </w:r>
      <w:r>
        <w:rPr>
          <w:b/>
          <w:bCs/>
          <w:szCs w:val="24"/>
        </w:rPr>
        <w:t xml:space="preserve"> этап – 2025г.) </w:t>
      </w:r>
      <w:r>
        <w:rPr>
          <w:szCs w:val="24"/>
        </w:rPr>
        <w:t>на землях ООО СХП «Орловское», земля у которого находится в аренде.</w:t>
      </w:r>
    </w:p>
    <w:p w:rsidR="00F650B0" w:rsidRDefault="00F650B0">
      <w:pPr>
        <w:spacing w:before="0" w:after="0" w:line="360" w:lineRule="auto"/>
        <w:ind w:firstLine="600"/>
        <w:jc w:val="both"/>
        <w:rPr>
          <w:color w:val="000000"/>
          <w:szCs w:val="24"/>
        </w:rPr>
      </w:pPr>
      <w:r>
        <w:rPr>
          <w:color w:val="000000"/>
        </w:rPr>
        <w:t>По мере  востребования данной те</w:t>
      </w:r>
      <w:r>
        <w:rPr>
          <w:color w:val="000000"/>
        </w:rPr>
        <w:t>р</w:t>
      </w:r>
      <w:r>
        <w:rPr>
          <w:color w:val="000000"/>
        </w:rPr>
        <w:t>ритории договор аренды может быть расторгнут по основаниям, предусмотренным гл</w:t>
      </w:r>
      <w:r>
        <w:rPr>
          <w:color w:val="000000"/>
        </w:rPr>
        <w:t>а</w:t>
      </w:r>
      <w:r>
        <w:rPr>
          <w:color w:val="000000"/>
        </w:rPr>
        <w:t>вами 26 и 29 Гражданского Кодекса Российской Федерации.</w:t>
      </w:r>
    </w:p>
    <w:p w:rsidR="00F650B0" w:rsidRDefault="00F650B0">
      <w:pPr>
        <w:spacing w:before="0" w:after="0" w:line="360" w:lineRule="auto"/>
        <w:ind w:firstLine="600"/>
        <w:jc w:val="both"/>
        <w:rPr>
          <w:i/>
          <w:iCs/>
          <w:szCs w:val="24"/>
        </w:rPr>
      </w:pPr>
      <w:r>
        <w:rPr>
          <w:i/>
          <w:iCs/>
          <w:szCs w:val="24"/>
        </w:rPr>
        <w:t>Никольское сельское поселение</w:t>
      </w:r>
    </w:p>
    <w:p w:rsidR="00F650B0" w:rsidRDefault="00F650B0">
      <w:pPr>
        <w:pStyle w:val="a6"/>
        <w:spacing w:line="360" w:lineRule="auto"/>
        <w:ind w:firstLine="567"/>
        <w:jc w:val="both"/>
        <w:rPr>
          <w:rFonts w:ascii="Times New Roman" w:hAnsi="Times New Roman" w:cs="Times New Roman"/>
          <w:color w:val="000000"/>
          <w:sz w:val="24"/>
        </w:rPr>
      </w:pPr>
      <w:r>
        <w:rPr>
          <w:rFonts w:ascii="Times New Roman" w:hAnsi="Times New Roman" w:cs="Times New Roman"/>
          <w:color w:val="000000"/>
          <w:sz w:val="24"/>
          <w:szCs w:val="24"/>
        </w:rPr>
        <w:t>Новая застройка предусматривается на 1 площадке  площадью 13 га юго-восточнее с.Никольское на землях ООО «Никольское», земля (бывшие земельные паи) у которого находится в собственности.</w:t>
      </w:r>
      <w:r>
        <w:rPr>
          <w:rFonts w:ascii="Times New Roman" w:hAnsi="Times New Roman" w:cs="Times New Roman"/>
          <w:color w:val="000000"/>
          <w:sz w:val="24"/>
        </w:rPr>
        <w:t xml:space="preserve"> По мере  востребования данной те</w:t>
      </w:r>
      <w:r>
        <w:rPr>
          <w:rFonts w:ascii="Times New Roman" w:hAnsi="Times New Roman" w:cs="Times New Roman"/>
          <w:color w:val="000000"/>
          <w:sz w:val="24"/>
        </w:rPr>
        <w:t>р</w:t>
      </w:r>
      <w:r>
        <w:rPr>
          <w:rFonts w:ascii="Times New Roman" w:hAnsi="Times New Roman" w:cs="Times New Roman"/>
          <w:color w:val="000000"/>
          <w:sz w:val="24"/>
        </w:rPr>
        <w:t>ритории</w:t>
      </w:r>
      <w:r>
        <w:rPr>
          <w:rFonts w:ascii="Times New Roman" w:hAnsi="Times New Roman" w:cs="Times New Roman"/>
          <w:color w:val="FF0000"/>
          <w:sz w:val="24"/>
        </w:rPr>
        <w:t xml:space="preserve"> </w:t>
      </w:r>
      <w:r>
        <w:rPr>
          <w:rFonts w:ascii="Times New Roman" w:hAnsi="Times New Roman" w:cs="Times New Roman"/>
          <w:color w:val="000000"/>
          <w:sz w:val="24"/>
        </w:rPr>
        <w:t>собственникам земельных д</w:t>
      </w:r>
      <w:r>
        <w:rPr>
          <w:rFonts w:ascii="Times New Roman" w:hAnsi="Times New Roman" w:cs="Times New Roman"/>
          <w:color w:val="000000"/>
          <w:sz w:val="24"/>
        </w:rPr>
        <w:t>о</w:t>
      </w:r>
      <w:r>
        <w:rPr>
          <w:rFonts w:ascii="Times New Roman" w:hAnsi="Times New Roman" w:cs="Times New Roman"/>
          <w:color w:val="000000"/>
          <w:sz w:val="24"/>
        </w:rPr>
        <w:t>лей изыскать возможность выделения земельных участков из невостребованных земельных д</w:t>
      </w:r>
      <w:r>
        <w:rPr>
          <w:rFonts w:ascii="Times New Roman" w:hAnsi="Times New Roman" w:cs="Times New Roman"/>
          <w:color w:val="000000"/>
          <w:sz w:val="24"/>
        </w:rPr>
        <w:t>о</w:t>
      </w:r>
      <w:r>
        <w:rPr>
          <w:rFonts w:ascii="Times New Roman" w:hAnsi="Times New Roman" w:cs="Times New Roman"/>
          <w:color w:val="000000"/>
          <w:sz w:val="24"/>
        </w:rPr>
        <w:t>лей. Далее должна  проведена процедура перевода земель из категории земель «Земли сел</w:t>
      </w:r>
      <w:r>
        <w:rPr>
          <w:rFonts w:ascii="Times New Roman" w:hAnsi="Times New Roman" w:cs="Times New Roman"/>
          <w:color w:val="000000"/>
          <w:sz w:val="24"/>
        </w:rPr>
        <w:t>ь</w:t>
      </w:r>
      <w:r>
        <w:rPr>
          <w:rFonts w:ascii="Times New Roman" w:hAnsi="Times New Roman" w:cs="Times New Roman"/>
          <w:color w:val="000000"/>
          <w:sz w:val="24"/>
        </w:rPr>
        <w:t>скохозяйственного назначения»  в категорию земель «Земли населенных пун</w:t>
      </w:r>
      <w:r>
        <w:rPr>
          <w:rFonts w:ascii="Times New Roman" w:hAnsi="Times New Roman" w:cs="Times New Roman"/>
          <w:color w:val="000000"/>
          <w:sz w:val="24"/>
        </w:rPr>
        <w:t>к</w:t>
      </w:r>
      <w:r>
        <w:rPr>
          <w:rFonts w:ascii="Times New Roman" w:hAnsi="Times New Roman" w:cs="Times New Roman"/>
          <w:color w:val="000000"/>
          <w:sz w:val="24"/>
        </w:rPr>
        <w:t>тов».</w:t>
      </w:r>
    </w:p>
    <w:p w:rsidR="00F650B0" w:rsidRDefault="00F650B0">
      <w:pPr>
        <w:spacing w:before="0" w:after="0" w:line="360" w:lineRule="auto"/>
        <w:jc w:val="both"/>
        <w:rPr>
          <w:szCs w:val="24"/>
        </w:rPr>
      </w:pPr>
      <w:r>
        <w:rPr>
          <w:szCs w:val="24"/>
        </w:rPr>
        <w:t xml:space="preserve">    Всего предлагается сформировать 11 площадок, общая площадь необходимая для развития новых селитебных территорий – 152 га. Также предлагается жилая застройка в черте  многих населенных пунктах на свободных территориях.</w:t>
      </w:r>
      <w:r>
        <w:rPr>
          <w:color w:val="000000"/>
          <w:szCs w:val="24"/>
        </w:rPr>
        <w:t xml:space="preserve"> </w:t>
      </w:r>
      <w:r>
        <w:rPr>
          <w:szCs w:val="24"/>
        </w:rPr>
        <w:t>При разработке проектов генеральных планов необходимо определить границы участков, присоединяемых к населенным пунктам для целей жилищного строительства, уточнить их площадь, дать предложения по изменению границ населенных пунктов.</w:t>
      </w:r>
    </w:p>
    <w:p w:rsidR="00F650B0" w:rsidRDefault="00F650B0">
      <w:pPr>
        <w:spacing w:before="0" w:after="0" w:line="360" w:lineRule="auto"/>
        <w:jc w:val="both"/>
        <w:rPr>
          <w:i/>
          <w:iCs/>
          <w:sz w:val="26"/>
          <w:szCs w:val="24"/>
        </w:rPr>
      </w:pPr>
      <w:r>
        <w:rPr>
          <w:i/>
          <w:iCs/>
          <w:sz w:val="26"/>
          <w:szCs w:val="24"/>
        </w:rPr>
        <w:t>Изменения категорий земель</w:t>
      </w:r>
    </w:p>
    <w:p w:rsidR="00F650B0" w:rsidRDefault="00F650B0">
      <w:pPr>
        <w:spacing w:before="0" w:after="0" w:line="360" w:lineRule="auto"/>
        <w:jc w:val="both"/>
        <w:rPr>
          <w:i/>
          <w:iCs/>
          <w:szCs w:val="24"/>
        </w:rPr>
      </w:pPr>
      <w:r>
        <w:rPr>
          <w:i/>
          <w:iCs/>
          <w:szCs w:val="24"/>
        </w:rPr>
        <w:t>п.Рождественский</w:t>
      </w:r>
    </w:p>
    <w:p w:rsidR="00F650B0" w:rsidRDefault="00F650B0">
      <w:pPr>
        <w:spacing w:before="0" w:after="0" w:line="360" w:lineRule="auto"/>
        <w:ind w:firstLine="601"/>
        <w:jc w:val="both"/>
        <w:rPr>
          <w:szCs w:val="24"/>
        </w:rPr>
      </w:pPr>
      <w:r>
        <w:rPr>
          <w:szCs w:val="24"/>
        </w:rPr>
        <w:t xml:space="preserve">Поселок Рождественский возник на территории Пенновского сельского поселения  на землях бывшего совхоза «Красноармейский», на землях сельскохозяйственного назначения и зарегистрирован, как вновь возникший, 27 февраля 1992 г Постановлением Главы Орловской области №95 в соответствии с Указом Президиума Верховного Совета РСФСР «О порядке решения вопросов административно-территориального устройства </w:t>
      </w:r>
      <w:r>
        <w:rPr>
          <w:szCs w:val="24"/>
        </w:rPr>
        <w:lastRenderedPageBreak/>
        <w:t>РСФСР». Однако процедура перевода из  категории «Земли сельскохозяйственного назначения» в категорию «Земли населенных пунктов» не была проведена.</w:t>
      </w:r>
    </w:p>
    <w:p w:rsidR="00F650B0" w:rsidRDefault="00F650B0">
      <w:pPr>
        <w:pStyle w:val="a6"/>
        <w:spacing w:line="360" w:lineRule="auto"/>
        <w:ind w:firstLine="567"/>
        <w:jc w:val="both"/>
        <w:rPr>
          <w:rFonts w:ascii="Times New Roman" w:hAnsi="Times New Roman" w:cs="Times New Roman"/>
          <w:sz w:val="24"/>
        </w:rPr>
      </w:pPr>
      <w:r>
        <w:rPr>
          <w:rFonts w:ascii="Times New Roman" w:hAnsi="Times New Roman" w:cs="Times New Roman"/>
          <w:sz w:val="24"/>
          <w:szCs w:val="24"/>
        </w:rPr>
        <w:t xml:space="preserve">Схемой территориального планирования </w:t>
      </w:r>
      <w:r>
        <w:rPr>
          <w:rFonts w:ascii="Times New Roman" w:hAnsi="Times New Roman" w:cs="Times New Roman"/>
          <w:bCs/>
          <w:sz w:val="24"/>
        </w:rPr>
        <w:t xml:space="preserve">рекомендовано перевести из категории земель </w:t>
      </w:r>
      <w:r>
        <w:rPr>
          <w:rFonts w:ascii="Times New Roman" w:hAnsi="Times New Roman" w:cs="Times New Roman"/>
          <w:i/>
          <w:iCs/>
          <w:sz w:val="24"/>
        </w:rPr>
        <w:t>«Земли сельскохозяйственного назначения»</w:t>
      </w:r>
      <w:r>
        <w:rPr>
          <w:rFonts w:ascii="Times New Roman" w:hAnsi="Times New Roman" w:cs="Times New Roman"/>
          <w:sz w:val="24"/>
        </w:rPr>
        <w:t xml:space="preserve"> в  катег</w:t>
      </w:r>
      <w:r>
        <w:rPr>
          <w:rFonts w:ascii="Times New Roman" w:hAnsi="Times New Roman" w:cs="Times New Roman"/>
          <w:sz w:val="24"/>
        </w:rPr>
        <w:t>о</w:t>
      </w:r>
      <w:r>
        <w:rPr>
          <w:rFonts w:ascii="Times New Roman" w:hAnsi="Times New Roman" w:cs="Times New Roman"/>
          <w:sz w:val="24"/>
        </w:rPr>
        <w:t>рию «</w:t>
      </w:r>
      <w:r>
        <w:rPr>
          <w:rFonts w:ascii="Times New Roman" w:hAnsi="Times New Roman" w:cs="Times New Roman"/>
          <w:i/>
          <w:iCs/>
          <w:sz w:val="24"/>
        </w:rPr>
        <w:t>Земли</w:t>
      </w:r>
      <w:r>
        <w:rPr>
          <w:rFonts w:ascii="Times New Roman" w:hAnsi="Times New Roman" w:cs="Times New Roman"/>
          <w:sz w:val="24"/>
        </w:rPr>
        <w:t xml:space="preserve"> </w:t>
      </w:r>
      <w:r>
        <w:rPr>
          <w:rFonts w:ascii="Times New Roman" w:hAnsi="Times New Roman" w:cs="Times New Roman"/>
          <w:i/>
          <w:iCs/>
          <w:sz w:val="24"/>
        </w:rPr>
        <w:t>населенных пунктов»</w:t>
      </w:r>
      <w:r>
        <w:rPr>
          <w:rFonts w:ascii="Times New Roman" w:hAnsi="Times New Roman" w:cs="Times New Roman"/>
          <w:sz w:val="24"/>
        </w:rPr>
        <w:t xml:space="preserve"> площадью 33,5 га.</w:t>
      </w:r>
    </w:p>
    <w:p w:rsidR="00F650B0" w:rsidRDefault="00F650B0">
      <w:pPr>
        <w:pStyle w:val="a6"/>
        <w:spacing w:line="360" w:lineRule="auto"/>
        <w:ind w:firstLine="567"/>
        <w:jc w:val="both"/>
        <w:rPr>
          <w:rFonts w:ascii="Times New Roman" w:hAnsi="Times New Roman" w:cs="Times New Roman"/>
          <w:sz w:val="24"/>
        </w:rPr>
      </w:pPr>
      <w:r>
        <w:rPr>
          <w:rFonts w:ascii="Times New Roman" w:hAnsi="Times New Roman" w:cs="Times New Roman"/>
          <w:sz w:val="24"/>
        </w:rPr>
        <w:t>Кроме того, намечено жилое строительство за чертой населенных пунктов, на трех участках общей площадью 50,0 га в трех сельских поселениях на землях сельскохозяйственного назначения.</w:t>
      </w:r>
    </w:p>
    <w:p w:rsidR="00F650B0" w:rsidRDefault="00F650B0">
      <w:pPr>
        <w:pStyle w:val="a6"/>
        <w:spacing w:line="360" w:lineRule="auto"/>
        <w:ind w:firstLine="567"/>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szCs w:val="24"/>
        </w:rPr>
        <w:t xml:space="preserve">Схемой территориального планирования </w:t>
      </w:r>
      <w:r>
        <w:rPr>
          <w:rFonts w:ascii="Times New Roman" w:hAnsi="Times New Roman" w:cs="Times New Roman"/>
          <w:bCs/>
          <w:sz w:val="24"/>
        </w:rPr>
        <w:t xml:space="preserve">рекомендовано перевести из категории земель </w:t>
      </w:r>
      <w:r>
        <w:rPr>
          <w:rFonts w:ascii="Times New Roman" w:hAnsi="Times New Roman" w:cs="Times New Roman"/>
          <w:i/>
          <w:iCs/>
          <w:sz w:val="24"/>
        </w:rPr>
        <w:t>«Земли сельскохозяйственного назначения»</w:t>
      </w:r>
      <w:r>
        <w:rPr>
          <w:rFonts w:ascii="Times New Roman" w:hAnsi="Times New Roman" w:cs="Times New Roman"/>
          <w:sz w:val="24"/>
        </w:rPr>
        <w:t xml:space="preserve"> в  катег</w:t>
      </w:r>
      <w:r>
        <w:rPr>
          <w:rFonts w:ascii="Times New Roman" w:hAnsi="Times New Roman" w:cs="Times New Roman"/>
          <w:sz w:val="24"/>
        </w:rPr>
        <w:t>о</w:t>
      </w:r>
      <w:r>
        <w:rPr>
          <w:rFonts w:ascii="Times New Roman" w:hAnsi="Times New Roman" w:cs="Times New Roman"/>
          <w:sz w:val="24"/>
        </w:rPr>
        <w:t>рию «</w:t>
      </w:r>
      <w:r>
        <w:rPr>
          <w:rFonts w:ascii="Times New Roman" w:hAnsi="Times New Roman" w:cs="Times New Roman"/>
          <w:i/>
          <w:iCs/>
          <w:sz w:val="24"/>
        </w:rPr>
        <w:t>Земли</w:t>
      </w:r>
      <w:r>
        <w:rPr>
          <w:rFonts w:ascii="Times New Roman" w:hAnsi="Times New Roman" w:cs="Times New Roman"/>
          <w:sz w:val="24"/>
        </w:rPr>
        <w:t xml:space="preserve"> </w:t>
      </w:r>
      <w:r>
        <w:rPr>
          <w:rFonts w:ascii="Times New Roman" w:hAnsi="Times New Roman" w:cs="Times New Roman"/>
          <w:i/>
          <w:iCs/>
          <w:sz w:val="24"/>
        </w:rPr>
        <w:t>населенных пунктов»</w:t>
      </w:r>
      <w:r>
        <w:rPr>
          <w:rFonts w:ascii="Times New Roman" w:hAnsi="Times New Roman" w:cs="Times New Roman"/>
          <w:sz w:val="24"/>
        </w:rPr>
        <w:t xml:space="preserve"> площадью 50,0 га.</w:t>
      </w:r>
    </w:p>
    <w:p w:rsidR="00F650B0" w:rsidRDefault="00F650B0">
      <w:pPr>
        <w:spacing w:line="360" w:lineRule="auto"/>
        <w:ind w:firstLine="567"/>
        <w:jc w:val="both"/>
        <w:rPr>
          <w:color w:val="000000"/>
        </w:rPr>
      </w:pPr>
      <w:r>
        <w:rPr>
          <w:color w:val="000000"/>
        </w:rPr>
        <w:t>Исходя из существующего положения обеспеч</w:t>
      </w:r>
      <w:r>
        <w:rPr>
          <w:color w:val="000000"/>
        </w:rPr>
        <w:t>е</w:t>
      </w:r>
      <w:r>
        <w:rPr>
          <w:color w:val="000000"/>
        </w:rPr>
        <w:t>ния территории объектами социального и культурно-бытового обслуживания на первом этапе ре</w:t>
      </w:r>
      <w:r>
        <w:rPr>
          <w:color w:val="000000"/>
        </w:rPr>
        <w:t>а</w:t>
      </w:r>
      <w:r>
        <w:rPr>
          <w:color w:val="000000"/>
        </w:rPr>
        <w:t>лизации Схемы территориального планирования предполагается, в основном сохранение, реконструкцию и модерниз</w:t>
      </w:r>
      <w:r>
        <w:rPr>
          <w:color w:val="000000"/>
        </w:rPr>
        <w:t>а</w:t>
      </w:r>
      <w:r>
        <w:rPr>
          <w:color w:val="000000"/>
        </w:rPr>
        <w:t>цию существующих объектов.</w:t>
      </w:r>
    </w:p>
    <w:p w:rsidR="00F650B0" w:rsidRDefault="00F650B0">
      <w:pPr>
        <w:spacing w:line="360" w:lineRule="auto"/>
        <w:ind w:firstLine="708"/>
        <w:jc w:val="both"/>
        <w:rPr>
          <w:color w:val="000000"/>
        </w:rPr>
      </w:pPr>
      <w:r>
        <w:rPr>
          <w:color w:val="000000"/>
        </w:rPr>
        <w:t xml:space="preserve">   На перспективу, при реальном увеличении населения и выполнении объемов строительства нового жилищного фонда, потребность в объектах социального и культурно-бытового обслужив</w:t>
      </w:r>
      <w:r>
        <w:rPr>
          <w:color w:val="000000"/>
        </w:rPr>
        <w:t>а</w:t>
      </w:r>
      <w:r>
        <w:rPr>
          <w:color w:val="000000"/>
        </w:rPr>
        <w:t xml:space="preserve">ния будет обеспечиваться за счет строительства на территориях поселений новых объектов соцкультбыта. </w:t>
      </w:r>
    </w:p>
    <w:p w:rsidR="00F650B0" w:rsidRDefault="00F650B0">
      <w:pPr>
        <w:spacing w:line="360" w:lineRule="auto"/>
        <w:ind w:firstLine="708"/>
        <w:jc w:val="both"/>
        <w:rPr>
          <w:color w:val="000000"/>
        </w:rPr>
      </w:pPr>
      <w:r>
        <w:rPr>
          <w:color w:val="000000"/>
        </w:rPr>
        <w:t>Для выполнения требований Регламента противопожарной безопасности (время прибытия первого расчета не должно превышать 20 минут) предусматривается строительство пожарного ДЕПО в с.Воронец (Воронцовское сельское поселение) и п.Рождественский (Пенновское сельское поселение).</w:t>
      </w:r>
    </w:p>
    <w:p w:rsidR="00F650B0" w:rsidRDefault="00F650B0">
      <w:pPr>
        <w:pStyle w:val="S20"/>
        <w:tabs>
          <w:tab w:val="clear" w:pos="1440"/>
        </w:tabs>
        <w:spacing w:line="240" w:lineRule="auto"/>
        <w:ind w:left="0" w:firstLine="601"/>
        <w:jc w:val="left"/>
        <w:rPr>
          <w:b w:val="0"/>
          <w:bCs/>
          <w:i/>
          <w:iCs/>
          <w:sz w:val="26"/>
        </w:rPr>
      </w:pPr>
      <w:r>
        <w:rPr>
          <w:b w:val="0"/>
          <w:bCs/>
          <w:i/>
          <w:iCs/>
          <w:sz w:val="26"/>
        </w:rPr>
        <w:t xml:space="preserve">Объекты сельскохозяйственного назначения </w:t>
      </w:r>
    </w:p>
    <w:p w:rsidR="00F650B0" w:rsidRDefault="00F650B0">
      <w:pPr>
        <w:spacing w:line="360" w:lineRule="auto"/>
        <w:jc w:val="both"/>
        <w:rPr>
          <w:color w:val="000000"/>
        </w:rPr>
      </w:pPr>
      <w:r>
        <w:rPr>
          <w:color w:val="0000FF"/>
        </w:rPr>
        <w:t xml:space="preserve">             </w:t>
      </w:r>
      <w:r>
        <w:rPr>
          <w:color w:val="000000"/>
        </w:rPr>
        <w:t>Схемой территориального планирования намечается сохранение большинства существующих площадок для размещения производственных предпр</w:t>
      </w:r>
      <w:r>
        <w:rPr>
          <w:color w:val="000000"/>
        </w:rPr>
        <w:t>и</w:t>
      </w:r>
      <w:r>
        <w:rPr>
          <w:color w:val="000000"/>
        </w:rPr>
        <w:t xml:space="preserve">ятий и объектов малого и среднего предпринимательства. </w:t>
      </w:r>
    </w:p>
    <w:p w:rsidR="00F650B0" w:rsidRDefault="00F650B0">
      <w:pPr>
        <w:spacing w:line="360" w:lineRule="auto"/>
        <w:jc w:val="both"/>
        <w:rPr>
          <w:color w:val="000000"/>
        </w:rPr>
      </w:pPr>
      <w:r>
        <w:rPr>
          <w:color w:val="000000"/>
        </w:rPr>
        <w:t xml:space="preserve">            Площадки, располагаются в непосредственной близости к населенным пунктам и в черте населенных пунктов, на участках, наиболее привлекательных для ведения сельско хозяйственной деятельности.</w:t>
      </w:r>
    </w:p>
    <w:p w:rsidR="00F650B0" w:rsidRDefault="00F650B0">
      <w:pPr>
        <w:spacing w:line="360" w:lineRule="auto"/>
        <w:jc w:val="both"/>
        <w:rPr>
          <w:color w:val="000000"/>
        </w:rPr>
      </w:pPr>
      <w:r>
        <w:rPr>
          <w:color w:val="000000"/>
        </w:rPr>
        <w:t xml:space="preserve">            Площадки дифференцированы по классу санитарной вредности, что важно для принятия решения по выбору вида хозяйственной деятельности на том или ином земельном участке. На те</w:t>
      </w:r>
      <w:r>
        <w:rPr>
          <w:color w:val="000000"/>
        </w:rPr>
        <w:t>р</w:t>
      </w:r>
      <w:r>
        <w:rPr>
          <w:color w:val="000000"/>
        </w:rPr>
        <w:t>риториях разрешается размещение предприятий с санитарно-защитными зонами 300, 100 и 50 метров, соответственно, не оказывающие влияние на жилую з</w:t>
      </w:r>
      <w:r>
        <w:rPr>
          <w:color w:val="000000"/>
        </w:rPr>
        <w:t>а</w:t>
      </w:r>
      <w:r>
        <w:rPr>
          <w:color w:val="000000"/>
        </w:rPr>
        <w:t xml:space="preserve">стройку. Большинство площадок удалено от жилой застройки, что делает их привлекательными для размещения различных производственных мощностей. </w:t>
      </w:r>
    </w:p>
    <w:p w:rsidR="00DC770A" w:rsidRPr="00DC770A" w:rsidRDefault="00DC770A" w:rsidP="00DC770A">
      <w:pPr>
        <w:pStyle w:val="S20"/>
        <w:tabs>
          <w:tab w:val="clear" w:pos="1440"/>
        </w:tabs>
        <w:ind w:left="0" w:firstLine="0"/>
        <w:rPr>
          <w:b w:val="0"/>
          <w:bCs/>
          <w:i/>
          <w:iCs/>
          <w:color w:val="FF0000"/>
          <w:u w:val="single"/>
        </w:rPr>
      </w:pPr>
      <w:r w:rsidRPr="00DC770A">
        <w:rPr>
          <w:b w:val="0"/>
          <w:bCs/>
          <w:i/>
          <w:iCs/>
          <w:color w:val="FF0000"/>
          <w:u w:val="single"/>
        </w:rPr>
        <w:t>Сельское хозяйство:</w:t>
      </w:r>
    </w:p>
    <w:p w:rsidR="00DC770A" w:rsidRDefault="00DC770A" w:rsidP="00DC770A">
      <w:pPr>
        <w:pStyle w:val="8"/>
        <w:spacing w:before="0" w:after="0"/>
        <w:rPr>
          <w:color w:val="FF0000"/>
        </w:rPr>
      </w:pPr>
      <w:r>
        <w:rPr>
          <w:color w:val="FF0000"/>
        </w:rPr>
        <w:t>Троснянское</w:t>
      </w:r>
      <w:r w:rsidRPr="00DC770A">
        <w:rPr>
          <w:color w:val="FF0000"/>
        </w:rPr>
        <w:t xml:space="preserve"> сельское поселение</w:t>
      </w:r>
    </w:p>
    <w:p w:rsidR="00DC770A" w:rsidRPr="00DC770A" w:rsidRDefault="00DC770A" w:rsidP="00DC770A"/>
    <w:p w:rsidR="00ED12DD" w:rsidRPr="00003E4D" w:rsidRDefault="00ED12DD" w:rsidP="00ED12DD">
      <w:pPr>
        <w:pStyle w:val="a6"/>
        <w:spacing w:line="360" w:lineRule="auto"/>
        <w:ind w:firstLine="709"/>
        <w:jc w:val="both"/>
        <w:rPr>
          <w:rFonts w:ascii="Times New Roman" w:hAnsi="Times New Roman" w:cs="Times New Roman"/>
          <w:sz w:val="24"/>
        </w:rPr>
      </w:pPr>
      <w:r w:rsidRPr="0070128E">
        <w:rPr>
          <w:b/>
          <w:i/>
          <w:color w:val="FF0000"/>
          <w:sz w:val="20"/>
        </w:rPr>
        <w:t xml:space="preserve">Изменения 2016 г. </w:t>
      </w:r>
    </w:p>
    <w:p w:rsidR="00ED12DD" w:rsidRPr="0070128E" w:rsidRDefault="00ED12DD" w:rsidP="00ED12DD">
      <w:pPr>
        <w:pStyle w:val="aff6"/>
        <w:spacing w:line="360" w:lineRule="auto"/>
        <w:ind w:firstLine="0"/>
        <w:jc w:val="left"/>
        <w:rPr>
          <w:color w:val="FF0000"/>
          <w:szCs w:val="24"/>
        </w:rPr>
      </w:pPr>
      <w:r>
        <w:rPr>
          <w:color w:val="FF0000"/>
          <w:szCs w:val="24"/>
        </w:rPr>
        <w:t>На</w:t>
      </w:r>
      <w:r w:rsidRPr="0070128E">
        <w:rPr>
          <w:color w:val="FF0000"/>
          <w:szCs w:val="24"/>
        </w:rPr>
        <w:t xml:space="preserve">  территории</w:t>
      </w:r>
      <w:r>
        <w:rPr>
          <w:color w:val="FF0000"/>
          <w:szCs w:val="24"/>
        </w:rPr>
        <w:t xml:space="preserve"> Троснянского сельского поселения</w:t>
      </w:r>
      <w:r w:rsidRPr="0070128E">
        <w:rPr>
          <w:color w:val="FF0000"/>
          <w:szCs w:val="24"/>
        </w:rPr>
        <w:t xml:space="preserve"> </w:t>
      </w:r>
      <w:r w:rsidRPr="0070128E">
        <w:rPr>
          <w:bCs/>
          <w:color w:val="FF0000"/>
        </w:rPr>
        <w:t>д.</w:t>
      </w:r>
      <w:r w:rsidR="00DC770A">
        <w:rPr>
          <w:bCs/>
          <w:color w:val="FF0000"/>
        </w:rPr>
        <w:t xml:space="preserve"> </w:t>
      </w:r>
      <w:r w:rsidRPr="0070128E">
        <w:rPr>
          <w:bCs/>
          <w:color w:val="FF0000"/>
        </w:rPr>
        <w:t>Ладарево площадью 7,6 га</w:t>
      </w:r>
      <w:r w:rsidRPr="0070128E">
        <w:rPr>
          <w:color w:val="FF0000"/>
          <w:szCs w:val="24"/>
        </w:rPr>
        <w:t xml:space="preserve"> планируется размещение «зерносушильного комплекса с зерновым складом предприятия </w:t>
      </w:r>
      <w:r w:rsidRPr="0070128E">
        <w:rPr>
          <w:color w:val="FF0000"/>
          <w:szCs w:val="24"/>
          <w:lang w:val="en-US"/>
        </w:rPr>
        <w:t>IV</w:t>
      </w:r>
      <w:r w:rsidRPr="0070128E">
        <w:rPr>
          <w:color w:val="FF0000"/>
          <w:szCs w:val="24"/>
        </w:rPr>
        <w:t xml:space="preserve"> класса опасности (ангары, зерносушильные установки, пневмосортировальная машина, зерновые нории, зерноочис</w:t>
      </w:r>
      <w:r>
        <w:rPr>
          <w:color w:val="FF0000"/>
          <w:szCs w:val="24"/>
        </w:rPr>
        <w:t>тительные агрегаты, элеваторы)».</w:t>
      </w:r>
      <w:r w:rsidRPr="0070128E">
        <w:rPr>
          <w:color w:val="FF0000"/>
          <w:szCs w:val="24"/>
        </w:rPr>
        <w:t xml:space="preserve"> </w:t>
      </w:r>
    </w:p>
    <w:p w:rsidR="00ED12DD" w:rsidRDefault="00ED12DD" w:rsidP="00ED12DD">
      <w:pPr>
        <w:pStyle w:val="aff6"/>
        <w:spacing w:line="360" w:lineRule="auto"/>
        <w:ind w:firstLine="0"/>
        <w:jc w:val="left"/>
        <w:rPr>
          <w:bCs/>
        </w:rPr>
      </w:pPr>
      <w:r w:rsidRPr="0070128E">
        <w:rPr>
          <w:color w:val="FF0000"/>
          <w:szCs w:val="24"/>
        </w:rPr>
        <w:t>Необходимо на земельный массив площадью  1496 м. кв.  в д. Ладарево изменить целевое назначение «Земли населенных пунктов» на «зону сельскохозяйственного использования» в связи со сложившейся градостроительной ситуацией и привести в соответствие Градостроительному кодексу РФ.</w:t>
      </w:r>
    </w:p>
    <w:p w:rsidR="00ED12DD" w:rsidRDefault="00ED12DD">
      <w:pPr>
        <w:spacing w:line="360" w:lineRule="auto"/>
        <w:jc w:val="both"/>
        <w:rPr>
          <w:color w:val="000000"/>
        </w:rPr>
      </w:pPr>
    </w:p>
    <w:p w:rsidR="00F650B0" w:rsidRDefault="00F650B0">
      <w:pPr>
        <w:pStyle w:val="S20"/>
        <w:tabs>
          <w:tab w:val="clear" w:pos="1440"/>
        </w:tabs>
        <w:ind w:left="0" w:firstLine="0"/>
        <w:rPr>
          <w:b w:val="0"/>
          <w:bCs/>
          <w:i/>
          <w:iCs/>
          <w:u w:val="single"/>
        </w:rPr>
      </w:pPr>
      <w:r>
        <w:rPr>
          <w:b w:val="0"/>
          <w:bCs/>
          <w:i/>
          <w:iCs/>
          <w:u w:val="single"/>
        </w:rPr>
        <w:t>Сельское хозяйство:</w:t>
      </w:r>
    </w:p>
    <w:p w:rsidR="00F650B0" w:rsidRDefault="00F650B0">
      <w:pPr>
        <w:pStyle w:val="8"/>
        <w:spacing w:before="0" w:after="0"/>
      </w:pPr>
      <w:bookmarkStart w:id="6" w:name="_Toc230686226"/>
      <w:r>
        <w:t>Ломовецкое сельское поселение</w:t>
      </w:r>
    </w:p>
    <w:p w:rsidR="00F650B0" w:rsidRDefault="00F650B0">
      <w:pPr>
        <w:rPr>
          <w:b/>
          <w:bCs/>
        </w:rPr>
      </w:pPr>
      <w:r>
        <w:rPr>
          <w:b/>
          <w:bCs/>
          <w:lang w:val="en-US"/>
        </w:rPr>
        <w:t>I</w:t>
      </w:r>
      <w:r>
        <w:rPr>
          <w:b/>
          <w:bCs/>
        </w:rPr>
        <w:t xml:space="preserve">этап – 2020г. </w:t>
      </w:r>
    </w:p>
    <w:p w:rsidR="00F650B0" w:rsidRDefault="00F650B0">
      <w:pPr>
        <w:spacing w:before="0" w:after="0" w:line="360" w:lineRule="auto"/>
      </w:pPr>
      <w:r>
        <w:rPr>
          <w:b/>
          <w:bCs/>
        </w:rPr>
        <w:t xml:space="preserve">Намечено строительство </w:t>
      </w:r>
      <w:r>
        <w:t xml:space="preserve">схемой </w:t>
      </w:r>
      <w:r>
        <w:rPr>
          <w:color w:val="000000"/>
        </w:rPr>
        <w:t>территориального планирования «Орловской области»</w:t>
      </w:r>
    </w:p>
    <w:p w:rsidR="00F650B0" w:rsidRDefault="00F650B0">
      <w:pPr>
        <w:spacing w:before="0" w:after="0" w:line="360" w:lineRule="auto"/>
      </w:pPr>
      <w:r>
        <w:t>животноводческого комплекса на 1200 гол. КРС  юго-западная часть с.Ломовец.</w:t>
      </w:r>
    </w:p>
    <w:p w:rsidR="00F650B0" w:rsidRDefault="00F650B0">
      <w:pPr>
        <w:pStyle w:val="S20"/>
        <w:tabs>
          <w:tab w:val="clear" w:pos="1440"/>
        </w:tabs>
        <w:ind w:left="0" w:firstLine="0"/>
        <w:rPr>
          <w:b w:val="0"/>
          <w:bCs/>
          <w:i/>
          <w:iCs/>
          <w:u w:val="single"/>
        </w:rPr>
      </w:pPr>
      <w:r>
        <w:rPr>
          <w:b w:val="0"/>
          <w:bCs/>
          <w:i/>
          <w:iCs/>
          <w:u w:val="single"/>
        </w:rPr>
        <w:t>Промышленность:</w:t>
      </w:r>
    </w:p>
    <w:p w:rsidR="00F650B0" w:rsidRDefault="00F650B0">
      <w:pPr>
        <w:pStyle w:val="S20"/>
        <w:tabs>
          <w:tab w:val="clear" w:pos="1440"/>
        </w:tabs>
        <w:ind w:left="0" w:firstLine="0"/>
        <w:rPr>
          <w:b w:val="0"/>
          <w:bCs/>
          <w:i/>
          <w:iCs/>
        </w:rPr>
      </w:pPr>
      <w:r>
        <w:rPr>
          <w:b w:val="0"/>
          <w:bCs/>
          <w:i/>
          <w:iCs/>
          <w:lang w:val="en-US"/>
        </w:rPr>
        <w:t>I</w:t>
      </w:r>
      <w:r>
        <w:rPr>
          <w:b w:val="0"/>
          <w:bCs/>
          <w:i/>
          <w:iCs/>
        </w:rPr>
        <w:t xml:space="preserve"> этап – 2015г.</w:t>
      </w:r>
    </w:p>
    <w:p w:rsidR="00F650B0" w:rsidRDefault="00F650B0">
      <w:pPr>
        <w:pStyle w:val="S20"/>
        <w:tabs>
          <w:tab w:val="clear" w:pos="1440"/>
        </w:tabs>
        <w:ind w:left="0" w:firstLine="0"/>
        <w:rPr>
          <w:b w:val="0"/>
          <w:bCs/>
        </w:rPr>
      </w:pPr>
      <w:r>
        <w:rPr>
          <w:b w:val="0"/>
          <w:bCs/>
        </w:rPr>
        <w:t xml:space="preserve">        1.Для развития строительной сырьевой базы предусматривается разработка песчаного  карьера (с.Тросна) на площади 5 га. При размещении карьера в условиях роста издержек на транспорт перспективными пунктами для развития строительной промышленности могут стать поселения, имеющие хорошую транспортную доступность и достаточную сырьевую базу.  </w:t>
      </w:r>
    </w:p>
    <w:p w:rsidR="00F650B0" w:rsidRDefault="00F650B0">
      <w:pPr>
        <w:pStyle w:val="S20"/>
        <w:tabs>
          <w:tab w:val="clear" w:pos="1440"/>
        </w:tabs>
        <w:ind w:left="0" w:firstLine="0"/>
        <w:rPr>
          <w:b w:val="0"/>
          <w:bCs/>
        </w:rPr>
      </w:pPr>
      <w:r>
        <w:rPr>
          <w:b w:val="0"/>
          <w:bCs/>
          <w:i/>
          <w:iCs/>
          <w:lang w:val="en-US"/>
        </w:rPr>
        <w:t>II</w:t>
      </w:r>
      <w:r>
        <w:rPr>
          <w:b w:val="0"/>
          <w:bCs/>
          <w:i/>
          <w:iCs/>
        </w:rPr>
        <w:t xml:space="preserve"> этап – 2020 г.</w:t>
      </w:r>
    </w:p>
    <w:p w:rsidR="00F650B0" w:rsidRDefault="00F650B0">
      <w:pPr>
        <w:pStyle w:val="S20"/>
        <w:tabs>
          <w:tab w:val="clear" w:pos="1440"/>
        </w:tabs>
        <w:ind w:left="0" w:firstLine="708"/>
        <w:rPr>
          <w:b w:val="0"/>
          <w:bCs/>
        </w:rPr>
      </w:pPr>
      <w:r>
        <w:rPr>
          <w:b w:val="0"/>
          <w:bCs/>
        </w:rPr>
        <w:t>2. ООО «Троснянский кирпичный завод»  (производство красного кирпича) – провести реконструкцию завода.</w:t>
      </w:r>
    </w:p>
    <w:p w:rsidR="00F650B0" w:rsidRDefault="00F650B0">
      <w:pPr>
        <w:pStyle w:val="S20"/>
        <w:tabs>
          <w:tab w:val="clear" w:pos="1440"/>
        </w:tabs>
        <w:ind w:left="0" w:firstLine="708"/>
        <w:rPr>
          <w:b w:val="0"/>
          <w:bCs/>
          <w:sz w:val="26"/>
        </w:rPr>
      </w:pPr>
      <w:r>
        <w:rPr>
          <w:b w:val="0"/>
          <w:bCs/>
        </w:rPr>
        <w:t>3. При наличии инвестора провести реконструкцию Пенькозавода.</w:t>
      </w:r>
    </w:p>
    <w:bookmarkEnd w:id="6"/>
    <w:p w:rsidR="00F650B0" w:rsidRDefault="00F650B0">
      <w:pPr>
        <w:pStyle w:val="S3"/>
      </w:pPr>
      <w:r>
        <w:t xml:space="preserve">   </w:t>
      </w:r>
      <w:bookmarkStart w:id="7" w:name="_Toc141946052"/>
      <w:bookmarkStart w:id="8" w:name="_Toc141946098"/>
      <w:bookmarkStart w:id="9" w:name="_Toc141946209"/>
      <w:bookmarkStart w:id="10" w:name="_Toc141946416"/>
      <w:bookmarkStart w:id="11" w:name="_Toc144628918"/>
      <w:bookmarkStart w:id="12" w:name="_Toc230686228"/>
      <w:r>
        <w:t>Развитие и размещение объектов транспортной инфраструктуры</w:t>
      </w:r>
      <w:bookmarkEnd w:id="7"/>
      <w:bookmarkEnd w:id="8"/>
      <w:bookmarkEnd w:id="9"/>
      <w:bookmarkEnd w:id="10"/>
      <w:bookmarkEnd w:id="11"/>
      <w:bookmarkEnd w:id="12"/>
    </w:p>
    <w:p w:rsidR="00F650B0" w:rsidRDefault="00F650B0">
      <w:pPr>
        <w:spacing w:line="360" w:lineRule="auto"/>
        <w:ind w:firstLine="708"/>
        <w:jc w:val="both"/>
      </w:pPr>
      <w:r>
        <w:rPr>
          <w:color w:val="000000"/>
        </w:rPr>
        <w:t xml:space="preserve">    На территории района сохраняется существующая сеть автодорог, кот</w:t>
      </w:r>
      <w:r>
        <w:rPr>
          <w:color w:val="000000"/>
        </w:rPr>
        <w:t>о</w:t>
      </w:r>
      <w:r>
        <w:rPr>
          <w:color w:val="000000"/>
        </w:rPr>
        <w:t>рая дополняется</w:t>
      </w:r>
      <w:r>
        <w:rPr>
          <w:color w:val="0000FF"/>
        </w:rPr>
        <w:t xml:space="preserve"> </w:t>
      </w:r>
      <w:r>
        <w:t>созданием сети автомобильных дорог с твердым покрытием, обеспечивающей связи всех населенных пунктов с центрами сельских поселений, а также опорной сетью дорог, реконструкция транспортно-эксплуатационного состояния существующей сети автомобильных дорог и строительство новых.</w:t>
      </w:r>
    </w:p>
    <w:p w:rsidR="00F650B0" w:rsidRDefault="00F650B0">
      <w:pPr>
        <w:ind w:firstLine="709"/>
        <w:jc w:val="both"/>
        <w:rPr>
          <w:rFonts w:ascii="Arial" w:hAnsi="Arial" w:cs="Arial"/>
          <w:b/>
          <w:bCs/>
          <w:sz w:val="20"/>
        </w:rPr>
      </w:pPr>
      <w:r>
        <w:rPr>
          <w:rFonts w:ascii="Arial" w:hAnsi="Arial" w:cs="Arial"/>
          <w:b/>
          <w:bCs/>
          <w:sz w:val="20"/>
        </w:rPr>
        <w:t>Строительство федеральных автодорог (намечено Схемой Орловской области)</w:t>
      </w:r>
    </w:p>
    <w:p w:rsidR="00F650B0" w:rsidRDefault="00F650B0">
      <w:pPr>
        <w:ind w:firstLine="709"/>
        <w:jc w:val="both"/>
        <w:rPr>
          <w:i/>
          <w:iCs/>
        </w:rPr>
      </w:pPr>
      <w:r>
        <w:rPr>
          <w:b/>
          <w:bCs/>
          <w:i/>
          <w:iCs/>
        </w:rPr>
        <w:t>(за расчетный срок)</w:t>
      </w:r>
    </w:p>
    <w:p w:rsidR="00F650B0" w:rsidRDefault="00F650B0">
      <w:pPr>
        <w:spacing w:line="360" w:lineRule="auto"/>
        <w:ind w:firstLine="708"/>
        <w:jc w:val="both"/>
      </w:pPr>
      <w:r>
        <w:t>1.Строительство новой скоростной трассы М-2 «Крым» с использованием механизмов государственного партнерства и возможной организацией ее последующей эксплуатации на платной основе. Протяженность трассы в границах Троснянского района составит 26,0 км.</w:t>
      </w:r>
    </w:p>
    <w:p w:rsidR="00F650B0" w:rsidRDefault="00F650B0">
      <w:pPr>
        <w:ind w:firstLine="709"/>
        <w:jc w:val="center"/>
        <w:rPr>
          <w:rFonts w:ascii="Arial" w:hAnsi="Arial" w:cs="Arial"/>
          <w:b/>
          <w:bCs/>
          <w:sz w:val="20"/>
        </w:rPr>
      </w:pPr>
      <w:r>
        <w:rPr>
          <w:rFonts w:ascii="Arial" w:hAnsi="Arial" w:cs="Arial"/>
          <w:b/>
          <w:bCs/>
          <w:sz w:val="20"/>
        </w:rPr>
        <w:t>Строительство автодорог регионального уровня</w:t>
      </w:r>
    </w:p>
    <w:p w:rsidR="00F650B0" w:rsidRDefault="00F650B0">
      <w:pPr>
        <w:ind w:firstLine="709"/>
        <w:jc w:val="center"/>
        <w:rPr>
          <w:rFonts w:ascii="Arial" w:hAnsi="Arial" w:cs="Arial"/>
          <w:b/>
          <w:bCs/>
          <w:sz w:val="20"/>
        </w:rPr>
      </w:pPr>
      <w:r>
        <w:rPr>
          <w:rFonts w:ascii="Arial" w:hAnsi="Arial" w:cs="Arial"/>
          <w:b/>
          <w:bCs/>
          <w:sz w:val="20"/>
        </w:rPr>
        <w:t xml:space="preserve"> (намечено Схемой Орловской области)</w:t>
      </w:r>
    </w:p>
    <w:p w:rsidR="00F650B0" w:rsidRDefault="00F650B0">
      <w:pPr>
        <w:pStyle w:val="aff6"/>
        <w:overflowPunct/>
        <w:autoSpaceDE/>
        <w:autoSpaceDN/>
        <w:adjustRightInd/>
        <w:spacing w:before="100" w:after="100" w:line="360" w:lineRule="auto"/>
      </w:pPr>
      <w:r>
        <w:t>Формирование на территории области системы кольцевых и хордовых направлений на базе существующих, реконструируемых и проектируемых автомобильных дорог регионального значения, объединяющая между собой опорные населенные пункты области, полюса роста регионального значения и межрайонного значения.</w:t>
      </w:r>
    </w:p>
    <w:p w:rsidR="00F650B0" w:rsidRDefault="00F650B0">
      <w:pPr>
        <w:spacing w:line="360" w:lineRule="auto"/>
        <w:ind w:firstLine="709"/>
        <w:jc w:val="both"/>
      </w:pPr>
      <w:r>
        <w:t>Глубокое региональное кольцо: Дмитровск - Шаблыкино-Хотынец - Знаменское-Болхов-Мценск - Новосиль-Хомутово-Красная Заря-Ливны – Колпны  - Малоархангельск- Тросна.</w:t>
      </w:r>
    </w:p>
    <w:p w:rsidR="00F650B0" w:rsidRDefault="00F650B0">
      <w:pPr>
        <w:pStyle w:val="aff6"/>
        <w:overflowPunct/>
        <w:autoSpaceDE/>
        <w:autoSpaceDN/>
        <w:adjustRightInd/>
        <w:spacing w:line="360" w:lineRule="auto"/>
        <w:ind w:firstLine="708"/>
        <w:rPr>
          <w:rFonts w:ascii="Arial" w:hAnsi="Arial" w:cs="Arial"/>
          <w:b/>
          <w:bCs/>
          <w:sz w:val="20"/>
        </w:rPr>
      </w:pPr>
      <w:r>
        <w:t xml:space="preserve">Потребуется строительство автодороги регионального значения 3-ей технической категории «Обход с.Тросна» автодорогой «А142 Тросна-Калиновка» протяженностью </w:t>
      </w:r>
      <w:r>
        <w:rPr>
          <w:color w:val="000000"/>
        </w:rPr>
        <w:t>13,9</w:t>
      </w:r>
      <w:r>
        <w:rPr>
          <w:color w:val="FF0000"/>
        </w:rPr>
        <w:t xml:space="preserve"> </w:t>
      </w:r>
      <w:r>
        <w:rPr>
          <w:color w:val="000000"/>
        </w:rPr>
        <w:t>км</w:t>
      </w:r>
      <w:r>
        <w:rPr>
          <w:b/>
          <w:bCs/>
          <w:i/>
          <w:iCs/>
        </w:rPr>
        <w:t xml:space="preserve"> </w:t>
      </w:r>
      <w:r>
        <w:rPr>
          <w:color w:val="000000"/>
        </w:rPr>
        <w:t xml:space="preserve">со строительством моста  через р.Белый Немед габарита Г-10. </w:t>
      </w:r>
      <w:r>
        <w:rPr>
          <w:rFonts w:ascii="Arial" w:hAnsi="Arial" w:cs="Arial"/>
          <w:b/>
          <w:bCs/>
          <w:sz w:val="20"/>
          <w:lang w:val="en-US"/>
        </w:rPr>
        <w:t>II</w:t>
      </w:r>
      <w:r>
        <w:rPr>
          <w:rFonts w:ascii="Arial" w:hAnsi="Arial" w:cs="Arial"/>
          <w:b/>
          <w:bCs/>
          <w:sz w:val="20"/>
        </w:rPr>
        <w:t xml:space="preserve"> этап – 2025г</w:t>
      </w:r>
      <w:r>
        <w:rPr>
          <w:rFonts w:ascii="Arial" w:hAnsi="Arial" w:cs="Arial"/>
          <w:b/>
          <w:bCs/>
          <w:i/>
          <w:iCs/>
          <w:sz w:val="20"/>
        </w:rPr>
        <w:t xml:space="preserve"> </w:t>
      </w:r>
      <w:r>
        <w:rPr>
          <w:rFonts w:ascii="Arial" w:hAnsi="Arial" w:cs="Arial"/>
          <w:b/>
          <w:bCs/>
          <w:sz w:val="20"/>
        </w:rPr>
        <w:t>строительства.</w:t>
      </w:r>
    </w:p>
    <w:p w:rsidR="00F650B0" w:rsidRDefault="00F650B0">
      <w:pPr>
        <w:spacing w:before="0" w:after="0"/>
        <w:ind w:firstLine="709"/>
        <w:jc w:val="both"/>
        <w:rPr>
          <w:rFonts w:ascii="Arial" w:hAnsi="Arial" w:cs="Arial"/>
          <w:b/>
          <w:bCs/>
          <w:sz w:val="20"/>
        </w:rPr>
      </w:pPr>
      <w:r>
        <w:rPr>
          <w:rFonts w:ascii="Arial" w:hAnsi="Arial" w:cs="Arial"/>
          <w:b/>
          <w:bCs/>
          <w:sz w:val="20"/>
        </w:rPr>
        <w:t>Строительство автодорог местного значения</w:t>
      </w:r>
    </w:p>
    <w:p w:rsidR="00F650B0" w:rsidRDefault="00F650B0">
      <w:pPr>
        <w:spacing w:before="0" w:after="0"/>
        <w:ind w:firstLine="708"/>
        <w:jc w:val="both"/>
        <w:rPr>
          <w:i/>
          <w:iCs/>
        </w:rPr>
      </w:pPr>
      <w:r>
        <w:rPr>
          <w:i/>
          <w:iCs/>
        </w:rPr>
        <w:t>Никольское сельское поселение</w:t>
      </w:r>
    </w:p>
    <w:p w:rsidR="00F650B0" w:rsidRDefault="00F650B0">
      <w:pPr>
        <w:pStyle w:val="S"/>
        <w:rPr>
          <w:rFonts w:ascii="Arial" w:hAnsi="Arial" w:cs="Arial"/>
          <w:sz w:val="20"/>
          <w:lang w:val="ru-RU"/>
        </w:rPr>
      </w:pPr>
      <w:r>
        <w:rPr>
          <w:lang w:val="ru-RU"/>
        </w:rPr>
        <w:t>1.Строительство подъездной автодороги  к д.Соборовка протяженностью 6,9 км,</w:t>
      </w:r>
      <w:r>
        <w:rPr>
          <w:b/>
          <w:bCs/>
          <w:lang w:val="ru-RU"/>
        </w:rPr>
        <w:t xml:space="preserve"> </w:t>
      </w:r>
      <w:r>
        <w:rPr>
          <w:rFonts w:ascii="Arial" w:hAnsi="Arial" w:cs="Arial"/>
          <w:b/>
          <w:bCs/>
          <w:sz w:val="20"/>
        </w:rPr>
        <w:t>I</w:t>
      </w:r>
      <w:r>
        <w:rPr>
          <w:rFonts w:ascii="Arial" w:hAnsi="Arial" w:cs="Arial"/>
          <w:b/>
          <w:bCs/>
          <w:sz w:val="20"/>
          <w:lang w:val="ru-RU"/>
        </w:rPr>
        <w:t xml:space="preserve"> этап – 2015г.</w:t>
      </w:r>
    </w:p>
    <w:p w:rsidR="00F650B0" w:rsidRDefault="00F650B0">
      <w:pPr>
        <w:spacing w:before="60" w:after="60" w:line="360" w:lineRule="auto"/>
        <w:ind w:firstLine="709"/>
        <w:jc w:val="both"/>
        <w:rPr>
          <w:i/>
          <w:iCs/>
        </w:rPr>
      </w:pPr>
      <w:r>
        <w:rPr>
          <w:i/>
          <w:iCs/>
        </w:rPr>
        <w:t>Муравльское сельское поселение</w:t>
      </w:r>
    </w:p>
    <w:p w:rsidR="00F650B0" w:rsidRDefault="00F650B0">
      <w:pPr>
        <w:pStyle w:val="S"/>
      </w:pPr>
      <w:r>
        <w:t xml:space="preserve">1.Строительство подъездных дорог от автодороги «М-2 «Крым»- Муравль» - к населенным пунктам:п.Александровский, п.Алмазовский, п.Дегтярный, п.Соложенки общей протяженностью 1,8 км, </w:t>
      </w:r>
      <w:r>
        <w:rPr>
          <w:rFonts w:ascii="Arial" w:hAnsi="Arial" w:cs="Arial"/>
          <w:b/>
          <w:bCs/>
          <w:sz w:val="20"/>
        </w:rPr>
        <w:t>II этап – 2025г.</w:t>
      </w:r>
    </w:p>
    <w:p w:rsidR="00F650B0" w:rsidRDefault="00F650B0">
      <w:pPr>
        <w:pStyle w:val="S"/>
      </w:pPr>
      <w:r>
        <w:t xml:space="preserve">2. Ремонт автодороги М-2 «Крым» - Муравль – д.Турейка   протяженностью 2,3 км, </w:t>
      </w:r>
      <w:r>
        <w:rPr>
          <w:rFonts w:ascii="Arial" w:hAnsi="Arial" w:cs="Arial"/>
          <w:b/>
          <w:bCs/>
          <w:sz w:val="20"/>
        </w:rPr>
        <w:t>II этап – 2025г.</w:t>
      </w:r>
    </w:p>
    <w:p w:rsidR="00F650B0" w:rsidRDefault="00F650B0">
      <w:pPr>
        <w:ind w:firstLine="709"/>
        <w:jc w:val="both"/>
        <w:rPr>
          <w:i/>
          <w:iCs/>
        </w:rPr>
      </w:pPr>
      <w:r>
        <w:rPr>
          <w:i/>
          <w:iCs/>
        </w:rPr>
        <w:t>Ремонт мостов</w:t>
      </w:r>
    </w:p>
    <w:p w:rsidR="00F650B0" w:rsidRDefault="00F650B0">
      <w:pPr>
        <w:ind w:firstLine="709"/>
        <w:jc w:val="both"/>
        <w:rPr>
          <w:i/>
          <w:iCs/>
        </w:rPr>
      </w:pPr>
      <w:r>
        <w:rPr>
          <w:i/>
          <w:iCs/>
        </w:rPr>
        <w:t>Никольское сельское поселение</w:t>
      </w:r>
    </w:p>
    <w:p w:rsidR="00F650B0" w:rsidRDefault="00F650B0">
      <w:pPr>
        <w:pStyle w:val="S"/>
        <w:rPr>
          <w:rFonts w:ascii="Arial" w:hAnsi="Arial" w:cs="Arial"/>
          <w:b/>
          <w:bCs/>
          <w:sz w:val="20"/>
          <w:lang w:val="ru-RU"/>
        </w:rPr>
      </w:pPr>
      <w:r>
        <w:rPr>
          <w:lang w:val="ru-RU"/>
        </w:rPr>
        <w:t xml:space="preserve">1. Мост на автодороге «М-2 «Крым» - с.Никольское» через р.Турейка, </w:t>
      </w:r>
      <w:r>
        <w:rPr>
          <w:rFonts w:ascii="Arial" w:hAnsi="Arial" w:cs="Arial"/>
          <w:b/>
          <w:bCs/>
          <w:sz w:val="20"/>
        </w:rPr>
        <w:t>I</w:t>
      </w:r>
      <w:r>
        <w:rPr>
          <w:rFonts w:ascii="Arial" w:hAnsi="Arial" w:cs="Arial"/>
          <w:b/>
          <w:bCs/>
          <w:sz w:val="20"/>
          <w:lang w:val="ru-RU"/>
        </w:rPr>
        <w:t xml:space="preserve"> этап –  2020г.</w:t>
      </w:r>
    </w:p>
    <w:p w:rsidR="00F650B0" w:rsidRDefault="00F650B0">
      <w:pPr>
        <w:pStyle w:val="S"/>
        <w:rPr>
          <w:rFonts w:ascii="Arial" w:hAnsi="Arial" w:cs="Arial"/>
          <w:b/>
          <w:bCs/>
          <w:sz w:val="20"/>
        </w:rPr>
      </w:pPr>
      <w:r>
        <w:t xml:space="preserve">2. 2 моста в с.Никольское на улично-дорожной сети через ручьи </w:t>
      </w:r>
      <w:r>
        <w:rPr>
          <w:rFonts w:ascii="Arial" w:hAnsi="Arial" w:cs="Arial"/>
          <w:b/>
          <w:bCs/>
          <w:sz w:val="20"/>
        </w:rPr>
        <w:t>I</w:t>
      </w:r>
      <w:r>
        <w:rPr>
          <w:b/>
          <w:bCs/>
        </w:rPr>
        <w:t xml:space="preserve"> </w:t>
      </w:r>
      <w:r>
        <w:rPr>
          <w:rFonts w:ascii="Arial" w:hAnsi="Arial" w:cs="Arial"/>
          <w:b/>
          <w:bCs/>
          <w:sz w:val="20"/>
        </w:rPr>
        <w:t>этап – 2020г.;</w:t>
      </w:r>
    </w:p>
    <w:p w:rsidR="00F650B0" w:rsidRDefault="00F650B0">
      <w:pPr>
        <w:pStyle w:val="S"/>
        <w:rPr>
          <w:rFonts w:ascii="Arial" w:hAnsi="Arial" w:cs="Arial"/>
          <w:b/>
          <w:bCs/>
          <w:sz w:val="20"/>
        </w:rPr>
      </w:pPr>
      <w:r>
        <w:rPr>
          <w:lang w:val="ru-RU"/>
        </w:rPr>
        <w:t xml:space="preserve">3. 1 мост в с.Гнилец на улично-дорожной сети через ручьи </w:t>
      </w:r>
      <w:r>
        <w:rPr>
          <w:rFonts w:ascii="Arial" w:hAnsi="Arial" w:cs="Arial"/>
          <w:b/>
          <w:bCs/>
          <w:sz w:val="20"/>
        </w:rPr>
        <w:t>I этап – 2020г</w:t>
      </w:r>
    </w:p>
    <w:p w:rsidR="00F650B0" w:rsidRDefault="00F650B0">
      <w:pPr>
        <w:ind w:firstLine="709"/>
        <w:jc w:val="both"/>
        <w:rPr>
          <w:i/>
          <w:iCs/>
        </w:rPr>
      </w:pPr>
      <w:r>
        <w:rPr>
          <w:i/>
          <w:iCs/>
        </w:rPr>
        <w:t>Воронецкое сельское поселение</w:t>
      </w:r>
    </w:p>
    <w:p w:rsidR="00F650B0" w:rsidRDefault="00F650B0">
      <w:pPr>
        <w:ind w:firstLine="709"/>
        <w:jc w:val="both"/>
      </w:pPr>
      <w:r>
        <w:t xml:space="preserve">1. 1 мост в с.Воронец на улично-дорожной сети через ручей </w:t>
      </w:r>
      <w:r>
        <w:rPr>
          <w:rFonts w:ascii="Arial" w:hAnsi="Arial" w:cs="Arial"/>
          <w:b/>
          <w:bCs/>
          <w:color w:val="000000"/>
          <w:sz w:val="20"/>
          <w:lang w:val="en-US"/>
        </w:rPr>
        <w:t>I этап – 2020г;</w:t>
      </w:r>
      <w:r>
        <w:t xml:space="preserve"> </w:t>
      </w:r>
    </w:p>
    <w:p w:rsidR="00F650B0" w:rsidRDefault="00F650B0">
      <w:pPr>
        <w:ind w:firstLine="709"/>
        <w:jc w:val="both"/>
        <w:rPr>
          <w:i/>
          <w:iCs/>
        </w:rPr>
      </w:pPr>
      <w:r>
        <w:rPr>
          <w:i/>
          <w:iCs/>
        </w:rPr>
        <w:t>Малахово-Слободское сельское поселение</w:t>
      </w:r>
    </w:p>
    <w:p w:rsidR="00F650B0" w:rsidRDefault="00F650B0">
      <w:pPr>
        <w:pStyle w:val="S"/>
        <w:rPr>
          <w:b/>
          <w:bCs/>
        </w:rPr>
      </w:pPr>
      <w:r>
        <w:t>1. 2 моста в д.Малахово-Слобода на улично-дорожной сети через р.Турьи,</w:t>
      </w:r>
      <w:r>
        <w:rPr>
          <w:lang w:val="ru-RU"/>
        </w:rPr>
        <w:t xml:space="preserve"> </w:t>
      </w:r>
      <w:r>
        <w:rPr>
          <w:rFonts w:ascii="Arial" w:hAnsi="Arial" w:cs="Arial"/>
          <w:b/>
          <w:bCs/>
          <w:sz w:val="20"/>
        </w:rPr>
        <w:t>I этап –</w:t>
      </w:r>
      <w:r>
        <w:rPr>
          <w:b/>
          <w:bCs/>
        </w:rPr>
        <w:t xml:space="preserve">  </w:t>
      </w:r>
    </w:p>
    <w:p w:rsidR="00F650B0" w:rsidRDefault="00F650B0">
      <w:pPr>
        <w:pStyle w:val="S"/>
        <w:rPr>
          <w:rFonts w:ascii="Arial" w:hAnsi="Arial" w:cs="Arial"/>
          <w:b/>
          <w:bCs/>
          <w:sz w:val="20"/>
        </w:rPr>
      </w:pPr>
      <w:r>
        <w:rPr>
          <w:rFonts w:ascii="Arial" w:hAnsi="Arial" w:cs="Arial"/>
          <w:b/>
          <w:bCs/>
          <w:sz w:val="20"/>
        </w:rPr>
        <w:t>2020г;</w:t>
      </w:r>
    </w:p>
    <w:p w:rsidR="00F650B0" w:rsidRDefault="00F650B0">
      <w:pPr>
        <w:spacing w:before="0" w:after="0" w:line="360" w:lineRule="auto"/>
        <w:ind w:firstLine="601"/>
        <w:jc w:val="both"/>
        <w:rPr>
          <w:i/>
          <w:iCs/>
          <w:color w:val="000000"/>
          <w:sz w:val="28"/>
          <w:szCs w:val="22"/>
        </w:rPr>
      </w:pPr>
      <w:r>
        <w:rPr>
          <w:i/>
          <w:iCs/>
          <w:color w:val="000000"/>
          <w:sz w:val="28"/>
          <w:szCs w:val="22"/>
        </w:rPr>
        <w:t>Зона специального назначения</w:t>
      </w:r>
    </w:p>
    <w:p w:rsidR="00F650B0" w:rsidRDefault="00F650B0">
      <w:pPr>
        <w:spacing w:before="0" w:after="0" w:line="360" w:lineRule="auto"/>
        <w:ind w:firstLine="601"/>
        <w:jc w:val="both"/>
        <w:rPr>
          <w:color w:val="000000"/>
          <w:szCs w:val="22"/>
        </w:rPr>
      </w:pPr>
      <w:r>
        <w:rPr>
          <w:color w:val="000000"/>
          <w:szCs w:val="22"/>
        </w:rPr>
        <w:t xml:space="preserve">1.Схемой предусматривается новое кладбище площадью 3 га  северо-западная часть  </w:t>
      </w:r>
    </w:p>
    <w:p w:rsidR="00F650B0" w:rsidRDefault="00F650B0">
      <w:pPr>
        <w:spacing w:before="0" w:after="0" w:line="360" w:lineRule="auto"/>
        <w:ind w:firstLine="601"/>
        <w:jc w:val="both"/>
        <w:rPr>
          <w:rFonts w:ascii="Arial" w:hAnsi="Arial" w:cs="Arial"/>
          <w:b/>
          <w:bCs/>
          <w:color w:val="000000"/>
          <w:sz w:val="20"/>
          <w:lang w:val="en-US"/>
        </w:rPr>
      </w:pPr>
      <w:r>
        <w:rPr>
          <w:color w:val="000000"/>
          <w:szCs w:val="22"/>
        </w:rPr>
        <w:t xml:space="preserve">    с.Тросна </w:t>
      </w:r>
      <w:r>
        <w:rPr>
          <w:rFonts w:ascii="Arial" w:hAnsi="Arial" w:cs="Arial"/>
          <w:b/>
          <w:bCs/>
          <w:color w:val="000000"/>
          <w:sz w:val="20"/>
          <w:lang w:val="en-US"/>
        </w:rPr>
        <w:t>II этап – 2025г.;</w:t>
      </w:r>
    </w:p>
    <w:p w:rsidR="00F650B0" w:rsidRDefault="00F650B0">
      <w:pPr>
        <w:spacing w:before="0" w:after="0" w:line="360" w:lineRule="auto"/>
        <w:ind w:firstLine="601"/>
        <w:jc w:val="both"/>
        <w:rPr>
          <w:rFonts w:ascii="Arial" w:hAnsi="Arial" w:cs="Arial"/>
          <w:b/>
          <w:bCs/>
          <w:color w:val="000000"/>
          <w:sz w:val="20"/>
          <w:lang w:val="en-US"/>
        </w:rPr>
      </w:pPr>
      <w:r>
        <w:rPr>
          <w:color w:val="000000"/>
          <w:szCs w:val="22"/>
        </w:rPr>
        <w:t xml:space="preserve">2. Расширение кладбища с.Никольское </w:t>
      </w:r>
      <w:r>
        <w:rPr>
          <w:rFonts w:ascii="Arial" w:hAnsi="Arial" w:cs="Arial"/>
          <w:b/>
          <w:bCs/>
          <w:color w:val="000000"/>
          <w:sz w:val="20"/>
          <w:lang w:val="en-US"/>
        </w:rPr>
        <w:t>II этап – 2025г.;</w:t>
      </w:r>
    </w:p>
    <w:p w:rsidR="00F650B0" w:rsidRDefault="00F650B0">
      <w:pPr>
        <w:spacing w:before="0" w:after="0" w:line="360" w:lineRule="auto"/>
        <w:ind w:firstLine="601"/>
        <w:jc w:val="both"/>
        <w:rPr>
          <w:rFonts w:ascii="Arial" w:hAnsi="Arial" w:cs="Arial"/>
          <w:b/>
          <w:bCs/>
          <w:color w:val="000000"/>
          <w:sz w:val="20"/>
          <w:lang w:val="en-US"/>
        </w:rPr>
      </w:pPr>
      <w:r>
        <w:rPr>
          <w:color w:val="000000"/>
          <w:szCs w:val="22"/>
        </w:rPr>
        <w:t xml:space="preserve">3. Расширение кладбища с.Рождественское </w:t>
      </w:r>
      <w:r>
        <w:rPr>
          <w:rFonts w:ascii="Arial" w:hAnsi="Arial" w:cs="Arial"/>
          <w:b/>
          <w:bCs/>
          <w:color w:val="000000"/>
          <w:sz w:val="20"/>
          <w:lang w:val="en-US"/>
        </w:rPr>
        <w:t>II этап – 2025г.</w:t>
      </w:r>
    </w:p>
    <w:p w:rsidR="00F650B0" w:rsidRDefault="00F650B0">
      <w:pPr>
        <w:spacing w:before="0" w:after="0" w:line="360" w:lineRule="auto"/>
        <w:ind w:firstLine="601"/>
        <w:jc w:val="both"/>
        <w:rPr>
          <w:color w:val="000000"/>
          <w:szCs w:val="22"/>
        </w:rPr>
      </w:pPr>
      <w:r>
        <w:rPr>
          <w:color w:val="000000"/>
          <w:szCs w:val="22"/>
        </w:rPr>
        <w:t xml:space="preserve">4.Законсервировать скотомогильник  из-за планируемого жилого строительства,    </w:t>
      </w:r>
    </w:p>
    <w:p w:rsidR="00F650B0" w:rsidRDefault="00F650B0">
      <w:pPr>
        <w:spacing w:before="0" w:after="0" w:line="360" w:lineRule="auto"/>
        <w:jc w:val="both"/>
        <w:rPr>
          <w:color w:val="000000"/>
          <w:szCs w:val="22"/>
        </w:rPr>
      </w:pPr>
      <w:r>
        <w:rPr>
          <w:color w:val="000000"/>
          <w:szCs w:val="22"/>
        </w:rPr>
        <w:t>размещаемого  в санитарно-защитной зоне скотомогильника. Последнее захоронение было произведено в 1980-х годах; скотомогильник не соответствует санитарно-техническим требованиям СанПиН. 2.2.1/2.1.1. 1200-03 (с изменениями от10.04 2008 г.),</w:t>
      </w:r>
    </w:p>
    <w:p w:rsidR="00F650B0" w:rsidRDefault="00F650B0">
      <w:pPr>
        <w:spacing w:before="0" w:after="0" w:line="360" w:lineRule="auto"/>
        <w:jc w:val="both"/>
        <w:rPr>
          <w:rFonts w:ascii="Arial" w:hAnsi="Arial" w:cs="Arial"/>
          <w:b/>
          <w:bCs/>
          <w:color w:val="000000"/>
          <w:sz w:val="20"/>
        </w:rPr>
      </w:pPr>
      <w:r>
        <w:rPr>
          <w:rFonts w:ascii="Arial" w:hAnsi="Arial" w:cs="Arial"/>
          <w:b/>
          <w:bCs/>
          <w:color w:val="000000"/>
          <w:sz w:val="20"/>
          <w:lang w:val="en-US"/>
        </w:rPr>
        <w:t>I</w:t>
      </w:r>
      <w:r>
        <w:rPr>
          <w:rFonts w:ascii="Arial" w:hAnsi="Arial" w:cs="Arial"/>
          <w:b/>
          <w:bCs/>
          <w:color w:val="000000"/>
          <w:sz w:val="20"/>
        </w:rPr>
        <w:t xml:space="preserve"> этап – 2015г.</w:t>
      </w:r>
    </w:p>
    <w:p w:rsidR="00F650B0" w:rsidRDefault="00F650B0">
      <w:pPr>
        <w:pStyle w:val="S30"/>
        <w:spacing w:before="0" w:after="0"/>
        <w:ind w:firstLine="709"/>
        <w:jc w:val="center"/>
        <w:rPr>
          <w:i/>
          <w:iCs/>
          <w:sz w:val="26"/>
          <w:u w:val="none"/>
        </w:rPr>
      </w:pPr>
      <w:r>
        <w:rPr>
          <w:i/>
          <w:iCs/>
          <w:sz w:val="26"/>
          <w:u w:val="none"/>
        </w:rPr>
        <w:t>Развитие и размещение объектов инженерной  инфраструктуры</w:t>
      </w:r>
    </w:p>
    <w:p w:rsidR="00F650B0" w:rsidRDefault="00F650B0">
      <w:pPr>
        <w:pStyle w:val="S30"/>
        <w:spacing w:before="0" w:after="0"/>
        <w:ind w:firstLine="709"/>
        <w:rPr>
          <w:i/>
          <w:iCs/>
          <w:u w:val="none"/>
        </w:rPr>
      </w:pPr>
      <w:r>
        <w:rPr>
          <w:i/>
          <w:iCs/>
          <w:u w:val="none"/>
        </w:rPr>
        <w:t>Электроснабжение</w:t>
      </w:r>
    </w:p>
    <w:p w:rsidR="00F650B0" w:rsidRDefault="00F650B0">
      <w:pPr>
        <w:spacing w:before="0" w:after="0" w:line="360" w:lineRule="auto"/>
        <w:jc w:val="both"/>
        <w:rPr>
          <w:rFonts w:ascii="Arial" w:hAnsi="Arial" w:cs="Arial"/>
          <w:b/>
          <w:bCs/>
          <w:color w:val="000000"/>
          <w:sz w:val="20"/>
          <w:lang w:val="en-US"/>
        </w:rPr>
      </w:pPr>
      <w:r>
        <w:t xml:space="preserve">       </w:t>
      </w:r>
      <w:r>
        <w:rPr>
          <w:rFonts w:ascii="Arial" w:hAnsi="Arial" w:cs="Arial"/>
          <w:b/>
          <w:bCs/>
          <w:color w:val="000000"/>
          <w:sz w:val="20"/>
          <w:lang w:val="en-US"/>
        </w:rPr>
        <w:t>II этап –2025г.</w:t>
      </w:r>
    </w:p>
    <w:p w:rsidR="00F650B0" w:rsidRDefault="00F650B0">
      <w:pPr>
        <w:pStyle w:val="S30"/>
        <w:spacing w:before="60" w:after="60" w:line="360" w:lineRule="auto"/>
        <w:ind w:firstLine="709"/>
        <w:rPr>
          <w:u w:val="none"/>
          <w:lang w:val="en-US"/>
        </w:rPr>
      </w:pPr>
      <w:r>
        <w:rPr>
          <w:u w:val="none"/>
        </w:rPr>
        <w:t>Схемой Орловской области предусматривается строительство ВЛ 110 кВ к ПС 110 кВ с.Тросна для организации второго питания подстанции протяженностью 14,5 км,</w:t>
      </w:r>
    </w:p>
    <w:p w:rsidR="00F650B0" w:rsidRDefault="00F650B0">
      <w:pPr>
        <w:rPr>
          <w:bCs/>
          <w:i/>
          <w:iCs/>
          <w:u w:val="single"/>
        </w:rPr>
      </w:pPr>
      <w:r>
        <w:rPr>
          <w:bCs/>
        </w:rPr>
        <w:t xml:space="preserve">         </w:t>
      </w:r>
      <w:r>
        <w:rPr>
          <w:bCs/>
          <w:i/>
          <w:iCs/>
          <w:u w:val="single"/>
        </w:rPr>
        <w:t>Газоснабжение:</w:t>
      </w:r>
    </w:p>
    <w:p w:rsidR="00F650B0" w:rsidRDefault="00F650B0">
      <w:pPr>
        <w:spacing w:before="0" w:after="0" w:line="360" w:lineRule="auto"/>
        <w:jc w:val="both"/>
        <w:rPr>
          <w:rFonts w:ascii="Arial" w:hAnsi="Arial" w:cs="Arial"/>
          <w:b/>
          <w:bCs/>
          <w:color w:val="000000"/>
          <w:sz w:val="20"/>
          <w:lang w:val="en-US"/>
        </w:rPr>
      </w:pPr>
      <w:r>
        <w:t xml:space="preserve">       </w:t>
      </w:r>
      <w:r>
        <w:rPr>
          <w:rFonts w:ascii="Arial" w:hAnsi="Arial" w:cs="Arial"/>
          <w:b/>
          <w:bCs/>
          <w:color w:val="000000"/>
          <w:sz w:val="20"/>
          <w:lang w:val="en-US"/>
        </w:rPr>
        <w:t>I этап –2015г.</w:t>
      </w:r>
    </w:p>
    <w:p w:rsidR="00F650B0" w:rsidRDefault="00F650B0">
      <w:pPr>
        <w:pStyle w:val="8"/>
        <w:spacing w:before="100" w:after="100"/>
        <w:rPr>
          <w:szCs w:val="20"/>
        </w:rPr>
      </w:pPr>
      <w:r>
        <w:rPr>
          <w:szCs w:val="20"/>
        </w:rPr>
        <w:t>Жерновецкое сельское поселение</w:t>
      </w:r>
    </w:p>
    <w:p w:rsidR="00F650B0" w:rsidRDefault="00F650B0">
      <w:pPr>
        <w:rPr>
          <w:b/>
          <w:bCs/>
        </w:rPr>
      </w:pPr>
      <w:r>
        <w:t>1. Газифицировать н.п.Чернодье;</w:t>
      </w:r>
    </w:p>
    <w:p w:rsidR="00F650B0" w:rsidRDefault="00F650B0">
      <w:pPr>
        <w:pStyle w:val="8"/>
        <w:spacing w:before="100" w:after="100"/>
        <w:rPr>
          <w:szCs w:val="20"/>
        </w:rPr>
      </w:pPr>
      <w:r>
        <w:rPr>
          <w:szCs w:val="20"/>
        </w:rPr>
        <w:t>Никольское сельское поселение</w:t>
      </w:r>
    </w:p>
    <w:p w:rsidR="00F650B0" w:rsidRDefault="00F650B0">
      <w:pPr>
        <w:rPr>
          <w:b/>
          <w:bCs/>
        </w:rPr>
      </w:pPr>
      <w:r>
        <w:t xml:space="preserve">1. Газифицировать с.Соборовка; </w:t>
      </w:r>
    </w:p>
    <w:p w:rsidR="00F650B0" w:rsidRDefault="00F650B0">
      <w:pPr>
        <w:pStyle w:val="8"/>
        <w:spacing w:before="100" w:after="100"/>
        <w:rPr>
          <w:szCs w:val="20"/>
        </w:rPr>
      </w:pPr>
      <w:r>
        <w:rPr>
          <w:szCs w:val="20"/>
        </w:rPr>
        <w:t>Пенновское сельское поселение</w:t>
      </w:r>
    </w:p>
    <w:p w:rsidR="00F650B0" w:rsidRDefault="00F650B0">
      <w:r>
        <w:t xml:space="preserve">1. Газифицировать п.Редогощь </w:t>
      </w:r>
    </w:p>
    <w:p w:rsidR="00F650B0" w:rsidRDefault="00F650B0">
      <w:pPr>
        <w:rPr>
          <w:bCs/>
          <w:i/>
          <w:iCs/>
          <w:u w:val="single"/>
        </w:rPr>
      </w:pPr>
      <w:r>
        <w:rPr>
          <w:bCs/>
        </w:rPr>
        <w:t xml:space="preserve">         </w:t>
      </w:r>
      <w:r>
        <w:rPr>
          <w:bCs/>
          <w:i/>
          <w:iCs/>
          <w:u w:val="single"/>
        </w:rPr>
        <w:t>Водоснабжение:</w:t>
      </w:r>
    </w:p>
    <w:p w:rsidR="00F650B0" w:rsidRDefault="00F650B0">
      <w:pPr>
        <w:rPr>
          <w:bCs/>
          <w:i/>
          <w:iCs/>
          <w:u w:val="single"/>
        </w:rPr>
      </w:pPr>
      <w:r>
        <w:t xml:space="preserve">       </w:t>
      </w:r>
      <w:r>
        <w:rPr>
          <w:b/>
          <w:bCs/>
          <w:lang w:val="en-US"/>
        </w:rPr>
        <w:t>I</w:t>
      </w:r>
      <w:r>
        <w:rPr>
          <w:b/>
          <w:bCs/>
        </w:rPr>
        <w:t xml:space="preserve"> этап –2015г.</w:t>
      </w:r>
    </w:p>
    <w:p w:rsidR="00F650B0" w:rsidRDefault="00F650B0">
      <w:pPr>
        <w:pStyle w:val="8"/>
        <w:spacing w:before="100" w:after="100"/>
        <w:rPr>
          <w:szCs w:val="20"/>
        </w:rPr>
      </w:pPr>
      <w:r>
        <w:rPr>
          <w:szCs w:val="20"/>
        </w:rPr>
        <w:t>Жерновецкое сельское поселение</w:t>
      </w:r>
    </w:p>
    <w:p w:rsidR="00F650B0" w:rsidRDefault="00F650B0">
      <w:pPr>
        <w:pStyle w:val="a4"/>
        <w:tabs>
          <w:tab w:val="clear" w:pos="4677"/>
          <w:tab w:val="clear" w:pos="9355"/>
        </w:tabs>
        <w:spacing w:before="100" w:after="100"/>
        <w:rPr>
          <w:bCs/>
          <w:szCs w:val="20"/>
        </w:rPr>
      </w:pPr>
      <w:r>
        <w:rPr>
          <w:bCs/>
          <w:szCs w:val="20"/>
        </w:rPr>
        <w:t>1. Строительство водопровода в д.Чернодье.</w:t>
      </w:r>
    </w:p>
    <w:p w:rsidR="00F650B0" w:rsidRDefault="00F650B0">
      <w:pPr>
        <w:pStyle w:val="8"/>
        <w:spacing w:before="100" w:after="100"/>
        <w:rPr>
          <w:szCs w:val="20"/>
        </w:rPr>
      </w:pPr>
      <w:r>
        <w:rPr>
          <w:szCs w:val="20"/>
        </w:rPr>
        <w:t>Никольское сельское поселение</w:t>
      </w:r>
    </w:p>
    <w:p w:rsidR="00F650B0" w:rsidRDefault="00F650B0">
      <w:r>
        <w:rPr>
          <w:bCs/>
        </w:rPr>
        <w:t xml:space="preserve">1. Строительство водопровода в </w:t>
      </w:r>
      <w:r>
        <w:t xml:space="preserve">с.Соборовка </w:t>
      </w:r>
    </w:p>
    <w:p w:rsidR="00F650B0" w:rsidRDefault="00F650B0">
      <w:pPr>
        <w:pStyle w:val="a4"/>
        <w:tabs>
          <w:tab w:val="clear" w:pos="4677"/>
          <w:tab w:val="clear" w:pos="9355"/>
        </w:tabs>
        <w:spacing w:before="100" w:after="100"/>
        <w:rPr>
          <w:bCs/>
          <w:szCs w:val="20"/>
        </w:rPr>
      </w:pPr>
      <w:r>
        <w:rPr>
          <w:bCs/>
          <w:szCs w:val="20"/>
        </w:rPr>
        <w:t>2. Строительство водопровода в с.Никольское протяженностью 5,5 км (по Федеральной программе);</w:t>
      </w:r>
    </w:p>
    <w:p w:rsidR="00F650B0" w:rsidRDefault="00F650B0">
      <w:pPr>
        <w:pStyle w:val="a4"/>
        <w:tabs>
          <w:tab w:val="clear" w:pos="4677"/>
          <w:tab w:val="clear" w:pos="9355"/>
        </w:tabs>
        <w:spacing w:before="100" w:after="100"/>
        <w:rPr>
          <w:bCs/>
          <w:szCs w:val="20"/>
        </w:rPr>
      </w:pPr>
      <w:r>
        <w:rPr>
          <w:bCs/>
          <w:szCs w:val="20"/>
        </w:rPr>
        <w:t>3.Строительство 2-х артскважин и установить 2 водонапорные башни: с.Никольское и д.Соборовка;</w:t>
      </w:r>
    </w:p>
    <w:p w:rsidR="00F650B0" w:rsidRDefault="00F650B0">
      <w:pPr>
        <w:pStyle w:val="a4"/>
        <w:tabs>
          <w:tab w:val="clear" w:pos="4677"/>
          <w:tab w:val="clear" w:pos="9355"/>
        </w:tabs>
        <w:spacing w:before="100" w:after="100"/>
        <w:rPr>
          <w:bCs/>
          <w:szCs w:val="20"/>
        </w:rPr>
      </w:pPr>
      <w:r>
        <w:rPr>
          <w:bCs/>
          <w:szCs w:val="20"/>
        </w:rPr>
        <w:t>4. Тампонировать 2 старые артсважины в с.Никольское, чтобы не допустить загрязнения подземного водного бассейна.</w:t>
      </w:r>
    </w:p>
    <w:p w:rsidR="00F650B0" w:rsidRDefault="00F650B0">
      <w:pPr>
        <w:pStyle w:val="8"/>
        <w:spacing w:before="100" w:after="100"/>
        <w:rPr>
          <w:szCs w:val="20"/>
        </w:rPr>
      </w:pPr>
      <w:r>
        <w:rPr>
          <w:szCs w:val="20"/>
        </w:rPr>
        <w:t>Малахово-Слободское сельское поселение</w:t>
      </w:r>
    </w:p>
    <w:p w:rsidR="00F650B0" w:rsidRDefault="00F650B0">
      <w:pPr>
        <w:pStyle w:val="11"/>
        <w:tabs>
          <w:tab w:val="left" w:pos="1414"/>
        </w:tabs>
        <w:spacing w:before="100" w:after="100"/>
        <w:rPr>
          <w:szCs w:val="20"/>
        </w:rPr>
      </w:pPr>
      <w:r>
        <w:rPr>
          <w:szCs w:val="20"/>
        </w:rPr>
        <w:t>1.Закончить строительство  водопровода в п.Красноармейский</w:t>
      </w:r>
    </w:p>
    <w:p w:rsidR="00F650B0" w:rsidRDefault="00F650B0">
      <w:pPr>
        <w:pStyle w:val="8"/>
        <w:spacing w:before="100" w:after="100"/>
        <w:rPr>
          <w:szCs w:val="20"/>
        </w:rPr>
      </w:pPr>
      <w:r>
        <w:rPr>
          <w:szCs w:val="20"/>
        </w:rPr>
        <w:t>Пенновское сельское поселение</w:t>
      </w:r>
    </w:p>
    <w:p w:rsidR="00F650B0" w:rsidRDefault="00F650B0">
      <w:pPr>
        <w:pStyle w:val="a4"/>
        <w:tabs>
          <w:tab w:val="clear" w:pos="4677"/>
          <w:tab w:val="clear" w:pos="9355"/>
        </w:tabs>
        <w:spacing w:before="100" w:after="100"/>
        <w:rPr>
          <w:bCs/>
          <w:szCs w:val="20"/>
        </w:rPr>
      </w:pPr>
      <w:r>
        <w:t xml:space="preserve">1 </w:t>
      </w:r>
      <w:r>
        <w:rPr>
          <w:bCs/>
          <w:szCs w:val="20"/>
        </w:rPr>
        <w:t>Строительство артскважины и установить водонапорной башни: с.Рождественское;</w:t>
      </w:r>
    </w:p>
    <w:p w:rsidR="00F650B0" w:rsidRDefault="00F650B0">
      <w:pPr>
        <w:spacing w:before="0" w:after="0" w:line="360" w:lineRule="auto"/>
        <w:ind w:firstLine="708"/>
        <w:jc w:val="both"/>
        <w:rPr>
          <w:bCs/>
          <w:i/>
          <w:iCs/>
          <w:sz w:val="26"/>
          <w:szCs w:val="24"/>
        </w:rPr>
      </w:pPr>
      <w:r>
        <w:rPr>
          <w:bCs/>
          <w:i/>
          <w:iCs/>
          <w:sz w:val="26"/>
          <w:szCs w:val="24"/>
        </w:rPr>
        <w:t>Водоотведение:</w:t>
      </w:r>
    </w:p>
    <w:p w:rsidR="00F650B0" w:rsidRDefault="00F650B0">
      <w:pPr>
        <w:spacing w:before="0" w:after="0" w:line="360" w:lineRule="auto"/>
        <w:ind w:firstLine="709"/>
        <w:jc w:val="both"/>
        <w:rPr>
          <w:bCs/>
          <w:color w:val="000000"/>
        </w:rPr>
      </w:pPr>
      <w:r>
        <w:rPr>
          <w:lang w:eastAsia="ar-SA"/>
        </w:rPr>
        <w:t>При разработке основных проектных предложений по водоотведению предусмотрено</w:t>
      </w:r>
      <w:r>
        <w:rPr>
          <w:bCs/>
          <w:color w:val="000000"/>
        </w:rPr>
        <w:t>:</w:t>
      </w:r>
    </w:p>
    <w:p w:rsidR="00F650B0" w:rsidRDefault="00F650B0">
      <w:pPr>
        <w:spacing w:line="360" w:lineRule="auto"/>
        <w:ind w:firstLine="708"/>
        <w:jc w:val="both"/>
        <w:rPr>
          <w:rFonts w:ascii="Arial" w:hAnsi="Arial" w:cs="Arial"/>
          <w:b/>
          <w:color w:val="000000"/>
          <w:sz w:val="20"/>
        </w:rPr>
      </w:pPr>
      <w:r>
        <w:rPr>
          <w:rFonts w:ascii="Arial" w:hAnsi="Arial" w:cs="Arial"/>
          <w:b/>
          <w:color w:val="000000"/>
          <w:sz w:val="20"/>
          <w:lang w:val="en-US"/>
        </w:rPr>
        <w:t>II</w:t>
      </w:r>
      <w:r>
        <w:rPr>
          <w:rFonts w:ascii="Arial" w:hAnsi="Arial" w:cs="Arial"/>
          <w:b/>
          <w:color w:val="000000"/>
          <w:sz w:val="20"/>
        </w:rPr>
        <w:t xml:space="preserve"> этап –2025г.</w:t>
      </w:r>
    </w:p>
    <w:p w:rsidR="00F650B0" w:rsidRDefault="00F650B0">
      <w:pPr>
        <w:pStyle w:val="8"/>
        <w:spacing w:before="60"/>
        <w:rPr>
          <w:bCs/>
          <w:color w:val="000000"/>
        </w:rPr>
      </w:pPr>
      <w:r>
        <w:t>Троснянское сельское поселение</w:t>
      </w:r>
    </w:p>
    <w:p w:rsidR="00F650B0" w:rsidRDefault="00F650B0">
      <w:pPr>
        <w:spacing w:line="360" w:lineRule="auto"/>
        <w:ind w:firstLine="708"/>
        <w:jc w:val="both"/>
        <w:rPr>
          <w:bCs/>
          <w:color w:val="000000"/>
        </w:rPr>
      </w:pPr>
      <w:r>
        <w:rPr>
          <w:bCs/>
          <w:color w:val="000000"/>
        </w:rPr>
        <w:t>1.Строительство миниочистных сооружений полной биологической очистки западная часть с.Тросна. Площадь 400 м².  Производительностью 24 м³/сут.</w:t>
      </w:r>
    </w:p>
    <w:p w:rsidR="00F650B0" w:rsidRDefault="00F650B0">
      <w:pPr>
        <w:pStyle w:val="8"/>
        <w:spacing w:before="100" w:after="100"/>
        <w:rPr>
          <w:bCs/>
          <w:color w:val="000000"/>
        </w:rPr>
      </w:pPr>
      <w:r>
        <w:t>Малахово-Слободское сельское поселение</w:t>
      </w:r>
    </w:p>
    <w:p w:rsidR="00F650B0" w:rsidRDefault="00F650B0">
      <w:pPr>
        <w:spacing w:line="360" w:lineRule="auto"/>
        <w:ind w:firstLine="708"/>
        <w:jc w:val="both"/>
        <w:rPr>
          <w:bCs/>
          <w:color w:val="000000"/>
        </w:rPr>
      </w:pPr>
      <w:r>
        <w:rPr>
          <w:bCs/>
          <w:color w:val="000000"/>
        </w:rPr>
        <w:t>1.Строительство новых очистных сооружений полной биологической очистки  п.Красноармейский.</w:t>
      </w:r>
    </w:p>
    <w:p w:rsidR="00F650B0" w:rsidRDefault="00F650B0">
      <w:pPr>
        <w:spacing w:line="360" w:lineRule="auto"/>
        <w:ind w:firstLine="708"/>
        <w:jc w:val="both"/>
        <w:rPr>
          <w:bCs/>
          <w:color w:val="000000"/>
        </w:rPr>
      </w:pPr>
      <w:r>
        <w:rPr>
          <w:bCs/>
          <w:color w:val="000000"/>
        </w:rPr>
        <w:t>2.Строительство канализационных сетей для многоквартирных домов №1-7 в п.Красноармейский общей протяженностью 1,2 км.</w:t>
      </w:r>
    </w:p>
    <w:p w:rsidR="00F650B0" w:rsidRDefault="00F650B0">
      <w:pPr>
        <w:spacing w:line="360" w:lineRule="auto"/>
        <w:ind w:firstLine="708"/>
        <w:jc w:val="both"/>
        <w:rPr>
          <w:bCs/>
          <w:i/>
          <w:color w:val="000000"/>
          <w:sz w:val="26"/>
        </w:rPr>
      </w:pPr>
      <w:r>
        <w:rPr>
          <w:bCs/>
          <w:i/>
          <w:color w:val="000000"/>
          <w:sz w:val="26"/>
        </w:rPr>
        <w:t>Сотовая связь</w:t>
      </w:r>
    </w:p>
    <w:p w:rsidR="00F650B0" w:rsidRDefault="00F650B0">
      <w:pPr>
        <w:spacing w:line="360" w:lineRule="auto"/>
        <w:ind w:firstLine="708"/>
        <w:jc w:val="both"/>
        <w:rPr>
          <w:bCs/>
          <w:iCs/>
          <w:color w:val="000000"/>
        </w:rPr>
      </w:pPr>
      <w:r>
        <w:rPr>
          <w:bCs/>
          <w:iCs/>
          <w:color w:val="000000"/>
        </w:rPr>
        <w:t>Предусматривается установка вышка сотовой связи севернее с.Тросна</w:t>
      </w:r>
    </w:p>
    <w:p w:rsidR="00F650B0" w:rsidRDefault="00F650B0">
      <w:pPr>
        <w:spacing w:before="0" w:after="0" w:line="360" w:lineRule="auto"/>
        <w:ind w:firstLine="708"/>
        <w:jc w:val="center"/>
        <w:rPr>
          <w:i/>
          <w:iCs/>
          <w:sz w:val="26"/>
          <w:szCs w:val="24"/>
        </w:rPr>
      </w:pPr>
      <w:r>
        <w:rPr>
          <w:i/>
          <w:iCs/>
          <w:sz w:val="26"/>
          <w:szCs w:val="24"/>
        </w:rPr>
        <w:t>Зоны рекреационного назначения</w:t>
      </w:r>
    </w:p>
    <w:p w:rsidR="00F650B0" w:rsidRDefault="00F650B0">
      <w:pPr>
        <w:spacing w:before="0" w:after="0" w:line="360" w:lineRule="auto"/>
        <w:ind w:firstLine="360"/>
        <w:jc w:val="both"/>
        <w:rPr>
          <w:rFonts w:ascii="Arial" w:hAnsi="Arial" w:cs="Arial"/>
          <w:color w:val="000000"/>
          <w:sz w:val="20"/>
          <w:u w:val="single"/>
        </w:rPr>
      </w:pPr>
      <w:r>
        <w:rPr>
          <w:rFonts w:ascii="Arial" w:hAnsi="Arial" w:cs="Arial"/>
          <w:b/>
          <w:bCs/>
          <w:sz w:val="20"/>
          <w:szCs w:val="24"/>
          <w:lang w:val="en-US"/>
        </w:rPr>
        <w:t>II</w:t>
      </w:r>
      <w:r>
        <w:rPr>
          <w:rFonts w:ascii="Arial" w:hAnsi="Arial" w:cs="Arial"/>
          <w:b/>
          <w:bCs/>
          <w:sz w:val="20"/>
          <w:szCs w:val="24"/>
        </w:rPr>
        <w:t xml:space="preserve"> этап-2025г.</w:t>
      </w:r>
    </w:p>
    <w:p w:rsidR="00F650B0" w:rsidRDefault="00F650B0">
      <w:pPr>
        <w:tabs>
          <w:tab w:val="left" w:pos="2268"/>
        </w:tabs>
        <w:autoSpaceDE w:val="0"/>
        <w:autoSpaceDN w:val="0"/>
        <w:adjustRightInd w:val="0"/>
        <w:spacing w:line="360" w:lineRule="auto"/>
        <w:jc w:val="both"/>
      </w:pPr>
      <w:r>
        <w:rPr>
          <w:rFonts w:ascii="Times New Roman CYR" w:hAnsi="Times New Roman CYR" w:cs="Times New Roman CYR"/>
          <w:b/>
          <w:bCs/>
          <w:i/>
          <w:iCs/>
          <w:color w:val="000000"/>
        </w:rPr>
        <w:t xml:space="preserve">        </w:t>
      </w:r>
      <w:r>
        <w:t>В сфере организации культуры и отдыха следует акцентировать внимание на пропаганде здорового образа жизни, ограничений негативного влияния досуговых учреждений на общество, на популяризацию спортивных мероприятий и спортивного образа жизни.</w:t>
      </w:r>
    </w:p>
    <w:p w:rsidR="00F650B0" w:rsidRDefault="00F650B0">
      <w:pPr>
        <w:pStyle w:val="a6"/>
        <w:spacing w:line="360" w:lineRule="auto"/>
        <w:rPr>
          <w:rFonts w:ascii="Times New Roman CYR" w:hAnsi="Times New Roman CYR" w:cs="Times New Roman CYR"/>
          <w:color w:val="000000"/>
          <w:sz w:val="24"/>
        </w:rPr>
      </w:pPr>
      <w:r>
        <w:rPr>
          <w:rFonts w:ascii="Times New Roman CYR" w:hAnsi="Times New Roman CYR" w:cs="Times New Roman CYR"/>
          <w:color w:val="000000"/>
        </w:rPr>
        <w:t xml:space="preserve">        </w:t>
      </w:r>
      <w:r>
        <w:rPr>
          <w:rFonts w:ascii="Times New Roman CYR" w:hAnsi="Times New Roman CYR" w:cs="Times New Roman CYR"/>
          <w:color w:val="000000"/>
          <w:sz w:val="24"/>
        </w:rPr>
        <w:t xml:space="preserve">Места сезонного отдыха необходимо благоустроить. </w:t>
      </w:r>
    </w:p>
    <w:p w:rsidR="00F650B0" w:rsidRDefault="00F650B0">
      <w:pPr>
        <w:pStyle w:val="a6"/>
        <w:spacing w:line="360" w:lineRule="auto"/>
        <w:rPr>
          <w:rFonts w:ascii="Times New Roman CYR" w:hAnsi="Times New Roman CYR" w:cs="Times New Roman CYR"/>
          <w:i/>
          <w:iCs/>
          <w:color w:val="000000"/>
          <w:sz w:val="24"/>
        </w:rPr>
      </w:pPr>
      <w:r>
        <w:rPr>
          <w:rFonts w:ascii="Times New Roman CYR" w:hAnsi="Times New Roman CYR" w:cs="Times New Roman CYR"/>
          <w:i/>
          <w:iCs/>
          <w:color w:val="000000"/>
          <w:sz w:val="24"/>
        </w:rPr>
        <w:t xml:space="preserve">Никольское сельское поселение </w:t>
      </w:r>
    </w:p>
    <w:p w:rsidR="00F650B0" w:rsidRDefault="00F650B0">
      <w:pPr>
        <w:pStyle w:val="a6"/>
        <w:spacing w:line="360" w:lineRule="auto"/>
        <w:rPr>
          <w:rFonts w:ascii="Times New Roman CYR" w:hAnsi="Times New Roman CYR" w:cs="Times New Roman CYR"/>
          <w:color w:val="000000"/>
          <w:sz w:val="24"/>
        </w:rPr>
      </w:pPr>
      <w:r>
        <w:rPr>
          <w:rFonts w:ascii="Times New Roman CYR" w:hAnsi="Times New Roman CYR" w:cs="Times New Roman CYR"/>
          <w:color w:val="000000"/>
          <w:sz w:val="24"/>
        </w:rPr>
        <w:t>Места сезонного отдыха населения, расположенные на прудах: с.Никольское, д.Красавка, Гнилец;</w:t>
      </w:r>
    </w:p>
    <w:p w:rsidR="00F650B0" w:rsidRDefault="00F650B0">
      <w:pPr>
        <w:pStyle w:val="a6"/>
        <w:spacing w:line="360" w:lineRule="auto"/>
        <w:rPr>
          <w:rFonts w:ascii="Times New Roman CYR" w:hAnsi="Times New Roman CYR" w:cs="Times New Roman CYR"/>
          <w:i/>
          <w:iCs/>
          <w:color w:val="000000"/>
          <w:sz w:val="24"/>
        </w:rPr>
      </w:pPr>
      <w:r>
        <w:rPr>
          <w:rFonts w:ascii="Times New Roman CYR" w:hAnsi="Times New Roman CYR" w:cs="Times New Roman CYR"/>
          <w:i/>
          <w:iCs/>
          <w:color w:val="000000"/>
          <w:sz w:val="24"/>
        </w:rPr>
        <w:t>Муравльское сельское поселение</w:t>
      </w:r>
    </w:p>
    <w:p w:rsidR="00F650B0" w:rsidRDefault="00F650B0">
      <w:pPr>
        <w:pStyle w:val="a6"/>
        <w:spacing w:line="360" w:lineRule="auto"/>
        <w:rPr>
          <w:rFonts w:ascii="Times New Roman CYR" w:hAnsi="Times New Roman CYR" w:cs="Times New Roman CYR"/>
          <w:color w:val="000000"/>
          <w:sz w:val="24"/>
        </w:rPr>
      </w:pPr>
      <w:r>
        <w:rPr>
          <w:rFonts w:ascii="Times New Roman CYR" w:hAnsi="Times New Roman CYR" w:cs="Times New Roman CYR"/>
          <w:color w:val="000000"/>
          <w:sz w:val="24"/>
        </w:rPr>
        <w:t>Места сезонного отдыха населения, расположенные:</w:t>
      </w:r>
    </w:p>
    <w:p w:rsidR="00F650B0" w:rsidRDefault="00F650B0">
      <w:pPr>
        <w:pStyle w:val="a6"/>
        <w:spacing w:line="360" w:lineRule="auto"/>
        <w:rPr>
          <w:rFonts w:ascii="Times New Roman CYR" w:hAnsi="Times New Roman CYR" w:cs="Times New Roman CYR"/>
          <w:color w:val="000000"/>
          <w:sz w:val="24"/>
        </w:rPr>
      </w:pPr>
      <w:r>
        <w:rPr>
          <w:rFonts w:ascii="Times New Roman CYR" w:hAnsi="Times New Roman CYR" w:cs="Times New Roman CYR"/>
          <w:color w:val="000000"/>
          <w:sz w:val="24"/>
        </w:rPr>
        <w:t xml:space="preserve"> на пруду на р.Ржавец (с.Муравль), на пруду на руч.Порточки (п.Могилевский), на пруду в п.Рудово,на пруду д.Турейке.</w:t>
      </w:r>
    </w:p>
    <w:p w:rsidR="00F650B0" w:rsidRDefault="00F650B0">
      <w:pPr>
        <w:pStyle w:val="a6"/>
        <w:spacing w:line="360" w:lineRule="auto"/>
        <w:rPr>
          <w:rFonts w:ascii="Times New Roman CYR" w:hAnsi="Times New Roman CYR" w:cs="Times New Roman CYR"/>
          <w:i/>
          <w:iCs/>
          <w:color w:val="000000"/>
          <w:sz w:val="24"/>
        </w:rPr>
      </w:pPr>
      <w:r>
        <w:rPr>
          <w:rFonts w:ascii="Times New Roman CYR" w:hAnsi="Times New Roman CYR" w:cs="Times New Roman CYR"/>
          <w:i/>
          <w:iCs/>
          <w:color w:val="000000"/>
          <w:sz w:val="24"/>
        </w:rPr>
        <w:t>Малахово-Слободское сельское поселение</w:t>
      </w:r>
    </w:p>
    <w:p w:rsidR="00F650B0" w:rsidRDefault="00F650B0">
      <w:pPr>
        <w:pStyle w:val="a6"/>
        <w:spacing w:line="360" w:lineRule="auto"/>
        <w:rPr>
          <w:rFonts w:ascii="Times New Roman CYR" w:hAnsi="Times New Roman CYR" w:cs="Times New Roman CYR"/>
          <w:color w:val="000000"/>
          <w:sz w:val="24"/>
        </w:rPr>
      </w:pPr>
      <w:r>
        <w:rPr>
          <w:rFonts w:ascii="Times New Roman CYR" w:hAnsi="Times New Roman CYR" w:cs="Times New Roman CYR"/>
          <w:color w:val="000000"/>
          <w:sz w:val="24"/>
        </w:rPr>
        <w:t>Места сезонного отдыха населения, расположенные:</w:t>
      </w:r>
    </w:p>
    <w:p w:rsidR="00F650B0" w:rsidRDefault="00F650B0">
      <w:pPr>
        <w:pStyle w:val="a6"/>
        <w:spacing w:line="360" w:lineRule="auto"/>
        <w:rPr>
          <w:rFonts w:ascii="Times New Roman CYR" w:hAnsi="Times New Roman CYR" w:cs="Times New Roman CYR"/>
          <w:color w:val="000000"/>
          <w:sz w:val="24"/>
        </w:rPr>
      </w:pPr>
      <w:r>
        <w:rPr>
          <w:rFonts w:ascii="Times New Roman CYR" w:hAnsi="Times New Roman CYR" w:cs="Times New Roman CYR"/>
          <w:color w:val="000000"/>
          <w:sz w:val="24"/>
        </w:rPr>
        <w:t xml:space="preserve"> на пруду Южный на притоках р.Турьи (п.Красноармейский), на пруду (д.Чермошное)</w:t>
      </w:r>
    </w:p>
    <w:p w:rsidR="00F650B0" w:rsidRDefault="00F650B0">
      <w:pPr>
        <w:pStyle w:val="a6"/>
        <w:spacing w:line="360" w:lineRule="auto"/>
        <w:ind w:firstLine="601"/>
        <w:jc w:val="both"/>
        <w:rPr>
          <w:rFonts w:ascii="Times New Roman" w:hAnsi="Times New Roman" w:cs="Times New Roman"/>
          <w:sz w:val="24"/>
        </w:rPr>
      </w:pPr>
      <w:r>
        <w:rPr>
          <w:rFonts w:ascii="Times New Roman" w:hAnsi="Times New Roman" w:cs="Times New Roman"/>
          <w:sz w:val="24"/>
          <w:szCs w:val="20"/>
        </w:rPr>
        <w:t xml:space="preserve"> Однако, в связи с важнейшим значением этих территорий для поддержания экологического равновесия природно-экологического каркаса сельского поселения и низкой устойчивостью к рекреационным нагрузкам, проектом определена</w:t>
      </w:r>
      <w:r>
        <w:rPr>
          <w:rFonts w:ascii="Times New Roman" w:hAnsi="Times New Roman" w:cs="Times New Roman"/>
          <w:color w:val="000000"/>
          <w:sz w:val="24"/>
        </w:rPr>
        <w:t xml:space="preserve"> необходимость строгого регулирования рекреационного освоения этих территорий.</w:t>
      </w:r>
      <w:r>
        <w:rPr>
          <w:rFonts w:ascii="Times New Roman" w:hAnsi="Times New Roman" w:cs="Times New Roman"/>
          <w:sz w:val="24"/>
        </w:rPr>
        <w:t xml:space="preserve"> </w:t>
      </w:r>
    </w:p>
    <w:p w:rsidR="00F650B0" w:rsidRDefault="00F650B0">
      <w:pPr>
        <w:spacing w:before="0" w:after="0" w:line="360" w:lineRule="auto"/>
        <w:jc w:val="both"/>
        <w:rPr>
          <w:bCs/>
          <w:i/>
          <w:iCs/>
          <w:color w:val="000000"/>
          <w:spacing w:val="3"/>
          <w:sz w:val="26"/>
          <w:szCs w:val="24"/>
        </w:rPr>
      </w:pPr>
      <w:bookmarkStart w:id="13" w:name="_Toc213744443"/>
      <w:bookmarkStart w:id="14" w:name="_Toc216525882"/>
    </w:p>
    <w:p w:rsidR="00F650B0" w:rsidRDefault="00F650B0">
      <w:pPr>
        <w:spacing w:before="0" w:after="0" w:line="360" w:lineRule="auto"/>
        <w:jc w:val="both"/>
        <w:rPr>
          <w:bCs/>
          <w:i/>
          <w:iCs/>
          <w:color w:val="000000"/>
          <w:spacing w:val="3"/>
          <w:sz w:val="26"/>
          <w:szCs w:val="24"/>
        </w:rPr>
      </w:pPr>
      <w:r>
        <w:rPr>
          <w:bCs/>
          <w:i/>
          <w:iCs/>
          <w:color w:val="000000"/>
          <w:spacing w:val="3"/>
          <w:sz w:val="26"/>
          <w:szCs w:val="24"/>
        </w:rPr>
        <w:t>Охрана и использование объектов культурного наследия</w:t>
      </w:r>
      <w:bookmarkEnd w:id="13"/>
      <w:bookmarkEnd w:id="14"/>
    </w:p>
    <w:p w:rsidR="00F650B0" w:rsidRDefault="00F650B0">
      <w:pPr>
        <w:pStyle w:val="11"/>
        <w:spacing w:before="0" w:after="0" w:line="360" w:lineRule="auto"/>
      </w:pPr>
      <w:r>
        <w:t xml:space="preserve">           1. Ввиду того, что ранее охранные зоны объектов культурного наследия не были предусмотрены, Схемой территориального планирования, в соответствии с  Федеральным Законом от 25 июня 2002г. №</w:t>
      </w:r>
      <w:r>
        <w:rPr>
          <w:lang w:val="en-US"/>
        </w:rPr>
        <w:t> </w:t>
      </w:r>
      <w:r>
        <w:t xml:space="preserve">73-ФЗ «Об объектах культурного наследия народов Российской Федерации», рекомендовано разработать проект охранных зон объектов культурного наследия. </w:t>
      </w:r>
    </w:p>
    <w:p w:rsidR="00F650B0" w:rsidRDefault="00F650B0">
      <w:pPr>
        <w:spacing w:before="0" w:after="0" w:line="360" w:lineRule="auto"/>
        <w:jc w:val="both"/>
        <w:rPr>
          <w:bCs/>
          <w:i/>
          <w:iCs/>
        </w:rPr>
      </w:pPr>
      <w:r>
        <w:rPr>
          <w:i/>
          <w:iCs/>
          <w:color w:val="000000"/>
          <w:szCs w:val="24"/>
        </w:rPr>
        <w:t xml:space="preserve">            Р</w:t>
      </w:r>
      <w:r>
        <w:rPr>
          <w:bCs/>
          <w:i/>
          <w:iCs/>
        </w:rPr>
        <w:t>азвитие особо охраняемых природных территорий Троснянского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3"/>
        <w:gridCol w:w="2612"/>
        <w:gridCol w:w="3157"/>
        <w:gridCol w:w="1060"/>
        <w:gridCol w:w="1998"/>
      </w:tblGrid>
      <w:tr w:rsidR="00F650B0">
        <w:tblPrEx>
          <w:tblCellMar>
            <w:top w:w="0" w:type="dxa"/>
            <w:bottom w:w="0" w:type="dxa"/>
          </w:tblCellMar>
        </w:tblPrEx>
        <w:trPr>
          <w:cantSplit/>
        </w:trPr>
        <w:tc>
          <w:tcPr>
            <w:tcW w:w="730" w:type="dxa"/>
          </w:tcPr>
          <w:p w:rsidR="00F650B0" w:rsidRDefault="00F650B0">
            <w:pPr>
              <w:spacing w:before="0" w:after="0"/>
              <w:jc w:val="both"/>
              <w:rPr>
                <w:bCs/>
                <w:i/>
                <w:iCs/>
                <w:sz w:val="20"/>
                <w:szCs w:val="22"/>
              </w:rPr>
            </w:pPr>
            <w:r>
              <w:rPr>
                <w:bCs/>
                <w:i/>
                <w:iCs/>
                <w:sz w:val="20"/>
                <w:szCs w:val="22"/>
              </w:rPr>
              <w:t>№ на</w:t>
            </w:r>
          </w:p>
          <w:p w:rsidR="00F650B0" w:rsidRDefault="00F650B0">
            <w:pPr>
              <w:spacing w:before="0" w:after="0"/>
              <w:jc w:val="both"/>
              <w:rPr>
                <w:bCs/>
                <w:i/>
                <w:iCs/>
                <w:sz w:val="20"/>
                <w:szCs w:val="22"/>
              </w:rPr>
            </w:pPr>
            <w:r>
              <w:rPr>
                <w:bCs/>
                <w:i/>
                <w:iCs/>
                <w:sz w:val="20"/>
                <w:szCs w:val="22"/>
              </w:rPr>
              <w:t>карте</w:t>
            </w:r>
          </w:p>
        </w:tc>
        <w:tc>
          <w:tcPr>
            <w:tcW w:w="2618" w:type="dxa"/>
          </w:tcPr>
          <w:p w:rsidR="00F650B0" w:rsidRDefault="00F650B0">
            <w:pPr>
              <w:spacing w:before="0" w:after="0"/>
              <w:jc w:val="both"/>
              <w:rPr>
                <w:bCs/>
                <w:i/>
                <w:iCs/>
                <w:sz w:val="20"/>
                <w:szCs w:val="22"/>
              </w:rPr>
            </w:pPr>
            <w:r>
              <w:rPr>
                <w:bCs/>
                <w:i/>
                <w:iCs/>
                <w:sz w:val="20"/>
                <w:szCs w:val="22"/>
              </w:rPr>
              <w:t>Название ООПТ</w:t>
            </w:r>
          </w:p>
          <w:p w:rsidR="00F650B0" w:rsidRDefault="00F650B0">
            <w:pPr>
              <w:pStyle w:val="-0"/>
              <w:suppressAutoHyphens w:val="0"/>
              <w:spacing w:before="0" w:after="0"/>
              <w:rPr>
                <w:rFonts w:ascii="Times New Roman" w:hAnsi="Times New Roman" w:cs="Times New Roman"/>
                <w:b w:val="0"/>
                <w:bCs/>
                <w:i/>
                <w:iCs/>
                <w:szCs w:val="22"/>
              </w:rPr>
            </w:pPr>
            <w:r>
              <w:rPr>
                <w:rFonts w:ascii="Times New Roman" w:hAnsi="Times New Roman" w:cs="Times New Roman"/>
                <w:b w:val="0"/>
                <w:bCs/>
                <w:i/>
                <w:iCs/>
                <w:szCs w:val="22"/>
              </w:rPr>
              <w:t>Место нахождения</w:t>
            </w:r>
          </w:p>
        </w:tc>
        <w:tc>
          <w:tcPr>
            <w:tcW w:w="3163" w:type="dxa"/>
          </w:tcPr>
          <w:p w:rsidR="00F650B0" w:rsidRDefault="00F650B0">
            <w:pPr>
              <w:spacing w:before="0" w:after="0"/>
              <w:jc w:val="both"/>
              <w:rPr>
                <w:bCs/>
                <w:i/>
                <w:iCs/>
                <w:sz w:val="20"/>
                <w:szCs w:val="22"/>
              </w:rPr>
            </w:pPr>
            <w:r>
              <w:rPr>
                <w:bCs/>
                <w:i/>
                <w:iCs/>
                <w:sz w:val="20"/>
                <w:szCs w:val="22"/>
              </w:rPr>
              <w:t>Документ о принятии ООПТ</w:t>
            </w:r>
          </w:p>
        </w:tc>
        <w:tc>
          <w:tcPr>
            <w:tcW w:w="1060" w:type="dxa"/>
          </w:tcPr>
          <w:p w:rsidR="00F650B0" w:rsidRDefault="00F650B0">
            <w:pPr>
              <w:spacing w:before="0" w:after="0"/>
              <w:jc w:val="both"/>
              <w:rPr>
                <w:bCs/>
                <w:i/>
                <w:iCs/>
                <w:sz w:val="20"/>
                <w:szCs w:val="22"/>
              </w:rPr>
            </w:pPr>
            <w:r>
              <w:rPr>
                <w:bCs/>
                <w:i/>
                <w:iCs/>
                <w:sz w:val="20"/>
                <w:szCs w:val="22"/>
              </w:rPr>
              <w:t>Площадь</w:t>
            </w:r>
          </w:p>
        </w:tc>
        <w:tc>
          <w:tcPr>
            <w:tcW w:w="2000" w:type="dxa"/>
          </w:tcPr>
          <w:p w:rsidR="00F650B0" w:rsidRDefault="00F650B0">
            <w:pPr>
              <w:spacing w:before="0" w:after="0"/>
              <w:jc w:val="both"/>
              <w:rPr>
                <w:bCs/>
                <w:i/>
                <w:iCs/>
                <w:sz w:val="20"/>
                <w:szCs w:val="22"/>
              </w:rPr>
            </w:pPr>
            <w:r>
              <w:rPr>
                <w:bCs/>
                <w:i/>
                <w:iCs/>
                <w:sz w:val="20"/>
                <w:szCs w:val="22"/>
              </w:rPr>
              <w:t xml:space="preserve">    Профиль</w:t>
            </w:r>
          </w:p>
        </w:tc>
      </w:tr>
      <w:tr w:rsidR="00F650B0">
        <w:tblPrEx>
          <w:tblCellMar>
            <w:top w:w="0" w:type="dxa"/>
            <w:bottom w:w="0" w:type="dxa"/>
          </w:tblCellMar>
        </w:tblPrEx>
        <w:trPr>
          <w:cantSplit/>
        </w:trPr>
        <w:tc>
          <w:tcPr>
            <w:tcW w:w="730" w:type="dxa"/>
          </w:tcPr>
          <w:p w:rsidR="00F650B0" w:rsidRDefault="00F650B0">
            <w:pPr>
              <w:spacing w:before="0" w:after="0"/>
              <w:jc w:val="center"/>
              <w:rPr>
                <w:bCs/>
                <w:sz w:val="20"/>
                <w:szCs w:val="22"/>
              </w:rPr>
            </w:pPr>
            <w:r>
              <w:rPr>
                <w:bCs/>
                <w:sz w:val="20"/>
                <w:szCs w:val="22"/>
              </w:rPr>
              <w:t>1</w:t>
            </w:r>
          </w:p>
        </w:tc>
        <w:tc>
          <w:tcPr>
            <w:tcW w:w="2618" w:type="dxa"/>
          </w:tcPr>
          <w:p w:rsidR="00F650B0" w:rsidRDefault="00F650B0">
            <w:pPr>
              <w:spacing w:before="0" w:after="0"/>
              <w:jc w:val="center"/>
              <w:rPr>
                <w:bCs/>
                <w:sz w:val="20"/>
                <w:szCs w:val="22"/>
              </w:rPr>
            </w:pPr>
            <w:r>
              <w:rPr>
                <w:bCs/>
                <w:sz w:val="20"/>
                <w:szCs w:val="22"/>
              </w:rPr>
              <w:t>2</w:t>
            </w:r>
          </w:p>
        </w:tc>
        <w:tc>
          <w:tcPr>
            <w:tcW w:w="3163" w:type="dxa"/>
          </w:tcPr>
          <w:p w:rsidR="00F650B0" w:rsidRDefault="00F650B0">
            <w:pPr>
              <w:spacing w:before="0" w:after="0"/>
              <w:jc w:val="center"/>
              <w:rPr>
                <w:bCs/>
                <w:sz w:val="20"/>
                <w:szCs w:val="22"/>
              </w:rPr>
            </w:pPr>
            <w:r>
              <w:rPr>
                <w:bCs/>
                <w:sz w:val="20"/>
                <w:szCs w:val="22"/>
              </w:rPr>
              <w:t>3</w:t>
            </w:r>
          </w:p>
        </w:tc>
        <w:tc>
          <w:tcPr>
            <w:tcW w:w="1060" w:type="dxa"/>
          </w:tcPr>
          <w:p w:rsidR="00F650B0" w:rsidRDefault="00F650B0">
            <w:pPr>
              <w:spacing w:before="0" w:after="0"/>
              <w:jc w:val="center"/>
              <w:rPr>
                <w:bCs/>
                <w:sz w:val="20"/>
                <w:szCs w:val="22"/>
              </w:rPr>
            </w:pPr>
            <w:r>
              <w:rPr>
                <w:bCs/>
                <w:sz w:val="20"/>
                <w:szCs w:val="22"/>
              </w:rPr>
              <w:t>4</w:t>
            </w:r>
          </w:p>
        </w:tc>
        <w:tc>
          <w:tcPr>
            <w:tcW w:w="2000" w:type="dxa"/>
          </w:tcPr>
          <w:p w:rsidR="00F650B0" w:rsidRDefault="00F650B0">
            <w:pPr>
              <w:spacing w:before="0" w:after="0"/>
              <w:jc w:val="center"/>
              <w:rPr>
                <w:bCs/>
                <w:sz w:val="20"/>
                <w:szCs w:val="22"/>
              </w:rPr>
            </w:pPr>
            <w:r>
              <w:rPr>
                <w:bCs/>
                <w:sz w:val="20"/>
                <w:szCs w:val="22"/>
              </w:rPr>
              <w:t>5</w:t>
            </w:r>
          </w:p>
        </w:tc>
      </w:tr>
      <w:tr w:rsidR="00F650B0">
        <w:tblPrEx>
          <w:tblCellMar>
            <w:top w:w="0" w:type="dxa"/>
            <w:bottom w:w="0" w:type="dxa"/>
          </w:tblCellMar>
        </w:tblPrEx>
        <w:trPr>
          <w:cantSplit/>
        </w:trPr>
        <w:tc>
          <w:tcPr>
            <w:tcW w:w="730" w:type="dxa"/>
          </w:tcPr>
          <w:p w:rsidR="00F650B0" w:rsidRDefault="00F650B0">
            <w:pPr>
              <w:spacing w:before="0" w:after="0"/>
              <w:jc w:val="center"/>
              <w:rPr>
                <w:bCs/>
                <w:sz w:val="22"/>
                <w:szCs w:val="22"/>
              </w:rPr>
            </w:pPr>
            <w:r>
              <w:rPr>
                <w:bCs/>
                <w:sz w:val="22"/>
                <w:szCs w:val="22"/>
              </w:rPr>
              <w:t>1</w:t>
            </w:r>
          </w:p>
        </w:tc>
        <w:tc>
          <w:tcPr>
            <w:tcW w:w="2618" w:type="dxa"/>
          </w:tcPr>
          <w:p w:rsidR="00F650B0" w:rsidRDefault="00F650B0">
            <w:pPr>
              <w:spacing w:before="0" w:after="0"/>
              <w:jc w:val="both"/>
              <w:rPr>
                <w:bCs/>
                <w:sz w:val="22"/>
                <w:szCs w:val="22"/>
              </w:rPr>
            </w:pPr>
            <w:r>
              <w:rPr>
                <w:bCs/>
                <w:sz w:val="22"/>
                <w:szCs w:val="22"/>
              </w:rPr>
              <w:t>Урочище «Верхнее Турейское»</w:t>
            </w:r>
          </w:p>
        </w:tc>
        <w:tc>
          <w:tcPr>
            <w:tcW w:w="3163" w:type="dxa"/>
          </w:tcPr>
          <w:p w:rsidR="00F650B0" w:rsidRDefault="00F650B0">
            <w:pPr>
              <w:spacing w:before="0" w:after="0"/>
              <w:jc w:val="both"/>
              <w:rPr>
                <w:bCs/>
                <w:sz w:val="22"/>
                <w:szCs w:val="22"/>
              </w:rPr>
            </w:pPr>
            <w:r>
              <w:rPr>
                <w:bCs/>
                <w:sz w:val="22"/>
                <w:szCs w:val="22"/>
              </w:rPr>
              <w:t>Постановление Главы администрации Троснянского района №159 от 04.11.95г.</w:t>
            </w:r>
          </w:p>
        </w:tc>
        <w:tc>
          <w:tcPr>
            <w:tcW w:w="1060" w:type="dxa"/>
          </w:tcPr>
          <w:p w:rsidR="00F650B0" w:rsidRDefault="00F650B0">
            <w:pPr>
              <w:spacing w:before="0" w:after="0"/>
              <w:jc w:val="center"/>
              <w:rPr>
                <w:bCs/>
                <w:sz w:val="22"/>
                <w:szCs w:val="22"/>
              </w:rPr>
            </w:pPr>
            <w:r>
              <w:rPr>
                <w:bCs/>
                <w:sz w:val="22"/>
                <w:szCs w:val="22"/>
              </w:rPr>
              <w:t>232,0</w:t>
            </w:r>
          </w:p>
        </w:tc>
        <w:tc>
          <w:tcPr>
            <w:tcW w:w="2000" w:type="dxa"/>
          </w:tcPr>
          <w:p w:rsidR="00F650B0" w:rsidRDefault="00F650B0">
            <w:pPr>
              <w:spacing w:before="0" w:after="0"/>
              <w:jc w:val="center"/>
              <w:rPr>
                <w:bCs/>
                <w:sz w:val="22"/>
                <w:szCs w:val="22"/>
              </w:rPr>
            </w:pPr>
            <w:r>
              <w:rPr>
                <w:bCs/>
                <w:sz w:val="22"/>
                <w:szCs w:val="22"/>
              </w:rPr>
              <w:t>региональный</w:t>
            </w:r>
          </w:p>
          <w:p w:rsidR="00F650B0" w:rsidRDefault="00F650B0">
            <w:pPr>
              <w:spacing w:before="0" w:after="0"/>
              <w:jc w:val="center"/>
              <w:rPr>
                <w:bCs/>
                <w:sz w:val="22"/>
                <w:szCs w:val="22"/>
              </w:rPr>
            </w:pPr>
            <w:r>
              <w:rPr>
                <w:bCs/>
                <w:sz w:val="22"/>
                <w:szCs w:val="22"/>
              </w:rPr>
              <w:t>ландшафтный</w:t>
            </w:r>
          </w:p>
        </w:tc>
      </w:tr>
      <w:tr w:rsidR="00F650B0">
        <w:tblPrEx>
          <w:tblCellMar>
            <w:top w:w="0" w:type="dxa"/>
            <w:bottom w:w="0" w:type="dxa"/>
          </w:tblCellMar>
        </w:tblPrEx>
        <w:trPr>
          <w:cantSplit/>
        </w:trPr>
        <w:tc>
          <w:tcPr>
            <w:tcW w:w="730" w:type="dxa"/>
          </w:tcPr>
          <w:p w:rsidR="00F650B0" w:rsidRDefault="00F650B0">
            <w:pPr>
              <w:spacing w:before="0" w:after="0"/>
              <w:jc w:val="center"/>
              <w:rPr>
                <w:bCs/>
                <w:sz w:val="22"/>
                <w:szCs w:val="22"/>
              </w:rPr>
            </w:pPr>
            <w:r>
              <w:rPr>
                <w:bCs/>
                <w:sz w:val="22"/>
                <w:szCs w:val="22"/>
              </w:rPr>
              <w:t>2</w:t>
            </w:r>
          </w:p>
        </w:tc>
        <w:tc>
          <w:tcPr>
            <w:tcW w:w="2618" w:type="dxa"/>
          </w:tcPr>
          <w:p w:rsidR="00F650B0" w:rsidRDefault="00F650B0">
            <w:pPr>
              <w:pStyle w:val="a8"/>
              <w:spacing w:before="0" w:after="0"/>
              <w:rPr>
                <w:rFonts w:ascii="Times New Roman" w:hAnsi="Times New Roman"/>
                <w:bCs/>
                <w:szCs w:val="22"/>
              </w:rPr>
            </w:pPr>
            <w:r>
              <w:rPr>
                <w:rFonts w:ascii="Times New Roman" w:hAnsi="Times New Roman"/>
                <w:bCs/>
                <w:szCs w:val="22"/>
              </w:rPr>
              <w:t>Урочище «Нижнее Турейское</w:t>
            </w:r>
            <w:r>
              <w:rPr>
                <w:bCs/>
                <w:szCs w:val="22"/>
              </w:rPr>
              <w:t>»</w:t>
            </w:r>
          </w:p>
        </w:tc>
        <w:tc>
          <w:tcPr>
            <w:tcW w:w="3163" w:type="dxa"/>
          </w:tcPr>
          <w:p w:rsidR="00F650B0" w:rsidRDefault="00F650B0">
            <w:pPr>
              <w:spacing w:before="0" w:after="0"/>
              <w:jc w:val="both"/>
              <w:rPr>
                <w:bCs/>
                <w:sz w:val="22"/>
                <w:szCs w:val="22"/>
              </w:rPr>
            </w:pPr>
            <w:r>
              <w:rPr>
                <w:bCs/>
                <w:sz w:val="22"/>
                <w:szCs w:val="22"/>
              </w:rPr>
              <w:t>Постановление Главы администрации Троснянского района №159 от 04.11.95г.</w:t>
            </w:r>
          </w:p>
        </w:tc>
        <w:tc>
          <w:tcPr>
            <w:tcW w:w="1060" w:type="dxa"/>
          </w:tcPr>
          <w:p w:rsidR="00F650B0" w:rsidRDefault="00F650B0">
            <w:pPr>
              <w:spacing w:before="0" w:after="0"/>
              <w:jc w:val="center"/>
              <w:rPr>
                <w:bCs/>
                <w:sz w:val="22"/>
                <w:szCs w:val="22"/>
              </w:rPr>
            </w:pPr>
            <w:r>
              <w:rPr>
                <w:bCs/>
                <w:sz w:val="22"/>
                <w:szCs w:val="22"/>
              </w:rPr>
              <w:t>140,0</w:t>
            </w:r>
          </w:p>
        </w:tc>
        <w:tc>
          <w:tcPr>
            <w:tcW w:w="2000" w:type="dxa"/>
          </w:tcPr>
          <w:p w:rsidR="00F650B0" w:rsidRDefault="00F650B0">
            <w:pPr>
              <w:spacing w:before="0" w:after="0"/>
              <w:jc w:val="center"/>
              <w:rPr>
                <w:bCs/>
                <w:sz w:val="22"/>
                <w:szCs w:val="22"/>
              </w:rPr>
            </w:pPr>
            <w:r>
              <w:rPr>
                <w:bCs/>
                <w:sz w:val="22"/>
                <w:szCs w:val="22"/>
              </w:rPr>
              <w:t>региональный</w:t>
            </w:r>
          </w:p>
          <w:p w:rsidR="00F650B0" w:rsidRDefault="00F650B0">
            <w:pPr>
              <w:spacing w:before="0" w:after="0"/>
              <w:jc w:val="center"/>
              <w:rPr>
                <w:bCs/>
                <w:sz w:val="22"/>
                <w:szCs w:val="22"/>
              </w:rPr>
            </w:pPr>
            <w:r>
              <w:rPr>
                <w:bCs/>
                <w:sz w:val="22"/>
                <w:szCs w:val="22"/>
              </w:rPr>
              <w:t>ландшафтный</w:t>
            </w:r>
          </w:p>
        </w:tc>
      </w:tr>
    </w:tbl>
    <w:p w:rsidR="00F650B0" w:rsidRDefault="00F650B0">
      <w:pPr>
        <w:spacing w:line="360" w:lineRule="auto"/>
        <w:ind w:firstLine="708"/>
        <w:jc w:val="both"/>
      </w:pPr>
      <w:r>
        <w:t>Постановлением Коллегии Орловской области № 155 от 15 мая 2008 г. «Об инвентаризации  памятников природы на территории Орловской области» решено снять статус и исключить из кадастра особо охраняемых природных территорий Орловской области. Выше перечисленные природные территории рекомендовано для создания лесных территорий с режимом особой охраны и ООПТ федерального значения</w:t>
      </w:r>
    </w:p>
    <w:p w:rsidR="00F650B0" w:rsidRDefault="00F650B0">
      <w:pPr>
        <w:spacing w:line="360" w:lineRule="auto"/>
        <w:jc w:val="both"/>
      </w:pPr>
    </w:p>
    <w:p w:rsidR="00F650B0" w:rsidRDefault="00F650B0">
      <w:pPr>
        <w:spacing w:line="360" w:lineRule="auto"/>
        <w:jc w:val="both"/>
      </w:pPr>
    </w:p>
    <w:p w:rsidR="00F650B0" w:rsidRDefault="00F650B0">
      <w:pPr>
        <w:spacing w:line="360" w:lineRule="auto"/>
        <w:jc w:val="both"/>
      </w:pPr>
    </w:p>
    <w:p w:rsidR="00F650B0" w:rsidRDefault="00F650B0">
      <w:pPr>
        <w:spacing w:line="360" w:lineRule="auto"/>
        <w:jc w:val="both"/>
      </w:pPr>
    </w:p>
    <w:p w:rsidR="00F650B0" w:rsidRDefault="00F650B0">
      <w:pPr>
        <w:spacing w:line="360" w:lineRule="auto"/>
        <w:jc w:val="both"/>
      </w:pPr>
    </w:p>
    <w:p w:rsidR="00F650B0" w:rsidRDefault="00F650B0">
      <w:pPr>
        <w:pStyle w:val="11"/>
        <w:spacing w:before="0" w:after="0"/>
        <w:jc w:val="center"/>
        <w:rPr>
          <w:b/>
          <w:bCs/>
          <w:sz w:val="28"/>
        </w:rPr>
      </w:pPr>
      <w:r>
        <w:rPr>
          <w:b/>
          <w:bCs/>
          <w:sz w:val="28"/>
        </w:rPr>
        <w:t xml:space="preserve">Раздел 4. Обоснование предложений по территориальному </w:t>
      </w:r>
    </w:p>
    <w:p w:rsidR="00F650B0" w:rsidRDefault="00F650B0">
      <w:pPr>
        <w:pStyle w:val="11"/>
        <w:spacing w:before="0" w:after="0"/>
        <w:jc w:val="center"/>
        <w:rPr>
          <w:b/>
          <w:bCs/>
          <w:sz w:val="28"/>
        </w:rPr>
      </w:pPr>
      <w:r>
        <w:rPr>
          <w:b/>
          <w:bCs/>
          <w:sz w:val="28"/>
        </w:rPr>
        <w:t xml:space="preserve"> планированию, этапы их реализации</w:t>
      </w:r>
    </w:p>
    <w:p w:rsidR="00F650B0" w:rsidRDefault="00F650B0">
      <w:pPr>
        <w:pStyle w:val="11"/>
        <w:spacing w:before="0" w:after="0"/>
        <w:jc w:val="center"/>
        <w:rPr>
          <w:b/>
          <w:bCs/>
        </w:rPr>
      </w:pPr>
    </w:p>
    <w:p w:rsidR="00F650B0" w:rsidRDefault="00F650B0">
      <w:pPr>
        <w:pStyle w:val="11"/>
        <w:spacing w:before="0" w:after="0" w:line="360" w:lineRule="auto"/>
        <w:ind w:firstLine="708"/>
        <w:jc w:val="center"/>
      </w:pPr>
      <w:r>
        <w:t>3.1. Варианты развития территории района</w:t>
      </w:r>
    </w:p>
    <w:p w:rsidR="00F650B0" w:rsidRDefault="00F650B0">
      <w:pPr>
        <w:pStyle w:val="a9"/>
        <w:widowControl/>
        <w:autoSpaceDE/>
        <w:autoSpaceDN/>
        <w:adjustRightInd/>
        <w:spacing w:before="100" w:after="100"/>
        <w:rPr>
          <w:szCs w:val="28"/>
        </w:rPr>
      </w:pPr>
      <w:r>
        <w:rPr>
          <w:szCs w:val="28"/>
        </w:rPr>
        <w:t>Рассматривая многофакторную ситуацию развития событий, влияния внешних и внутренних сил на градостроительное развитие территории Троснянского района  проектом предлагается три варианта  развития района:</w:t>
      </w:r>
    </w:p>
    <w:p w:rsidR="00F650B0" w:rsidRDefault="00F650B0">
      <w:pPr>
        <w:spacing w:line="360" w:lineRule="auto"/>
        <w:ind w:firstLine="720"/>
        <w:jc w:val="both"/>
        <w:rPr>
          <w:szCs w:val="28"/>
        </w:rPr>
      </w:pPr>
      <w:r>
        <w:rPr>
          <w:szCs w:val="28"/>
        </w:rPr>
        <w:t xml:space="preserve">- Инерционный вариант  функционирования </w:t>
      </w:r>
    </w:p>
    <w:p w:rsidR="00F650B0" w:rsidRDefault="00F650B0">
      <w:pPr>
        <w:spacing w:line="360" w:lineRule="auto"/>
        <w:ind w:firstLine="720"/>
        <w:jc w:val="both"/>
        <w:rPr>
          <w:szCs w:val="28"/>
        </w:rPr>
      </w:pPr>
      <w:r>
        <w:rPr>
          <w:szCs w:val="28"/>
        </w:rPr>
        <w:t xml:space="preserve">- Стабилизационный вариант развития </w:t>
      </w:r>
    </w:p>
    <w:p w:rsidR="00F650B0" w:rsidRDefault="00F650B0">
      <w:pPr>
        <w:pStyle w:val="a9"/>
        <w:widowControl/>
        <w:autoSpaceDE/>
        <w:autoSpaceDN/>
        <w:adjustRightInd/>
        <w:spacing w:before="100" w:after="100"/>
        <w:rPr>
          <w:szCs w:val="28"/>
        </w:rPr>
      </w:pPr>
      <w:r>
        <w:rPr>
          <w:szCs w:val="28"/>
        </w:rPr>
        <w:t>- Оптимистический вариант развития.</w:t>
      </w:r>
    </w:p>
    <w:p w:rsidR="00F650B0" w:rsidRDefault="00F650B0">
      <w:pPr>
        <w:spacing w:line="360" w:lineRule="auto"/>
        <w:ind w:firstLine="720"/>
        <w:jc w:val="both"/>
        <w:rPr>
          <w:szCs w:val="28"/>
        </w:rPr>
      </w:pPr>
      <w:r>
        <w:rPr>
          <w:szCs w:val="28"/>
        </w:rPr>
        <w:t>Во временном отношении принят расчетный срок прогноза для градостроительной системы района:</w:t>
      </w:r>
    </w:p>
    <w:p w:rsidR="00F650B0" w:rsidRDefault="00F650B0">
      <w:pPr>
        <w:spacing w:line="360" w:lineRule="auto"/>
        <w:ind w:firstLine="360"/>
        <w:jc w:val="both"/>
        <w:rPr>
          <w:bCs/>
          <w:szCs w:val="28"/>
        </w:rPr>
      </w:pPr>
      <w:r>
        <w:rPr>
          <w:bCs/>
          <w:szCs w:val="28"/>
        </w:rPr>
        <w:t xml:space="preserve">- </w:t>
      </w:r>
      <w:r>
        <w:rPr>
          <w:bCs/>
          <w:szCs w:val="28"/>
          <w:lang w:val="en-US"/>
        </w:rPr>
        <w:t>I</w:t>
      </w:r>
      <w:r>
        <w:rPr>
          <w:bCs/>
          <w:szCs w:val="28"/>
        </w:rPr>
        <w:t xml:space="preserve">  этап - 2015 г;</w:t>
      </w:r>
    </w:p>
    <w:p w:rsidR="00F650B0" w:rsidRDefault="00F650B0">
      <w:pPr>
        <w:spacing w:line="360" w:lineRule="auto"/>
        <w:ind w:firstLine="360"/>
        <w:jc w:val="both"/>
        <w:rPr>
          <w:bCs/>
          <w:szCs w:val="28"/>
        </w:rPr>
      </w:pPr>
      <w:r>
        <w:rPr>
          <w:bCs/>
          <w:szCs w:val="28"/>
        </w:rPr>
        <w:t xml:space="preserve">- </w:t>
      </w:r>
      <w:r>
        <w:rPr>
          <w:bCs/>
          <w:szCs w:val="28"/>
          <w:lang w:val="en-US"/>
        </w:rPr>
        <w:t>II</w:t>
      </w:r>
      <w:r>
        <w:rPr>
          <w:bCs/>
          <w:szCs w:val="28"/>
        </w:rPr>
        <w:t xml:space="preserve"> этап - 2020 г;</w:t>
      </w:r>
    </w:p>
    <w:p w:rsidR="00F650B0" w:rsidRDefault="00F650B0">
      <w:pPr>
        <w:spacing w:line="360" w:lineRule="auto"/>
        <w:ind w:firstLine="360"/>
        <w:jc w:val="both"/>
        <w:rPr>
          <w:bCs/>
          <w:szCs w:val="28"/>
        </w:rPr>
      </w:pPr>
      <w:r>
        <w:rPr>
          <w:bCs/>
          <w:szCs w:val="28"/>
        </w:rPr>
        <w:t xml:space="preserve">- </w:t>
      </w:r>
      <w:r>
        <w:rPr>
          <w:bCs/>
          <w:szCs w:val="28"/>
          <w:lang w:val="en-US"/>
        </w:rPr>
        <w:t>III</w:t>
      </w:r>
      <w:r>
        <w:rPr>
          <w:bCs/>
          <w:szCs w:val="28"/>
        </w:rPr>
        <w:t xml:space="preserve"> этап (прогноз)  - на  25 лет. </w:t>
      </w:r>
    </w:p>
    <w:p w:rsidR="00F650B0" w:rsidRDefault="00F650B0">
      <w:pPr>
        <w:spacing w:line="360" w:lineRule="auto"/>
        <w:ind w:firstLine="720"/>
        <w:jc w:val="both"/>
        <w:rPr>
          <w:szCs w:val="28"/>
        </w:rPr>
      </w:pPr>
      <w:r>
        <w:rPr>
          <w:szCs w:val="28"/>
          <w:u w:val="single"/>
        </w:rPr>
        <w:t>Инерционный вариант</w:t>
      </w:r>
      <w:r>
        <w:rPr>
          <w:szCs w:val="28"/>
        </w:rPr>
        <w:t xml:space="preserve"> предполагает сохранение наметившихся тенденций, развитие современных социальных и экономических показателей с консервацией существующих проблем.</w:t>
      </w:r>
    </w:p>
    <w:p w:rsidR="00F650B0" w:rsidRDefault="00F650B0">
      <w:pPr>
        <w:spacing w:line="360" w:lineRule="auto"/>
        <w:jc w:val="both"/>
      </w:pPr>
      <w:r>
        <w:t>Вероятность развития инерционного сценария вполне реальна и представляет явную угрозу для динамического и устойчивого развития всех структурных элементов градостроительной системы района, особенно если не будут приняты решительные меры по изменению сложившейся ситуации.</w:t>
      </w:r>
    </w:p>
    <w:p w:rsidR="00F650B0" w:rsidRDefault="00F650B0">
      <w:pPr>
        <w:spacing w:line="360" w:lineRule="auto"/>
        <w:jc w:val="both"/>
      </w:pPr>
      <w:r>
        <w:rPr>
          <w:u w:val="single"/>
        </w:rPr>
        <w:t>В этом случае</w:t>
      </w:r>
      <w:r>
        <w:t xml:space="preserve">: </w:t>
      </w:r>
    </w:p>
    <w:p w:rsidR="00F650B0" w:rsidRDefault="00F650B0">
      <w:pPr>
        <w:spacing w:line="360" w:lineRule="auto"/>
        <w:jc w:val="both"/>
      </w:pPr>
      <w:r>
        <w:t>Демографическая составляющая социальной подсистемы обречена на регресс.</w:t>
      </w:r>
    </w:p>
    <w:p w:rsidR="00F650B0" w:rsidRDefault="00F650B0">
      <w:pPr>
        <w:pStyle w:val="11"/>
        <w:spacing w:before="100" w:after="100" w:line="360" w:lineRule="auto"/>
        <w:rPr>
          <w:szCs w:val="20"/>
        </w:rPr>
      </w:pPr>
      <w:r>
        <w:rPr>
          <w:szCs w:val="20"/>
        </w:rPr>
        <w:t xml:space="preserve">Сохранение существующих проблем социальной сферы района, что является нежелательным. </w:t>
      </w:r>
    </w:p>
    <w:p w:rsidR="00F650B0" w:rsidRDefault="00F650B0">
      <w:pPr>
        <w:pStyle w:val="11"/>
        <w:spacing w:before="100" w:after="100" w:line="360" w:lineRule="auto"/>
        <w:rPr>
          <w:szCs w:val="20"/>
        </w:rPr>
      </w:pPr>
      <w:r>
        <w:rPr>
          <w:szCs w:val="20"/>
        </w:rPr>
        <w:t>Вариант не предусматривает осуществления каких-либо крупных инвестиционных проектов в экономической системе. Сохранится низкий инвестиционный потенциал и высокий инвестиционный риск. Сохранится высокий процент износа основных фондов.</w:t>
      </w:r>
    </w:p>
    <w:p w:rsidR="00F650B0" w:rsidRDefault="00F650B0">
      <w:pPr>
        <w:spacing w:line="360" w:lineRule="auto"/>
        <w:ind w:firstLine="720"/>
        <w:jc w:val="both"/>
        <w:rPr>
          <w:szCs w:val="28"/>
        </w:rPr>
      </w:pPr>
      <w:r>
        <w:rPr>
          <w:szCs w:val="28"/>
        </w:rPr>
        <w:t xml:space="preserve">Некоторый рост объема и темпов производства по инерционному варианту развития в целом сохранится на расчетную перспективу. </w:t>
      </w:r>
    </w:p>
    <w:p w:rsidR="00F650B0" w:rsidRDefault="00F650B0">
      <w:pPr>
        <w:spacing w:line="360" w:lineRule="auto"/>
        <w:ind w:firstLine="720"/>
        <w:jc w:val="both"/>
        <w:rPr>
          <w:szCs w:val="28"/>
        </w:rPr>
      </w:pPr>
      <w:r>
        <w:rPr>
          <w:szCs w:val="28"/>
          <w:u w:val="single"/>
        </w:rPr>
        <w:t>Оптимистический вариант</w:t>
      </w:r>
      <w:r>
        <w:rPr>
          <w:szCs w:val="28"/>
        </w:rPr>
        <w:t xml:space="preserve"> предполагает коренной перелом в социальных и экономических вопросах, усиленный способностью градостроительной системы к преодолению кризисных явлений, выход на новые  параметры развития, поиск новых источников инвестиций для района, небольшое увеличение численности населения.</w:t>
      </w:r>
    </w:p>
    <w:p w:rsidR="00F650B0" w:rsidRDefault="00F650B0">
      <w:pPr>
        <w:pStyle w:val="20"/>
        <w:spacing w:after="0" w:line="360" w:lineRule="auto"/>
        <w:ind w:left="0" w:firstLine="720"/>
        <w:jc w:val="both"/>
        <w:rPr>
          <w:szCs w:val="28"/>
        </w:rPr>
      </w:pPr>
      <w:r>
        <w:rPr>
          <w:szCs w:val="28"/>
        </w:rPr>
        <w:t xml:space="preserve">Реализация данного сценария развития градостроительной системы области, возможна лишь при условии качественных изменений управленческих технологий, создание привлекательного инвестиционного климата. </w:t>
      </w:r>
    </w:p>
    <w:p w:rsidR="00F650B0" w:rsidRDefault="00F650B0">
      <w:pPr>
        <w:pStyle w:val="20"/>
        <w:spacing w:after="0" w:line="360" w:lineRule="auto"/>
        <w:ind w:left="0" w:firstLine="720"/>
        <w:jc w:val="both"/>
        <w:rPr>
          <w:color w:val="000000"/>
          <w:szCs w:val="28"/>
        </w:rPr>
      </w:pPr>
      <w:r>
        <w:rPr>
          <w:color w:val="000000"/>
          <w:szCs w:val="28"/>
        </w:rPr>
        <w:t>Данный сценарий предусматривает также осуществление в регионе федеральных проектов.</w:t>
      </w:r>
    </w:p>
    <w:p w:rsidR="00F650B0" w:rsidRDefault="00F650B0">
      <w:pPr>
        <w:spacing w:line="360" w:lineRule="auto"/>
        <w:jc w:val="both"/>
        <w:rPr>
          <w:color w:val="FF0000"/>
        </w:rPr>
      </w:pPr>
      <w:r>
        <w:t xml:space="preserve">Оптимистический вариант развития предполагает заметные улучшения ситуации и в этой важнейшей демографической области. Прежде всего, он предусматривает рост численности населения не только за счет прироста мигрантов, но и его воспроизводства. Последний может быть достигнут при коренном переломе в основных показателях естественного движения населения, в частности, росте рождаемости и сокращения смертности до уровня, способного обеспечить положительный естественный прирост не менее 1,5 человека на 1000 жителей. В совокупности с увеличением механического прироста населения это обеспечит рост числа жителей </w:t>
      </w:r>
      <w:r>
        <w:rPr>
          <w:color w:val="000000"/>
        </w:rPr>
        <w:t xml:space="preserve">к 2025 г. </w:t>
      </w:r>
    </w:p>
    <w:p w:rsidR="00F650B0" w:rsidRDefault="00F650B0">
      <w:pPr>
        <w:pStyle w:val="11"/>
        <w:spacing w:before="100" w:after="100" w:line="360" w:lineRule="auto"/>
        <w:rPr>
          <w:color w:val="000000"/>
          <w:szCs w:val="20"/>
        </w:rPr>
      </w:pPr>
      <w:r>
        <w:rPr>
          <w:szCs w:val="20"/>
        </w:rPr>
        <w:t xml:space="preserve">Оптимистический вариант предусматривает коренные сдвиги в экономической подсистеме Троснянского района, прежде всего, осуществление в районе федеральных проектов и привлечение внешних инвестиций. Этот  вариант приведет к радикальным сдвигам и в развитии аграрного сектора экономического района. </w:t>
      </w:r>
      <w:r>
        <w:rPr>
          <w:color w:val="000000"/>
          <w:szCs w:val="20"/>
        </w:rPr>
        <w:t xml:space="preserve">Одна из базовых отраслей аграрного комплекса района – растениеводство и животноводство – имеет все предпосылки для укрепления своих позиций в экономике. </w:t>
      </w:r>
    </w:p>
    <w:p w:rsidR="00F650B0" w:rsidRDefault="00F650B0">
      <w:pPr>
        <w:pStyle w:val="11"/>
        <w:spacing w:before="100" w:after="100" w:line="360" w:lineRule="auto"/>
        <w:rPr>
          <w:szCs w:val="20"/>
        </w:rPr>
      </w:pPr>
      <w:r>
        <w:rPr>
          <w:szCs w:val="20"/>
        </w:rPr>
        <w:t>Серьезным мероприятием планировочного характера при оптимистическом сценарии развития станет обеспечение надежной транспортной связи между всеми населенными пунктами района и активное транспортное строительство. Данный сценарий развития позволит довести инженерное обеспечение территории района до достойного уровня (80-90%) за рассматриваемый расчетный период.</w:t>
      </w:r>
    </w:p>
    <w:p w:rsidR="00F650B0" w:rsidRDefault="00F650B0">
      <w:pPr>
        <w:spacing w:line="360" w:lineRule="auto"/>
        <w:ind w:firstLine="720"/>
        <w:jc w:val="both"/>
        <w:rPr>
          <w:color w:val="000000"/>
          <w:szCs w:val="28"/>
        </w:rPr>
      </w:pPr>
      <w:r>
        <w:rPr>
          <w:szCs w:val="28"/>
          <w:u w:val="single"/>
        </w:rPr>
        <w:t>Стабилизационный вариант</w:t>
      </w:r>
      <w:r>
        <w:rPr>
          <w:szCs w:val="28"/>
        </w:rPr>
        <w:t xml:space="preserve"> предполагает сочетание в себе отдельных элементов инерционного и оптимистического вариантов и выступает как наиболее реалистичный, исходя из позиций оценки сложившейся в последние годы динамики развития социальных и экономических процессов в области.</w:t>
      </w:r>
      <w:r>
        <w:rPr>
          <w:color w:val="000000"/>
          <w:szCs w:val="28"/>
        </w:rPr>
        <w:t xml:space="preserve"> Ожидаемое улучшение общей социально-экономической ситуации должно привести в демографической области к уменьшению уровня смертности и, соответственно, увеличению продолжительности жизни населения.</w:t>
      </w:r>
    </w:p>
    <w:p w:rsidR="00F650B0" w:rsidRDefault="00F650B0">
      <w:pPr>
        <w:ind w:firstLine="709"/>
        <w:jc w:val="center"/>
        <w:rPr>
          <w:i/>
          <w:iCs/>
          <w:sz w:val="26"/>
          <w:szCs w:val="32"/>
        </w:rPr>
      </w:pPr>
      <w:r>
        <w:rPr>
          <w:i/>
          <w:iCs/>
          <w:sz w:val="26"/>
          <w:szCs w:val="32"/>
        </w:rPr>
        <w:t>3.2.  Основные прогнозные параметры социально-экономического развития</w:t>
      </w:r>
    </w:p>
    <w:p w:rsidR="00F650B0" w:rsidRDefault="00F650B0">
      <w:pPr>
        <w:ind w:firstLine="709"/>
        <w:jc w:val="center"/>
        <w:rPr>
          <w:i/>
          <w:iCs/>
          <w:sz w:val="26"/>
          <w:szCs w:val="32"/>
        </w:rPr>
      </w:pPr>
      <w:r>
        <w:rPr>
          <w:i/>
          <w:iCs/>
          <w:sz w:val="26"/>
          <w:szCs w:val="32"/>
        </w:rPr>
        <w:t>Троснянского муниципального района</w:t>
      </w:r>
    </w:p>
    <w:p w:rsidR="00F650B0" w:rsidRDefault="00F650B0">
      <w:pPr>
        <w:spacing w:before="120" w:line="360" w:lineRule="auto"/>
        <w:ind w:firstLine="360"/>
        <w:jc w:val="both"/>
        <w:rPr>
          <w:szCs w:val="28"/>
        </w:rPr>
      </w:pPr>
      <w:r>
        <w:rPr>
          <w:b/>
          <w:bCs/>
          <w:i/>
          <w:iCs/>
          <w:color w:val="000000"/>
          <w:szCs w:val="28"/>
          <w:lang w:val="en-US"/>
        </w:rPr>
        <w:t>I</w:t>
      </w:r>
      <w:r>
        <w:rPr>
          <w:b/>
          <w:bCs/>
          <w:i/>
          <w:iCs/>
          <w:color w:val="000000"/>
          <w:szCs w:val="28"/>
        </w:rPr>
        <w:t xml:space="preserve"> вариант инерционный (минимальный)</w:t>
      </w:r>
      <w:r>
        <w:rPr>
          <w:color w:val="000000"/>
          <w:szCs w:val="28"/>
        </w:rPr>
        <w:t xml:space="preserve"> – </w:t>
      </w:r>
      <w:r>
        <w:rPr>
          <w:szCs w:val="28"/>
        </w:rPr>
        <w:t xml:space="preserve">рассматривает возможность уменьшения численности населения по сравнению с современной величиной на 1% ежегодно. </w:t>
      </w:r>
    </w:p>
    <w:p w:rsidR="00F650B0" w:rsidRDefault="00F650B0">
      <w:pPr>
        <w:spacing w:line="360" w:lineRule="auto"/>
        <w:ind w:firstLine="360"/>
        <w:jc w:val="both"/>
        <w:rPr>
          <w:szCs w:val="28"/>
        </w:rPr>
      </w:pPr>
      <w:r>
        <w:rPr>
          <w:b/>
          <w:bCs/>
          <w:i/>
          <w:iCs/>
          <w:szCs w:val="28"/>
          <w:lang w:val="en-US"/>
        </w:rPr>
        <w:t>II</w:t>
      </w:r>
      <w:r>
        <w:rPr>
          <w:b/>
          <w:bCs/>
          <w:i/>
          <w:iCs/>
          <w:szCs w:val="28"/>
        </w:rPr>
        <w:t xml:space="preserve"> вариант стабилизационный  </w:t>
      </w:r>
      <w:r>
        <w:rPr>
          <w:szCs w:val="28"/>
        </w:rPr>
        <w:t>– исходит из предположения, что хозяйственный комплекс Троснянского района будет развиваться в той степени, которая необходима, чтобы сохранить имеющееся население на первую очередь и улучшить его демографическую структуру как залог позитивных сдвигов в будущем. Предполагается сохранение на 1-ю очередь и небольшое увеличение на расчетный срок (на 2%) существующей численности населения.</w:t>
      </w:r>
    </w:p>
    <w:p w:rsidR="00F650B0" w:rsidRDefault="00F650B0">
      <w:pPr>
        <w:spacing w:line="360" w:lineRule="auto"/>
        <w:ind w:firstLine="360"/>
        <w:jc w:val="both"/>
        <w:rPr>
          <w:color w:val="000000"/>
          <w:szCs w:val="28"/>
        </w:rPr>
      </w:pPr>
      <w:r>
        <w:rPr>
          <w:b/>
          <w:bCs/>
          <w:i/>
          <w:iCs/>
          <w:color w:val="000000"/>
          <w:szCs w:val="28"/>
          <w:lang w:val="en-US"/>
        </w:rPr>
        <w:t>III</w:t>
      </w:r>
      <w:r>
        <w:rPr>
          <w:b/>
          <w:bCs/>
          <w:i/>
          <w:iCs/>
          <w:color w:val="000000"/>
          <w:szCs w:val="28"/>
        </w:rPr>
        <w:t xml:space="preserve"> вариант оптимистичный (максимальный)</w:t>
      </w:r>
      <w:r>
        <w:rPr>
          <w:color w:val="000000"/>
          <w:szCs w:val="28"/>
        </w:rPr>
        <w:t xml:space="preserve"> – предполагает стратегию, при которой в результате осуществления мер, способствующих развитию экономики, достигаются высокие темпы экономического роста. Социальная сфера устойчиво развивается, обеспечивая основные потребности населения. Численность населения увеличивается на 10 % </w:t>
      </w:r>
    </w:p>
    <w:p w:rsidR="00F650B0" w:rsidRDefault="00F650B0">
      <w:pPr>
        <w:spacing w:line="360" w:lineRule="auto"/>
        <w:ind w:firstLine="720"/>
        <w:jc w:val="both"/>
        <w:rPr>
          <w:color w:val="000000"/>
          <w:szCs w:val="28"/>
        </w:rPr>
      </w:pPr>
      <w:r>
        <w:rPr>
          <w:color w:val="000000"/>
          <w:szCs w:val="28"/>
        </w:rPr>
        <w:t xml:space="preserve">Сравнение вариантов  и их параметров показано в нижеприведенной таблице </w:t>
      </w:r>
    </w:p>
    <w:p w:rsidR="00F650B0" w:rsidRDefault="00F650B0">
      <w:pPr>
        <w:spacing w:line="360" w:lineRule="auto"/>
        <w:ind w:left="180" w:firstLine="500"/>
        <w:jc w:val="both"/>
        <w:rPr>
          <w:color w:val="000000"/>
          <w:szCs w:val="28"/>
        </w:rPr>
      </w:pPr>
      <w:r>
        <w:rPr>
          <w:color w:val="000000"/>
          <w:spacing w:val="-1"/>
          <w:szCs w:val="28"/>
          <w:lang w:eastAsia="ar-SA"/>
        </w:rPr>
        <w:t xml:space="preserve">За основу   расчетов  и прогнозов градостроительного развития территории Троснянского района в настоящем проекте принят </w:t>
      </w:r>
      <w:r>
        <w:rPr>
          <w:bCs/>
          <w:color w:val="000000"/>
          <w:spacing w:val="-1"/>
          <w:szCs w:val="28"/>
          <w:u w:val="single"/>
          <w:lang w:eastAsia="ar-SA"/>
        </w:rPr>
        <w:t>стабилизационный вариант</w:t>
      </w:r>
      <w:r>
        <w:rPr>
          <w:bCs/>
          <w:color w:val="000000"/>
          <w:spacing w:val="-1"/>
          <w:szCs w:val="28"/>
          <w:lang w:eastAsia="ar-SA"/>
        </w:rPr>
        <w:t>.</w:t>
      </w:r>
      <w:r>
        <w:rPr>
          <w:color w:val="000000"/>
          <w:szCs w:val="28"/>
        </w:rPr>
        <w:t xml:space="preserve"> </w:t>
      </w:r>
    </w:p>
    <w:p w:rsidR="00F650B0" w:rsidRDefault="00F650B0">
      <w:pPr>
        <w:ind w:firstLine="360"/>
        <w:jc w:val="center"/>
        <w:rPr>
          <w:color w:val="000000"/>
          <w:szCs w:val="28"/>
        </w:rPr>
      </w:pPr>
      <w:r>
        <w:rPr>
          <w:color w:val="000000"/>
          <w:szCs w:val="28"/>
        </w:rPr>
        <w:t>Сравнение вариантов развития Троснянского района по численности населения</w:t>
      </w:r>
    </w:p>
    <w:p w:rsidR="00F650B0" w:rsidRDefault="00F650B0">
      <w:pPr>
        <w:rPr>
          <w:color w:val="000000"/>
          <w:sz w:val="28"/>
          <w:szCs w:val="28"/>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4"/>
        <w:gridCol w:w="1341"/>
        <w:gridCol w:w="1671"/>
        <w:gridCol w:w="1488"/>
      </w:tblGrid>
      <w:tr w:rsidR="00F650B0">
        <w:trPr>
          <w:trHeight w:val="495"/>
          <w:jc w:val="center"/>
        </w:trPr>
        <w:tc>
          <w:tcPr>
            <w:tcW w:w="2304" w:type="dxa"/>
            <w:tcBorders>
              <w:top w:val="single" w:sz="4" w:space="0" w:color="auto"/>
              <w:left w:val="single" w:sz="4" w:space="0" w:color="auto"/>
              <w:bottom w:val="single" w:sz="4" w:space="0" w:color="auto"/>
              <w:right w:val="single" w:sz="4" w:space="0" w:color="auto"/>
            </w:tcBorders>
          </w:tcPr>
          <w:p w:rsidR="00F650B0" w:rsidRDefault="00F650B0">
            <w:pPr>
              <w:ind w:firstLine="93"/>
              <w:jc w:val="center"/>
              <w:rPr>
                <w:b/>
                <w:i/>
                <w:color w:val="000000"/>
              </w:rPr>
            </w:pPr>
          </w:p>
          <w:p w:rsidR="00F650B0" w:rsidRDefault="00F650B0">
            <w:pPr>
              <w:ind w:firstLine="93"/>
              <w:jc w:val="center"/>
              <w:rPr>
                <w:b/>
                <w:i/>
                <w:color w:val="000000"/>
              </w:rPr>
            </w:pPr>
            <w:r>
              <w:rPr>
                <w:b/>
                <w:i/>
                <w:color w:val="000000"/>
              </w:rPr>
              <w:t>Вариант</w:t>
            </w:r>
          </w:p>
        </w:tc>
        <w:tc>
          <w:tcPr>
            <w:tcW w:w="1341" w:type="dxa"/>
            <w:tcBorders>
              <w:top w:val="single" w:sz="4" w:space="0" w:color="auto"/>
              <w:left w:val="single" w:sz="4" w:space="0" w:color="auto"/>
              <w:bottom w:val="single" w:sz="4" w:space="0" w:color="auto"/>
              <w:right w:val="single" w:sz="4" w:space="0" w:color="auto"/>
            </w:tcBorders>
            <w:vAlign w:val="center"/>
          </w:tcPr>
          <w:p w:rsidR="00F650B0" w:rsidRDefault="00F650B0">
            <w:pPr>
              <w:jc w:val="center"/>
              <w:rPr>
                <w:b/>
                <w:i/>
                <w:color w:val="000000"/>
              </w:rPr>
            </w:pPr>
            <w:r>
              <w:rPr>
                <w:b/>
                <w:i/>
                <w:color w:val="000000"/>
              </w:rPr>
              <w:t>Исходный год (2010)</w:t>
            </w:r>
          </w:p>
        </w:tc>
        <w:tc>
          <w:tcPr>
            <w:tcW w:w="1671" w:type="dxa"/>
            <w:tcBorders>
              <w:top w:val="single" w:sz="4" w:space="0" w:color="auto"/>
              <w:left w:val="single" w:sz="4" w:space="0" w:color="auto"/>
              <w:bottom w:val="single" w:sz="4" w:space="0" w:color="auto"/>
              <w:right w:val="single" w:sz="4" w:space="0" w:color="auto"/>
            </w:tcBorders>
            <w:vAlign w:val="center"/>
          </w:tcPr>
          <w:p w:rsidR="00F650B0" w:rsidRDefault="00F650B0">
            <w:pPr>
              <w:ind w:firstLine="93"/>
              <w:jc w:val="center"/>
              <w:rPr>
                <w:b/>
                <w:i/>
                <w:color w:val="000000"/>
              </w:rPr>
            </w:pPr>
            <w:r>
              <w:rPr>
                <w:b/>
                <w:i/>
                <w:color w:val="000000"/>
                <w:lang w:val="en-US"/>
              </w:rPr>
              <w:t>I</w:t>
            </w:r>
            <w:r>
              <w:rPr>
                <w:b/>
                <w:i/>
                <w:color w:val="000000"/>
              </w:rPr>
              <w:t>этап -</w:t>
            </w:r>
          </w:p>
          <w:p w:rsidR="00F650B0" w:rsidRDefault="00F650B0">
            <w:pPr>
              <w:ind w:firstLine="93"/>
              <w:jc w:val="center"/>
              <w:rPr>
                <w:b/>
                <w:i/>
                <w:color w:val="000000"/>
              </w:rPr>
            </w:pPr>
            <w:r>
              <w:rPr>
                <w:b/>
                <w:i/>
                <w:color w:val="000000"/>
              </w:rPr>
              <w:t>(2015 г.)</w:t>
            </w:r>
          </w:p>
        </w:tc>
        <w:tc>
          <w:tcPr>
            <w:tcW w:w="1488" w:type="dxa"/>
            <w:tcBorders>
              <w:top w:val="single" w:sz="4" w:space="0" w:color="auto"/>
              <w:left w:val="single" w:sz="4" w:space="0" w:color="auto"/>
              <w:bottom w:val="single" w:sz="4" w:space="0" w:color="auto"/>
              <w:right w:val="single" w:sz="4" w:space="0" w:color="auto"/>
            </w:tcBorders>
            <w:vAlign w:val="center"/>
          </w:tcPr>
          <w:p w:rsidR="00F650B0" w:rsidRDefault="00F650B0">
            <w:pPr>
              <w:ind w:firstLine="93"/>
              <w:jc w:val="center"/>
              <w:rPr>
                <w:b/>
                <w:i/>
                <w:color w:val="000000"/>
              </w:rPr>
            </w:pPr>
            <w:r>
              <w:rPr>
                <w:b/>
                <w:i/>
                <w:color w:val="000000"/>
              </w:rPr>
              <w:t xml:space="preserve">Расчетный срок  </w:t>
            </w:r>
          </w:p>
          <w:p w:rsidR="00F650B0" w:rsidRDefault="00F650B0">
            <w:pPr>
              <w:ind w:firstLine="93"/>
              <w:jc w:val="center"/>
              <w:rPr>
                <w:b/>
                <w:i/>
                <w:color w:val="000000"/>
              </w:rPr>
            </w:pPr>
            <w:r>
              <w:rPr>
                <w:b/>
                <w:i/>
                <w:color w:val="000000"/>
              </w:rPr>
              <w:t>(25 лет.)</w:t>
            </w:r>
          </w:p>
        </w:tc>
      </w:tr>
      <w:tr w:rsidR="00F650B0">
        <w:trPr>
          <w:trHeight w:val="285"/>
          <w:jc w:val="center"/>
        </w:trPr>
        <w:tc>
          <w:tcPr>
            <w:tcW w:w="2304" w:type="dxa"/>
            <w:tcBorders>
              <w:top w:val="single" w:sz="4" w:space="0" w:color="auto"/>
              <w:left w:val="single" w:sz="4" w:space="0" w:color="auto"/>
              <w:bottom w:val="single" w:sz="4" w:space="0" w:color="auto"/>
              <w:right w:val="single" w:sz="4" w:space="0" w:color="auto"/>
            </w:tcBorders>
          </w:tcPr>
          <w:p w:rsidR="00F650B0" w:rsidRDefault="00F650B0">
            <w:pPr>
              <w:ind w:firstLine="93"/>
              <w:jc w:val="center"/>
              <w:rPr>
                <w:color w:val="000000"/>
              </w:rPr>
            </w:pPr>
            <w:r>
              <w:rPr>
                <w:color w:val="000000"/>
              </w:rPr>
              <w:t>Инерционный</w:t>
            </w:r>
          </w:p>
        </w:tc>
        <w:tc>
          <w:tcPr>
            <w:tcW w:w="1341" w:type="dxa"/>
            <w:tcBorders>
              <w:top w:val="single" w:sz="4" w:space="0" w:color="auto"/>
              <w:left w:val="single" w:sz="4" w:space="0" w:color="auto"/>
              <w:bottom w:val="single" w:sz="4" w:space="0" w:color="auto"/>
              <w:right w:val="single" w:sz="4" w:space="0" w:color="auto"/>
            </w:tcBorders>
            <w:vAlign w:val="center"/>
          </w:tcPr>
          <w:p w:rsidR="00F650B0" w:rsidRDefault="00F650B0">
            <w:pPr>
              <w:ind w:firstLine="93"/>
              <w:jc w:val="center"/>
              <w:rPr>
                <w:color w:val="000000"/>
              </w:rPr>
            </w:pPr>
            <w:r>
              <w:rPr>
                <w:color w:val="000000"/>
              </w:rPr>
              <w:t>11,334</w:t>
            </w:r>
          </w:p>
        </w:tc>
        <w:tc>
          <w:tcPr>
            <w:tcW w:w="1671" w:type="dxa"/>
            <w:tcBorders>
              <w:top w:val="single" w:sz="4" w:space="0" w:color="auto"/>
              <w:left w:val="single" w:sz="4" w:space="0" w:color="auto"/>
              <w:bottom w:val="single" w:sz="4" w:space="0" w:color="auto"/>
              <w:right w:val="single" w:sz="4" w:space="0" w:color="auto"/>
            </w:tcBorders>
            <w:vAlign w:val="center"/>
          </w:tcPr>
          <w:p w:rsidR="00F650B0" w:rsidRDefault="00F650B0">
            <w:pPr>
              <w:ind w:firstLine="93"/>
              <w:jc w:val="center"/>
              <w:rPr>
                <w:color w:val="000000"/>
              </w:rPr>
            </w:pPr>
            <w:r>
              <w:rPr>
                <w:color w:val="000000"/>
              </w:rPr>
              <w:t>10,700</w:t>
            </w:r>
          </w:p>
        </w:tc>
        <w:tc>
          <w:tcPr>
            <w:tcW w:w="1488" w:type="dxa"/>
            <w:tcBorders>
              <w:top w:val="single" w:sz="4" w:space="0" w:color="auto"/>
              <w:left w:val="single" w:sz="4" w:space="0" w:color="auto"/>
              <w:bottom w:val="single" w:sz="4" w:space="0" w:color="auto"/>
              <w:right w:val="single" w:sz="4" w:space="0" w:color="auto"/>
            </w:tcBorders>
            <w:vAlign w:val="center"/>
          </w:tcPr>
          <w:p w:rsidR="00F650B0" w:rsidRDefault="00F650B0">
            <w:pPr>
              <w:ind w:firstLine="93"/>
              <w:jc w:val="center"/>
              <w:rPr>
                <w:color w:val="000000"/>
              </w:rPr>
            </w:pPr>
            <w:r>
              <w:rPr>
                <w:color w:val="000000"/>
              </w:rPr>
              <w:t>10,100</w:t>
            </w:r>
          </w:p>
        </w:tc>
      </w:tr>
      <w:tr w:rsidR="00F650B0">
        <w:trPr>
          <w:trHeight w:val="285"/>
          <w:jc w:val="center"/>
        </w:trPr>
        <w:tc>
          <w:tcPr>
            <w:tcW w:w="2304" w:type="dxa"/>
            <w:tcBorders>
              <w:top w:val="single" w:sz="4" w:space="0" w:color="auto"/>
              <w:left w:val="single" w:sz="4" w:space="0" w:color="auto"/>
              <w:bottom w:val="single" w:sz="4" w:space="0" w:color="auto"/>
              <w:right w:val="single" w:sz="4" w:space="0" w:color="auto"/>
            </w:tcBorders>
          </w:tcPr>
          <w:p w:rsidR="00F650B0" w:rsidRDefault="00F650B0">
            <w:pPr>
              <w:ind w:firstLine="93"/>
              <w:jc w:val="center"/>
              <w:rPr>
                <w:color w:val="000000"/>
              </w:rPr>
            </w:pPr>
            <w:r>
              <w:rPr>
                <w:color w:val="000000"/>
              </w:rPr>
              <w:t>Стабилизационный</w:t>
            </w:r>
          </w:p>
        </w:tc>
        <w:tc>
          <w:tcPr>
            <w:tcW w:w="1341" w:type="dxa"/>
            <w:tcBorders>
              <w:top w:val="single" w:sz="4" w:space="0" w:color="auto"/>
              <w:left w:val="single" w:sz="4" w:space="0" w:color="auto"/>
              <w:bottom w:val="single" w:sz="4" w:space="0" w:color="auto"/>
              <w:right w:val="single" w:sz="4" w:space="0" w:color="auto"/>
            </w:tcBorders>
            <w:vAlign w:val="center"/>
          </w:tcPr>
          <w:p w:rsidR="00F650B0" w:rsidRDefault="00F650B0">
            <w:pPr>
              <w:ind w:firstLine="93"/>
              <w:jc w:val="center"/>
              <w:rPr>
                <w:color w:val="000000"/>
              </w:rPr>
            </w:pPr>
            <w:r>
              <w:rPr>
                <w:color w:val="000000"/>
              </w:rPr>
              <w:t>11,334</w:t>
            </w:r>
          </w:p>
        </w:tc>
        <w:tc>
          <w:tcPr>
            <w:tcW w:w="1671" w:type="dxa"/>
            <w:tcBorders>
              <w:top w:val="single" w:sz="4" w:space="0" w:color="auto"/>
              <w:left w:val="single" w:sz="4" w:space="0" w:color="auto"/>
              <w:bottom w:val="single" w:sz="4" w:space="0" w:color="auto"/>
              <w:right w:val="single" w:sz="4" w:space="0" w:color="auto"/>
            </w:tcBorders>
            <w:vAlign w:val="center"/>
          </w:tcPr>
          <w:p w:rsidR="00F650B0" w:rsidRDefault="00F650B0">
            <w:pPr>
              <w:ind w:firstLine="93"/>
              <w:jc w:val="center"/>
              <w:rPr>
                <w:color w:val="000000"/>
              </w:rPr>
            </w:pPr>
            <w:r>
              <w:rPr>
                <w:color w:val="000000"/>
              </w:rPr>
              <w:t>11,500</w:t>
            </w:r>
          </w:p>
        </w:tc>
        <w:tc>
          <w:tcPr>
            <w:tcW w:w="1488" w:type="dxa"/>
            <w:tcBorders>
              <w:top w:val="single" w:sz="4" w:space="0" w:color="auto"/>
              <w:left w:val="single" w:sz="4" w:space="0" w:color="auto"/>
              <w:bottom w:val="single" w:sz="4" w:space="0" w:color="auto"/>
              <w:right w:val="single" w:sz="4" w:space="0" w:color="auto"/>
            </w:tcBorders>
            <w:vAlign w:val="center"/>
          </w:tcPr>
          <w:p w:rsidR="00F650B0" w:rsidRDefault="00F650B0">
            <w:pPr>
              <w:ind w:firstLine="93"/>
              <w:jc w:val="center"/>
              <w:rPr>
                <w:color w:val="000000"/>
              </w:rPr>
            </w:pPr>
            <w:r>
              <w:rPr>
                <w:color w:val="000000"/>
              </w:rPr>
              <w:t>11,600</w:t>
            </w:r>
          </w:p>
        </w:tc>
      </w:tr>
      <w:tr w:rsidR="00F650B0">
        <w:trPr>
          <w:trHeight w:val="285"/>
          <w:jc w:val="center"/>
        </w:trPr>
        <w:tc>
          <w:tcPr>
            <w:tcW w:w="2304" w:type="dxa"/>
            <w:tcBorders>
              <w:top w:val="single" w:sz="4" w:space="0" w:color="auto"/>
              <w:left w:val="single" w:sz="4" w:space="0" w:color="auto"/>
              <w:bottom w:val="single" w:sz="4" w:space="0" w:color="auto"/>
              <w:right w:val="single" w:sz="4" w:space="0" w:color="auto"/>
            </w:tcBorders>
          </w:tcPr>
          <w:p w:rsidR="00F650B0" w:rsidRDefault="00F650B0">
            <w:pPr>
              <w:ind w:firstLine="93"/>
              <w:jc w:val="center"/>
              <w:rPr>
                <w:color w:val="000000"/>
              </w:rPr>
            </w:pPr>
            <w:r>
              <w:rPr>
                <w:color w:val="000000"/>
              </w:rPr>
              <w:t>Оптимистический</w:t>
            </w:r>
          </w:p>
        </w:tc>
        <w:tc>
          <w:tcPr>
            <w:tcW w:w="1341" w:type="dxa"/>
            <w:tcBorders>
              <w:top w:val="single" w:sz="4" w:space="0" w:color="auto"/>
              <w:left w:val="single" w:sz="4" w:space="0" w:color="auto"/>
              <w:bottom w:val="single" w:sz="4" w:space="0" w:color="auto"/>
              <w:right w:val="single" w:sz="4" w:space="0" w:color="auto"/>
            </w:tcBorders>
            <w:vAlign w:val="center"/>
          </w:tcPr>
          <w:p w:rsidR="00F650B0" w:rsidRDefault="00F650B0">
            <w:pPr>
              <w:ind w:firstLine="93"/>
              <w:jc w:val="center"/>
              <w:rPr>
                <w:color w:val="000000"/>
              </w:rPr>
            </w:pPr>
            <w:r>
              <w:rPr>
                <w:color w:val="000000"/>
              </w:rPr>
              <w:t>11,334</w:t>
            </w:r>
          </w:p>
        </w:tc>
        <w:tc>
          <w:tcPr>
            <w:tcW w:w="1671" w:type="dxa"/>
            <w:tcBorders>
              <w:top w:val="single" w:sz="4" w:space="0" w:color="auto"/>
              <w:left w:val="single" w:sz="4" w:space="0" w:color="auto"/>
              <w:bottom w:val="single" w:sz="4" w:space="0" w:color="auto"/>
              <w:right w:val="single" w:sz="4" w:space="0" w:color="auto"/>
            </w:tcBorders>
            <w:vAlign w:val="center"/>
          </w:tcPr>
          <w:p w:rsidR="00F650B0" w:rsidRDefault="00F650B0">
            <w:pPr>
              <w:ind w:firstLine="93"/>
              <w:jc w:val="center"/>
              <w:rPr>
                <w:color w:val="000000"/>
              </w:rPr>
            </w:pPr>
            <w:r>
              <w:rPr>
                <w:color w:val="000000"/>
              </w:rPr>
              <w:t>11,900</w:t>
            </w:r>
          </w:p>
        </w:tc>
        <w:tc>
          <w:tcPr>
            <w:tcW w:w="1488" w:type="dxa"/>
            <w:tcBorders>
              <w:top w:val="single" w:sz="4" w:space="0" w:color="auto"/>
              <w:left w:val="single" w:sz="4" w:space="0" w:color="auto"/>
              <w:bottom w:val="single" w:sz="4" w:space="0" w:color="auto"/>
              <w:right w:val="single" w:sz="4" w:space="0" w:color="auto"/>
            </w:tcBorders>
            <w:vAlign w:val="center"/>
          </w:tcPr>
          <w:p w:rsidR="00F650B0" w:rsidRDefault="00F650B0">
            <w:pPr>
              <w:ind w:firstLine="93"/>
              <w:jc w:val="center"/>
              <w:rPr>
                <w:color w:val="000000"/>
              </w:rPr>
            </w:pPr>
            <w:r>
              <w:rPr>
                <w:color w:val="000000"/>
              </w:rPr>
              <w:t>12,500</w:t>
            </w:r>
          </w:p>
        </w:tc>
      </w:tr>
    </w:tbl>
    <w:p w:rsidR="00F650B0" w:rsidRDefault="00F650B0">
      <w:pPr>
        <w:pStyle w:val="11"/>
        <w:spacing w:before="0" w:after="0" w:line="360" w:lineRule="auto"/>
      </w:pPr>
    </w:p>
    <w:p w:rsidR="00F650B0" w:rsidRDefault="00F650B0">
      <w:pPr>
        <w:pStyle w:val="11"/>
        <w:spacing w:before="0" w:after="0" w:line="360" w:lineRule="auto"/>
      </w:pPr>
    </w:p>
    <w:bookmarkStart w:id="15" w:name="_MON_1357461933"/>
    <w:bookmarkEnd w:id="15"/>
    <w:p w:rsidR="00F650B0" w:rsidRDefault="00F650B0">
      <w:pPr>
        <w:pStyle w:val="11"/>
        <w:spacing w:before="0" w:after="0" w:line="360" w:lineRule="auto"/>
      </w:pPr>
      <w:r>
        <w:rPr>
          <w:color w:val="FF0000"/>
          <w:sz w:val="28"/>
          <w:szCs w:val="28"/>
        </w:rPr>
        <w:object w:dxaOrig="9826" w:dyaOrig="7171">
          <v:shape id="_x0000_i1025" type="#_x0000_t75" style="width:491.25pt;height:358.5pt" o:ole="">
            <v:imagedata r:id="rId22" o:title=""/>
          </v:shape>
          <o:OLEObject Type="Embed" ProgID="Word.Picture.8" ShapeID="_x0000_i1025" DrawAspect="Content" ObjectID="_1542436778" r:id="rId23"/>
        </w:object>
      </w:r>
    </w:p>
    <w:p w:rsidR="00F650B0" w:rsidRDefault="00F650B0">
      <w:pPr>
        <w:jc w:val="center"/>
        <w:rPr>
          <w:color w:val="000000"/>
          <w:spacing w:val="-1"/>
          <w:sz w:val="26"/>
          <w:lang w:eastAsia="ar-SA"/>
        </w:rPr>
      </w:pPr>
      <w:r>
        <w:rPr>
          <w:color w:val="000000"/>
          <w:spacing w:val="-1"/>
          <w:sz w:val="26"/>
          <w:lang w:eastAsia="ar-SA"/>
        </w:rPr>
        <w:t xml:space="preserve">   Сравнение вариантов развития Троснянского района.</w:t>
      </w:r>
    </w:p>
    <w:p w:rsidR="00F650B0" w:rsidRDefault="00F650B0" w:rsidP="00F650B0">
      <w:pPr>
        <w:numPr>
          <w:ilvl w:val="0"/>
          <w:numId w:val="15"/>
        </w:numPr>
        <w:ind w:left="180" w:firstLine="180"/>
        <w:jc w:val="center"/>
        <w:rPr>
          <w:color w:val="000000"/>
          <w:spacing w:val="-1"/>
          <w:lang w:eastAsia="ar-SA"/>
        </w:rPr>
      </w:pPr>
      <w:r>
        <w:rPr>
          <w:color w:val="000000"/>
          <w:spacing w:val="-1"/>
          <w:lang w:eastAsia="ar-SA"/>
        </w:rPr>
        <w:t xml:space="preserve">современное положение; 2 – </w:t>
      </w:r>
      <w:r>
        <w:rPr>
          <w:color w:val="000000"/>
          <w:spacing w:val="-1"/>
          <w:lang w:val="en-US" w:eastAsia="ar-SA"/>
        </w:rPr>
        <w:t>I</w:t>
      </w:r>
      <w:r>
        <w:rPr>
          <w:color w:val="000000"/>
          <w:spacing w:val="-1"/>
          <w:lang w:eastAsia="ar-SA"/>
        </w:rPr>
        <w:t>этап - (2015 г.); 3 – Расчетный срок (25 лет).</w:t>
      </w:r>
    </w:p>
    <w:p w:rsidR="00F650B0" w:rsidRDefault="00F650B0">
      <w:pPr>
        <w:spacing w:before="0" w:after="0" w:line="360" w:lineRule="auto"/>
        <w:ind w:firstLine="601"/>
        <w:jc w:val="both"/>
        <w:rPr>
          <w:bCs/>
          <w:szCs w:val="22"/>
        </w:rPr>
      </w:pPr>
      <w:r>
        <w:rPr>
          <w:szCs w:val="24"/>
        </w:rPr>
        <w:t xml:space="preserve">         Комплекс мер по территориальному планированию развития Троснянского района, предусмотренный в настоящем разделе, направлен на стабилизацию демографической с</w:t>
      </w:r>
      <w:r>
        <w:rPr>
          <w:szCs w:val="24"/>
        </w:rPr>
        <w:t>и</w:t>
      </w:r>
      <w:r>
        <w:rPr>
          <w:szCs w:val="24"/>
        </w:rPr>
        <w:t>туации в районе и создание условий для дальнейшего социального и экономического ра</w:t>
      </w:r>
      <w:r>
        <w:rPr>
          <w:szCs w:val="24"/>
        </w:rPr>
        <w:t>з</w:t>
      </w:r>
      <w:r>
        <w:rPr>
          <w:szCs w:val="24"/>
        </w:rPr>
        <w:t>вития путем радикального улучшения условий жизни и работы в сельских поселениях ра</w:t>
      </w:r>
      <w:r>
        <w:rPr>
          <w:szCs w:val="24"/>
        </w:rPr>
        <w:t>й</w:t>
      </w:r>
      <w:r>
        <w:rPr>
          <w:szCs w:val="24"/>
        </w:rPr>
        <w:t xml:space="preserve">она. </w:t>
      </w:r>
      <w:r>
        <w:rPr>
          <w:bCs/>
          <w:szCs w:val="22"/>
        </w:rPr>
        <w:t>Для этого предусматриваются мероприятия по развитию всех видов инфраструктуры района: транспор</w:t>
      </w:r>
      <w:r>
        <w:rPr>
          <w:bCs/>
          <w:szCs w:val="22"/>
        </w:rPr>
        <w:t>т</w:t>
      </w:r>
      <w:r>
        <w:rPr>
          <w:bCs/>
          <w:szCs w:val="22"/>
        </w:rPr>
        <w:t>ной инфраструктуры, инженерной инфраструктуры,  системы торговли, жилищного строительства, производственного строительства, строительство инвестиционных площадок, эк</w:t>
      </w:r>
      <w:r>
        <w:rPr>
          <w:bCs/>
          <w:szCs w:val="22"/>
        </w:rPr>
        <w:t>о</w:t>
      </w:r>
      <w:r>
        <w:rPr>
          <w:bCs/>
          <w:szCs w:val="22"/>
        </w:rPr>
        <w:t>логии.</w:t>
      </w:r>
    </w:p>
    <w:p w:rsidR="00F650B0" w:rsidRDefault="00F650B0">
      <w:pPr>
        <w:spacing w:before="0" w:after="0" w:line="360" w:lineRule="auto"/>
        <w:ind w:firstLine="601"/>
        <w:jc w:val="both"/>
        <w:rPr>
          <w:bCs/>
          <w:szCs w:val="22"/>
        </w:rPr>
      </w:pPr>
      <w:r>
        <w:rPr>
          <w:bCs/>
          <w:szCs w:val="22"/>
        </w:rPr>
        <w:t>Такая оптимистическая общая установка имеет под собой реальные основания в виде п</w:t>
      </w:r>
      <w:r>
        <w:rPr>
          <w:bCs/>
          <w:szCs w:val="22"/>
        </w:rPr>
        <w:t>о</w:t>
      </w:r>
      <w:r>
        <w:rPr>
          <w:bCs/>
          <w:szCs w:val="22"/>
        </w:rPr>
        <w:t>следних важных государственных решений, касающихся развития промышленности сельского хозяйства и других отраслей.</w:t>
      </w:r>
    </w:p>
    <w:p w:rsidR="00F650B0" w:rsidRDefault="00F650B0">
      <w:pPr>
        <w:spacing w:line="360" w:lineRule="auto"/>
        <w:ind w:firstLine="720"/>
        <w:jc w:val="both"/>
        <w:rPr>
          <w:szCs w:val="28"/>
        </w:rPr>
      </w:pPr>
      <w:r>
        <w:rPr>
          <w:szCs w:val="28"/>
        </w:rPr>
        <w:t>К основным мероприятиям по территориальному планированию относятся:</w:t>
      </w:r>
    </w:p>
    <w:p w:rsidR="00F650B0" w:rsidRDefault="00F650B0" w:rsidP="00F650B0">
      <w:pPr>
        <w:numPr>
          <w:ilvl w:val="0"/>
          <w:numId w:val="13"/>
        </w:numPr>
        <w:spacing w:after="200" w:line="360" w:lineRule="auto"/>
        <w:jc w:val="both"/>
        <w:rPr>
          <w:szCs w:val="28"/>
        </w:rPr>
      </w:pPr>
      <w:r>
        <w:rPr>
          <w:szCs w:val="28"/>
        </w:rPr>
        <w:t>определение границ земель различных категорий в пределах межселенных территорий;</w:t>
      </w:r>
    </w:p>
    <w:p w:rsidR="00F650B0" w:rsidRDefault="00F650B0" w:rsidP="00F650B0">
      <w:pPr>
        <w:numPr>
          <w:ilvl w:val="0"/>
          <w:numId w:val="13"/>
        </w:numPr>
        <w:spacing w:after="200" w:line="360" w:lineRule="auto"/>
        <w:jc w:val="both"/>
        <w:rPr>
          <w:szCs w:val="28"/>
        </w:rPr>
      </w:pPr>
      <w:r>
        <w:rPr>
          <w:szCs w:val="28"/>
        </w:rPr>
        <w:t>формирование планировочной организации района с учетом повышения эффективности использования территории района, обоснования объемов и размещения потребных территориальных ресурсов на первую очередь и</w:t>
      </w:r>
      <w:r>
        <w:rPr>
          <w:sz w:val="28"/>
          <w:szCs w:val="28"/>
        </w:rPr>
        <w:t xml:space="preserve"> </w:t>
      </w:r>
      <w:r>
        <w:rPr>
          <w:szCs w:val="28"/>
        </w:rPr>
        <w:t>перспективу, резервирование территорий для федеральных и  муниципальных нужд</w:t>
      </w:r>
    </w:p>
    <w:p w:rsidR="00F650B0" w:rsidRDefault="00F650B0" w:rsidP="00F650B0">
      <w:pPr>
        <w:numPr>
          <w:ilvl w:val="0"/>
          <w:numId w:val="13"/>
        </w:numPr>
        <w:spacing w:after="200" w:line="360" w:lineRule="auto"/>
        <w:jc w:val="both"/>
        <w:rPr>
          <w:szCs w:val="28"/>
        </w:rPr>
      </w:pPr>
      <w:r>
        <w:rPr>
          <w:szCs w:val="28"/>
        </w:rPr>
        <w:t xml:space="preserve">оптимизация системы расселения с  четкой структуризацией центров и подцентров; </w:t>
      </w:r>
    </w:p>
    <w:p w:rsidR="00F650B0" w:rsidRDefault="00F650B0" w:rsidP="00F650B0">
      <w:pPr>
        <w:pStyle w:val="31"/>
        <w:numPr>
          <w:ilvl w:val="0"/>
          <w:numId w:val="13"/>
        </w:numPr>
        <w:spacing w:before="100" w:after="200" w:line="360" w:lineRule="auto"/>
        <w:rPr>
          <w:szCs w:val="28"/>
        </w:rPr>
      </w:pPr>
      <w:r>
        <w:rPr>
          <w:szCs w:val="28"/>
        </w:rPr>
        <w:t>реорганизация производственных зон и сельскохозяйственных производственных центров и освоение новых площадок;</w:t>
      </w:r>
    </w:p>
    <w:p w:rsidR="00F650B0" w:rsidRDefault="00F650B0" w:rsidP="00F650B0">
      <w:pPr>
        <w:numPr>
          <w:ilvl w:val="0"/>
          <w:numId w:val="13"/>
        </w:numPr>
        <w:spacing w:after="200" w:line="360" w:lineRule="auto"/>
        <w:jc w:val="both"/>
        <w:rPr>
          <w:szCs w:val="28"/>
        </w:rPr>
      </w:pPr>
      <w:r>
        <w:rPr>
          <w:szCs w:val="28"/>
        </w:rPr>
        <w:t>строительство  объектов транспортной и инженерной инфраструктуры на межселенных территориях, в том числе :</w:t>
      </w:r>
    </w:p>
    <w:p w:rsidR="00F650B0" w:rsidRDefault="00F650B0" w:rsidP="00F650B0">
      <w:pPr>
        <w:pStyle w:val="31"/>
        <w:numPr>
          <w:ilvl w:val="0"/>
          <w:numId w:val="13"/>
        </w:numPr>
        <w:spacing w:before="100" w:after="200" w:line="360" w:lineRule="auto"/>
        <w:rPr>
          <w:szCs w:val="28"/>
        </w:rPr>
      </w:pPr>
      <w:r>
        <w:rPr>
          <w:szCs w:val="28"/>
        </w:rPr>
        <w:t>транспорт - строительство и реконструкция автомобильных дорог общего пользования с твердым покрытием между населенными пунктами, мостов и иных транспортных инженерных сооружений вне границ населенных пунктов в границах муниципального  района ;</w:t>
      </w:r>
    </w:p>
    <w:p w:rsidR="00F650B0" w:rsidRDefault="00F650B0" w:rsidP="00F650B0">
      <w:pPr>
        <w:pStyle w:val="31"/>
        <w:numPr>
          <w:ilvl w:val="0"/>
          <w:numId w:val="13"/>
        </w:numPr>
        <w:spacing w:before="100" w:after="200" w:line="360" w:lineRule="auto"/>
        <w:rPr>
          <w:szCs w:val="28"/>
        </w:rPr>
      </w:pPr>
      <w:r>
        <w:rPr>
          <w:szCs w:val="28"/>
        </w:rPr>
        <w:t xml:space="preserve">инженерное обеспечение – электрификация, теплофикация, газификация, и телефонизация всех населенных пунктов, </w:t>
      </w:r>
    </w:p>
    <w:p w:rsidR="00F650B0" w:rsidRDefault="00F650B0" w:rsidP="00F650B0">
      <w:pPr>
        <w:numPr>
          <w:ilvl w:val="0"/>
          <w:numId w:val="13"/>
        </w:numPr>
        <w:spacing w:after="200" w:line="360" w:lineRule="auto"/>
        <w:jc w:val="both"/>
        <w:rPr>
          <w:szCs w:val="28"/>
        </w:rPr>
      </w:pPr>
      <w:r>
        <w:rPr>
          <w:szCs w:val="28"/>
        </w:rPr>
        <w:t>водоснабжение и канализация – обеспечение населенных пунктов и, в первую очередь, опорных центров, водоснабжением с последующей очисткой сточных вод.</w:t>
      </w:r>
    </w:p>
    <w:p w:rsidR="00F650B0" w:rsidRDefault="00F650B0" w:rsidP="00F650B0">
      <w:pPr>
        <w:pStyle w:val="31"/>
        <w:numPr>
          <w:ilvl w:val="0"/>
          <w:numId w:val="14"/>
        </w:numPr>
        <w:spacing w:before="100" w:after="200" w:line="360" w:lineRule="auto"/>
        <w:rPr>
          <w:szCs w:val="28"/>
        </w:rPr>
      </w:pPr>
      <w:r>
        <w:rPr>
          <w:szCs w:val="28"/>
        </w:rPr>
        <w:t xml:space="preserve">осуществление жилищного строительства на новых или реконструируемых территориях; </w:t>
      </w:r>
    </w:p>
    <w:p w:rsidR="00F650B0" w:rsidRDefault="00F650B0" w:rsidP="00F650B0">
      <w:pPr>
        <w:numPr>
          <w:ilvl w:val="0"/>
          <w:numId w:val="14"/>
        </w:numPr>
        <w:spacing w:after="200" w:line="360" w:lineRule="auto"/>
        <w:jc w:val="both"/>
        <w:rPr>
          <w:szCs w:val="28"/>
        </w:rPr>
      </w:pPr>
      <w:r>
        <w:rPr>
          <w:szCs w:val="28"/>
        </w:rPr>
        <w:t>строительство объектов культурно-бытового обслуживания межселенного значения.</w:t>
      </w:r>
    </w:p>
    <w:p w:rsidR="00F650B0" w:rsidRDefault="00F650B0" w:rsidP="00F650B0">
      <w:pPr>
        <w:numPr>
          <w:ilvl w:val="0"/>
          <w:numId w:val="14"/>
        </w:numPr>
        <w:spacing w:after="200" w:line="360" w:lineRule="auto"/>
        <w:jc w:val="both"/>
        <w:rPr>
          <w:szCs w:val="28"/>
        </w:rPr>
      </w:pPr>
      <w:r>
        <w:rPr>
          <w:szCs w:val="28"/>
        </w:rPr>
        <w:t>сохранение и развитие рекреационно-исторического потенциала, реконструкция и строительство новых объектов отдыха;</w:t>
      </w:r>
    </w:p>
    <w:p w:rsidR="00F650B0" w:rsidRDefault="00F650B0" w:rsidP="00F650B0">
      <w:pPr>
        <w:pStyle w:val="31"/>
        <w:numPr>
          <w:ilvl w:val="0"/>
          <w:numId w:val="14"/>
        </w:numPr>
        <w:spacing w:before="100" w:after="200" w:line="360" w:lineRule="auto"/>
        <w:rPr>
          <w:szCs w:val="28"/>
        </w:rPr>
      </w:pPr>
      <w:r>
        <w:rPr>
          <w:szCs w:val="28"/>
        </w:rPr>
        <w:t>охрана и использованию недвижимых объектов историко-культурного наследия.</w:t>
      </w:r>
    </w:p>
    <w:p w:rsidR="00F650B0" w:rsidRDefault="00F650B0">
      <w:pPr>
        <w:spacing w:before="0" w:after="0" w:line="360" w:lineRule="auto"/>
        <w:ind w:firstLine="601"/>
        <w:jc w:val="both"/>
        <w:rPr>
          <w:bCs/>
          <w:szCs w:val="22"/>
        </w:rPr>
      </w:pPr>
      <w:r>
        <w:rPr>
          <w:bCs/>
          <w:szCs w:val="22"/>
        </w:rPr>
        <w:t>В последнее время (вторая половина 2007 года) политика государства по отнош</w:t>
      </w:r>
      <w:r>
        <w:rPr>
          <w:bCs/>
          <w:szCs w:val="22"/>
        </w:rPr>
        <w:t>е</w:t>
      </w:r>
      <w:r>
        <w:rPr>
          <w:bCs/>
          <w:szCs w:val="22"/>
        </w:rPr>
        <w:t>нию к селу претерпела существенные изменения. Это выражается в том, что в число пр</w:t>
      </w:r>
      <w:r>
        <w:rPr>
          <w:bCs/>
          <w:szCs w:val="22"/>
        </w:rPr>
        <w:t>и</w:t>
      </w:r>
      <w:r>
        <w:rPr>
          <w:bCs/>
          <w:szCs w:val="22"/>
        </w:rPr>
        <w:t>оритетных национальных проектов вошел и Национальный проект по развитию АПК, предусматривающий в ближайшее время наряду с другими мерами существенное увел</w:t>
      </w:r>
      <w:r>
        <w:rPr>
          <w:bCs/>
          <w:szCs w:val="22"/>
        </w:rPr>
        <w:t>и</w:t>
      </w:r>
      <w:r>
        <w:rPr>
          <w:bCs/>
          <w:szCs w:val="22"/>
        </w:rPr>
        <w:t>чение инвестиций в эту сферу.</w:t>
      </w:r>
    </w:p>
    <w:p w:rsidR="00F650B0" w:rsidRDefault="00F650B0">
      <w:pPr>
        <w:spacing w:before="0" w:after="0" w:line="360" w:lineRule="auto"/>
        <w:ind w:firstLine="601"/>
        <w:jc w:val="both"/>
        <w:rPr>
          <w:bCs/>
          <w:szCs w:val="22"/>
        </w:rPr>
      </w:pPr>
      <w:r>
        <w:rPr>
          <w:bCs/>
          <w:szCs w:val="22"/>
        </w:rPr>
        <w:t>Эти обстоятельства дают основания для принятия проектных решений на перспе</w:t>
      </w:r>
      <w:r>
        <w:rPr>
          <w:bCs/>
          <w:szCs w:val="22"/>
        </w:rPr>
        <w:t>к</w:t>
      </w:r>
      <w:r>
        <w:rPr>
          <w:bCs/>
          <w:szCs w:val="22"/>
        </w:rPr>
        <w:t>тиву в виде комплекса мероприятий по развитию всех видов инфраструктуры, которые рассма</w:t>
      </w:r>
      <w:r>
        <w:rPr>
          <w:bCs/>
          <w:szCs w:val="22"/>
        </w:rPr>
        <w:t>т</w:t>
      </w:r>
      <w:r>
        <w:rPr>
          <w:bCs/>
          <w:szCs w:val="22"/>
        </w:rPr>
        <w:t>риваются в настоящем разделе.</w:t>
      </w:r>
    </w:p>
    <w:p w:rsidR="00F650B0" w:rsidRDefault="00F650B0">
      <w:pPr>
        <w:spacing w:before="0" w:after="0" w:line="360" w:lineRule="auto"/>
        <w:jc w:val="both"/>
        <w:rPr>
          <w:szCs w:val="24"/>
        </w:rPr>
      </w:pPr>
      <w:r>
        <w:rPr>
          <w:szCs w:val="24"/>
        </w:rPr>
        <w:t>Схемой территориального планирования предлагается выделение площадок под различные виды строительства на территории района:</w:t>
      </w:r>
    </w:p>
    <w:p w:rsidR="00F650B0" w:rsidRDefault="00F650B0">
      <w:pPr>
        <w:pStyle w:val="11"/>
        <w:spacing w:before="0" w:after="0" w:line="360" w:lineRule="auto"/>
      </w:pPr>
      <w:r>
        <w:t>- жилищного</w:t>
      </w:r>
    </w:p>
    <w:p w:rsidR="00F650B0" w:rsidRDefault="00F650B0">
      <w:pPr>
        <w:spacing w:before="0" w:after="0" w:line="360" w:lineRule="auto"/>
        <w:jc w:val="both"/>
        <w:rPr>
          <w:szCs w:val="24"/>
        </w:rPr>
      </w:pPr>
      <w:r>
        <w:rPr>
          <w:szCs w:val="24"/>
        </w:rPr>
        <w:t>- промышленного</w:t>
      </w:r>
    </w:p>
    <w:p w:rsidR="00F650B0" w:rsidRDefault="00F650B0">
      <w:pPr>
        <w:spacing w:before="0" w:after="0" w:line="360" w:lineRule="auto"/>
        <w:jc w:val="both"/>
        <w:rPr>
          <w:szCs w:val="24"/>
        </w:rPr>
      </w:pPr>
      <w:r>
        <w:rPr>
          <w:szCs w:val="24"/>
        </w:rPr>
        <w:t>- сельскохозяйственных объектов</w:t>
      </w:r>
    </w:p>
    <w:p w:rsidR="00F650B0" w:rsidRDefault="00F650B0">
      <w:pPr>
        <w:spacing w:before="0" w:after="0" w:line="360" w:lineRule="auto"/>
        <w:jc w:val="both"/>
        <w:rPr>
          <w:szCs w:val="24"/>
        </w:rPr>
      </w:pPr>
      <w:r>
        <w:rPr>
          <w:szCs w:val="24"/>
        </w:rPr>
        <w:t>- рекреационного</w:t>
      </w:r>
    </w:p>
    <w:p w:rsidR="00F650B0" w:rsidRDefault="00F650B0">
      <w:pPr>
        <w:spacing w:before="0" w:after="0" w:line="360" w:lineRule="auto"/>
        <w:jc w:val="both"/>
        <w:rPr>
          <w:szCs w:val="24"/>
        </w:rPr>
      </w:pPr>
      <w:r>
        <w:rPr>
          <w:szCs w:val="24"/>
        </w:rPr>
        <w:t xml:space="preserve">Муниципальными образованьями сельских поселений района предложены площадки под строительство индивидуальных жилых домов на землях сельскохозяйственного назначения, примыкающих к населенным пунктам. При разработке проектов генеральных планов необходимо формировать площадки под строительство индивидуальных жилых домов и в существующих  границах населенных пунктов.  </w:t>
      </w:r>
    </w:p>
    <w:p w:rsidR="00F650B0" w:rsidRDefault="00F650B0">
      <w:pPr>
        <w:spacing w:before="0" w:after="0" w:line="360" w:lineRule="auto"/>
        <w:rPr>
          <w:szCs w:val="24"/>
        </w:rPr>
      </w:pPr>
      <w:r>
        <w:rPr>
          <w:szCs w:val="24"/>
        </w:rPr>
        <w:t>Для принятия окончательных решений по условиям строительства на каждой ко</w:t>
      </w:r>
      <w:r>
        <w:rPr>
          <w:szCs w:val="24"/>
        </w:rPr>
        <w:t>н</w:t>
      </w:r>
      <w:r>
        <w:rPr>
          <w:szCs w:val="24"/>
        </w:rPr>
        <w:t>кретной резервной площадке необходима инженерная оценка по результатам целевых и</w:t>
      </w:r>
      <w:r>
        <w:rPr>
          <w:szCs w:val="24"/>
        </w:rPr>
        <w:t>н</w:t>
      </w:r>
      <w:r>
        <w:rPr>
          <w:szCs w:val="24"/>
        </w:rPr>
        <w:t>женерно-геологических, инженерно-экологических, инженерно-гидрометеорологических  и других  изысканий.</w:t>
      </w:r>
    </w:p>
    <w:p w:rsidR="00F650B0" w:rsidRDefault="00F650B0">
      <w:pPr>
        <w:spacing w:line="360" w:lineRule="auto"/>
        <w:jc w:val="both"/>
      </w:pPr>
    </w:p>
    <w:p w:rsidR="00F650B0" w:rsidRDefault="00F650B0">
      <w:pPr>
        <w:spacing w:line="360" w:lineRule="auto"/>
        <w:jc w:val="both"/>
      </w:pPr>
    </w:p>
    <w:p w:rsidR="00F650B0" w:rsidRDefault="00F650B0">
      <w:pPr>
        <w:spacing w:line="360" w:lineRule="auto"/>
        <w:jc w:val="both"/>
      </w:pPr>
    </w:p>
    <w:p w:rsidR="00F650B0" w:rsidRDefault="00F650B0">
      <w:pPr>
        <w:spacing w:line="360" w:lineRule="auto"/>
        <w:jc w:val="both"/>
      </w:pPr>
    </w:p>
    <w:p w:rsidR="00F650B0" w:rsidRDefault="00F650B0">
      <w:pPr>
        <w:spacing w:line="360" w:lineRule="auto"/>
        <w:jc w:val="both"/>
      </w:pPr>
    </w:p>
    <w:p w:rsidR="00F650B0" w:rsidRDefault="00F650B0">
      <w:pPr>
        <w:spacing w:line="360" w:lineRule="auto"/>
        <w:jc w:val="both"/>
      </w:pPr>
    </w:p>
    <w:p w:rsidR="00F650B0" w:rsidRDefault="00F650B0">
      <w:pPr>
        <w:spacing w:line="360" w:lineRule="auto"/>
        <w:jc w:val="both"/>
      </w:pPr>
    </w:p>
    <w:p w:rsidR="00F650B0" w:rsidRDefault="00F650B0">
      <w:pPr>
        <w:spacing w:line="360" w:lineRule="auto"/>
        <w:jc w:val="both"/>
      </w:pPr>
    </w:p>
    <w:p w:rsidR="00F650B0" w:rsidRDefault="00F650B0">
      <w:pPr>
        <w:spacing w:line="360" w:lineRule="auto"/>
        <w:jc w:val="both"/>
      </w:pPr>
    </w:p>
    <w:p w:rsidR="00F650B0" w:rsidRDefault="00F650B0">
      <w:pPr>
        <w:spacing w:line="360" w:lineRule="auto"/>
        <w:jc w:val="both"/>
      </w:pPr>
    </w:p>
    <w:p w:rsidR="00F650B0" w:rsidRDefault="00F650B0">
      <w:pPr>
        <w:spacing w:line="360" w:lineRule="auto"/>
        <w:jc w:val="both"/>
      </w:pPr>
    </w:p>
    <w:p w:rsidR="00F650B0" w:rsidRDefault="00F650B0">
      <w:pPr>
        <w:spacing w:line="360" w:lineRule="auto"/>
        <w:jc w:val="both"/>
      </w:pPr>
    </w:p>
    <w:p w:rsidR="00F650B0" w:rsidRDefault="00F650B0">
      <w:pPr>
        <w:pStyle w:val="7"/>
        <w:jc w:val="center"/>
        <w:rPr>
          <w:b/>
          <w:bCs/>
          <w:i/>
          <w:iCs/>
          <w:sz w:val="28"/>
        </w:rPr>
      </w:pPr>
      <w:r>
        <w:rPr>
          <w:b/>
          <w:bCs/>
          <w:i/>
          <w:iCs/>
          <w:sz w:val="28"/>
        </w:rPr>
        <w:t>Основные технико-экономические показатели</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0"/>
        <w:gridCol w:w="3900"/>
        <w:gridCol w:w="2403"/>
        <w:gridCol w:w="1526"/>
        <w:gridCol w:w="1260"/>
      </w:tblGrid>
      <w:tr w:rsidR="00F650B0">
        <w:trPr>
          <w:cantSplit/>
          <w:jc w:val="center"/>
        </w:trPr>
        <w:tc>
          <w:tcPr>
            <w:tcW w:w="780" w:type="dxa"/>
            <w:vAlign w:val="center"/>
          </w:tcPr>
          <w:p w:rsidR="00F650B0" w:rsidRDefault="00F650B0">
            <w:pPr>
              <w:pStyle w:val="S1"/>
            </w:pPr>
            <w:r>
              <w:t>№ п/п</w:t>
            </w:r>
          </w:p>
        </w:tc>
        <w:tc>
          <w:tcPr>
            <w:tcW w:w="3900" w:type="dxa"/>
            <w:vAlign w:val="center"/>
          </w:tcPr>
          <w:p w:rsidR="00F650B0" w:rsidRDefault="00F650B0">
            <w:pPr>
              <w:pStyle w:val="S1"/>
            </w:pPr>
            <w:r>
              <w:t>Показатели</w:t>
            </w:r>
          </w:p>
        </w:tc>
        <w:tc>
          <w:tcPr>
            <w:tcW w:w="2403" w:type="dxa"/>
            <w:vAlign w:val="center"/>
          </w:tcPr>
          <w:p w:rsidR="00F650B0" w:rsidRDefault="00F650B0">
            <w:pPr>
              <w:pStyle w:val="S1"/>
            </w:pPr>
            <w:r>
              <w:t>Единица измер</w:t>
            </w:r>
            <w:r>
              <w:t>е</w:t>
            </w:r>
            <w:r>
              <w:t>ния</w:t>
            </w:r>
          </w:p>
        </w:tc>
        <w:tc>
          <w:tcPr>
            <w:tcW w:w="1526" w:type="dxa"/>
            <w:vAlign w:val="center"/>
          </w:tcPr>
          <w:p w:rsidR="00F650B0" w:rsidRDefault="00F650B0">
            <w:pPr>
              <w:pStyle w:val="S1"/>
            </w:pPr>
            <w:r>
              <w:t>Совреме</w:t>
            </w:r>
            <w:r>
              <w:t>н</w:t>
            </w:r>
            <w:r>
              <w:t>ное состо</w:t>
            </w:r>
            <w:r>
              <w:t>я</w:t>
            </w:r>
            <w:r>
              <w:t>ние</w:t>
            </w:r>
          </w:p>
        </w:tc>
        <w:tc>
          <w:tcPr>
            <w:tcW w:w="1260" w:type="dxa"/>
            <w:vAlign w:val="center"/>
          </w:tcPr>
          <w:p w:rsidR="00F650B0" w:rsidRDefault="00F650B0">
            <w:pPr>
              <w:pStyle w:val="S1"/>
            </w:pPr>
            <w:r>
              <w:t>Расчетный срок</w:t>
            </w:r>
          </w:p>
        </w:tc>
      </w:tr>
      <w:tr w:rsidR="00F650B0">
        <w:trPr>
          <w:cantSplit/>
          <w:tblHeader/>
          <w:jc w:val="center"/>
        </w:trPr>
        <w:tc>
          <w:tcPr>
            <w:tcW w:w="780" w:type="dxa"/>
          </w:tcPr>
          <w:p w:rsidR="00F650B0" w:rsidRDefault="00F650B0">
            <w:pPr>
              <w:pStyle w:val="S1"/>
            </w:pPr>
            <w:r>
              <w:t>1</w:t>
            </w:r>
          </w:p>
        </w:tc>
        <w:tc>
          <w:tcPr>
            <w:tcW w:w="3900" w:type="dxa"/>
            <w:vAlign w:val="center"/>
          </w:tcPr>
          <w:p w:rsidR="00F650B0" w:rsidRDefault="00F650B0">
            <w:pPr>
              <w:pStyle w:val="S1"/>
            </w:pPr>
            <w:r>
              <w:t>2</w:t>
            </w:r>
          </w:p>
        </w:tc>
        <w:tc>
          <w:tcPr>
            <w:tcW w:w="2403" w:type="dxa"/>
            <w:vAlign w:val="center"/>
          </w:tcPr>
          <w:p w:rsidR="00F650B0" w:rsidRDefault="00F650B0">
            <w:pPr>
              <w:pStyle w:val="S1"/>
            </w:pPr>
            <w:r>
              <w:t>3</w:t>
            </w:r>
          </w:p>
        </w:tc>
        <w:tc>
          <w:tcPr>
            <w:tcW w:w="1526" w:type="dxa"/>
            <w:vAlign w:val="center"/>
          </w:tcPr>
          <w:p w:rsidR="00F650B0" w:rsidRDefault="00F650B0">
            <w:pPr>
              <w:pStyle w:val="S1"/>
            </w:pPr>
            <w:r>
              <w:t>4</w:t>
            </w:r>
          </w:p>
        </w:tc>
        <w:tc>
          <w:tcPr>
            <w:tcW w:w="1260" w:type="dxa"/>
            <w:vAlign w:val="center"/>
          </w:tcPr>
          <w:p w:rsidR="00F650B0" w:rsidRDefault="00F650B0">
            <w:pPr>
              <w:pStyle w:val="S1"/>
            </w:pPr>
            <w:r>
              <w:t>5</w:t>
            </w:r>
          </w:p>
        </w:tc>
      </w:tr>
      <w:tr w:rsidR="00F650B0">
        <w:trPr>
          <w:jc w:val="center"/>
        </w:trPr>
        <w:tc>
          <w:tcPr>
            <w:tcW w:w="780" w:type="dxa"/>
          </w:tcPr>
          <w:p w:rsidR="00F650B0" w:rsidRDefault="00F650B0">
            <w:pPr>
              <w:pStyle w:val="S1"/>
            </w:pPr>
            <w:r>
              <w:rPr>
                <w:lang w:val="en-US"/>
              </w:rPr>
              <w:t>I</w:t>
            </w:r>
          </w:p>
        </w:tc>
        <w:tc>
          <w:tcPr>
            <w:tcW w:w="3900" w:type="dxa"/>
          </w:tcPr>
          <w:p w:rsidR="00F650B0" w:rsidRDefault="00F650B0">
            <w:pPr>
              <w:pStyle w:val="S1"/>
            </w:pPr>
            <w:r>
              <w:t>ТЕРРИТОРИЯ</w:t>
            </w:r>
          </w:p>
        </w:tc>
        <w:tc>
          <w:tcPr>
            <w:tcW w:w="2403" w:type="dxa"/>
            <w:vAlign w:val="center"/>
          </w:tcPr>
          <w:p w:rsidR="00F650B0" w:rsidRDefault="00F650B0">
            <w:pPr>
              <w:pStyle w:val="S1"/>
            </w:pPr>
            <w:r>
              <w:t>тыс. га</w:t>
            </w:r>
          </w:p>
        </w:tc>
        <w:tc>
          <w:tcPr>
            <w:tcW w:w="1526" w:type="dxa"/>
            <w:vAlign w:val="center"/>
          </w:tcPr>
          <w:p w:rsidR="00F650B0" w:rsidRDefault="00F650B0">
            <w:pPr>
              <w:pStyle w:val="S1"/>
            </w:pPr>
            <w:r>
              <w:t>76,965</w:t>
            </w:r>
          </w:p>
        </w:tc>
        <w:tc>
          <w:tcPr>
            <w:tcW w:w="1260" w:type="dxa"/>
            <w:vAlign w:val="center"/>
          </w:tcPr>
          <w:p w:rsidR="00F650B0" w:rsidRDefault="00F650B0">
            <w:pPr>
              <w:pStyle w:val="S1"/>
            </w:pPr>
            <w:r>
              <w:t>76,965</w:t>
            </w:r>
          </w:p>
        </w:tc>
      </w:tr>
      <w:tr w:rsidR="00F650B0">
        <w:trPr>
          <w:jc w:val="center"/>
        </w:trPr>
        <w:tc>
          <w:tcPr>
            <w:tcW w:w="780" w:type="dxa"/>
            <w:vAlign w:val="center"/>
          </w:tcPr>
          <w:p w:rsidR="00F650B0" w:rsidRDefault="00F650B0">
            <w:pPr>
              <w:pStyle w:val="S1"/>
            </w:pPr>
            <w:r>
              <w:t>1.1</w:t>
            </w:r>
          </w:p>
        </w:tc>
        <w:tc>
          <w:tcPr>
            <w:tcW w:w="3900" w:type="dxa"/>
            <w:vAlign w:val="center"/>
          </w:tcPr>
          <w:p w:rsidR="00F650B0" w:rsidRDefault="00F650B0">
            <w:pPr>
              <w:pStyle w:val="S1"/>
            </w:pPr>
            <w:r>
              <w:t>земли сельскохозяйственного назн</w:t>
            </w:r>
            <w:r>
              <w:t>а</w:t>
            </w:r>
            <w:r>
              <w:t xml:space="preserve">чения </w:t>
            </w:r>
          </w:p>
        </w:tc>
        <w:tc>
          <w:tcPr>
            <w:tcW w:w="2403" w:type="dxa"/>
            <w:vAlign w:val="center"/>
          </w:tcPr>
          <w:p w:rsidR="00F650B0" w:rsidRDefault="00F650B0">
            <w:pPr>
              <w:pStyle w:val="S1"/>
            </w:pPr>
            <w:r>
              <w:t>тыс. га</w:t>
            </w:r>
          </w:p>
        </w:tc>
        <w:tc>
          <w:tcPr>
            <w:tcW w:w="1526" w:type="dxa"/>
            <w:vAlign w:val="center"/>
          </w:tcPr>
          <w:p w:rsidR="00F650B0" w:rsidRDefault="00F650B0">
            <w:pPr>
              <w:pStyle w:val="S1"/>
            </w:pPr>
            <w:r>
              <w:t>65,803</w:t>
            </w:r>
          </w:p>
        </w:tc>
        <w:tc>
          <w:tcPr>
            <w:tcW w:w="1260" w:type="dxa"/>
            <w:vAlign w:val="center"/>
          </w:tcPr>
          <w:p w:rsidR="00F650B0" w:rsidRDefault="00F650B0">
            <w:pPr>
              <w:pStyle w:val="S1"/>
            </w:pPr>
            <w:r>
              <w:t>65,719</w:t>
            </w:r>
          </w:p>
        </w:tc>
      </w:tr>
      <w:tr w:rsidR="00F650B0">
        <w:trPr>
          <w:jc w:val="center"/>
        </w:trPr>
        <w:tc>
          <w:tcPr>
            <w:tcW w:w="780" w:type="dxa"/>
            <w:vAlign w:val="center"/>
          </w:tcPr>
          <w:p w:rsidR="00F650B0" w:rsidRDefault="00F650B0">
            <w:pPr>
              <w:pStyle w:val="S1"/>
            </w:pPr>
            <w:r>
              <w:t>1.2</w:t>
            </w:r>
          </w:p>
        </w:tc>
        <w:tc>
          <w:tcPr>
            <w:tcW w:w="3900" w:type="dxa"/>
            <w:vAlign w:val="center"/>
          </w:tcPr>
          <w:p w:rsidR="00F650B0" w:rsidRDefault="00F650B0">
            <w:pPr>
              <w:pStyle w:val="S1"/>
            </w:pPr>
            <w:r>
              <w:t>земли населенных пунктов</w:t>
            </w:r>
          </w:p>
        </w:tc>
        <w:tc>
          <w:tcPr>
            <w:tcW w:w="2403" w:type="dxa"/>
            <w:vAlign w:val="center"/>
          </w:tcPr>
          <w:p w:rsidR="00F650B0" w:rsidRDefault="00F650B0">
            <w:pPr>
              <w:pStyle w:val="S1"/>
            </w:pPr>
            <w:r>
              <w:t>тыс. га</w:t>
            </w:r>
          </w:p>
        </w:tc>
        <w:tc>
          <w:tcPr>
            <w:tcW w:w="1526" w:type="dxa"/>
            <w:vAlign w:val="center"/>
          </w:tcPr>
          <w:p w:rsidR="00F650B0" w:rsidRDefault="00F650B0">
            <w:pPr>
              <w:pStyle w:val="S1"/>
            </w:pPr>
            <w:r>
              <w:t>5,900</w:t>
            </w:r>
          </w:p>
        </w:tc>
        <w:tc>
          <w:tcPr>
            <w:tcW w:w="1260" w:type="dxa"/>
            <w:vAlign w:val="center"/>
          </w:tcPr>
          <w:p w:rsidR="00F650B0" w:rsidRDefault="00F650B0">
            <w:pPr>
              <w:pStyle w:val="S1"/>
            </w:pPr>
            <w:r>
              <w:t>5,984</w:t>
            </w:r>
          </w:p>
        </w:tc>
      </w:tr>
      <w:tr w:rsidR="00F650B0">
        <w:trPr>
          <w:jc w:val="center"/>
        </w:trPr>
        <w:tc>
          <w:tcPr>
            <w:tcW w:w="780" w:type="dxa"/>
            <w:vAlign w:val="center"/>
          </w:tcPr>
          <w:p w:rsidR="00F650B0" w:rsidRDefault="00F650B0">
            <w:pPr>
              <w:pStyle w:val="S1"/>
            </w:pPr>
            <w:r>
              <w:t>1.3</w:t>
            </w:r>
          </w:p>
        </w:tc>
        <w:tc>
          <w:tcPr>
            <w:tcW w:w="3900" w:type="dxa"/>
            <w:vAlign w:val="center"/>
          </w:tcPr>
          <w:p w:rsidR="00F650B0" w:rsidRDefault="00F650B0">
            <w:pPr>
              <w:pStyle w:val="S1"/>
            </w:pPr>
            <w:r>
              <w:t>земли промышленности, энергетики, транспорта, связи, радиовещания, телев</w:t>
            </w:r>
            <w:r>
              <w:t>и</w:t>
            </w:r>
            <w:r>
              <w:t>дения, информатики, земли для обеспеч</w:t>
            </w:r>
            <w:r>
              <w:t>е</w:t>
            </w:r>
            <w:r>
              <w:t>ния космической деятельности, земли обороны, безопасности и земли иного специального назн</w:t>
            </w:r>
            <w:r>
              <w:t>а</w:t>
            </w:r>
            <w:r>
              <w:t>чения</w:t>
            </w:r>
          </w:p>
        </w:tc>
        <w:tc>
          <w:tcPr>
            <w:tcW w:w="2403" w:type="dxa"/>
            <w:vAlign w:val="center"/>
          </w:tcPr>
          <w:p w:rsidR="00F650B0" w:rsidRDefault="00F650B0">
            <w:pPr>
              <w:pStyle w:val="S1"/>
            </w:pPr>
            <w:r>
              <w:t>тыс. га</w:t>
            </w:r>
          </w:p>
        </w:tc>
        <w:tc>
          <w:tcPr>
            <w:tcW w:w="1526" w:type="dxa"/>
            <w:vAlign w:val="center"/>
          </w:tcPr>
          <w:p w:rsidR="00F650B0" w:rsidRDefault="00F650B0">
            <w:pPr>
              <w:pStyle w:val="S1"/>
            </w:pPr>
            <w:r>
              <w:t>0,759</w:t>
            </w:r>
          </w:p>
        </w:tc>
        <w:tc>
          <w:tcPr>
            <w:tcW w:w="1260" w:type="dxa"/>
            <w:vAlign w:val="center"/>
          </w:tcPr>
          <w:p w:rsidR="00F650B0" w:rsidRDefault="00F650B0">
            <w:pPr>
              <w:pStyle w:val="S1"/>
            </w:pPr>
            <w:r>
              <w:t>0,759</w:t>
            </w:r>
          </w:p>
        </w:tc>
      </w:tr>
      <w:tr w:rsidR="00F650B0">
        <w:trPr>
          <w:jc w:val="center"/>
        </w:trPr>
        <w:tc>
          <w:tcPr>
            <w:tcW w:w="780" w:type="dxa"/>
            <w:vAlign w:val="center"/>
          </w:tcPr>
          <w:p w:rsidR="00F650B0" w:rsidRDefault="00F650B0">
            <w:pPr>
              <w:pStyle w:val="S1"/>
            </w:pPr>
            <w:r>
              <w:t>1.4</w:t>
            </w:r>
          </w:p>
        </w:tc>
        <w:tc>
          <w:tcPr>
            <w:tcW w:w="3900" w:type="dxa"/>
            <w:vAlign w:val="center"/>
          </w:tcPr>
          <w:p w:rsidR="00F650B0" w:rsidRDefault="00F650B0">
            <w:pPr>
              <w:pStyle w:val="S1"/>
            </w:pPr>
            <w:r>
              <w:t>земли особо охраняемых территорий и объектов</w:t>
            </w:r>
          </w:p>
        </w:tc>
        <w:tc>
          <w:tcPr>
            <w:tcW w:w="2403" w:type="dxa"/>
            <w:vAlign w:val="center"/>
          </w:tcPr>
          <w:p w:rsidR="00F650B0" w:rsidRDefault="00F650B0">
            <w:pPr>
              <w:pStyle w:val="S1"/>
            </w:pPr>
            <w:r>
              <w:t>тыс. га</w:t>
            </w:r>
          </w:p>
        </w:tc>
        <w:tc>
          <w:tcPr>
            <w:tcW w:w="1526" w:type="dxa"/>
            <w:vAlign w:val="center"/>
          </w:tcPr>
          <w:p w:rsidR="00F650B0" w:rsidRDefault="00F650B0">
            <w:pPr>
              <w:pStyle w:val="S1"/>
            </w:pPr>
            <w:r>
              <w:t>-</w:t>
            </w:r>
          </w:p>
        </w:tc>
        <w:tc>
          <w:tcPr>
            <w:tcW w:w="1260" w:type="dxa"/>
            <w:vAlign w:val="center"/>
          </w:tcPr>
          <w:p w:rsidR="00F650B0" w:rsidRDefault="00F650B0">
            <w:pPr>
              <w:pStyle w:val="S1"/>
            </w:pPr>
            <w:r>
              <w:t>-</w:t>
            </w:r>
          </w:p>
        </w:tc>
      </w:tr>
      <w:tr w:rsidR="00F650B0">
        <w:trPr>
          <w:jc w:val="center"/>
        </w:trPr>
        <w:tc>
          <w:tcPr>
            <w:tcW w:w="780" w:type="dxa"/>
            <w:vAlign w:val="center"/>
          </w:tcPr>
          <w:p w:rsidR="00F650B0" w:rsidRDefault="00F650B0">
            <w:pPr>
              <w:pStyle w:val="S1"/>
            </w:pPr>
            <w:r>
              <w:t>1.5</w:t>
            </w:r>
          </w:p>
        </w:tc>
        <w:tc>
          <w:tcPr>
            <w:tcW w:w="3900" w:type="dxa"/>
            <w:vAlign w:val="center"/>
          </w:tcPr>
          <w:p w:rsidR="00F650B0" w:rsidRDefault="00F650B0">
            <w:pPr>
              <w:pStyle w:val="S1"/>
            </w:pPr>
            <w:r>
              <w:t>земли лесного фонда</w:t>
            </w:r>
          </w:p>
        </w:tc>
        <w:tc>
          <w:tcPr>
            <w:tcW w:w="2403" w:type="dxa"/>
          </w:tcPr>
          <w:p w:rsidR="00F650B0" w:rsidRDefault="00F650B0">
            <w:pPr>
              <w:pStyle w:val="S1"/>
            </w:pPr>
            <w:r>
              <w:t>тыс. га</w:t>
            </w:r>
          </w:p>
        </w:tc>
        <w:tc>
          <w:tcPr>
            <w:tcW w:w="1526" w:type="dxa"/>
          </w:tcPr>
          <w:p w:rsidR="00F650B0" w:rsidRDefault="00F650B0">
            <w:pPr>
              <w:pStyle w:val="S1"/>
            </w:pPr>
            <w:r>
              <w:t>4,339</w:t>
            </w:r>
          </w:p>
        </w:tc>
        <w:tc>
          <w:tcPr>
            <w:tcW w:w="1260" w:type="dxa"/>
          </w:tcPr>
          <w:p w:rsidR="00F650B0" w:rsidRDefault="00F650B0">
            <w:pPr>
              <w:pStyle w:val="S1"/>
            </w:pPr>
            <w:r>
              <w:t>4,339</w:t>
            </w:r>
          </w:p>
        </w:tc>
      </w:tr>
      <w:tr w:rsidR="00F650B0">
        <w:trPr>
          <w:jc w:val="center"/>
        </w:trPr>
        <w:tc>
          <w:tcPr>
            <w:tcW w:w="780" w:type="dxa"/>
            <w:vAlign w:val="center"/>
          </w:tcPr>
          <w:p w:rsidR="00F650B0" w:rsidRDefault="00F650B0">
            <w:pPr>
              <w:pStyle w:val="S1"/>
            </w:pPr>
            <w:r>
              <w:t>1.6</w:t>
            </w:r>
          </w:p>
        </w:tc>
        <w:tc>
          <w:tcPr>
            <w:tcW w:w="3900" w:type="dxa"/>
            <w:vAlign w:val="center"/>
          </w:tcPr>
          <w:p w:rsidR="00F650B0" w:rsidRDefault="00F650B0">
            <w:pPr>
              <w:pStyle w:val="S1"/>
            </w:pPr>
            <w:r>
              <w:t>земли водного фонда</w:t>
            </w:r>
          </w:p>
        </w:tc>
        <w:tc>
          <w:tcPr>
            <w:tcW w:w="2403" w:type="dxa"/>
          </w:tcPr>
          <w:p w:rsidR="00F650B0" w:rsidRDefault="00F650B0">
            <w:pPr>
              <w:pStyle w:val="S1"/>
            </w:pPr>
            <w:r>
              <w:t>тыс. га</w:t>
            </w:r>
          </w:p>
        </w:tc>
        <w:tc>
          <w:tcPr>
            <w:tcW w:w="1526" w:type="dxa"/>
          </w:tcPr>
          <w:p w:rsidR="00F650B0" w:rsidRDefault="00F650B0">
            <w:pPr>
              <w:pStyle w:val="S1"/>
            </w:pPr>
            <w:r>
              <w:t>0,164</w:t>
            </w:r>
          </w:p>
        </w:tc>
        <w:tc>
          <w:tcPr>
            <w:tcW w:w="1260" w:type="dxa"/>
          </w:tcPr>
          <w:p w:rsidR="00F650B0" w:rsidRDefault="00F650B0">
            <w:pPr>
              <w:pStyle w:val="S1"/>
            </w:pPr>
            <w:r>
              <w:t>0,164</w:t>
            </w:r>
          </w:p>
        </w:tc>
      </w:tr>
      <w:tr w:rsidR="00F650B0">
        <w:trPr>
          <w:jc w:val="center"/>
        </w:trPr>
        <w:tc>
          <w:tcPr>
            <w:tcW w:w="780" w:type="dxa"/>
            <w:vAlign w:val="center"/>
          </w:tcPr>
          <w:p w:rsidR="00F650B0" w:rsidRDefault="00F650B0">
            <w:pPr>
              <w:pStyle w:val="S1"/>
            </w:pPr>
            <w:r>
              <w:t>1.7</w:t>
            </w:r>
          </w:p>
        </w:tc>
        <w:tc>
          <w:tcPr>
            <w:tcW w:w="3900" w:type="dxa"/>
            <w:vAlign w:val="center"/>
          </w:tcPr>
          <w:p w:rsidR="00F650B0" w:rsidRDefault="00F650B0">
            <w:pPr>
              <w:pStyle w:val="S1"/>
            </w:pPr>
            <w:r>
              <w:t>земли запаса</w:t>
            </w:r>
          </w:p>
        </w:tc>
        <w:tc>
          <w:tcPr>
            <w:tcW w:w="2403" w:type="dxa"/>
          </w:tcPr>
          <w:p w:rsidR="00F650B0" w:rsidRDefault="00F650B0">
            <w:pPr>
              <w:pStyle w:val="S1"/>
            </w:pPr>
            <w:r>
              <w:t>тыс. га</w:t>
            </w:r>
          </w:p>
        </w:tc>
        <w:tc>
          <w:tcPr>
            <w:tcW w:w="1526" w:type="dxa"/>
          </w:tcPr>
          <w:p w:rsidR="00F650B0" w:rsidRDefault="00F650B0">
            <w:pPr>
              <w:pStyle w:val="S1"/>
            </w:pPr>
            <w:r>
              <w:t>-</w:t>
            </w:r>
          </w:p>
        </w:tc>
        <w:tc>
          <w:tcPr>
            <w:tcW w:w="1260" w:type="dxa"/>
          </w:tcPr>
          <w:p w:rsidR="00F650B0" w:rsidRDefault="00F650B0">
            <w:pPr>
              <w:pStyle w:val="S1"/>
            </w:pPr>
            <w:r>
              <w:t>-</w:t>
            </w:r>
          </w:p>
        </w:tc>
      </w:tr>
      <w:tr w:rsidR="00F650B0">
        <w:trPr>
          <w:jc w:val="center"/>
        </w:trPr>
        <w:tc>
          <w:tcPr>
            <w:tcW w:w="780" w:type="dxa"/>
            <w:vAlign w:val="center"/>
          </w:tcPr>
          <w:p w:rsidR="00F650B0" w:rsidRDefault="00F650B0">
            <w:pPr>
              <w:pStyle w:val="S1"/>
            </w:pPr>
            <w:r>
              <w:rPr>
                <w:lang w:val="en-US"/>
              </w:rPr>
              <w:t>II</w:t>
            </w:r>
          </w:p>
        </w:tc>
        <w:tc>
          <w:tcPr>
            <w:tcW w:w="3900" w:type="dxa"/>
            <w:vAlign w:val="center"/>
          </w:tcPr>
          <w:p w:rsidR="00F650B0" w:rsidRDefault="00F650B0">
            <w:pPr>
              <w:pStyle w:val="S1"/>
            </w:pPr>
            <w:r>
              <w:t>НАСЕЛЕНИЕ</w:t>
            </w:r>
          </w:p>
        </w:tc>
        <w:tc>
          <w:tcPr>
            <w:tcW w:w="2403" w:type="dxa"/>
          </w:tcPr>
          <w:p w:rsidR="00F650B0" w:rsidRDefault="00F650B0">
            <w:pPr>
              <w:pStyle w:val="S1"/>
            </w:pPr>
          </w:p>
        </w:tc>
        <w:tc>
          <w:tcPr>
            <w:tcW w:w="1526" w:type="dxa"/>
          </w:tcPr>
          <w:p w:rsidR="00F650B0" w:rsidRDefault="00F650B0">
            <w:pPr>
              <w:pStyle w:val="S1"/>
              <w:rPr>
                <w:highlight w:val="yellow"/>
              </w:rPr>
            </w:pPr>
          </w:p>
        </w:tc>
        <w:tc>
          <w:tcPr>
            <w:tcW w:w="1260" w:type="dxa"/>
          </w:tcPr>
          <w:p w:rsidR="00F650B0" w:rsidRDefault="00F650B0">
            <w:pPr>
              <w:pStyle w:val="S1"/>
              <w:rPr>
                <w:highlight w:val="yellow"/>
              </w:rPr>
            </w:pPr>
          </w:p>
        </w:tc>
      </w:tr>
      <w:tr w:rsidR="00F650B0">
        <w:trPr>
          <w:jc w:val="center"/>
        </w:trPr>
        <w:tc>
          <w:tcPr>
            <w:tcW w:w="780" w:type="dxa"/>
            <w:vAlign w:val="center"/>
          </w:tcPr>
          <w:p w:rsidR="00F650B0" w:rsidRDefault="00F650B0">
            <w:pPr>
              <w:pStyle w:val="S1"/>
            </w:pPr>
            <w:r>
              <w:t>2.1</w:t>
            </w:r>
          </w:p>
        </w:tc>
        <w:tc>
          <w:tcPr>
            <w:tcW w:w="3900" w:type="dxa"/>
            <w:vAlign w:val="center"/>
          </w:tcPr>
          <w:p w:rsidR="00F650B0" w:rsidRDefault="00F650B0">
            <w:pPr>
              <w:pStyle w:val="S1"/>
            </w:pPr>
            <w:r>
              <w:t>всего</w:t>
            </w:r>
          </w:p>
        </w:tc>
        <w:tc>
          <w:tcPr>
            <w:tcW w:w="2403" w:type="dxa"/>
          </w:tcPr>
          <w:p w:rsidR="00F650B0" w:rsidRDefault="00F650B0">
            <w:pPr>
              <w:pStyle w:val="S1"/>
            </w:pPr>
            <w:r>
              <w:t>тыс. чел.</w:t>
            </w:r>
          </w:p>
        </w:tc>
        <w:tc>
          <w:tcPr>
            <w:tcW w:w="1526" w:type="dxa"/>
          </w:tcPr>
          <w:p w:rsidR="00F650B0" w:rsidRDefault="00F650B0">
            <w:pPr>
              <w:pStyle w:val="S1"/>
            </w:pPr>
            <w:r>
              <w:t>11,334</w:t>
            </w:r>
          </w:p>
        </w:tc>
        <w:tc>
          <w:tcPr>
            <w:tcW w:w="1260" w:type="dxa"/>
          </w:tcPr>
          <w:p w:rsidR="00F650B0" w:rsidRDefault="00F650B0">
            <w:pPr>
              <w:pStyle w:val="S1"/>
            </w:pPr>
            <w:r>
              <w:t>11,600</w:t>
            </w:r>
          </w:p>
        </w:tc>
      </w:tr>
      <w:tr w:rsidR="00F650B0">
        <w:trPr>
          <w:jc w:val="center"/>
        </w:trPr>
        <w:tc>
          <w:tcPr>
            <w:tcW w:w="780" w:type="dxa"/>
            <w:vAlign w:val="center"/>
          </w:tcPr>
          <w:p w:rsidR="00F650B0" w:rsidRDefault="00F650B0">
            <w:pPr>
              <w:pStyle w:val="S1"/>
            </w:pPr>
            <w:r>
              <w:t>2.2</w:t>
            </w:r>
          </w:p>
        </w:tc>
        <w:tc>
          <w:tcPr>
            <w:tcW w:w="3900" w:type="dxa"/>
            <w:vAlign w:val="center"/>
          </w:tcPr>
          <w:p w:rsidR="00F650B0" w:rsidRDefault="00F650B0">
            <w:pPr>
              <w:pStyle w:val="S1"/>
            </w:pPr>
            <w:r>
              <w:t>Возрастная структура н</w:t>
            </w:r>
            <w:r>
              <w:t>а</w:t>
            </w:r>
            <w:r>
              <w:t>селения:</w:t>
            </w:r>
          </w:p>
        </w:tc>
        <w:tc>
          <w:tcPr>
            <w:tcW w:w="2403" w:type="dxa"/>
          </w:tcPr>
          <w:p w:rsidR="00F650B0" w:rsidRDefault="00F650B0">
            <w:pPr>
              <w:pStyle w:val="S1"/>
            </w:pPr>
          </w:p>
        </w:tc>
        <w:tc>
          <w:tcPr>
            <w:tcW w:w="1526" w:type="dxa"/>
            <w:vAlign w:val="center"/>
          </w:tcPr>
          <w:p w:rsidR="00F650B0" w:rsidRDefault="00F650B0">
            <w:pPr>
              <w:pStyle w:val="S1"/>
            </w:pPr>
          </w:p>
        </w:tc>
        <w:tc>
          <w:tcPr>
            <w:tcW w:w="1260" w:type="dxa"/>
            <w:vAlign w:val="center"/>
          </w:tcPr>
          <w:p w:rsidR="00F650B0" w:rsidRDefault="00F650B0">
            <w:pPr>
              <w:pStyle w:val="S1"/>
            </w:pPr>
          </w:p>
        </w:tc>
      </w:tr>
      <w:tr w:rsidR="00F650B0">
        <w:trPr>
          <w:cantSplit/>
          <w:jc w:val="center"/>
        </w:trPr>
        <w:tc>
          <w:tcPr>
            <w:tcW w:w="780" w:type="dxa"/>
            <w:vMerge w:val="restart"/>
            <w:vAlign w:val="center"/>
          </w:tcPr>
          <w:p w:rsidR="00F650B0" w:rsidRDefault="00F650B0">
            <w:pPr>
              <w:pStyle w:val="S1"/>
            </w:pPr>
            <w:r>
              <w:t>2.2.1</w:t>
            </w:r>
          </w:p>
        </w:tc>
        <w:tc>
          <w:tcPr>
            <w:tcW w:w="3900" w:type="dxa"/>
            <w:vMerge w:val="restart"/>
            <w:vAlign w:val="center"/>
          </w:tcPr>
          <w:p w:rsidR="00F650B0" w:rsidRDefault="00F650B0">
            <w:pPr>
              <w:pStyle w:val="S1"/>
            </w:pPr>
            <w:r>
              <w:t>- младше трудоспособного возраста</w:t>
            </w:r>
          </w:p>
        </w:tc>
        <w:tc>
          <w:tcPr>
            <w:tcW w:w="2403" w:type="dxa"/>
          </w:tcPr>
          <w:p w:rsidR="00F650B0" w:rsidRDefault="00F650B0">
            <w:pPr>
              <w:pStyle w:val="S1"/>
            </w:pPr>
            <w:r>
              <w:t>тыс. чел.</w:t>
            </w:r>
          </w:p>
        </w:tc>
        <w:tc>
          <w:tcPr>
            <w:tcW w:w="1526" w:type="dxa"/>
            <w:vAlign w:val="center"/>
          </w:tcPr>
          <w:p w:rsidR="00F650B0" w:rsidRDefault="00F650B0">
            <w:pPr>
              <w:pStyle w:val="S1"/>
            </w:pPr>
            <w:r>
              <w:t>1,860</w:t>
            </w:r>
          </w:p>
        </w:tc>
        <w:tc>
          <w:tcPr>
            <w:tcW w:w="1260" w:type="dxa"/>
            <w:vAlign w:val="center"/>
          </w:tcPr>
          <w:p w:rsidR="00F650B0" w:rsidRDefault="00F650B0">
            <w:pPr>
              <w:pStyle w:val="S1"/>
            </w:pPr>
            <w:r>
              <w:t>1,900</w:t>
            </w:r>
          </w:p>
        </w:tc>
      </w:tr>
      <w:tr w:rsidR="00F650B0">
        <w:trPr>
          <w:cantSplit/>
          <w:jc w:val="center"/>
        </w:trPr>
        <w:tc>
          <w:tcPr>
            <w:tcW w:w="780" w:type="dxa"/>
            <w:vMerge/>
            <w:vAlign w:val="center"/>
          </w:tcPr>
          <w:p w:rsidR="00F650B0" w:rsidRDefault="00F650B0">
            <w:pPr>
              <w:pStyle w:val="S1"/>
            </w:pPr>
          </w:p>
        </w:tc>
        <w:tc>
          <w:tcPr>
            <w:tcW w:w="3900" w:type="dxa"/>
            <w:vMerge/>
            <w:vAlign w:val="center"/>
          </w:tcPr>
          <w:p w:rsidR="00F650B0" w:rsidRDefault="00F650B0">
            <w:pPr>
              <w:pStyle w:val="S1"/>
            </w:pPr>
          </w:p>
        </w:tc>
        <w:tc>
          <w:tcPr>
            <w:tcW w:w="2403" w:type="dxa"/>
          </w:tcPr>
          <w:p w:rsidR="00F650B0" w:rsidRDefault="00F650B0">
            <w:pPr>
              <w:pStyle w:val="S1"/>
            </w:pPr>
            <w:r>
              <w:t>% от общей чи</w:t>
            </w:r>
            <w:r>
              <w:t>с</w:t>
            </w:r>
            <w:r>
              <w:t>ленности насел</w:t>
            </w:r>
            <w:r>
              <w:t>е</w:t>
            </w:r>
            <w:r>
              <w:t>ния</w:t>
            </w:r>
          </w:p>
        </w:tc>
        <w:tc>
          <w:tcPr>
            <w:tcW w:w="1526" w:type="dxa"/>
            <w:vAlign w:val="center"/>
          </w:tcPr>
          <w:p w:rsidR="00F650B0" w:rsidRDefault="00F650B0">
            <w:pPr>
              <w:pStyle w:val="S1"/>
            </w:pPr>
            <w:r>
              <w:t>16,4</w:t>
            </w:r>
          </w:p>
        </w:tc>
        <w:tc>
          <w:tcPr>
            <w:tcW w:w="1260" w:type="dxa"/>
            <w:vAlign w:val="center"/>
          </w:tcPr>
          <w:p w:rsidR="00F650B0" w:rsidRDefault="00F650B0">
            <w:pPr>
              <w:pStyle w:val="S1"/>
            </w:pPr>
            <w:r>
              <w:t>16,4</w:t>
            </w:r>
          </w:p>
        </w:tc>
      </w:tr>
      <w:tr w:rsidR="00F650B0">
        <w:trPr>
          <w:cantSplit/>
          <w:jc w:val="center"/>
        </w:trPr>
        <w:tc>
          <w:tcPr>
            <w:tcW w:w="780" w:type="dxa"/>
            <w:vMerge w:val="restart"/>
            <w:vAlign w:val="center"/>
          </w:tcPr>
          <w:p w:rsidR="00F650B0" w:rsidRDefault="00F650B0">
            <w:pPr>
              <w:pStyle w:val="S1"/>
            </w:pPr>
            <w:r>
              <w:t>2.2.2</w:t>
            </w:r>
          </w:p>
        </w:tc>
        <w:tc>
          <w:tcPr>
            <w:tcW w:w="3900" w:type="dxa"/>
            <w:vMerge w:val="restart"/>
            <w:vAlign w:val="center"/>
          </w:tcPr>
          <w:p w:rsidR="00F650B0" w:rsidRDefault="00F650B0">
            <w:pPr>
              <w:pStyle w:val="S1"/>
            </w:pPr>
            <w:r>
              <w:t>- трудоспособного возра</w:t>
            </w:r>
            <w:r>
              <w:t>с</w:t>
            </w:r>
            <w:r>
              <w:t>та</w:t>
            </w:r>
          </w:p>
        </w:tc>
        <w:tc>
          <w:tcPr>
            <w:tcW w:w="2403" w:type="dxa"/>
          </w:tcPr>
          <w:p w:rsidR="00F650B0" w:rsidRDefault="00F650B0">
            <w:pPr>
              <w:pStyle w:val="S1"/>
            </w:pPr>
            <w:r>
              <w:t>тыс. чел.</w:t>
            </w:r>
          </w:p>
        </w:tc>
        <w:tc>
          <w:tcPr>
            <w:tcW w:w="1526" w:type="dxa"/>
            <w:vAlign w:val="center"/>
          </w:tcPr>
          <w:p w:rsidR="00F650B0" w:rsidRDefault="00F650B0">
            <w:pPr>
              <w:pStyle w:val="S1"/>
            </w:pPr>
            <w:r>
              <w:t>4,540</w:t>
            </w:r>
          </w:p>
        </w:tc>
        <w:tc>
          <w:tcPr>
            <w:tcW w:w="1260" w:type="dxa"/>
            <w:vAlign w:val="center"/>
          </w:tcPr>
          <w:p w:rsidR="00F650B0" w:rsidRDefault="00F650B0">
            <w:pPr>
              <w:pStyle w:val="S1"/>
            </w:pPr>
            <w:r>
              <w:t>4,720</w:t>
            </w:r>
          </w:p>
        </w:tc>
      </w:tr>
      <w:tr w:rsidR="00F650B0">
        <w:trPr>
          <w:cantSplit/>
          <w:jc w:val="center"/>
        </w:trPr>
        <w:tc>
          <w:tcPr>
            <w:tcW w:w="780" w:type="dxa"/>
            <w:vMerge/>
            <w:vAlign w:val="center"/>
          </w:tcPr>
          <w:p w:rsidR="00F650B0" w:rsidRDefault="00F650B0">
            <w:pPr>
              <w:pStyle w:val="S1"/>
            </w:pPr>
          </w:p>
        </w:tc>
        <w:tc>
          <w:tcPr>
            <w:tcW w:w="3900" w:type="dxa"/>
            <w:vMerge/>
            <w:vAlign w:val="center"/>
          </w:tcPr>
          <w:p w:rsidR="00F650B0" w:rsidRDefault="00F650B0">
            <w:pPr>
              <w:pStyle w:val="S1"/>
            </w:pPr>
          </w:p>
        </w:tc>
        <w:tc>
          <w:tcPr>
            <w:tcW w:w="2403" w:type="dxa"/>
          </w:tcPr>
          <w:p w:rsidR="00F650B0" w:rsidRDefault="00F650B0">
            <w:pPr>
              <w:pStyle w:val="S1"/>
            </w:pPr>
            <w:r>
              <w:t>% от общей чи</w:t>
            </w:r>
            <w:r>
              <w:t>с</w:t>
            </w:r>
            <w:r>
              <w:t>ленности насел</w:t>
            </w:r>
            <w:r>
              <w:t>е</w:t>
            </w:r>
            <w:r>
              <w:t>ния</w:t>
            </w:r>
          </w:p>
        </w:tc>
        <w:tc>
          <w:tcPr>
            <w:tcW w:w="1526" w:type="dxa"/>
            <w:vAlign w:val="center"/>
          </w:tcPr>
          <w:p w:rsidR="00F650B0" w:rsidRDefault="00F650B0">
            <w:pPr>
              <w:pStyle w:val="S1"/>
            </w:pPr>
            <w:r>
              <w:t>40,1</w:t>
            </w:r>
          </w:p>
        </w:tc>
        <w:tc>
          <w:tcPr>
            <w:tcW w:w="1260" w:type="dxa"/>
            <w:vAlign w:val="center"/>
          </w:tcPr>
          <w:p w:rsidR="00F650B0" w:rsidRDefault="00F650B0">
            <w:pPr>
              <w:pStyle w:val="S1"/>
            </w:pPr>
            <w:r>
              <w:t>40,7</w:t>
            </w:r>
          </w:p>
        </w:tc>
      </w:tr>
      <w:tr w:rsidR="00F650B0">
        <w:trPr>
          <w:cantSplit/>
          <w:jc w:val="center"/>
        </w:trPr>
        <w:tc>
          <w:tcPr>
            <w:tcW w:w="780" w:type="dxa"/>
            <w:vMerge w:val="restart"/>
            <w:vAlign w:val="center"/>
          </w:tcPr>
          <w:p w:rsidR="00F650B0" w:rsidRDefault="00F650B0">
            <w:pPr>
              <w:pStyle w:val="S1"/>
            </w:pPr>
            <w:r>
              <w:t>2.2.3</w:t>
            </w:r>
          </w:p>
        </w:tc>
        <w:tc>
          <w:tcPr>
            <w:tcW w:w="3900" w:type="dxa"/>
            <w:vMerge w:val="restart"/>
            <w:vAlign w:val="center"/>
          </w:tcPr>
          <w:p w:rsidR="00F650B0" w:rsidRDefault="00F650B0">
            <w:pPr>
              <w:pStyle w:val="S1"/>
            </w:pPr>
            <w:r>
              <w:t>- старше трудоспособного возраста</w:t>
            </w:r>
          </w:p>
        </w:tc>
        <w:tc>
          <w:tcPr>
            <w:tcW w:w="2403" w:type="dxa"/>
          </w:tcPr>
          <w:p w:rsidR="00F650B0" w:rsidRDefault="00F650B0">
            <w:pPr>
              <w:pStyle w:val="S1"/>
            </w:pPr>
            <w:r>
              <w:t>тыс. чел.</w:t>
            </w:r>
          </w:p>
        </w:tc>
        <w:tc>
          <w:tcPr>
            <w:tcW w:w="1526" w:type="dxa"/>
            <w:vAlign w:val="center"/>
          </w:tcPr>
          <w:p w:rsidR="00F650B0" w:rsidRDefault="00F650B0">
            <w:pPr>
              <w:pStyle w:val="S1"/>
            </w:pPr>
            <w:r>
              <w:t>4,934</w:t>
            </w:r>
          </w:p>
        </w:tc>
        <w:tc>
          <w:tcPr>
            <w:tcW w:w="1260" w:type="dxa"/>
            <w:vAlign w:val="center"/>
          </w:tcPr>
          <w:p w:rsidR="00F650B0" w:rsidRDefault="00F650B0">
            <w:pPr>
              <w:pStyle w:val="S1"/>
            </w:pPr>
            <w:r>
              <w:t>4,980</w:t>
            </w:r>
          </w:p>
        </w:tc>
      </w:tr>
      <w:tr w:rsidR="00F650B0">
        <w:trPr>
          <w:cantSplit/>
          <w:jc w:val="center"/>
        </w:trPr>
        <w:tc>
          <w:tcPr>
            <w:tcW w:w="780" w:type="dxa"/>
            <w:vMerge/>
            <w:vAlign w:val="center"/>
          </w:tcPr>
          <w:p w:rsidR="00F650B0" w:rsidRDefault="00F650B0">
            <w:pPr>
              <w:pStyle w:val="S1"/>
            </w:pPr>
          </w:p>
        </w:tc>
        <w:tc>
          <w:tcPr>
            <w:tcW w:w="3900" w:type="dxa"/>
            <w:vMerge/>
            <w:vAlign w:val="center"/>
          </w:tcPr>
          <w:p w:rsidR="00F650B0" w:rsidRDefault="00F650B0">
            <w:pPr>
              <w:pStyle w:val="S1"/>
            </w:pPr>
          </w:p>
        </w:tc>
        <w:tc>
          <w:tcPr>
            <w:tcW w:w="2403" w:type="dxa"/>
          </w:tcPr>
          <w:p w:rsidR="00F650B0" w:rsidRDefault="00F650B0">
            <w:pPr>
              <w:pStyle w:val="S1"/>
            </w:pPr>
            <w:r>
              <w:t>% от общей чи</w:t>
            </w:r>
            <w:r>
              <w:t>с</w:t>
            </w:r>
            <w:r>
              <w:t>ленности насел</w:t>
            </w:r>
            <w:r>
              <w:t>е</w:t>
            </w:r>
            <w:r>
              <w:t>ния</w:t>
            </w:r>
          </w:p>
        </w:tc>
        <w:tc>
          <w:tcPr>
            <w:tcW w:w="1526" w:type="dxa"/>
            <w:vAlign w:val="center"/>
          </w:tcPr>
          <w:p w:rsidR="00F650B0" w:rsidRDefault="00F650B0">
            <w:pPr>
              <w:pStyle w:val="S1"/>
            </w:pPr>
            <w:r>
              <w:t>43,5</w:t>
            </w:r>
          </w:p>
        </w:tc>
        <w:tc>
          <w:tcPr>
            <w:tcW w:w="1260" w:type="dxa"/>
            <w:vAlign w:val="center"/>
          </w:tcPr>
          <w:p w:rsidR="00F650B0" w:rsidRDefault="00F650B0">
            <w:pPr>
              <w:pStyle w:val="S1"/>
            </w:pPr>
            <w:r>
              <w:t>42,9</w:t>
            </w:r>
          </w:p>
        </w:tc>
      </w:tr>
      <w:tr w:rsidR="00F650B0">
        <w:trPr>
          <w:jc w:val="center"/>
        </w:trPr>
        <w:tc>
          <w:tcPr>
            <w:tcW w:w="780" w:type="dxa"/>
            <w:vAlign w:val="center"/>
          </w:tcPr>
          <w:p w:rsidR="00F650B0" w:rsidRDefault="00F650B0">
            <w:pPr>
              <w:pStyle w:val="S1"/>
            </w:pPr>
            <w:r>
              <w:t>2.3</w:t>
            </w:r>
          </w:p>
        </w:tc>
        <w:tc>
          <w:tcPr>
            <w:tcW w:w="3900" w:type="dxa"/>
            <w:vAlign w:val="center"/>
          </w:tcPr>
          <w:p w:rsidR="00F650B0" w:rsidRDefault="00F650B0">
            <w:pPr>
              <w:pStyle w:val="S1"/>
            </w:pPr>
            <w:r>
              <w:t>Число поселений</w:t>
            </w:r>
          </w:p>
        </w:tc>
        <w:tc>
          <w:tcPr>
            <w:tcW w:w="2403" w:type="dxa"/>
          </w:tcPr>
          <w:p w:rsidR="00F650B0" w:rsidRDefault="00F650B0">
            <w:pPr>
              <w:pStyle w:val="S1"/>
            </w:pPr>
            <w:r>
              <w:t>единиц</w:t>
            </w:r>
          </w:p>
        </w:tc>
        <w:tc>
          <w:tcPr>
            <w:tcW w:w="1526" w:type="dxa"/>
          </w:tcPr>
          <w:p w:rsidR="00F650B0" w:rsidRDefault="00F650B0">
            <w:pPr>
              <w:pStyle w:val="S1"/>
            </w:pPr>
            <w:r>
              <w:t>8</w:t>
            </w:r>
          </w:p>
        </w:tc>
        <w:tc>
          <w:tcPr>
            <w:tcW w:w="1260" w:type="dxa"/>
          </w:tcPr>
          <w:p w:rsidR="00F650B0" w:rsidRDefault="00F650B0">
            <w:pPr>
              <w:pStyle w:val="S1"/>
            </w:pPr>
            <w:r>
              <w:t>8</w:t>
            </w:r>
          </w:p>
        </w:tc>
      </w:tr>
      <w:tr w:rsidR="00F650B0">
        <w:trPr>
          <w:jc w:val="center"/>
        </w:trPr>
        <w:tc>
          <w:tcPr>
            <w:tcW w:w="780" w:type="dxa"/>
            <w:vAlign w:val="center"/>
          </w:tcPr>
          <w:p w:rsidR="00F650B0" w:rsidRDefault="00F650B0">
            <w:pPr>
              <w:pStyle w:val="S1"/>
            </w:pPr>
            <w:r>
              <w:rPr>
                <w:lang w:val="en-US"/>
              </w:rPr>
              <w:t>III</w:t>
            </w:r>
          </w:p>
        </w:tc>
        <w:tc>
          <w:tcPr>
            <w:tcW w:w="3900" w:type="dxa"/>
            <w:vAlign w:val="center"/>
          </w:tcPr>
          <w:p w:rsidR="00F650B0" w:rsidRDefault="00F650B0">
            <w:pPr>
              <w:pStyle w:val="S1"/>
            </w:pPr>
            <w:r>
              <w:t>Экономический потенц</w:t>
            </w:r>
            <w:r>
              <w:t>и</w:t>
            </w:r>
            <w:r>
              <w:t>ал</w:t>
            </w:r>
          </w:p>
        </w:tc>
        <w:tc>
          <w:tcPr>
            <w:tcW w:w="2403" w:type="dxa"/>
          </w:tcPr>
          <w:p w:rsidR="00F650B0" w:rsidRDefault="00F650B0">
            <w:pPr>
              <w:pStyle w:val="S1"/>
            </w:pPr>
          </w:p>
        </w:tc>
        <w:tc>
          <w:tcPr>
            <w:tcW w:w="1526" w:type="dxa"/>
          </w:tcPr>
          <w:p w:rsidR="00F650B0" w:rsidRDefault="00F650B0">
            <w:pPr>
              <w:pStyle w:val="S1"/>
            </w:pPr>
          </w:p>
        </w:tc>
        <w:tc>
          <w:tcPr>
            <w:tcW w:w="1260" w:type="dxa"/>
          </w:tcPr>
          <w:p w:rsidR="00F650B0" w:rsidRDefault="00F650B0">
            <w:pPr>
              <w:pStyle w:val="S1"/>
            </w:pPr>
          </w:p>
        </w:tc>
      </w:tr>
      <w:tr w:rsidR="00F650B0">
        <w:trPr>
          <w:jc w:val="center"/>
        </w:trPr>
        <w:tc>
          <w:tcPr>
            <w:tcW w:w="780" w:type="dxa"/>
            <w:vAlign w:val="center"/>
          </w:tcPr>
          <w:p w:rsidR="00F650B0" w:rsidRDefault="00F650B0">
            <w:pPr>
              <w:pStyle w:val="S1"/>
            </w:pPr>
            <w:r>
              <w:t>3..2</w:t>
            </w:r>
          </w:p>
        </w:tc>
        <w:tc>
          <w:tcPr>
            <w:tcW w:w="3900" w:type="dxa"/>
            <w:vAlign w:val="center"/>
          </w:tcPr>
          <w:p w:rsidR="00F650B0" w:rsidRDefault="00F650B0">
            <w:pPr>
              <w:pStyle w:val="S1"/>
            </w:pPr>
            <w:r>
              <w:t>Объем сельскохозяйственного произво</w:t>
            </w:r>
            <w:r>
              <w:t>д</w:t>
            </w:r>
            <w:r>
              <w:t>ства</w:t>
            </w:r>
          </w:p>
        </w:tc>
        <w:tc>
          <w:tcPr>
            <w:tcW w:w="2403" w:type="dxa"/>
          </w:tcPr>
          <w:p w:rsidR="00F650B0" w:rsidRDefault="00F650B0">
            <w:pPr>
              <w:pStyle w:val="S1"/>
            </w:pPr>
            <w:r>
              <w:t>млн. руб.</w:t>
            </w:r>
          </w:p>
        </w:tc>
        <w:tc>
          <w:tcPr>
            <w:tcW w:w="1526" w:type="dxa"/>
          </w:tcPr>
          <w:p w:rsidR="00F650B0" w:rsidRDefault="00F650B0">
            <w:pPr>
              <w:pStyle w:val="S1"/>
            </w:pPr>
            <w:r>
              <w:t>90,5</w:t>
            </w:r>
          </w:p>
        </w:tc>
        <w:tc>
          <w:tcPr>
            <w:tcW w:w="1260" w:type="dxa"/>
          </w:tcPr>
          <w:p w:rsidR="00F650B0" w:rsidRDefault="00F650B0">
            <w:pPr>
              <w:pStyle w:val="S1"/>
            </w:pPr>
          </w:p>
        </w:tc>
      </w:tr>
      <w:tr w:rsidR="00F650B0">
        <w:trPr>
          <w:jc w:val="center"/>
        </w:trPr>
        <w:tc>
          <w:tcPr>
            <w:tcW w:w="780" w:type="dxa"/>
            <w:vAlign w:val="center"/>
          </w:tcPr>
          <w:p w:rsidR="00F650B0" w:rsidRDefault="00F650B0">
            <w:pPr>
              <w:pStyle w:val="S1"/>
            </w:pPr>
            <w:r>
              <w:rPr>
                <w:lang w:val="en-US"/>
              </w:rPr>
              <w:t>IV</w:t>
            </w:r>
          </w:p>
        </w:tc>
        <w:tc>
          <w:tcPr>
            <w:tcW w:w="3900" w:type="dxa"/>
            <w:vAlign w:val="center"/>
          </w:tcPr>
          <w:p w:rsidR="00F650B0" w:rsidRDefault="00F650B0">
            <w:pPr>
              <w:pStyle w:val="S1"/>
            </w:pPr>
            <w:r>
              <w:t>ЖИЛИЩНЫЙ ФОНД</w:t>
            </w:r>
          </w:p>
        </w:tc>
        <w:tc>
          <w:tcPr>
            <w:tcW w:w="2403" w:type="dxa"/>
          </w:tcPr>
          <w:p w:rsidR="00F650B0" w:rsidRDefault="00F650B0">
            <w:pPr>
              <w:pStyle w:val="S1"/>
            </w:pPr>
          </w:p>
        </w:tc>
        <w:tc>
          <w:tcPr>
            <w:tcW w:w="1526" w:type="dxa"/>
          </w:tcPr>
          <w:p w:rsidR="00F650B0" w:rsidRDefault="00F650B0">
            <w:pPr>
              <w:pStyle w:val="S1"/>
            </w:pPr>
          </w:p>
        </w:tc>
        <w:tc>
          <w:tcPr>
            <w:tcW w:w="1260" w:type="dxa"/>
          </w:tcPr>
          <w:p w:rsidR="00F650B0" w:rsidRDefault="00F650B0">
            <w:pPr>
              <w:pStyle w:val="S1"/>
            </w:pPr>
          </w:p>
        </w:tc>
      </w:tr>
      <w:tr w:rsidR="00F650B0">
        <w:trPr>
          <w:cantSplit/>
          <w:jc w:val="center"/>
        </w:trPr>
        <w:tc>
          <w:tcPr>
            <w:tcW w:w="780" w:type="dxa"/>
            <w:vAlign w:val="center"/>
          </w:tcPr>
          <w:p w:rsidR="00F650B0" w:rsidRDefault="00F650B0">
            <w:pPr>
              <w:pStyle w:val="S1"/>
            </w:pPr>
            <w:r>
              <w:t>4.1</w:t>
            </w:r>
          </w:p>
        </w:tc>
        <w:tc>
          <w:tcPr>
            <w:tcW w:w="3900" w:type="dxa"/>
            <w:vAlign w:val="center"/>
          </w:tcPr>
          <w:p w:rsidR="00F650B0" w:rsidRDefault="00F650B0">
            <w:pPr>
              <w:pStyle w:val="S1"/>
            </w:pPr>
            <w:r>
              <w:t>всего</w:t>
            </w:r>
          </w:p>
        </w:tc>
        <w:tc>
          <w:tcPr>
            <w:tcW w:w="2403" w:type="dxa"/>
          </w:tcPr>
          <w:p w:rsidR="00F650B0" w:rsidRDefault="00F650B0">
            <w:pPr>
              <w:pStyle w:val="S1"/>
            </w:pPr>
            <w:r>
              <w:t>тыс. кв.м. общей площ</w:t>
            </w:r>
            <w:r>
              <w:t>а</w:t>
            </w:r>
            <w:r>
              <w:t>ди</w:t>
            </w:r>
          </w:p>
        </w:tc>
        <w:tc>
          <w:tcPr>
            <w:tcW w:w="1526" w:type="dxa"/>
            <w:vAlign w:val="center"/>
          </w:tcPr>
          <w:p w:rsidR="00F650B0" w:rsidRDefault="00F650B0">
            <w:pPr>
              <w:pStyle w:val="S1"/>
            </w:pPr>
            <w:r>
              <w:t>331</w:t>
            </w:r>
          </w:p>
        </w:tc>
        <w:tc>
          <w:tcPr>
            <w:tcW w:w="1260" w:type="dxa"/>
            <w:vAlign w:val="center"/>
          </w:tcPr>
          <w:p w:rsidR="00F650B0" w:rsidRDefault="00F650B0">
            <w:pPr>
              <w:pStyle w:val="S1"/>
            </w:pPr>
            <w:r>
              <w:t>390</w:t>
            </w:r>
          </w:p>
        </w:tc>
      </w:tr>
      <w:tr w:rsidR="00F650B0">
        <w:trPr>
          <w:jc w:val="center"/>
        </w:trPr>
        <w:tc>
          <w:tcPr>
            <w:tcW w:w="780" w:type="dxa"/>
            <w:vAlign w:val="center"/>
          </w:tcPr>
          <w:p w:rsidR="00F650B0" w:rsidRDefault="00F650B0">
            <w:pPr>
              <w:pStyle w:val="S1"/>
            </w:pPr>
            <w:r>
              <w:t>4.2</w:t>
            </w:r>
          </w:p>
        </w:tc>
        <w:tc>
          <w:tcPr>
            <w:tcW w:w="3900" w:type="dxa"/>
            <w:vAlign w:val="center"/>
          </w:tcPr>
          <w:p w:rsidR="00F650B0" w:rsidRDefault="00F650B0">
            <w:pPr>
              <w:pStyle w:val="S1"/>
            </w:pPr>
            <w:r>
              <w:t>Обеспеченность населения общей площ</w:t>
            </w:r>
            <w:r>
              <w:t>а</w:t>
            </w:r>
            <w:r>
              <w:t>дью</w:t>
            </w:r>
          </w:p>
        </w:tc>
        <w:tc>
          <w:tcPr>
            <w:tcW w:w="2403" w:type="dxa"/>
            <w:vAlign w:val="center"/>
          </w:tcPr>
          <w:p w:rsidR="00F650B0" w:rsidRDefault="00F650B0">
            <w:pPr>
              <w:pStyle w:val="S1"/>
            </w:pPr>
            <w:r>
              <w:t>кв.м./чел</w:t>
            </w:r>
          </w:p>
        </w:tc>
        <w:tc>
          <w:tcPr>
            <w:tcW w:w="1526" w:type="dxa"/>
            <w:vAlign w:val="center"/>
          </w:tcPr>
          <w:p w:rsidR="00F650B0" w:rsidRDefault="00F650B0">
            <w:pPr>
              <w:pStyle w:val="S1"/>
            </w:pPr>
            <w:r>
              <w:t>29,2</w:t>
            </w:r>
          </w:p>
        </w:tc>
        <w:tc>
          <w:tcPr>
            <w:tcW w:w="1260" w:type="dxa"/>
            <w:vAlign w:val="center"/>
          </w:tcPr>
          <w:p w:rsidR="00F650B0" w:rsidRDefault="00F650B0">
            <w:pPr>
              <w:pStyle w:val="S1"/>
            </w:pPr>
            <w:r>
              <w:t>33,6</w:t>
            </w:r>
          </w:p>
        </w:tc>
      </w:tr>
      <w:tr w:rsidR="00F650B0">
        <w:trPr>
          <w:jc w:val="center"/>
        </w:trPr>
        <w:tc>
          <w:tcPr>
            <w:tcW w:w="780" w:type="dxa"/>
            <w:vAlign w:val="center"/>
          </w:tcPr>
          <w:p w:rsidR="00F650B0" w:rsidRDefault="00F650B0">
            <w:pPr>
              <w:pStyle w:val="S1"/>
            </w:pPr>
            <w:r>
              <w:rPr>
                <w:lang w:val="en-US"/>
              </w:rPr>
              <w:t>V</w:t>
            </w:r>
          </w:p>
        </w:tc>
        <w:tc>
          <w:tcPr>
            <w:tcW w:w="3900" w:type="dxa"/>
            <w:vAlign w:val="center"/>
          </w:tcPr>
          <w:p w:rsidR="00F650B0" w:rsidRDefault="00F650B0">
            <w:pPr>
              <w:pStyle w:val="S1"/>
            </w:pPr>
            <w:r>
              <w:t>ОБЪЕКТЫ СОЦИАЛЬНОГО И КУЛЬТУРНО-БЫТОВОГО ОБСЛУЖИВАНИЯ</w:t>
            </w:r>
          </w:p>
        </w:tc>
        <w:tc>
          <w:tcPr>
            <w:tcW w:w="2403" w:type="dxa"/>
          </w:tcPr>
          <w:p w:rsidR="00F650B0" w:rsidRDefault="00F650B0">
            <w:pPr>
              <w:pStyle w:val="S1"/>
            </w:pPr>
          </w:p>
          <w:p w:rsidR="00F650B0" w:rsidRDefault="00F650B0">
            <w:pPr>
              <w:pStyle w:val="S1"/>
            </w:pPr>
          </w:p>
        </w:tc>
        <w:tc>
          <w:tcPr>
            <w:tcW w:w="1526" w:type="dxa"/>
          </w:tcPr>
          <w:p w:rsidR="00F650B0" w:rsidRDefault="00F650B0">
            <w:pPr>
              <w:pStyle w:val="S1"/>
            </w:pPr>
          </w:p>
        </w:tc>
        <w:tc>
          <w:tcPr>
            <w:tcW w:w="1260" w:type="dxa"/>
          </w:tcPr>
          <w:p w:rsidR="00F650B0" w:rsidRDefault="00F650B0">
            <w:pPr>
              <w:pStyle w:val="S1"/>
            </w:pPr>
          </w:p>
        </w:tc>
      </w:tr>
      <w:tr w:rsidR="00F650B0">
        <w:trPr>
          <w:trHeight w:val="60"/>
          <w:jc w:val="center"/>
        </w:trPr>
        <w:tc>
          <w:tcPr>
            <w:tcW w:w="780" w:type="dxa"/>
            <w:vAlign w:val="center"/>
          </w:tcPr>
          <w:p w:rsidR="00F650B0" w:rsidRDefault="00F650B0">
            <w:pPr>
              <w:pStyle w:val="S1"/>
            </w:pPr>
            <w:r>
              <w:t>5.1</w:t>
            </w:r>
          </w:p>
        </w:tc>
        <w:tc>
          <w:tcPr>
            <w:tcW w:w="3900" w:type="dxa"/>
            <w:vAlign w:val="center"/>
          </w:tcPr>
          <w:p w:rsidR="00F650B0" w:rsidRDefault="00F650B0">
            <w:pPr>
              <w:pStyle w:val="S1"/>
            </w:pPr>
            <w:r>
              <w:t>дошкольные объекты</w:t>
            </w:r>
          </w:p>
        </w:tc>
        <w:tc>
          <w:tcPr>
            <w:tcW w:w="2403" w:type="dxa"/>
          </w:tcPr>
          <w:p w:rsidR="00F650B0" w:rsidRDefault="00F650B0">
            <w:pPr>
              <w:pStyle w:val="S1"/>
            </w:pPr>
            <w:r>
              <w:t>кол-во</w:t>
            </w:r>
          </w:p>
        </w:tc>
        <w:tc>
          <w:tcPr>
            <w:tcW w:w="1526" w:type="dxa"/>
          </w:tcPr>
          <w:p w:rsidR="00F650B0" w:rsidRDefault="00F650B0">
            <w:pPr>
              <w:pStyle w:val="S1"/>
            </w:pPr>
            <w:r>
              <w:t>7</w:t>
            </w:r>
          </w:p>
        </w:tc>
        <w:tc>
          <w:tcPr>
            <w:tcW w:w="1260" w:type="dxa"/>
          </w:tcPr>
          <w:p w:rsidR="00F650B0" w:rsidRDefault="00F650B0">
            <w:pPr>
              <w:pStyle w:val="S1"/>
            </w:pPr>
            <w:r>
              <w:t>7</w:t>
            </w:r>
          </w:p>
        </w:tc>
      </w:tr>
      <w:tr w:rsidR="00F650B0">
        <w:trPr>
          <w:trHeight w:val="60"/>
          <w:jc w:val="center"/>
        </w:trPr>
        <w:tc>
          <w:tcPr>
            <w:tcW w:w="780" w:type="dxa"/>
            <w:vAlign w:val="center"/>
          </w:tcPr>
          <w:p w:rsidR="00F650B0" w:rsidRDefault="00F650B0">
            <w:pPr>
              <w:pStyle w:val="S1"/>
            </w:pPr>
            <w:r>
              <w:t>5.2</w:t>
            </w:r>
          </w:p>
        </w:tc>
        <w:tc>
          <w:tcPr>
            <w:tcW w:w="3900" w:type="dxa"/>
            <w:vAlign w:val="center"/>
          </w:tcPr>
          <w:p w:rsidR="00F650B0" w:rsidRDefault="00F650B0">
            <w:pPr>
              <w:pStyle w:val="S1"/>
            </w:pPr>
            <w:r>
              <w:t xml:space="preserve">учебно-образовательные объекты </w:t>
            </w:r>
          </w:p>
        </w:tc>
        <w:tc>
          <w:tcPr>
            <w:tcW w:w="2403" w:type="dxa"/>
          </w:tcPr>
          <w:p w:rsidR="00F650B0" w:rsidRDefault="00F650B0">
            <w:pPr>
              <w:pStyle w:val="S1"/>
            </w:pPr>
            <w:r>
              <w:t>кол-во</w:t>
            </w:r>
          </w:p>
        </w:tc>
        <w:tc>
          <w:tcPr>
            <w:tcW w:w="1526" w:type="dxa"/>
          </w:tcPr>
          <w:p w:rsidR="00F650B0" w:rsidRDefault="00F650B0">
            <w:pPr>
              <w:pStyle w:val="S1"/>
            </w:pPr>
            <w:r>
              <w:t>13</w:t>
            </w:r>
          </w:p>
        </w:tc>
        <w:tc>
          <w:tcPr>
            <w:tcW w:w="1260" w:type="dxa"/>
          </w:tcPr>
          <w:p w:rsidR="00F650B0" w:rsidRDefault="00F650B0">
            <w:pPr>
              <w:pStyle w:val="S1"/>
            </w:pPr>
            <w:r>
              <w:t>13</w:t>
            </w:r>
          </w:p>
        </w:tc>
      </w:tr>
      <w:tr w:rsidR="00F650B0">
        <w:trPr>
          <w:trHeight w:val="343"/>
          <w:jc w:val="center"/>
        </w:trPr>
        <w:tc>
          <w:tcPr>
            <w:tcW w:w="780" w:type="dxa"/>
            <w:vAlign w:val="center"/>
          </w:tcPr>
          <w:p w:rsidR="00F650B0" w:rsidRDefault="00F650B0">
            <w:pPr>
              <w:pStyle w:val="S1"/>
            </w:pPr>
            <w:r>
              <w:t>5.3</w:t>
            </w:r>
          </w:p>
        </w:tc>
        <w:tc>
          <w:tcPr>
            <w:tcW w:w="3900" w:type="dxa"/>
            <w:vAlign w:val="center"/>
          </w:tcPr>
          <w:p w:rsidR="00F650B0" w:rsidRDefault="00F650B0">
            <w:pPr>
              <w:pStyle w:val="S1"/>
              <w:rPr>
                <w:sz w:val="18"/>
              </w:rPr>
            </w:pPr>
            <w:r>
              <w:t>объекты здравоохранения</w:t>
            </w:r>
          </w:p>
        </w:tc>
        <w:tc>
          <w:tcPr>
            <w:tcW w:w="2403" w:type="dxa"/>
          </w:tcPr>
          <w:p w:rsidR="00F650B0" w:rsidRDefault="00F650B0">
            <w:pPr>
              <w:pStyle w:val="S1"/>
            </w:pPr>
            <w:r>
              <w:t>кол-во</w:t>
            </w:r>
          </w:p>
        </w:tc>
        <w:tc>
          <w:tcPr>
            <w:tcW w:w="1526" w:type="dxa"/>
          </w:tcPr>
          <w:p w:rsidR="00F650B0" w:rsidRDefault="00F650B0">
            <w:pPr>
              <w:pStyle w:val="S1"/>
            </w:pPr>
            <w:r>
              <w:t>19</w:t>
            </w:r>
          </w:p>
        </w:tc>
        <w:tc>
          <w:tcPr>
            <w:tcW w:w="1260" w:type="dxa"/>
          </w:tcPr>
          <w:p w:rsidR="00F650B0" w:rsidRDefault="00F650B0">
            <w:pPr>
              <w:pStyle w:val="S1"/>
            </w:pPr>
            <w:r>
              <w:t>19</w:t>
            </w:r>
          </w:p>
        </w:tc>
      </w:tr>
      <w:tr w:rsidR="00F650B0">
        <w:trPr>
          <w:trHeight w:val="282"/>
          <w:jc w:val="center"/>
        </w:trPr>
        <w:tc>
          <w:tcPr>
            <w:tcW w:w="780" w:type="dxa"/>
            <w:vAlign w:val="center"/>
          </w:tcPr>
          <w:p w:rsidR="00F650B0" w:rsidRDefault="00F650B0">
            <w:pPr>
              <w:pStyle w:val="S1"/>
            </w:pPr>
            <w:r>
              <w:t>5.4</w:t>
            </w:r>
          </w:p>
        </w:tc>
        <w:tc>
          <w:tcPr>
            <w:tcW w:w="3900" w:type="dxa"/>
            <w:vAlign w:val="center"/>
          </w:tcPr>
          <w:p w:rsidR="00F650B0" w:rsidRDefault="00F650B0">
            <w:pPr>
              <w:pStyle w:val="S1"/>
            </w:pPr>
            <w:r>
              <w:t>объекты культурно-досугового назнач</w:t>
            </w:r>
            <w:r>
              <w:t>е</w:t>
            </w:r>
            <w:r>
              <w:t>ния</w:t>
            </w:r>
          </w:p>
        </w:tc>
        <w:tc>
          <w:tcPr>
            <w:tcW w:w="2403" w:type="dxa"/>
          </w:tcPr>
          <w:p w:rsidR="00F650B0" w:rsidRDefault="00F650B0">
            <w:pPr>
              <w:pStyle w:val="S1"/>
            </w:pPr>
            <w:r>
              <w:t>кол-во</w:t>
            </w:r>
          </w:p>
        </w:tc>
        <w:tc>
          <w:tcPr>
            <w:tcW w:w="1526" w:type="dxa"/>
          </w:tcPr>
          <w:p w:rsidR="00F650B0" w:rsidRDefault="00F650B0">
            <w:pPr>
              <w:pStyle w:val="S1"/>
            </w:pPr>
            <w:r>
              <w:t>35</w:t>
            </w:r>
          </w:p>
        </w:tc>
        <w:tc>
          <w:tcPr>
            <w:tcW w:w="1260" w:type="dxa"/>
          </w:tcPr>
          <w:p w:rsidR="00F650B0" w:rsidRDefault="00F650B0">
            <w:pPr>
              <w:pStyle w:val="S1"/>
            </w:pPr>
            <w:r>
              <w:t>35</w:t>
            </w:r>
          </w:p>
        </w:tc>
      </w:tr>
      <w:tr w:rsidR="00F650B0">
        <w:trPr>
          <w:jc w:val="center"/>
        </w:trPr>
        <w:tc>
          <w:tcPr>
            <w:tcW w:w="780" w:type="dxa"/>
            <w:vAlign w:val="center"/>
          </w:tcPr>
          <w:p w:rsidR="00F650B0" w:rsidRDefault="00F650B0">
            <w:pPr>
              <w:pStyle w:val="S1"/>
            </w:pPr>
            <w:r>
              <w:t>5.5</w:t>
            </w:r>
          </w:p>
        </w:tc>
        <w:tc>
          <w:tcPr>
            <w:tcW w:w="3900" w:type="dxa"/>
            <w:vAlign w:val="center"/>
          </w:tcPr>
          <w:p w:rsidR="00F650B0" w:rsidRDefault="00F650B0">
            <w:pPr>
              <w:pStyle w:val="S1"/>
            </w:pPr>
            <w:r>
              <w:t>спортивные и физкул</w:t>
            </w:r>
            <w:r>
              <w:t>ь</w:t>
            </w:r>
            <w:r>
              <w:t>турно-оздоровительные учрежд</w:t>
            </w:r>
            <w:r>
              <w:t>е</w:t>
            </w:r>
            <w:r>
              <w:t>ния</w:t>
            </w:r>
          </w:p>
        </w:tc>
        <w:tc>
          <w:tcPr>
            <w:tcW w:w="2403" w:type="dxa"/>
          </w:tcPr>
          <w:p w:rsidR="00F650B0" w:rsidRDefault="00F650B0">
            <w:pPr>
              <w:pStyle w:val="S1"/>
            </w:pPr>
            <w:r>
              <w:t>кол-во</w:t>
            </w:r>
          </w:p>
        </w:tc>
        <w:tc>
          <w:tcPr>
            <w:tcW w:w="1526" w:type="dxa"/>
          </w:tcPr>
          <w:p w:rsidR="00F650B0" w:rsidRDefault="00F650B0">
            <w:pPr>
              <w:pStyle w:val="S1"/>
            </w:pPr>
            <w:r>
              <w:t>18</w:t>
            </w:r>
          </w:p>
        </w:tc>
        <w:tc>
          <w:tcPr>
            <w:tcW w:w="1260" w:type="dxa"/>
          </w:tcPr>
          <w:p w:rsidR="00F650B0" w:rsidRDefault="00F650B0">
            <w:pPr>
              <w:pStyle w:val="S1"/>
            </w:pPr>
            <w:r>
              <w:t>18</w:t>
            </w:r>
          </w:p>
        </w:tc>
      </w:tr>
      <w:tr w:rsidR="00F650B0">
        <w:trPr>
          <w:jc w:val="center"/>
        </w:trPr>
        <w:tc>
          <w:tcPr>
            <w:tcW w:w="780" w:type="dxa"/>
            <w:vAlign w:val="center"/>
          </w:tcPr>
          <w:p w:rsidR="00F650B0" w:rsidRDefault="00F650B0">
            <w:pPr>
              <w:pStyle w:val="S1"/>
            </w:pPr>
            <w:r>
              <w:rPr>
                <w:lang w:val="en-US"/>
              </w:rPr>
              <w:t>VI</w:t>
            </w:r>
          </w:p>
        </w:tc>
        <w:tc>
          <w:tcPr>
            <w:tcW w:w="3900" w:type="dxa"/>
            <w:vAlign w:val="center"/>
          </w:tcPr>
          <w:p w:rsidR="00F650B0" w:rsidRDefault="00F650B0">
            <w:pPr>
              <w:pStyle w:val="S1"/>
            </w:pPr>
            <w:r>
              <w:t>ТРАНСПОРТНАЯ ИНФРАСТРУКТУРА</w:t>
            </w:r>
          </w:p>
        </w:tc>
        <w:tc>
          <w:tcPr>
            <w:tcW w:w="2403" w:type="dxa"/>
          </w:tcPr>
          <w:p w:rsidR="00F650B0" w:rsidRDefault="00F650B0">
            <w:pPr>
              <w:pStyle w:val="S1"/>
            </w:pPr>
          </w:p>
        </w:tc>
        <w:tc>
          <w:tcPr>
            <w:tcW w:w="1526" w:type="dxa"/>
          </w:tcPr>
          <w:p w:rsidR="00F650B0" w:rsidRDefault="00F650B0">
            <w:pPr>
              <w:pStyle w:val="S1"/>
            </w:pPr>
          </w:p>
        </w:tc>
        <w:tc>
          <w:tcPr>
            <w:tcW w:w="1260" w:type="dxa"/>
          </w:tcPr>
          <w:p w:rsidR="00F650B0" w:rsidRDefault="00F650B0">
            <w:pPr>
              <w:pStyle w:val="S1"/>
            </w:pPr>
          </w:p>
        </w:tc>
      </w:tr>
      <w:tr w:rsidR="00F650B0">
        <w:trPr>
          <w:jc w:val="center"/>
        </w:trPr>
        <w:tc>
          <w:tcPr>
            <w:tcW w:w="780" w:type="dxa"/>
            <w:vAlign w:val="center"/>
          </w:tcPr>
          <w:p w:rsidR="00F650B0" w:rsidRDefault="00F650B0">
            <w:pPr>
              <w:pStyle w:val="S1"/>
            </w:pPr>
            <w:r>
              <w:t>6.1</w:t>
            </w:r>
          </w:p>
        </w:tc>
        <w:tc>
          <w:tcPr>
            <w:tcW w:w="3900" w:type="dxa"/>
          </w:tcPr>
          <w:p w:rsidR="00F650B0" w:rsidRDefault="00F650B0">
            <w:pPr>
              <w:pStyle w:val="S1"/>
            </w:pPr>
            <w:r>
              <w:t>Протяженность автом</w:t>
            </w:r>
            <w:r>
              <w:t>о</w:t>
            </w:r>
            <w:r>
              <w:t>бильных дорог общего польз</w:t>
            </w:r>
            <w:r>
              <w:t>о</w:t>
            </w:r>
            <w:r>
              <w:t>вания</w:t>
            </w:r>
          </w:p>
          <w:p w:rsidR="00F650B0" w:rsidRDefault="00F650B0">
            <w:pPr>
              <w:pStyle w:val="S1"/>
            </w:pPr>
            <w:r>
              <w:t>всего</w:t>
            </w:r>
          </w:p>
        </w:tc>
        <w:tc>
          <w:tcPr>
            <w:tcW w:w="2403" w:type="dxa"/>
            <w:vAlign w:val="center"/>
          </w:tcPr>
          <w:p w:rsidR="00F650B0" w:rsidRDefault="00F650B0">
            <w:pPr>
              <w:pStyle w:val="S1"/>
            </w:pPr>
            <w:r>
              <w:t>км</w:t>
            </w:r>
          </w:p>
        </w:tc>
        <w:tc>
          <w:tcPr>
            <w:tcW w:w="1526" w:type="dxa"/>
            <w:vAlign w:val="center"/>
          </w:tcPr>
          <w:p w:rsidR="00F650B0" w:rsidRDefault="00F650B0">
            <w:pPr>
              <w:pStyle w:val="S1"/>
            </w:pPr>
            <w:r>
              <w:t>262,9</w:t>
            </w:r>
          </w:p>
        </w:tc>
        <w:tc>
          <w:tcPr>
            <w:tcW w:w="1260" w:type="dxa"/>
            <w:vAlign w:val="center"/>
          </w:tcPr>
          <w:p w:rsidR="00F650B0" w:rsidRDefault="00F650B0">
            <w:pPr>
              <w:pStyle w:val="S1"/>
            </w:pPr>
            <w:r>
              <w:t>285,5</w:t>
            </w:r>
          </w:p>
        </w:tc>
      </w:tr>
      <w:tr w:rsidR="00F650B0">
        <w:trPr>
          <w:jc w:val="center"/>
        </w:trPr>
        <w:tc>
          <w:tcPr>
            <w:tcW w:w="780" w:type="dxa"/>
          </w:tcPr>
          <w:p w:rsidR="00F650B0" w:rsidRDefault="00F650B0">
            <w:pPr>
              <w:pStyle w:val="S1"/>
            </w:pPr>
          </w:p>
        </w:tc>
        <w:tc>
          <w:tcPr>
            <w:tcW w:w="3900" w:type="dxa"/>
          </w:tcPr>
          <w:p w:rsidR="00F650B0" w:rsidRDefault="00F650B0">
            <w:pPr>
              <w:pStyle w:val="S1"/>
            </w:pPr>
            <w:r>
              <w:t>в том числе:</w:t>
            </w:r>
          </w:p>
        </w:tc>
        <w:tc>
          <w:tcPr>
            <w:tcW w:w="2403" w:type="dxa"/>
            <w:vAlign w:val="center"/>
          </w:tcPr>
          <w:p w:rsidR="00F650B0" w:rsidRDefault="00F650B0">
            <w:pPr>
              <w:pStyle w:val="S1"/>
            </w:pPr>
          </w:p>
        </w:tc>
        <w:tc>
          <w:tcPr>
            <w:tcW w:w="1526" w:type="dxa"/>
            <w:vAlign w:val="center"/>
          </w:tcPr>
          <w:p w:rsidR="00F650B0" w:rsidRDefault="00F650B0">
            <w:pPr>
              <w:pStyle w:val="S1"/>
            </w:pPr>
          </w:p>
        </w:tc>
        <w:tc>
          <w:tcPr>
            <w:tcW w:w="1260" w:type="dxa"/>
            <w:vAlign w:val="center"/>
          </w:tcPr>
          <w:p w:rsidR="00F650B0" w:rsidRDefault="00F650B0">
            <w:pPr>
              <w:pStyle w:val="S1"/>
            </w:pPr>
          </w:p>
        </w:tc>
      </w:tr>
      <w:tr w:rsidR="00F650B0">
        <w:trPr>
          <w:jc w:val="center"/>
        </w:trPr>
        <w:tc>
          <w:tcPr>
            <w:tcW w:w="780" w:type="dxa"/>
          </w:tcPr>
          <w:p w:rsidR="00F650B0" w:rsidRDefault="00F650B0">
            <w:pPr>
              <w:pStyle w:val="S1"/>
            </w:pPr>
          </w:p>
        </w:tc>
        <w:tc>
          <w:tcPr>
            <w:tcW w:w="3900" w:type="dxa"/>
          </w:tcPr>
          <w:p w:rsidR="00F650B0" w:rsidRDefault="00F650B0">
            <w:pPr>
              <w:pStyle w:val="S1"/>
            </w:pPr>
            <w:r>
              <w:t>- федерального значения</w:t>
            </w:r>
          </w:p>
        </w:tc>
        <w:tc>
          <w:tcPr>
            <w:tcW w:w="2403" w:type="dxa"/>
            <w:vAlign w:val="center"/>
          </w:tcPr>
          <w:p w:rsidR="00F650B0" w:rsidRDefault="00F650B0">
            <w:pPr>
              <w:pStyle w:val="S1"/>
            </w:pPr>
            <w:r>
              <w:t>км</w:t>
            </w:r>
          </w:p>
        </w:tc>
        <w:tc>
          <w:tcPr>
            <w:tcW w:w="1526" w:type="dxa"/>
            <w:vAlign w:val="center"/>
          </w:tcPr>
          <w:p w:rsidR="00F650B0" w:rsidRDefault="00F650B0">
            <w:pPr>
              <w:pStyle w:val="S1"/>
            </w:pPr>
            <w:r>
              <w:t>30,0</w:t>
            </w:r>
          </w:p>
        </w:tc>
        <w:tc>
          <w:tcPr>
            <w:tcW w:w="1260" w:type="dxa"/>
            <w:vAlign w:val="center"/>
          </w:tcPr>
          <w:p w:rsidR="00F650B0" w:rsidRDefault="00F650B0">
            <w:pPr>
              <w:pStyle w:val="S1"/>
            </w:pPr>
            <w:r>
              <w:t>30,0</w:t>
            </w:r>
          </w:p>
        </w:tc>
      </w:tr>
      <w:tr w:rsidR="00F650B0">
        <w:trPr>
          <w:jc w:val="center"/>
        </w:trPr>
        <w:tc>
          <w:tcPr>
            <w:tcW w:w="780" w:type="dxa"/>
          </w:tcPr>
          <w:p w:rsidR="00F650B0" w:rsidRDefault="00F650B0">
            <w:pPr>
              <w:pStyle w:val="S1"/>
            </w:pPr>
          </w:p>
        </w:tc>
        <w:tc>
          <w:tcPr>
            <w:tcW w:w="3900" w:type="dxa"/>
          </w:tcPr>
          <w:p w:rsidR="00F650B0" w:rsidRDefault="00F650B0">
            <w:pPr>
              <w:pStyle w:val="S1"/>
              <w:rPr>
                <w:highlight w:val="yellow"/>
              </w:rPr>
            </w:pPr>
            <w:r>
              <w:t>- регионального значения</w:t>
            </w:r>
          </w:p>
        </w:tc>
        <w:tc>
          <w:tcPr>
            <w:tcW w:w="2403" w:type="dxa"/>
            <w:vAlign w:val="center"/>
          </w:tcPr>
          <w:p w:rsidR="00F650B0" w:rsidRDefault="00F650B0">
            <w:pPr>
              <w:pStyle w:val="S1"/>
            </w:pPr>
            <w:r>
              <w:t>км</w:t>
            </w:r>
          </w:p>
        </w:tc>
        <w:tc>
          <w:tcPr>
            <w:tcW w:w="1526" w:type="dxa"/>
            <w:vAlign w:val="center"/>
          </w:tcPr>
          <w:p w:rsidR="00F650B0" w:rsidRDefault="00F650B0">
            <w:pPr>
              <w:pStyle w:val="S1"/>
            </w:pPr>
            <w:r>
              <w:t>106,4</w:t>
            </w:r>
          </w:p>
        </w:tc>
        <w:tc>
          <w:tcPr>
            <w:tcW w:w="1260" w:type="dxa"/>
            <w:vAlign w:val="center"/>
          </w:tcPr>
          <w:p w:rsidR="00F650B0" w:rsidRDefault="00F650B0">
            <w:pPr>
              <w:pStyle w:val="S1"/>
            </w:pPr>
            <w:r>
              <w:t>120,3</w:t>
            </w:r>
          </w:p>
        </w:tc>
      </w:tr>
      <w:tr w:rsidR="00F650B0">
        <w:trPr>
          <w:jc w:val="center"/>
        </w:trPr>
        <w:tc>
          <w:tcPr>
            <w:tcW w:w="780" w:type="dxa"/>
          </w:tcPr>
          <w:p w:rsidR="00F650B0" w:rsidRDefault="00F650B0">
            <w:pPr>
              <w:pStyle w:val="S1"/>
            </w:pPr>
          </w:p>
        </w:tc>
        <w:tc>
          <w:tcPr>
            <w:tcW w:w="3900" w:type="dxa"/>
          </w:tcPr>
          <w:p w:rsidR="00F650B0" w:rsidRDefault="00F650B0">
            <w:pPr>
              <w:pStyle w:val="S1"/>
            </w:pPr>
            <w:r>
              <w:t>местного</w:t>
            </w:r>
          </w:p>
        </w:tc>
        <w:tc>
          <w:tcPr>
            <w:tcW w:w="2403" w:type="dxa"/>
            <w:vAlign w:val="center"/>
          </w:tcPr>
          <w:p w:rsidR="00F650B0" w:rsidRDefault="00F650B0">
            <w:pPr>
              <w:pStyle w:val="S1"/>
            </w:pPr>
            <w:r>
              <w:t>км</w:t>
            </w:r>
          </w:p>
        </w:tc>
        <w:tc>
          <w:tcPr>
            <w:tcW w:w="1526" w:type="dxa"/>
            <w:vAlign w:val="center"/>
          </w:tcPr>
          <w:p w:rsidR="00F650B0" w:rsidRDefault="00F650B0">
            <w:pPr>
              <w:pStyle w:val="S1"/>
            </w:pPr>
            <w:r>
              <w:t>126,5</w:t>
            </w:r>
          </w:p>
        </w:tc>
        <w:tc>
          <w:tcPr>
            <w:tcW w:w="1260" w:type="dxa"/>
            <w:vAlign w:val="center"/>
          </w:tcPr>
          <w:p w:rsidR="00F650B0" w:rsidRDefault="00F650B0">
            <w:pPr>
              <w:pStyle w:val="S1"/>
            </w:pPr>
            <w:r>
              <w:t>135,2</w:t>
            </w:r>
          </w:p>
        </w:tc>
      </w:tr>
      <w:tr w:rsidR="00F650B0">
        <w:trPr>
          <w:cantSplit/>
          <w:trHeight w:val="460"/>
          <w:jc w:val="center"/>
        </w:trPr>
        <w:tc>
          <w:tcPr>
            <w:tcW w:w="780" w:type="dxa"/>
            <w:vAlign w:val="center"/>
          </w:tcPr>
          <w:p w:rsidR="00F650B0" w:rsidRDefault="00F650B0">
            <w:pPr>
              <w:pStyle w:val="S1"/>
            </w:pPr>
            <w:r>
              <w:t>6.2</w:t>
            </w:r>
          </w:p>
        </w:tc>
        <w:tc>
          <w:tcPr>
            <w:tcW w:w="3900" w:type="dxa"/>
            <w:vAlign w:val="center"/>
          </w:tcPr>
          <w:p w:rsidR="00F650B0" w:rsidRDefault="00F650B0">
            <w:pPr>
              <w:pStyle w:val="S1"/>
            </w:pPr>
            <w:r>
              <w:t>Из общего количества автом</w:t>
            </w:r>
            <w:r>
              <w:t>о</w:t>
            </w:r>
            <w:r>
              <w:t>бильных дорог с твердым покр</w:t>
            </w:r>
            <w:r>
              <w:t>ы</w:t>
            </w:r>
            <w:r>
              <w:t>тием</w:t>
            </w:r>
          </w:p>
        </w:tc>
        <w:tc>
          <w:tcPr>
            <w:tcW w:w="2403" w:type="dxa"/>
            <w:vAlign w:val="center"/>
          </w:tcPr>
          <w:p w:rsidR="00F650B0" w:rsidRDefault="00F650B0">
            <w:pPr>
              <w:pStyle w:val="S1"/>
            </w:pPr>
            <w:r>
              <w:t>км</w:t>
            </w:r>
          </w:p>
        </w:tc>
        <w:tc>
          <w:tcPr>
            <w:tcW w:w="1526" w:type="dxa"/>
            <w:vAlign w:val="center"/>
          </w:tcPr>
          <w:p w:rsidR="00F650B0" w:rsidRDefault="00F650B0">
            <w:pPr>
              <w:pStyle w:val="S1"/>
            </w:pPr>
            <w:r>
              <w:t>198,9</w:t>
            </w:r>
          </w:p>
        </w:tc>
        <w:tc>
          <w:tcPr>
            <w:tcW w:w="1260" w:type="dxa"/>
            <w:vAlign w:val="center"/>
          </w:tcPr>
          <w:p w:rsidR="00F650B0" w:rsidRDefault="00F650B0">
            <w:pPr>
              <w:pStyle w:val="S1"/>
            </w:pPr>
            <w:r>
              <w:t>308,9</w:t>
            </w:r>
          </w:p>
        </w:tc>
      </w:tr>
      <w:tr w:rsidR="00F650B0">
        <w:trPr>
          <w:jc w:val="center"/>
        </w:trPr>
        <w:tc>
          <w:tcPr>
            <w:tcW w:w="780" w:type="dxa"/>
            <w:vAlign w:val="center"/>
          </w:tcPr>
          <w:p w:rsidR="00F650B0" w:rsidRDefault="00F650B0">
            <w:pPr>
              <w:pStyle w:val="S1"/>
            </w:pPr>
            <w:r>
              <w:t>6.3</w:t>
            </w:r>
          </w:p>
        </w:tc>
        <w:tc>
          <w:tcPr>
            <w:tcW w:w="3900" w:type="dxa"/>
            <w:vAlign w:val="center"/>
          </w:tcPr>
          <w:p w:rsidR="00F650B0" w:rsidRDefault="00F650B0">
            <w:pPr>
              <w:pStyle w:val="S1"/>
            </w:pPr>
            <w:r>
              <w:t>Трубопроводный тран</w:t>
            </w:r>
            <w:r>
              <w:t>с</w:t>
            </w:r>
            <w:r>
              <w:t>порт</w:t>
            </w:r>
          </w:p>
        </w:tc>
        <w:tc>
          <w:tcPr>
            <w:tcW w:w="2403" w:type="dxa"/>
            <w:vAlign w:val="center"/>
          </w:tcPr>
          <w:p w:rsidR="00F650B0" w:rsidRDefault="00F650B0">
            <w:pPr>
              <w:pStyle w:val="S1"/>
            </w:pPr>
            <w:r>
              <w:t>км</w:t>
            </w:r>
          </w:p>
        </w:tc>
        <w:tc>
          <w:tcPr>
            <w:tcW w:w="1526" w:type="dxa"/>
            <w:vAlign w:val="center"/>
          </w:tcPr>
          <w:p w:rsidR="00F650B0" w:rsidRDefault="00F650B0">
            <w:pPr>
              <w:pStyle w:val="S1"/>
            </w:pPr>
          </w:p>
        </w:tc>
        <w:tc>
          <w:tcPr>
            <w:tcW w:w="1260" w:type="dxa"/>
            <w:vAlign w:val="center"/>
          </w:tcPr>
          <w:p w:rsidR="00F650B0" w:rsidRDefault="00F650B0">
            <w:pPr>
              <w:pStyle w:val="S1"/>
            </w:pPr>
          </w:p>
        </w:tc>
      </w:tr>
      <w:tr w:rsidR="00F650B0">
        <w:trPr>
          <w:jc w:val="center"/>
        </w:trPr>
        <w:tc>
          <w:tcPr>
            <w:tcW w:w="780" w:type="dxa"/>
            <w:vAlign w:val="center"/>
          </w:tcPr>
          <w:p w:rsidR="00F650B0" w:rsidRDefault="00F650B0">
            <w:pPr>
              <w:pStyle w:val="S1"/>
            </w:pPr>
          </w:p>
        </w:tc>
        <w:tc>
          <w:tcPr>
            <w:tcW w:w="3900" w:type="dxa"/>
            <w:vAlign w:val="center"/>
          </w:tcPr>
          <w:p w:rsidR="00F650B0" w:rsidRDefault="00F650B0">
            <w:pPr>
              <w:pStyle w:val="S1"/>
            </w:pPr>
            <w:r>
              <w:t>- протяженность магистрального газопровода</w:t>
            </w:r>
          </w:p>
        </w:tc>
        <w:tc>
          <w:tcPr>
            <w:tcW w:w="2403" w:type="dxa"/>
            <w:vAlign w:val="center"/>
          </w:tcPr>
          <w:p w:rsidR="00F650B0" w:rsidRDefault="00F650B0">
            <w:pPr>
              <w:pStyle w:val="S1"/>
            </w:pPr>
            <w:r>
              <w:t>км</w:t>
            </w:r>
          </w:p>
        </w:tc>
        <w:tc>
          <w:tcPr>
            <w:tcW w:w="1526" w:type="dxa"/>
            <w:vAlign w:val="center"/>
          </w:tcPr>
          <w:p w:rsidR="00F650B0" w:rsidRDefault="00F650B0">
            <w:pPr>
              <w:pStyle w:val="S1"/>
            </w:pPr>
            <w:r>
              <w:t>76,0</w:t>
            </w:r>
          </w:p>
        </w:tc>
        <w:tc>
          <w:tcPr>
            <w:tcW w:w="1260" w:type="dxa"/>
            <w:vAlign w:val="center"/>
          </w:tcPr>
          <w:p w:rsidR="00F650B0" w:rsidRDefault="00F650B0">
            <w:pPr>
              <w:pStyle w:val="S1"/>
            </w:pPr>
            <w:r>
              <w:t>76,0</w:t>
            </w:r>
          </w:p>
        </w:tc>
      </w:tr>
      <w:tr w:rsidR="00F650B0">
        <w:trPr>
          <w:jc w:val="center"/>
        </w:trPr>
        <w:tc>
          <w:tcPr>
            <w:tcW w:w="780" w:type="dxa"/>
            <w:vAlign w:val="center"/>
          </w:tcPr>
          <w:p w:rsidR="00F650B0" w:rsidRDefault="00F650B0">
            <w:pPr>
              <w:pStyle w:val="S1"/>
            </w:pPr>
          </w:p>
        </w:tc>
        <w:tc>
          <w:tcPr>
            <w:tcW w:w="3900" w:type="dxa"/>
            <w:vAlign w:val="center"/>
          </w:tcPr>
          <w:p w:rsidR="00F650B0" w:rsidRDefault="00F650B0">
            <w:pPr>
              <w:pStyle w:val="S1"/>
            </w:pPr>
            <w:r>
              <w:t>- протяженность распределительного газопровода</w:t>
            </w:r>
          </w:p>
        </w:tc>
        <w:tc>
          <w:tcPr>
            <w:tcW w:w="2403" w:type="dxa"/>
            <w:vAlign w:val="center"/>
          </w:tcPr>
          <w:p w:rsidR="00F650B0" w:rsidRDefault="00F650B0">
            <w:pPr>
              <w:pStyle w:val="S1"/>
            </w:pPr>
            <w:r>
              <w:t>км</w:t>
            </w:r>
          </w:p>
        </w:tc>
        <w:tc>
          <w:tcPr>
            <w:tcW w:w="1526" w:type="dxa"/>
            <w:vAlign w:val="center"/>
          </w:tcPr>
          <w:p w:rsidR="00F650B0" w:rsidRDefault="00F650B0">
            <w:pPr>
              <w:pStyle w:val="S1"/>
            </w:pPr>
            <w:r>
              <w:t>304,3</w:t>
            </w:r>
          </w:p>
        </w:tc>
        <w:tc>
          <w:tcPr>
            <w:tcW w:w="1260" w:type="dxa"/>
            <w:vAlign w:val="center"/>
          </w:tcPr>
          <w:p w:rsidR="00F650B0" w:rsidRDefault="00F650B0">
            <w:pPr>
              <w:pStyle w:val="S1"/>
            </w:pPr>
            <w:r>
              <w:t>314,7</w:t>
            </w:r>
          </w:p>
        </w:tc>
      </w:tr>
      <w:tr w:rsidR="00F650B0">
        <w:trPr>
          <w:jc w:val="center"/>
        </w:trPr>
        <w:tc>
          <w:tcPr>
            <w:tcW w:w="780" w:type="dxa"/>
            <w:vAlign w:val="center"/>
          </w:tcPr>
          <w:p w:rsidR="00F650B0" w:rsidRDefault="00F650B0">
            <w:pPr>
              <w:pStyle w:val="S1"/>
            </w:pPr>
          </w:p>
        </w:tc>
        <w:tc>
          <w:tcPr>
            <w:tcW w:w="3900" w:type="dxa"/>
            <w:vAlign w:val="center"/>
          </w:tcPr>
          <w:p w:rsidR="00F650B0" w:rsidRDefault="00F650B0">
            <w:pPr>
              <w:pStyle w:val="S1"/>
            </w:pPr>
            <w:r>
              <w:t>- протяженность нефтепродукта</w:t>
            </w:r>
          </w:p>
        </w:tc>
        <w:tc>
          <w:tcPr>
            <w:tcW w:w="2403" w:type="dxa"/>
            <w:vAlign w:val="center"/>
          </w:tcPr>
          <w:p w:rsidR="00F650B0" w:rsidRDefault="00F650B0">
            <w:pPr>
              <w:pStyle w:val="S1"/>
            </w:pPr>
            <w:r>
              <w:t>км</w:t>
            </w:r>
          </w:p>
        </w:tc>
        <w:tc>
          <w:tcPr>
            <w:tcW w:w="1526" w:type="dxa"/>
            <w:vAlign w:val="center"/>
          </w:tcPr>
          <w:p w:rsidR="00F650B0" w:rsidRDefault="00F650B0">
            <w:pPr>
              <w:pStyle w:val="S1"/>
            </w:pPr>
            <w:r>
              <w:t>22,8</w:t>
            </w:r>
          </w:p>
        </w:tc>
        <w:tc>
          <w:tcPr>
            <w:tcW w:w="1260" w:type="dxa"/>
            <w:vAlign w:val="center"/>
          </w:tcPr>
          <w:p w:rsidR="00F650B0" w:rsidRDefault="00F650B0">
            <w:pPr>
              <w:pStyle w:val="S1"/>
            </w:pPr>
            <w:r>
              <w:t>22,8</w:t>
            </w:r>
          </w:p>
        </w:tc>
      </w:tr>
      <w:tr w:rsidR="00F65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rPr>
                <w:lang w:val="en-US"/>
              </w:rPr>
              <w:t>VII</w:t>
            </w:r>
          </w:p>
        </w:tc>
        <w:tc>
          <w:tcPr>
            <w:tcW w:w="3900" w:type="dxa"/>
            <w:tcBorders>
              <w:top w:val="single" w:sz="4" w:space="0" w:color="auto"/>
              <w:left w:val="single" w:sz="4" w:space="0" w:color="auto"/>
              <w:bottom w:val="single" w:sz="4" w:space="0" w:color="auto"/>
              <w:right w:val="single" w:sz="4" w:space="0" w:color="auto"/>
            </w:tcBorders>
          </w:tcPr>
          <w:p w:rsidR="00F650B0" w:rsidRDefault="00F650B0">
            <w:pPr>
              <w:pStyle w:val="S1"/>
            </w:pPr>
            <w:r>
              <w:t>ИНЖЕНЕРНАЯ ИНФРАСТРУКТУРА</w:t>
            </w:r>
          </w:p>
        </w:tc>
        <w:tc>
          <w:tcPr>
            <w:tcW w:w="2403" w:type="dxa"/>
            <w:tcBorders>
              <w:top w:val="single" w:sz="4" w:space="0" w:color="auto"/>
              <w:left w:val="single" w:sz="4" w:space="0" w:color="auto"/>
              <w:bottom w:val="single" w:sz="4" w:space="0" w:color="auto"/>
              <w:right w:val="single" w:sz="4" w:space="0" w:color="auto"/>
            </w:tcBorders>
          </w:tcPr>
          <w:p w:rsidR="00F650B0" w:rsidRDefault="00F650B0">
            <w:pPr>
              <w:pStyle w:val="S1"/>
            </w:pPr>
          </w:p>
        </w:tc>
        <w:tc>
          <w:tcPr>
            <w:tcW w:w="1526" w:type="dxa"/>
            <w:tcBorders>
              <w:top w:val="single" w:sz="4" w:space="0" w:color="auto"/>
              <w:left w:val="single" w:sz="4" w:space="0" w:color="auto"/>
              <w:bottom w:val="single" w:sz="4" w:space="0" w:color="auto"/>
              <w:right w:val="single" w:sz="4" w:space="0" w:color="auto"/>
            </w:tcBorders>
          </w:tcPr>
          <w:p w:rsidR="00F650B0" w:rsidRDefault="00F650B0">
            <w:pPr>
              <w:pStyle w:val="S1"/>
            </w:pPr>
          </w:p>
        </w:tc>
        <w:tc>
          <w:tcPr>
            <w:tcW w:w="1260" w:type="dxa"/>
            <w:tcBorders>
              <w:top w:val="single" w:sz="4" w:space="0" w:color="auto"/>
              <w:left w:val="single" w:sz="4" w:space="0" w:color="auto"/>
              <w:bottom w:val="single" w:sz="4" w:space="0" w:color="auto"/>
              <w:right w:val="single" w:sz="4" w:space="0" w:color="auto"/>
            </w:tcBorders>
          </w:tcPr>
          <w:p w:rsidR="00F650B0" w:rsidRDefault="00F650B0">
            <w:pPr>
              <w:pStyle w:val="S1"/>
            </w:pPr>
          </w:p>
        </w:tc>
      </w:tr>
      <w:tr w:rsidR="00F65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p>
        </w:tc>
        <w:tc>
          <w:tcPr>
            <w:tcW w:w="390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Электроснабжение</w:t>
            </w:r>
          </w:p>
        </w:tc>
        <w:tc>
          <w:tcPr>
            <w:tcW w:w="2403"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p>
        </w:tc>
        <w:tc>
          <w:tcPr>
            <w:tcW w:w="1526" w:type="dxa"/>
            <w:tcBorders>
              <w:top w:val="single" w:sz="4" w:space="0" w:color="auto"/>
              <w:left w:val="single" w:sz="4" w:space="0" w:color="auto"/>
              <w:bottom w:val="single" w:sz="4" w:space="0" w:color="auto"/>
              <w:right w:val="single" w:sz="4" w:space="0" w:color="auto"/>
            </w:tcBorders>
          </w:tcPr>
          <w:p w:rsidR="00F650B0" w:rsidRDefault="00F650B0">
            <w:pPr>
              <w:pStyle w:val="S1"/>
            </w:pPr>
          </w:p>
        </w:tc>
        <w:tc>
          <w:tcPr>
            <w:tcW w:w="1260" w:type="dxa"/>
            <w:tcBorders>
              <w:top w:val="single" w:sz="4" w:space="0" w:color="auto"/>
              <w:left w:val="single" w:sz="4" w:space="0" w:color="auto"/>
              <w:bottom w:val="single" w:sz="4" w:space="0" w:color="auto"/>
              <w:right w:val="single" w:sz="4" w:space="0" w:color="auto"/>
            </w:tcBorders>
          </w:tcPr>
          <w:p w:rsidR="00F650B0" w:rsidRDefault="00F650B0">
            <w:pPr>
              <w:pStyle w:val="S1"/>
            </w:pPr>
          </w:p>
        </w:tc>
      </w:tr>
      <w:tr w:rsidR="00F65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jc w:val="center"/>
        </w:trPr>
        <w:tc>
          <w:tcPr>
            <w:tcW w:w="78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7.1</w:t>
            </w:r>
          </w:p>
        </w:tc>
        <w:tc>
          <w:tcPr>
            <w:tcW w:w="390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Источники покрытия</w:t>
            </w:r>
          </w:p>
          <w:p w:rsidR="00F650B0" w:rsidRDefault="00F650B0">
            <w:pPr>
              <w:pStyle w:val="S1"/>
            </w:pPr>
            <w:r>
              <w:t>электронагрузок</w:t>
            </w:r>
          </w:p>
          <w:p w:rsidR="00F650B0" w:rsidRDefault="00F650B0">
            <w:pPr>
              <w:pStyle w:val="S1"/>
            </w:pPr>
          </w:p>
        </w:tc>
        <w:tc>
          <w:tcPr>
            <w:tcW w:w="2403" w:type="dxa"/>
            <w:tcBorders>
              <w:top w:val="single" w:sz="4" w:space="0" w:color="auto"/>
              <w:left w:val="single" w:sz="4" w:space="0" w:color="auto"/>
              <w:bottom w:val="single" w:sz="4" w:space="0" w:color="auto"/>
              <w:right w:val="single" w:sz="4" w:space="0" w:color="auto"/>
            </w:tcBorders>
            <w:vAlign w:val="bottom"/>
          </w:tcPr>
          <w:p w:rsidR="00F650B0" w:rsidRDefault="00F650B0">
            <w:pPr>
              <w:pStyle w:val="S1"/>
            </w:pPr>
          </w:p>
        </w:tc>
        <w:tc>
          <w:tcPr>
            <w:tcW w:w="1526"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p>
        </w:tc>
      </w:tr>
      <w:tr w:rsidR="00F65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p>
        </w:tc>
        <w:tc>
          <w:tcPr>
            <w:tcW w:w="390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 ПС</w:t>
            </w:r>
          </w:p>
        </w:tc>
        <w:tc>
          <w:tcPr>
            <w:tcW w:w="2403"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шт</w:t>
            </w:r>
          </w:p>
        </w:tc>
        <w:tc>
          <w:tcPr>
            <w:tcW w:w="1526"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4</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4</w:t>
            </w:r>
          </w:p>
        </w:tc>
      </w:tr>
      <w:tr w:rsidR="00F65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7.2</w:t>
            </w:r>
          </w:p>
        </w:tc>
        <w:tc>
          <w:tcPr>
            <w:tcW w:w="390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Протяженность сетей</w:t>
            </w:r>
          </w:p>
          <w:p w:rsidR="00F650B0" w:rsidRDefault="00F650B0">
            <w:pPr>
              <w:pStyle w:val="S1"/>
            </w:pPr>
            <w:r>
              <w:t>всего</w:t>
            </w:r>
          </w:p>
        </w:tc>
        <w:tc>
          <w:tcPr>
            <w:tcW w:w="2403"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 xml:space="preserve"> км</w:t>
            </w:r>
          </w:p>
        </w:tc>
        <w:tc>
          <w:tcPr>
            <w:tcW w:w="1526"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142</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142</w:t>
            </w:r>
          </w:p>
        </w:tc>
      </w:tr>
      <w:tr w:rsidR="00F65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p>
        </w:tc>
        <w:tc>
          <w:tcPr>
            <w:tcW w:w="390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в том числе</w:t>
            </w:r>
          </w:p>
        </w:tc>
        <w:tc>
          <w:tcPr>
            <w:tcW w:w="2403"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p>
        </w:tc>
        <w:tc>
          <w:tcPr>
            <w:tcW w:w="1526"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p>
        </w:tc>
      </w:tr>
      <w:tr w:rsidR="00F65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p>
        </w:tc>
        <w:tc>
          <w:tcPr>
            <w:tcW w:w="390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 линий электропередач высокого н</w:t>
            </w:r>
            <w:r>
              <w:t>а</w:t>
            </w:r>
            <w:r>
              <w:t>пряжения (220 кВ)</w:t>
            </w:r>
          </w:p>
        </w:tc>
        <w:tc>
          <w:tcPr>
            <w:tcW w:w="2403"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км</w:t>
            </w:r>
          </w:p>
        </w:tc>
        <w:tc>
          <w:tcPr>
            <w:tcW w:w="1526"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2,5</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2,5</w:t>
            </w:r>
          </w:p>
        </w:tc>
      </w:tr>
      <w:tr w:rsidR="00F65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p>
        </w:tc>
        <w:tc>
          <w:tcPr>
            <w:tcW w:w="390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 линий электропередач высокого н</w:t>
            </w:r>
            <w:r>
              <w:t>а</w:t>
            </w:r>
            <w:r>
              <w:t>пряжения (110кВ)</w:t>
            </w:r>
          </w:p>
        </w:tc>
        <w:tc>
          <w:tcPr>
            <w:tcW w:w="2403"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км</w:t>
            </w:r>
          </w:p>
        </w:tc>
        <w:tc>
          <w:tcPr>
            <w:tcW w:w="1526"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30,3</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44,8</w:t>
            </w:r>
          </w:p>
        </w:tc>
      </w:tr>
      <w:tr w:rsidR="00F650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8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p>
        </w:tc>
        <w:tc>
          <w:tcPr>
            <w:tcW w:w="390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 линий электропередач среднего н</w:t>
            </w:r>
            <w:r>
              <w:t>а</w:t>
            </w:r>
            <w:r>
              <w:t xml:space="preserve">пряжения (35 кВ) </w:t>
            </w:r>
          </w:p>
        </w:tc>
        <w:tc>
          <w:tcPr>
            <w:tcW w:w="2403"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км</w:t>
            </w:r>
          </w:p>
        </w:tc>
        <w:tc>
          <w:tcPr>
            <w:tcW w:w="1526"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31,8</w:t>
            </w:r>
          </w:p>
        </w:tc>
        <w:tc>
          <w:tcPr>
            <w:tcW w:w="1260" w:type="dxa"/>
            <w:tcBorders>
              <w:top w:val="single" w:sz="4" w:space="0" w:color="auto"/>
              <w:left w:val="single" w:sz="4" w:space="0" w:color="auto"/>
              <w:bottom w:val="single" w:sz="4" w:space="0" w:color="auto"/>
              <w:right w:val="single" w:sz="4" w:space="0" w:color="auto"/>
            </w:tcBorders>
            <w:vAlign w:val="center"/>
          </w:tcPr>
          <w:p w:rsidR="00F650B0" w:rsidRDefault="00F650B0">
            <w:pPr>
              <w:pStyle w:val="S1"/>
            </w:pPr>
            <w:r>
              <w:t>31,8</w:t>
            </w:r>
          </w:p>
        </w:tc>
      </w:tr>
      <w:tr w:rsidR="00F650B0">
        <w:trPr>
          <w:jc w:val="center"/>
        </w:trPr>
        <w:tc>
          <w:tcPr>
            <w:tcW w:w="780" w:type="dxa"/>
            <w:vAlign w:val="center"/>
          </w:tcPr>
          <w:p w:rsidR="00F650B0" w:rsidRDefault="00F650B0">
            <w:pPr>
              <w:pStyle w:val="S1"/>
            </w:pPr>
            <w:r>
              <w:rPr>
                <w:lang w:val="en-US"/>
              </w:rPr>
              <w:t>VIII</w:t>
            </w:r>
          </w:p>
        </w:tc>
        <w:tc>
          <w:tcPr>
            <w:tcW w:w="3900" w:type="dxa"/>
            <w:vAlign w:val="center"/>
          </w:tcPr>
          <w:p w:rsidR="00F650B0" w:rsidRDefault="00F650B0">
            <w:pPr>
              <w:pStyle w:val="S1"/>
            </w:pPr>
            <w:r>
              <w:t>РИТУАЛЬНОЕ ОБСЛУЖИВАНИЕ НАСЕЛЕНИЯ</w:t>
            </w:r>
          </w:p>
        </w:tc>
        <w:tc>
          <w:tcPr>
            <w:tcW w:w="2403" w:type="dxa"/>
          </w:tcPr>
          <w:p w:rsidR="00F650B0" w:rsidRDefault="00F650B0">
            <w:pPr>
              <w:pStyle w:val="S1"/>
            </w:pPr>
          </w:p>
        </w:tc>
        <w:tc>
          <w:tcPr>
            <w:tcW w:w="1526" w:type="dxa"/>
          </w:tcPr>
          <w:p w:rsidR="00F650B0" w:rsidRDefault="00F650B0">
            <w:pPr>
              <w:pStyle w:val="S1"/>
            </w:pPr>
          </w:p>
        </w:tc>
        <w:tc>
          <w:tcPr>
            <w:tcW w:w="1260" w:type="dxa"/>
          </w:tcPr>
          <w:p w:rsidR="00F650B0" w:rsidRDefault="00F650B0">
            <w:pPr>
              <w:pStyle w:val="S1"/>
            </w:pPr>
          </w:p>
        </w:tc>
      </w:tr>
      <w:tr w:rsidR="00F650B0">
        <w:trPr>
          <w:cantSplit/>
          <w:jc w:val="center"/>
        </w:trPr>
        <w:tc>
          <w:tcPr>
            <w:tcW w:w="780" w:type="dxa"/>
            <w:vAlign w:val="center"/>
          </w:tcPr>
          <w:p w:rsidR="00F650B0" w:rsidRDefault="00F650B0">
            <w:pPr>
              <w:pStyle w:val="S1"/>
            </w:pPr>
            <w:r>
              <w:t>8.1</w:t>
            </w:r>
          </w:p>
        </w:tc>
        <w:tc>
          <w:tcPr>
            <w:tcW w:w="3900" w:type="dxa"/>
            <w:vAlign w:val="center"/>
          </w:tcPr>
          <w:p w:rsidR="00F650B0" w:rsidRDefault="00F650B0">
            <w:pPr>
              <w:pStyle w:val="S1"/>
            </w:pPr>
            <w:r>
              <w:t>Общее количество кладбищ</w:t>
            </w:r>
          </w:p>
        </w:tc>
        <w:tc>
          <w:tcPr>
            <w:tcW w:w="2403" w:type="dxa"/>
          </w:tcPr>
          <w:p w:rsidR="00F650B0" w:rsidRDefault="00F650B0">
            <w:pPr>
              <w:pStyle w:val="S1"/>
            </w:pPr>
            <w:r>
              <w:t>единиц</w:t>
            </w:r>
          </w:p>
        </w:tc>
        <w:tc>
          <w:tcPr>
            <w:tcW w:w="1526" w:type="dxa"/>
          </w:tcPr>
          <w:p w:rsidR="00F650B0" w:rsidRDefault="00F650B0">
            <w:pPr>
              <w:pStyle w:val="S1"/>
            </w:pPr>
            <w:r>
              <w:t>51</w:t>
            </w:r>
          </w:p>
        </w:tc>
        <w:tc>
          <w:tcPr>
            <w:tcW w:w="1260" w:type="dxa"/>
          </w:tcPr>
          <w:p w:rsidR="00F650B0" w:rsidRDefault="00F650B0">
            <w:pPr>
              <w:pStyle w:val="S1"/>
            </w:pPr>
            <w:r>
              <w:t>52</w:t>
            </w:r>
          </w:p>
        </w:tc>
      </w:tr>
    </w:tbl>
    <w:p w:rsidR="00F650B0" w:rsidRDefault="00F650B0">
      <w:pPr>
        <w:pStyle w:val="11"/>
        <w:spacing w:before="0" w:after="0" w:line="360" w:lineRule="auto"/>
      </w:pPr>
    </w:p>
    <w:sectPr w:rsidR="00F650B0">
      <w:headerReference w:type="even" r:id="rId24"/>
      <w:headerReference w:type="default" r:id="rId25"/>
      <w:type w:val="nextColumn"/>
      <w:pgSz w:w="11906" w:h="16838" w:code="9"/>
      <w:pgMar w:top="1134" w:right="851" w:bottom="1134" w:left="1701" w:header="709" w:footer="709"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C49" w:rsidRDefault="002C0C49">
      <w:r>
        <w:separator/>
      </w:r>
    </w:p>
  </w:endnote>
  <w:endnote w:type="continuationSeparator" w:id="0">
    <w:p w:rsidR="002C0C49" w:rsidRDefault="002C0C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gistral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B0" w:rsidRDefault="00F650B0">
    <w:pPr>
      <w:pStyle w:val="a4"/>
      <w:jc w:val="center"/>
      <w:rPr>
        <w:sz w:val="22"/>
        <w:szCs w:val="22"/>
      </w:rPr>
    </w:pPr>
  </w:p>
  <w:p w:rsidR="00F650B0" w:rsidRDefault="00F650B0">
    <w:pPr>
      <w:pStyle w:val="a4"/>
      <w:jc w:val="cen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B0" w:rsidRDefault="00F650B0">
    <w:pPr>
      <w:pStyle w:val="a4"/>
      <w:jc w:val="center"/>
      <w:rPr>
        <w:sz w:val="22"/>
        <w:szCs w:val="22"/>
      </w:rPr>
    </w:pPr>
  </w:p>
  <w:p w:rsidR="00F650B0" w:rsidRDefault="00F650B0">
    <w:pPr>
      <w:pStyle w:val="a4"/>
      <w:jc w:val="center"/>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B0" w:rsidRDefault="00F650B0">
    <w:pPr>
      <w:pStyle w:val="a4"/>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C49" w:rsidRDefault="002C0C49">
      <w:r>
        <w:separator/>
      </w:r>
    </w:p>
  </w:footnote>
  <w:footnote w:type="continuationSeparator" w:id="0">
    <w:p w:rsidR="002C0C49" w:rsidRDefault="002C0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B0" w:rsidRDefault="00F650B0">
    <w:pPr>
      <w:pStyle w:val="a3"/>
      <w:framePr w:wrap="around" w:vAnchor="text" w:hAnchor="margin" w:xAlign="center" w:y="1"/>
      <w:jc w:val="left"/>
      <w:rPr>
        <w:rStyle w:val="a5"/>
        <w:kern w:val="0"/>
        <w:sz w:val="24"/>
        <w:szCs w:val="24"/>
      </w:rPr>
    </w:pPr>
    <w:r>
      <w:rPr>
        <w:rStyle w:val="a5"/>
        <w:kern w:val="0"/>
        <w:sz w:val="24"/>
        <w:szCs w:val="24"/>
      </w:rPr>
      <w:fldChar w:fldCharType="begin"/>
    </w:r>
    <w:r>
      <w:rPr>
        <w:rStyle w:val="a5"/>
        <w:kern w:val="0"/>
        <w:sz w:val="24"/>
        <w:szCs w:val="24"/>
      </w:rPr>
      <w:instrText xml:space="preserve">PAGE  </w:instrText>
    </w:r>
    <w:r>
      <w:rPr>
        <w:rStyle w:val="a5"/>
        <w:kern w:val="0"/>
        <w:sz w:val="24"/>
        <w:szCs w:val="24"/>
      </w:rPr>
      <w:fldChar w:fldCharType="end"/>
    </w:r>
  </w:p>
  <w:p w:rsidR="00F650B0" w:rsidRDefault="00F650B0">
    <w:pPr>
      <w:pStyle w:val="a3"/>
      <w:jc w:val="left"/>
      <w:rPr>
        <w:kern w:val="0"/>
        <w:sz w:val="24"/>
        <w:szCs w:val="24"/>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B0" w:rsidRDefault="00F650B0">
    <w:pPr>
      <w:pStyle w:val="a3"/>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205B82">
      <w:rPr>
        <w:rStyle w:val="a5"/>
        <w:noProof/>
        <w:sz w:val="24"/>
      </w:rPr>
      <w:t>113</w:t>
    </w:r>
    <w:r>
      <w:rPr>
        <w:rStyle w:val="a5"/>
        <w:sz w:val="24"/>
      </w:rPr>
      <w:fldChar w:fldCharType="end"/>
    </w:r>
  </w:p>
  <w:p w:rsidR="00F650B0" w:rsidRDefault="00F650B0">
    <w:pPr>
      <w:pStyle w:val="a3"/>
      <w:ind w:right="360"/>
      <w:jc w:val="left"/>
      <w:rPr>
        <w:kern w:val="0"/>
        <w:sz w:val="24"/>
        <w:szCs w:val="24"/>
      </w:rPr>
    </w:pPr>
    <w:r>
      <w:rPr>
        <w:kern w:val="0"/>
        <w:sz w:val="24"/>
        <w:szCs w:val="24"/>
      </w:rPr>
      <w:t xml:space="preserve"> </w:t>
    </w:r>
    <w:r>
      <w:rPr>
        <w:kern w:val="0"/>
        <w:sz w:val="24"/>
        <w:szCs w:val="24"/>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B0" w:rsidRDefault="00F650B0">
    <w:pPr>
      <w:pStyle w:val="a3"/>
      <w:framePr w:wrap="around" w:vAnchor="text" w:hAnchor="margin" w:xAlign="center" w:y="1"/>
      <w:rPr>
        <w:rStyle w:val="a5"/>
        <w:sz w:val="22"/>
      </w:rPr>
    </w:pPr>
    <w:r>
      <w:rPr>
        <w:rStyle w:val="a5"/>
        <w:sz w:val="22"/>
      </w:rPr>
      <w:fldChar w:fldCharType="begin"/>
    </w:r>
    <w:r>
      <w:rPr>
        <w:rStyle w:val="a5"/>
        <w:sz w:val="22"/>
      </w:rPr>
      <w:instrText xml:space="preserve">PAGE  </w:instrText>
    </w:r>
    <w:r>
      <w:rPr>
        <w:rStyle w:val="a5"/>
        <w:sz w:val="22"/>
      </w:rPr>
      <w:fldChar w:fldCharType="separate"/>
    </w:r>
    <w:r w:rsidR="00205B82">
      <w:rPr>
        <w:rStyle w:val="a5"/>
        <w:noProof/>
        <w:sz w:val="22"/>
      </w:rPr>
      <w:t>8</w:t>
    </w:r>
    <w:r>
      <w:rPr>
        <w:rStyle w:val="a5"/>
        <w:sz w:val="22"/>
      </w:rPr>
      <w:fldChar w:fldCharType="end"/>
    </w:r>
  </w:p>
  <w:p w:rsidR="00F650B0" w:rsidRDefault="00F650B0">
    <w:pPr>
      <w:pStyle w:val="a3"/>
      <w:jc w:val="center"/>
      <w:rPr>
        <w:kern w:val="0"/>
        <w:sz w:val="20"/>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B0" w:rsidRDefault="00F650B0">
    <w:pPr>
      <w:pStyle w:val="a3"/>
      <w:jc w:val="center"/>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B0" w:rsidRDefault="00F650B0">
    <w:pPr>
      <w:pStyle w:val="a3"/>
      <w:framePr w:wrap="around" w:vAnchor="text" w:hAnchor="margin" w:xAlign="center" w:y="1"/>
      <w:jc w:val="left"/>
      <w:rPr>
        <w:rStyle w:val="a5"/>
        <w:kern w:val="0"/>
        <w:sz w:val="24"/>
        <w:szCs w:val="24"/>
      </w:rPr>
    </w:pPr>
    <w:r>
      <w:rPr>
        <w:rStyle w:val="a5"/>
        <w:kern w:val="0"/>
        <w:sz w:val="24"/>
        <w:szCs w:val="24"/>
      </w:rPr>
      <w:fldChar w:fldCharType="begin"/>
    </w:r>
    <w:r>
      <w:rPr>
        <w:rStyle w:val="a5"/>
        <w:kern w:val="0"/>
        <w:sz w:val="24"/>
        <w:szCs w:val="24"/>
      </w:rPr>
      <w:instrText xml:space="preserve">PAGE  </w:instrText>
    </w:r>
    <w:r>
      <w:rPr>
        <w:rStyle w:val="a5"/>
        <w:kern w:val="0"/>
        <w:sz w:val="24"/>
        <w:szCs w:val="24"/>
      </w:rPr>
      <w:fldChar w:fldCharType="end"/>
    </w:r>
  </w:p>
  <w:p w:rsidR="00F650B0" w:rsidRDefault="00F650B0">
    <w:pPr>
      <w:pStyle w:val="a3"/>
      <w:jc w:val="left"/>
      <w:rPr>
        <w:kern w:val="0"/>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B0" w:rsidRDefault="00F650B0">
    <w:pPr>
      <w:pStyle w:val="a3"/>
      <w:framePr w:wrap="around" w:vAnchor="text" w:hAnchor="margin" w:xAlign="center" w:y="1"/>
      <w:jc w:val="left"/>
      <w:rPr>
        <w:rStyle w:val="a5"/>
        <w:kern w:val="0"/>
        <w:sz w:val="24"/>
        <w:szCs w:val="24"/>
      </w:rPr>
    </w:pPr>
    <w:r>
      <w:rPr>
        <w:rStyle w:val="a5"/>
        <w:sz w:val="20"/>
      </w:rPr>
      <w:t xml:space="preserve">     </w:t>
    </w:r>
  </w:p>
  <w:p w:rsidR="00F650B0" w:rsidRDefault="00F650B0">
    <w:pPr>
      <w:pStyle w:val="a3"/>
      <w:jc w:val="center"/>
      <w:rPr>
        <w:kern w:val="0"/>
        <w:sz w:val="24"/>
        <w:szCs w:val="24"/>
      </w:rPr>
    </w:pPr>
    <w:r>
      <w:rPr>
        <w:rStyle w:val="a5"/>
        <w:sz w:val="24"/>
      </w:rPr>
      <w:fldChar w:fldCharType="begin"/>
    </w:r>
    <w:r>
      <w:rPr>
        <w:rStyle w:val="a5"/>
        <w:sz w:val="24"/>
      </w:rPr>
      <w:instrText xml:space="preserve"> PAGE </w:instrText>
    </w:r>
    <w:r>
      <w:rPr>
        <w:rStyle w:val="a5"/>
        <w:sz w:val="24"/>
      </w:rPr>
      <w:fldChar w:fldCharType="separate"/>
    </w:r>
    <w:r w:rsidR="00205B82">
      <w:rPr>
        <w:rStyle w:val="a5"/>
        <w:noProof/>
        <w:sz w:val="24"/>
      </w:rPr>
      <w:t>79</w:t>
    </w:r>
    <w:r>
      <w:rPr>
        <w:rStyle w:val="a5"/>
        <w:sz w:val="2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B0" w:rsidRDefault="00F650B0">
    <w:pPr>
      <w:pStyle w:val="a3"/>
      <w:framePr w:wrap="around" w:vAnchor="text" w:hAnchor="margin" w:xAlign="center" w:y="1"/>
      <w:jc w:val="center"/>
      <w:rPr>
        <w:rStyle w:val="a5"/>
        <w:sz w:val="20"/>
      </w:rPr>
    </w:pPr>
    <w:r>
      <w:rPr>
        <w:rStyle w:val="a5"/>
        <w:sz w:val="20"/>
      </w:rPr>
      <w:fldChar w:fldCharType="begin"/>
    </w:r>
    <w:r>
      <w:rPr>
        <w:rStyle w:val="a5"/>
        <w:sz w:val="20"/>
      </w:rPr>
      <w:instrText xml:space="preserve">PAGE  </w:instrText>
    </w:r>
    <w:r>
      <w:rPr>
        <w:rStyle w:val="a5"/>
        <w:sz w:val="20"/>
      </w:rPr>
      <w:fldChar w:fldCharType="separate"/>
    </w:r>
    <w:r w:rsidR="00205B82">
      <w:rPr>
        <w:rStyle w:val="a5"/>
        <w:noProof/>
        <w:sz w:val="20"/>
      </w:rPr>
      <w:t>95</w:t>
    </w:r>
    <w:r>
      <w:rPr>
        <w:rStyle w:val="a5"/>
        <w:sz w:val="20"/>
      </w:rPr>
      <w:fldChar w:fldCharType="end"/>
    </w:r>
  </w:p>
  <w:p w:rsidR="00F650B0" w:rsidRDefault="00F650B0">
    <w:pPr>
      <w:pStyle w:val="a3"/>
      <w:jc w:val="center"/>
      <w:rPr>
        <w:kern w:val="0"/>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B0" w:rsidRDefault="00F650B0">
    <w:pPr>
      <w:pStyle w:val="a3"/>
      <w:framePr w:wrap="around" w:vAnchor="text" w:hAnchor="margin" w:xAlign="center" w:y="1"/>
      <w:jc w:val="left"/>
      <w:rPr>
        <w:rStyle w:val="a5"/>
        <w:kern w:val="0"/>
        <w:sz w:val="24"/>
        <w:szCs w:val="24"/>
      </w:rPr>
    </w:pPr>
    <w:r>
      <w:rPr>
        <w:rStyle w:val="a5"/>
        <w:kern w:val="0"/>
        <w:sz w:val="24"/>
        <w:szCs w:val="24"/>
      </w:rPr>
      <w:fldChar w:fldCharType="begin"/>
    </w:r>
    <w:r>
      <w:rPr>
        <w:rStyle w:val="a5"/>
        <w:kern w:val="0"/>
        <w:sz w:val="24"/>
        <w:szCs w:val="24"/>
      </w:rPr>
      <w:instrText xml:space="preserve">PAGE  </w:instrText>
    </w:r>
    <w:r>
      <w:rPr>
        <w:rStyle w:val="a5"/>
        <w:kern w:val="0"/>
        <w:sz w:val="24"/>
        <w:szCs w:val="24"/>
      </w:rPr>
      <w:fldChar w:fldCharType="end"/>
    </w:r>
  </w:p>
  <w:p w:rsidR="00F650B0" w:rsidRDefault="00F650B0">
    <w:pPr>
      <w:pStyle w:val="a3"/>
      <w:ind w:right="360"/>
      <w:jc w:val="left"/>
      <w:rPr>
        <w:kern w:val="0"/>
        <w:sz w:val="24"/>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B0" w:rsidRDefault="00F650B0">
    <w:pPr>
      <w:pStyle w:val="a3"/>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205B82">
      <w:rPr>
        <w:rStyle w:val="a5"/>
        <w:noProof/>
        <w:sz w:val="24"/>
      </w:rPr>
      <w:t>107</w:t>
    </w:r>
    <w:r>
      <w:rPr>
        <w:rStyle w:val="a5"/>
        <w:sz w:val="24"/>
      </w:rPr>
      <w:fldChar w:fldCharType="end"/>
    </w:r>
  </w:p>
  <w:p w:rsidR="00F650B0" w:rsidRDefault="00F650B0">
    <w:pPr>
      <w:pStyle w:val="a3"/>
      <w:ind w:right="360"/>
      <w:jc w:val="left"/>
      <w:rPr>
        <w:kern w:val="0"/>
        <w:sz w:val="24"/>
        <w:szCs w:val="24"/>
      </w:rPr>
    </w:pPr>
    <w:r>
      <w:rPr>
        <w:kern w:val="0"/>
        <w:sz w:val="24"/>
        <w:szCs w:val="24"/>
      </w:rPr>
      <w:t xml:space="preserve"> </w:t>
    </w:r>
    <w:r>
      <w:rPr>
        <w:kern w:val="0"/>
        <w:sz w:val="24"/>
        <w:szCs w:val="24"/>
      </w:rPr>
      <w:tab/>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0B0" w:rsidRDefault="00F650B0">
    <w:pPr>
      <w:pStyle w:val="a3"/>
      <w:framePr w:wrap="around" w:vAnchor="text" w:hAnchor="margin" w:xAlign="center" w:y="1"/>
      <w:jc w:val="left"/>
      <w:rPr>
        <w:rStyle w:val="a5"/>
        <w:kern w:val="0"/>
        <w:sz w:val="24"/>
        <w:szCs w:val="24"/>
      </w:rPr>
    </w:pPr>
    <w:r>
      <w:rPr>
        <w:rStyle w:val="a5"/>
        <w:kern w:val="0"/>
        <w:sz w:val="24"/>
        <w:szCs w:val="24"/>
      </w:rPr>
      <w:fldChar w:fldCharType="begin"/>
    </w:r>
    <w:r>
      <w:rPr>
        <w:rStyle w:val="a5"/>
        <w:kern w:val="0"/>
        <w:sz w:val="24"/>
        <w:szCs w:val="24"/>
      </w:rPr>
      <w:instrText xml:space="preserve">PAGE  </w:instrText>
    </w:r>
    <w:r>
      <w:rPr>
        <w:rStyle w:val="a5"/>
        <w:kern w:val="0"/>
        <w:sz w:val="24"/>
        <w:szCs w:val="24"/>
      </w:rPr>
      <w:fldChar w:fldCharType="end"/>
    </w:r>
  </w:p>
  <w:p w:rsidR="00F650B0" w:rsidRDefault="00F650B0">
    <w:pPr>
      <w:pStyle w:val="a3"/>
      <w:ind w:right="360"/>
      <w:jc w:val="left"/>
      <w:rPr>
        <w:kern w:val="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8D4"/>
    <w:multiLevelType w:val="hybridMultilevel"/>
    <w:tmpl w:val="2FD8B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B84273"/>
    <w:multiLevelType w:val="hybridMultilevel"/>
    <w:tmpl w:val="5E2AE73C"/>
    <w:lvl w:ilvl="0" w:tplc="661A6964">
      <w:start w:val="1"/>
      <w:numFmt w:val="bullet"/>
      <w:lvlText w:val=""/>
      <w:lvlJc w:val="left"/>
      <w:pPr>
        <w:tabs>
          <w:tab w:val="num" w:pos="2694"/>
        </w:tabs>
        <w:ind w:left="2694" w:firstLine="1134"/>
      </w:pPr>
      <w:rPr>
        <w:rFonts w:ascii="Wingdings" w:hAnsi="Wingdings" w:hint="default"/>
        <w:color w:val="800000"/>
      </w:rPr>
    </w:lvl>
    <w:lvl w:ilvl="1" w:tplc="04190003">
      <w:start w:val="1"/>
      <w:numFmt w:val="bullet"/>
      <w:lvlText w:val="o"/>
      <w:lvlJc w:val="left"/>
      <w:pPr>
        <w:tabs>
          <w:tab w:val="num" w:pos="1440"/>
        </w:tabs>
        <w:ind w:left="1440" w:hanging="360"/>
      </w:pPr>
      <w:rPr>
        <w:rFonts w:ascii="Courier New" w:hAnsi="Courier New" w:hint="default"/>
      </w:rPr>
    </w:lvl>
    <w:lvl w:ilvl="2" w:tplc="668229E6">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A800BF"/>
    <w:multiLevelType w:val="hybridMultilevel"/>
    <w:tmpl w:val="C046B142"/>
    <w:lvl w:ilvl="0" w:tplc="CB565D5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652A8E"/>
    <w:multiLevelType w:val="hybridMultilevel"/>
    <w:tmpl w:val="999EE92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4762286"/>
    <w:multiLevelType w:val="hybridMultilevel"/>
    <w:tmpl w:val="30AC7C5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189D035C"/>
    <w:multiLevelType w:val="hybridMultilevel"/>
    <w:tmpl w:val="024A3FD6"/>
    <w:lvl w:ilvl="0" w:tplc="CB565D5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0F38F6"/>
    <w:multiLevelType w:val="hybridMultilevel"/>
    <w:tmpl w:val="EFE83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FF1955"/>
    <w:multiLevelType w:val="hybridMultilevel"/>
    <w:tmpl w:val="2F74C5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E35FA4"/>
    <w:multiLevelType w:val="hybridMultilevel"/>
    <w:tmpl w:val="4E06C6EA"/>
    <w:lvl w:ilvl="0" w:tplc="851E5AD4">
      <w:start w:val="1"/>
      <w:numFmt w:val="bullet"/>
      <w:pStyle w:val="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DD30B0"/>
    <w:multiLevelType w:val="hybridMultilevel"/>
    <w:tmpl w:val="01C07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DC11166"/>
    <w:multiLevelType w:val="hybridMultilevel"/>
    <w:tmpl w:val="3C02725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05F574D"/>
    <w:multiLevelType w:val="hybridMultilevel"/>
    <w:tmpl w:val="21B0D5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71B442A"/>
    <w:multiLevelType w:val="hybridMultilevel"/>
    <w:tmpl w:val="9A54F8D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DDF44CD"/>
    <w:multiLevelType w:val="hybridMultilevel"/>
    <w:tmpl w:val="42202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3946F6"/>
    <w:multiLevelType w:val="hybridMultilevel"/>
    <w:tmpl w:val="1C72C84E"/>
    <w:lvl w:ilvl="0" w:tplc="CB565D56">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A0B5F73"/>
    <w:multiLevelType w:val="hybridMultilevel"/>
    <w:tmpl w:val="31C24C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3B46E17"/>
    <w:multiLevelType w:val="hybridMultilevel"/>
    <w:tmpl w:val="7698394E"/>
    <w:lvl w:ilvl="0" w:tplc="FFFFFFFF">
      <w:start w:val="1"/>
      <w:numFmt w:val="upperRoman"/>
      <w:pStyle w:val="1-1"/>
      <w:lvlText w:val="%1."/>
      <w:lvlJc w:val="right"/>
      <w:pPr>
        <w:tabs>
          <w:tab w:val="num" w:pos="1315"/>
        </w:tabs>
        <w:ind w:left="1315" w:hanging="180"/>
      </w:pPr>
      <w:rPr>
        <w:rFonts w:cs="Times New Roman"/>
      </w:rPr>
    </w:lvl>
    <w:lvl w:ilvl="1" w:tplc="FFFFFFFF">
      <w:numFmt w:val="none"/>
      <w:lvlText w:val=""/>
      <w:lvlJc w:val="left"/>
      <w:pPr>
        <w:tabs>
          <w:tab w:val="num" w:pos="-1057"/>
        </w:tabs>
      </w:pPr>
      <w:rPr>
        <w:rFonts w:cs="Times New Roman"/>
      </w:rPr>
    </w:lvl>
    <w:lvl w:ilvl="2" w:tplc="FFFFFFFF">
      <w:numFmt w:val="none"/>
      <w:lvlText w:val=""/>
      <w:lvlJc w:val="left"/>
      <w:pPr>
        <w:tabs>
          <w:tab w:val="num" w:pos="-1057"/>
        </w:tabs>
      </w:pPr>
      <w:rPr>
        <w:rFonts w:cs="Times New Roman"/>
      </w:rPr>
    </w:lvl>
    <w:lvl w:ilvl="3" w:tplc="FFFFFFFF">
      <w:numFmt w:val="none"/>
      <w:lvlText w:val=""/>
      <w:lvlJc w:val="left"/>
      <w:pPr>
        <w:tabs>
          <w:tab w:val="num" w:pos="-1057"/>
        </w:tabs>
      </w:pPr>
      <w:rPr>
        <w:rFonts w:cs="Times New Roman"/>
      </w:rPr>
    </w:lvl>
    <w:lvl w:ilvl="4" w:tplc="FFFFFFFF">
      <w:numFmt w:val="none"/>
      <w:lvlText w:val=""/>
      <w:lvlJc w:val="left"/>
      <w:pPr>
        <w:tabs>
          <w:tab w:val="num" w:pos="-1057"/>
        </w:tabs>
      </w:pPr>
      <w:rPr>
        <w:rFonts w:cs="Times New Roman"/>
      </w:rPr>
    </w:lvl>
    <w:lvl w:ilvl="5" w:tplc="FFFFFFFF">
      <w:numFmt w:val="none"/>
      <w:lvlText w:val=""/>
      <w:lvlJc w:val="left"/>
      <w:pPr>
        <w:tabs>
          <w:tab w:val="num" w:pos="-1057"/>
        </w:tabs>
      </w:pPr>
      <w:rPr>
        <w:rFonts w:cs="Times New Roman"/>
      </w:rPr>
    </w:lvl>
    <w:lvl w:ilvl="6" w:tplc="FFFFFFFF">
      <w:numFmt w:val="none"/>
      <w:lvlText w:val=""/>
      <w:lvlJc w:val="left"/>
      <w:pPr>
        <w:tabs>
          <w:tab w:val="num" w:pos="-1057"/>
        </w:tabs>
      </w:pPr>
      <w:rPr>
        <w:rFonts w:cs="Times New Roman"/>
      </w:rPr>
    </w:lvl>
    <w:lvl w:ilvl="7" w:tplc="FFFFFFFF">
      <w:numFmt w:val="none"/>
      <w:lvlText w:val=""/>
      <w:lvlJc w:val="left"/>
      <w:pPr>
        <w:tabs>
          <w:tab w:val="num" w:pos="-1057"/>
        </w:tabs>
      </w:pPr>
      <w:rPr>
        <w:rFonts w:cs="Times New Roman"/>
      </w:rPr>
    </w:lvl>
    <w:lvl w:ilvl="8" w:tplc="FFFFFFFF">
      <w:numFmt w:val="none"/>
      <w:lvlText w:val=""/>
      <w:lvlJc w:val="left"/>
      <w:pPr>
        <w:tabs>
          <w:tab w:val="num" w:pos="-1057"/>
        </w:tabs>
      </w:pPr>
      <w:rPr>
        <w:rFonts w:cs="Times New Roman"/>
      </w:rPr>
    </w:lvl>
  </w:abstractNum>
  <w:abstractNum w:abstractNumId="17">
    <w:nsid w:val="581E2E3D"/>
    <w:multiLevelType w:val="hybridMultilevel"/>
    <w:tmpl w:val="4E7C4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E75635"/>
    <w:multiLevelType w:val="hybridMultilevel"/>
    <w:tmpl w:val="E33E4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75F7039"/>
    <w:multiLevelType w:val="hybridMultilevel"/>
    <w:tmpl w:val="F914FD8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0">
    <w:nsid w:val="7B60632A"/>
    <w:multiLevelType w:val="hybridMultilevel"/>
    <w:tmpl w:val="226CE480"/>
    <w:lvl w:ilvl="0" w:tplc="102CC9D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7DD23C85"/>
    <w:multiLevelType w:val="multilevel"/>
    <w:tmpl w:val="00C49B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2"/>
  </w:num>
  <w:num w:numId="2">
    <w:abstractNumId w:val="19"/>
  </w:num>
  <w:num w:numId="3">
    <w:abstractNumId w:val="21"/>
    <w:lvlOverride w:ilvl="0"/>
    <w:lvlOverride w:ilvl="1"/>
    <w:lvlOverride w:ilvl="2"/>
    <w:lvlOverride w:ilvl="3"/>
    <w:lvlOverride w:ilvl="4"/>
    <w:lvlOverride w:ilvl="5"/>
    <w:lvlOverride w:ilvl="6"/>
    <w:lvlOverride w:ilvl="7"/>
    <w:lvlOverride w:ilvl="8"/>
  </w:num>
  <w:num w:numId="4">
    <w:abstractNumId w:val="6"/>
  </w:num>
  <w:num w:numId="5">
    <w:abstractNumId w:val="17"/>
  </w:num>
  <w:num w:numId="6">
    <w:abstractNumId w:val="13"/>
  </w:num>
  <w:num w:numId="7">
    <w:abstractNumId w:val="0"/>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8"/>
  </w:num>
  <w:num w:numId="13">
    <w:abstractNumId w:val="11"/>
  </w:num>
  <w:num w:numId="14">
    <w:abstractNumId w:val="1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4"/>
  </w:num>
  <w:num w:numId="19">
    <w:abstractNumId w:val="9"/>
  </w:num>
  <w:num w:numId="20">
    <w:abstractNumId w:val="7"/>
  </w:num>
  <w:num w:numId="21">
    <w:abstractNumId w:val="5"/>
  </w:num>
  <w:num w:numId="22">
    <w:abstractNumId w:val="14"/>
  </w:num>
  <w:num w:numId="23">
    <w:abstractNumId w:val="2"/>
  </w:num>
  <w:num w:numId="24">
    <w:abstractNumId w:val="3"/>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ru-RU" w:vendorID="1" w:dllVersion="512" w:checkStyle="0"/>
  <w:defaultTabStop w:val="708"/>
  <w:characterSpacingControl w:val="doNotCompress"/>
  <w:footnotePr>
    <w:footnote w:id="-1"/>
    <w:footnote w:id="0"/>
  </w:footnotePr>
  <w:endnotePr>
    <w:endnote w:id="-1"/>
    <w:endnote w:id="0"/>
  </w:endnotePr>
  <w:compat/>
  <w:rsids>
    <w:rsidRoot w:val="00936A06"/>
    <w:rsid w:val="00205B82"/>
    <w:rsid w:val="002C0C49"/>
    <w:rsid w:val="00913085"/>
    <w:rsid w:val="00936A06"/>
    <w:rsid w:val="00D97714"/>
    <w:rsid w:val="00DC770A"/>
    <w:rsid w:val="00EB235E"/>
    <w:rsid w:val="00ED12DD"/>
    <w:rsid w:val="00F65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after="100"/>
    </w:pPr>
    <w:rPr>
      <w:sz w:val="24"/>
    </w:rPr>
  </w:style>
  <w:style w:type="paragraph" w:styleId="10">
    <w:name w:val="heading 1"/>
    <w:aliases w:val="Заголовок 1 Знак Знак,Заголовок 1 Знак Знак Знак,БЛОК"/>
    <w:basedOn w:val="a"/>
    <w:next w:val="a"/>
    <w:qFormat/>
    <w:pPr>
      <w:keepNext/>
      <w:spacing w:before="240" w:after="60"/>
      <w:outlineLvl w:val="0"/>
    </w:pPr>
    <w:rPr>
      <w:rFonts w:ascii="Arial" w:hAnsi="Arial" w:cs="Arial"/>
      <w:b/>
      <w:bCs/>
      <w:kern w:val="32"/>
      <w:sz w:val="32"/>
      <w:szCs w:val="32"/>
    </w:rPr>
  </w:style>
  <w:style w:type="paragraph" w:styleId="2">
    <w:name w:val="heading 2"/>
    <w:aliases w:val="Заголовок 2 Знак Знак Знак Знак,Заголовок 2 Знак Знак Знак Знак Знак Знак Знак Знак Знак,Знак3,Знак2,Знак2 Знак,Заголовок 2 Знак,Заголовок 2 Знак Знак"/>
    <w:basedOn w:val="a"/>
    <w:next w:val="a"/>
    <w:qFormat/>
    <w:pPr>
      <w:keepNext/>
      <w:spacing w:before="240" w:after="60"/>
      <w:outlineLvl w:val="1"/>
    </w:pPr>
    <w:rPr>
      <w:rFonts w:ascii="Arial" w:hAnsi="Arial" w:cs="Arial"/>
      <w:b/>
      <w:bCs/>
      <w:i/>
      <w:iCs/>
      <w:sz w:val="28"/>
      <w:szCs w:val="28"/>
    </w:rPr>
  </w:style>
  <w:style w:type="paragraph" w:styleId="3">
    <w:name w:val="heading 3"/>
    <w:aliases w:val="ПодЗаголовок,Знак,Знак1,Знак3 Знак"/>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0" w:after="0"/>
      <w:ind w:firstLine="709"/>
      <w:jc w:val="both"/>
      <w:outlineLvl w:val="3"/>
    </w:pPr>
    <w:rPr>
      <w:b/>
      <w:bCs/>
      <w:i/>
      <w:iCs/>
      <w:szCs w:val="24"/>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spacing w:before="240" w:after="60"/>
      <w:outlineLvl w:val="5"/>
    </w:pPr>
    <w:rPr>
      <w:b/>
      <w:bCs/>
      <w:sz w:val="22"/>
      <w:szCs w:val="22"/>
    </w:rPr>
  </w:style>
  <w:style w:type="paragraph" w:styleId="7">
    <w:name w:val="heading 7"/>
    <w:basedOn w:val="a"/>
    <w:next w:val="a"/>
    <w:qFormat/>
    <w:pPr>
      <w:spacing w:before="240" w:after="60"/>
      <w:outlineLvl w:val="6"/>
    </w:pPr>
    <w:rPr>
      <w:szCs w:val="24"/>
    </w:rPr>
  </w:style>
  <w:style w:type="paragraph" w:styleId="8">
    <w:name w:val="heading 8"/>
    <w:basedOn w:val="a"/>
    <w:next w:val="a"/>
    <w:qFormat/>
    <w:pPr>
      <w:spacing w:before="240" w:after="60"/>
      <w:outlineLvl w:val="7"/>
    </w:pPr>
    <w:rPr>
      <w:i/>
      <w:iCs/>
      <w:szCs w:val="24"/>
    </w:rPr>
  </w:style>
  <w:style w:type="paragraph" w:styleId="9">
    <w:name w:val="heading 9"/>
    <w:basedOn w:val="a"/>
    <w:next w:val="a"/>
    <w:qFormat/>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semiHidden/>
    <w:pPr>
      <w:tabs>
        <w:tab w:val="center" w:pos="4677"/>
        <w:tab w:val="right" w:pos="9355"/>
      </w:tabs>
      <w:spacing w:before="0" w:after="0"/>
      <w:jc w:val="both"/>
    </w:pPr>
    <w:rPr>
      <w:kern w:val="28"/>
      <w:sz w:val="28"/>
    </w:rPr>
  </w:style>
  <w:style w:type="paragraph" w:styleId="a4">
    <w:name w:val="footer"/>
    <w:basedOn w:val="a"/>
    <w:semiHidden/>
    <w:pPr>
      <w:tabs>
        <w:tab w:val="center" w:pos="4677"/>
        <w:tab w:val="right" w:pos="9355"/>
      </w:tabs>
      <w:spacing w:before="0" w:after="0"/>
    </w:pPr>
    <w:rPr>
      <w:szCs w:val="24"/>
    </w:rPr>
  </w:style>
  <w:style w:type="character" w:styleId="a5">
    <w:name w:val="page number"/>
    <w:semiHidden/>
    <w:rPr>
      <w:rFonts w:cs="Times New Roman"/>
    </w:rPr>
  </w:style>
  <w:style w:type="paragraph" w:styleId="a6">
    <w:name w:val="Body Text"/>
    <w:aliases w:val="bt,Знак1 Знак,Основной текст Знак1,Основной текст Знак Знак,Основной текст1,text,Body Text2,Îñíîâíîé òåêñò1,Iniiaiie oaeno1,Основной тек,Знак Знак Знак, Знак1 Знак, Знак Знак Знак, Знак, Знак Знак Знак Знак, Знак Знак, Зна"/>
    <w:basedOn w:val="a"/>
    <w:semiHidden/>
    <w:pPr>
      <w:spacing w:before="0" w:after="0"/>
    </w:pPr>
    <w:rPr>
      <w:rFonts w:ascii="Arial" w:hAnsi="Arial" w:cs="Arial"/>
      <w:sz w:val="26"/>
      <w:szCs w:val="28"/>
    </w:rPr>
  </w:style>
  <w:style w:type="paragraph" w:styleId="20">
    <w:name w:val="Body Text Indent 2"/>
    <w:aliases w:val="Знак4,Знак Знак Знак Знак Знак,Знак Знак Знак Знак Знак Знак,Знак Знак Знак Знак,Знак Знак Знак Знак Знак Знак Знак,Знак Знак Знак Знак Знак Знак Знак Знак Знак"/>
    <w:basedOn w:val="a"/>
    <w:semiHidden/>
    <w:pPr>
      <w:spacing w:before="0" w:after="120" w:line="480" w:lineRule="auto"/>
      <w:ind w:left="283"/>
    </w:pPr>
    <w:rPr>
      <w:szCs w:val="24"/>
    </w:rPr>
  </w:style>
  <w:style w:type="paragraph" w:styleId="a7">
    <w:name w:val="Normal (Web)"/>
    <w:basedOn w:val="a"/>
    <w:semiHidden/>
    <w:pPr>
      <w:spacing w:beforeAutospacing="1" w:afterAutospacing="1"/>
    </w:pPr>
    <w:rPr>
      <w:szCs w:val="24"/>
    </w:rPr>
  </w:style>
  <w:style w:type="paragraph" w:styleId="21">
    <w:name w:val="Body Text 2"/>
    <w:basedOn w:val="a"/>
    <w:semiHidden/>
    <w:pPr>
      <w:spacing w:before="0" w:after="0" w:line="360" w:lineRule="auto"/>
      <w:jc w:val="both"/>
    </w:pPr>
    <w:rPr>
      <w:b/>
      <w:sz w:val="28"/>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11">
    <w:name w:val="Стиль1"/>
    <w:basedOn w:val="a"/>
    <w:pPr>
      <w:spacing w:before="120" w:after="120"/>
      <w:jc w:val="both"/>
    </w:pPr>
    <w:rPr>
      <w:szCs w:val="24"/>
    </w:rPr>
  </w:style>
  <w:style w:type="paragraph" w:customStyle="1" w:styleId="a8">
    <w:name w:val="Астрахань Знак"/>
    <w:basedOn w:val="a"/>
    <w:autoRedefine/>
    <w:pPr>
      <w:spacing w:before="120" w:after="120"/>
      <w:jc w:val="both"/>
    </w:pPr>
    <w:rPr>
      <w:rFonts w:ascii="Arial" w:hAnsi="Arial"/>
      <w:sz w:val="22"/>
    </w:rPr>
  </w:style>
  <w:style w:type="paragraph" w:customStyle="1" w:styleId="S">
    <w:name w:val="S_Обычный"/>
    <w:basedOn w:val="a"/>
    <w:autoRedefine/>
    <w:pPr>
      <w:spacing w:line="360" w:lineRule="auto"/>
      <w:ind w:firstLine="709"/>
      <w:jc w:val="both"/>
    </w:pPr>
    <w:rPr>
      <w:color w:val="000000"/>
      <w:lang w:val="en-US"/>
    </w:rPr>
  </w:style>
  <w:style w:type="paragraph" w:customStyle="1" w:styleId="a9">
    <w:name w:val="Обычный + красная строка"/>
    <w:basedOn w:val="a"/>
    <w:pPr>
      <w:widowControl w:val="0"/>
      <w:autoSpaceDE w:val="0"/>
      <w:autoSpaceDN w:val="0"/>
      <w:adjustRightInd w:val="0"/>
      <w:spacing w:before="0" w:after="0" w:line="360" w:lineRule="auto"/>
      <w:ind w:firstLine="720"/>
      <w:jc w:val="both"/>
    </w:pPr>
  </w:style>
  <w:style w:type="paragraph" w:styleId="aa">
    <w:name w:val="caption"/>
    <w:basedOn w:val="a"/>
    <w:next w:val="a"/>
    <w:qFormat/>
    <w:pPr>
      <w:keepNext/>
      <w:widowControl w:val="0"/>
      <w:suppressAutoHyphens/>
      <w:spacing w:before="120" w:after="120" w:line="360" w:lineRule="auto"/>
      <w:ind w:left="720" w:right="567"/>
    </w:pPr>
    <w:rPr>
      <w:b/>
    </w:rPr>
  </w:style>
  <w:style w:type="paragraph" w:customStyle="1" w:styleId="-">
    <w:name w:val="Таблица - шапка"/>
    <w:basedOn w:val="a"/>
    <w:pPr>
      <w:suppressAutoHyphens/>
      <w:spacing w:before="40" w:after="40"/>
      <w:jc w:val="center"/>
    </w:pPr>
    <w:rPr>
      <w:rFonts w:ascii="Arial" w:hAnsi="Arial" w:cs="Arial"/>
      <w:b/>
      <w:sz w:val="20"/>
    </w:rPr>
  </w:style>
  <w:style w:type="paragraph" w:customStyle="1" w:styleId="-0">
    <w:name w:val="Таблица - текст выделенный"/>
    <w:basedOn w:val="a6"/>
    <w:pPr>
      <w:suppressAutoHyphens/>
      <w:spacing w:before="40" w:after="40"/>
      <w:jc w:val="both"/>
    </w:pPr>
    <w:rPr>
      <w:b/>
      <w:sz w:val="20"/>
      <w:szCs w:val="20"/>
    </w:rPr>
  </w:style>
  <w:style w:type="paragraph" w:customStyle="1" w:styleId="40">
    <w:name w:val="Стиль4 Знак Знак Знак Знак"/>
    <w:basedOn w:val="ab"/>
    <w:pPr>
      <w:spacing w:before="0" w:after="0"/>
      <w:ind w:left="0" w:firstLine="708"/>
      <w:jc w:val="both"/>
    </w:pPr>
    <w:rPr>
      <w:szCs w:val="24"/>
    </w:rPr>
  </w:style>
  <w:style w:type="paragraph" w:styleId="ab">
    <w:name w:val="Body Text Indent"/>
    <w:aliases w:val="Нумерованный список !!,Основной текст 1,Надин стиль,Основной текст с отступом Знак,Основной текст 1 Знак,Основной текст с отступом Знак1,Основной текст без отступа,Мой Заголовок 1,Основной текст с отступом Знак Знак"/>
    <w:basedOn w:val="a"/>
    <w:semiHidden/>
    <w:pPr>
      <w:spacing w:after="120"/>
      <w:ind w:left="283"/>
    </w:pPr>
  </w:style>
  <w:style w:type="paragraph" w:customStyle="1" w:styleId="-1">
    <w:name w:val="Таблица - центр"/>
    <w:basedOn w:val="11"/>
    <w:pPr>
      <w:spacing w:before="0" w:after="0"/>
      <w:jc w:val="center"/>
    </w:pPr>
    <w:rPr>
      <w:szCs w:val="20"/>
    </w:rPr>
  </w:style>
  <w:style w:type="paragraph" w:customStyle="1" w:styleId="S0">
    <w:name w:val="S_Обычний подчёркнутый"/>
    <w:basedOn w:val="a"/>
    <w:autoRedefine/>
    <w:pPr>
      <w:tabs>
        <w:tab w:val="center" w:pos="4677"/>
        <w:tab w:val="left" w:pos="6345"/>
      </w:tabs>
      <w:jc w:val="center"/>
    </w:pPr>
    <w:rPr>
      <w:i/>
      <w:iCs/>
      <w:color w:val="000000"/>
      <w:sz w:val="2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c">
    <w:name w:val="footnote text"/>
    <w:aliases w:val="Текст сноски Знак1,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
    <w:basedOn w:val="a"/>
    <w:semiHidden/>
    <w:pPr>
      <w:spacing w:before="0" w:after="0"/>
    </w:pPr>
    <w:rPr>
      <w:sz w:val="20"/>
    </w:rPr>
  </w:style>
  <w:style w:type="paragraph" w:customStyle="1" w:styleId="ConsTitle">
    <w:name w:val="ConsTitle"/>
    <w:pPr>
      <w:widowControl w:val="0"/>
    </w:pPr>
    <w:rPr>
      <w:rFonts w:ascii="Arial" w:hAnsi="Arial"/>
      <w:b/>
      <w:sz w:val="16"/>
    </w:rPr>
  </w:style>
  <w:style w:type="character" w:styleId="ad">
    <w:name w:val="Strong"/>
    <w:qFormat/>
    <w:rPr>
      <w:rFonts w:cs="Times New Roman"/>
      <w:b/>
      <w:bCs/>
    </w:rPr>
  </w:style>
  <w:style w:type="paragraph" w:customStyle="1" w:styleId="ConsCell">
    <w:name w:val="ConsCell"/>
    <w:pPr>
      <w:widowControl w:val="0"/>
      <w:autoSpaceDE w:val="0"/>
      <w:autoSpaceDN w:val="0"/>
      <w:adjustRightInd w:val="0"/>
    </w:pPr>
    <w:rPr>
      <w:rFonts w:ascii="Arial" w:hAnsi="Arial" w:cs="Arial"/>
    </w:rPr>
  </w:style>
  <w:style w:type="paragraph" w:styleId="30">
    <w:name w:val="Body Text Indent 3"/>
    <w:basedOn w:val="a"/>
    <w:semiHidden/>
    <w:pPr>
      <w:spacing w:before="0" w:after="120"/>
      <w:ind w:left="283"/>
    </w:pPr>
    <w:rPr>
      <w:sz w:val="16"/>
      <w:szCs w:val="16"/>
    </w:rPr>
  </w:style>
  <w:style w:type="character" w:styleId="ae">
    <w:name w:val="Hyperlink"/>
    <w:semiHidden/>
    <w:rPr>
      <w:rFonts w:ascii="Arial" w:hAnsi="Arial" w:cs="Arial"/>
      <w:color w:val="1E4C6A"/>
      <w:sz w:val="16"/>
      <w:szCs w:val="16"/>
      <w:u w:val="none"/>
      <w:effect w:val="none"/>
    </w:rPr>
  </w:style>
  <w:style w:type="paragraph" w:customStyle="1" w:styleId="31">
    <w:name w:val="Стиль3"/>
    <w:basedOn w:val="a"/>
    <w:pPr>
      <w:tabs>
        <w:tab w:val="num" w:pos="720"/>
      </w:tabs>
      <w:spacing w:before="0" w:after="0"/>
      <w:ind w:left="720" w:hanging="360"/>
      <w:jc w:val="both"/>
    </w:pPr>
  </w:style>
  <w:style w:type="character" w:customStyle="1" w:styleId="pagefont1">
    <w:name w:val="pagefont1"/>
    <w:rPr>
      <w:rFonts w:ascii="Verdana" w:hAnsi="Verdana" w:cs="Times New Roman"/>
      <w:sz w:val="18"/>
      <w:szCs w:val="18"/>
    </w:rPr>
  </w:style>
  <w:style w:type="paragraph" w:styleId="32">
    <w:name w:val="Body Text 3"/>
    <w:basedOn w:val="a"/>
    <w:semiHidden/>
    <w:pPr>
      <w:spacing w:before="0" w:after="120"/>
    </w:pPr>
    <w:rPr>
      <w:sz w:val="16"/>
      <w:szCs w:val="16"/>
    </w:rPr>
  </w:style>
  <w:style w:type="paragraph" w:customStyle="1" w:styleId="IniiaiieoaenonionooiiiIniiaiieoaenoaieeaaa">
    <w:name w:val="Iniiaiie oaeno n ionooiii.Iniiaiie oaeno aieeaaa"/>
    <w:basedOn w:val="a"/>
    <w:pPr>
      <w:widowControl w:val="0"/>
      <w:spacing w:before="0" w:after="0"/>
      <w:jc w:val="both"/>
    </w:pPr>
    <w:rPr>
      <w:b/>
      <w:sz w:val="28"/>
    </w:rPr>
  </w:style>
  <w:style w:type="paragraph" w:customStyle="1" w:styleId="af">
    <w:name w:val="Пенза_рис."/>
    <w:basedOn w:val="a"/>
    <w:pPr>
      <w:keepNext/>
      <w:spacing w:before="120" w:after="120"/>
      <w:outlineLvl w:val="0"/>
    </w:pPr>
    <w:rPr>
      <w:rFonts w:ascii="MagistralC" w:hAnsi="MagistralC"/>
      <w:b/>
      <w:sz w:val="18"/>
      <w:szCs w:val="18"/>
    </w:rPr>
  </w:style>
  <w:style w:type="character" w:styleId="af0">
    <w:name w:val="Emphasis"/>
    <w:qFormat/>
    <w:rPr>
      <w:rFonts w:cs="Times New Roman"/>
      <w:i/>
      <w:iCs/>
    </w:rPr>
  </w:style>
  <w:style w:type="paragraph" w:styleId="af1">
    <w:name w:val="Title"/>
    <w:basedOn w:val="a"/>
    <w:qFormat/>
    <w:pPr>
      <w:spacing w:before="0" w:after="0"/>
      <w:jc w:val="center"/>
    </w:pPr>
    <w:rPr>
      <w:b/>
      <w:bCs/>
      <w:szCs w:val="24"/>
    </w:rPr>
  </w:style>
  <w:style w:type="paragraph" w:styleId="22">
    <w:name w:val="List Bullet 2"/>
    <w:basedOn w:val="a"/>
    <w:autoRedefine/>
    <w:semiHidden/>
    <w:pPr>
      <w:tabs>
        <w:tab w:val="num" w:pos="780"/>
      </w:tabs>
      <w:spacing w:before="0" w:after="0"/>
      <w:ind w:left="780" w:hanging="360"/>
    </w:pPr>
    <w:rPr>
      <w:szCs w:val="24"/>
    </w:rPr>
  </w:style>
  <w:style w:type="character" w:customStyle="1" w:styleId="af2">
    <w:name w:val="Основной текст Знак"/>
    <w:rPr>
      <w:rFonts w:cs="Times New Roman"/>
      <w:sz w:val="24"/>
      <w:szCs w:val="24"/>
      <w:lang w:val="ru-RU" w:eastAsia="ru-RU" w:bidi="ar-SA"/>
    </w:rPr>
  </w:style>
  <w:style w:type="paragraph" w:customStyle="1" w:styleId="af3">
    <w:name w:val="Шапка таблицы"/>
    <w:basedOn w:val="2"/>
    <w:pPr>
      <w:spacing w:before="0" w:after="0"/>
      <w:jc w:val="center"/>
    </w:pPr>
    <w:rPr>
      <w:rFonts w:cs="Times New Roman"/>
      <w:b w:val="0"/>
      <w:bCs w:val="0"/>
      <w:iCs w:val="0"/>
      <w:sz w:val="20"/>
      <w:szCs w:val="20"/>
    </w:rPr>
  </w:style>
  <w:style w:type="paragraph" w:customStyle="1" w:styleId="af4">
    <w:name w:val="Цифры"/>
    <w:basedOn w:val="a"/>
    <w:pPr>
      <w:spacing w:before="0" w:after="0"/>
      <w:jc w:val="right"/>
    </w:pPr>
    <w:rPr>
      <w:rFonts w:ascii="Arial" w:hAnsi="Arial"/>
      <w:sz w:val="20"/>
    </w:rPr>
  </w:style>
  <w:style w:type="paragraph" w:styleId="HTML">
    <w:name w:val="HTML Preformatted"/>
    <w:basedOn w:val="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rPr>
  </w:style>
  <w:style w:type="paragraph" w:customStyle="1" w:styleId="consplusnormal0">
    <w:name w:val="consplusnormal"/>
    <w:basedOn w:val="a"/>
    <w:pPr>
      <w:spacing w:beforeAutospacing="1" w:afterAutospacing="1"/>
    </w:pPr>
    <w:rPr>
      <w:szCs w:val="24"/>
    </w:rPr>
  </w:style>
  <w:style w:type="paragraph" w:customStyle="1" w:styleId="ConsPlusTitle">
    <w:name w:val="ConsPlusTitle"/>
    <w:pPr>
      <w:widowControl w:val="0"/>
    </w:pPr>
    <w:rPr>
      <w:rFonts w:ascii="Arial" w:hAnsi="Arial"/>
      <w:b/>
    </w:rPr>
  </w:style>
  <w:style w:type="paragraph" w:styleId="af5">
    <w:name w:val="Block Text"/>
    <w:basedOn w:val="a"/>
    <w:semiHidden/>
    <w:pPr>
      <w:spacing w:before="0" w:after="0"/>
      <w:ind w:left="113" w:right="113"/>
      <w:jc w:val="center"/>
    </w:pPr>
    <w:rPr>
      <w:sz w:val="20"/>
    </w:rPr>
  </w:style>
  <w:style w:type="character" w:customStyle="1" w:styleId="highlight">
    <w:name w:val="highlight"/>
    <w:rPr>
      <w:rFonts w:cs="Times New Roman"/>
    </w:rPr>
  </w:style>
  <w:style w:type="character" w:customStyle="1" w:styleId="toctoggle">
    <w:name w:val="toctoggle"/>
    <w:rPr>
      <w:rFonts w:cs="Times New Roman"/>
    </w:rPr>
  </w:style>
  <w:style w:type="paragraph" w:customStyle="1" w:styleId="23">
    <w:name w:val="Стиль2"/>
    <w:basedOn w:val="11"/>
    <w:pPr>
      <w:spacing w:before="0" w:after="0"/>
    </w:pPr>
    <w:rPr>
      <w:szCs w:val="20"/>
    </w:rPr>
  </w:style>
  <w:style w:type="paragraph" w:customStyle="1" w:styleId="af6">
    <w:name w:val="Шапка табл"/>
    <w:basedOn w:val="a"/>
    <w:pPr>
      <w:widowControl w:val="0"/>
      <w:spacing w:before="0" w:after="120"/>
      <w:jc w:val="center"/>
    </w:pPr>
    <w:rPr>
      <w:sz w:val="26"/>
    </w:rPr>
  </w:style>
  <w:style w:type="character" w:customStyle="1" w:styleId="af7">
    <w:name w:val="Цветовое выделение"/>
    <w:rPr>
      <w:b/>
      <w:color w:val="000080"/>
      <w:sz w:val="22"/>
    </w:rPr>
  </w:style>
  <w:style w:type="paragraph" w:customStyle="1" w:styleId="af8">
    <w:name w:val="Рисунок"/>
    <w:basedOn w:val="ab"/>
    <w:next w:val="ab"/>
    <w:pPr>
      <w:keepNext/>
      <w:spacing w:before="0" w:after="0"/>
      <w:ind w:left="0"/>
      <w:jc w:val="center"/>
    </w:pPr>
    <w:rPr>
      <w:sz w:val="28"/>
    </w:rPr>
  </w:style>
  <w:style w:type="paragraph" w:customStyle="1" w:styleId="af9">
    <w:name w:val="НаименованиеРисКарты"/>
    <w:basedOn w:val="ab"/>
    <w:pPr>
      <w:keepLines/>
      <w:widowControl w:val="0"/>
      <w:spacing w:before="0" w:after="360"/>
      <w:ind w:left="0"/>
      <w:jc w:val="center"/>
    </w:pPr>
    <w:rPr>
      <w:sz w:val="28"/>
    </w:rPr>
  </w:style>
  <w:style w:type="character" w:customStyle="1" w:styleId="afa">
    <w:name w:val="Знак Знак"/>
    <w:rPr>
      <w:rFonts w:cs="Times New Roman"/>
      <w:sz w:val="28"/>
      <w:lang w:val="ru-RU" w:eastAsia="ru-RU" w:bidi="ar-SA"/>
    </w:rPr>
  </w:style>
  <w:style w:type="paragraph" w:customStyle="1" w:styleId="afb">
    <w:name w:val="ТаблицаНомер"/>
    <w:basedOn w:val="ab"/>
    <w:pPr>
      <w:keepNext/>
      <w:widowControl w:val="0"/>
      <w:spacing w:before="240" w:after="0"/>
      <w:ind w:left="0" w:firstLine="709"/>
      <w:jc w:val="right"/>
    </w:pPr>
    <w:rPr>
      <w:sz w:val="28"/>
    </w:rPr>
  </w:style>
  <w:style w:type="paragraph" w:customStyle="1" w:styleId="afc">
    <w:name w:val="НаименованиеТаблицы"/>
    <w:basedOn w:val="ab"/>
    <w:next w:val="ab"/>
    <w:pPr>
      <w:keepNext/>
      <w:keepLines/>
      <w:widowControl w:val="0"/>
      <w:spacing w:before="240" w:after="0"/>
      <w:ind w:left="0"/>
      <w:jc w:val="center"/>
    </w:pPr>
    <w:rPr>
      <w:sz w:val="28"/>
      <w:szCs w:val="28"/>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41">
    <w:name w:val="Стиль4"/>
    <w:basedOn w:val="a"/>
    <w:pPr>
      <w:spacing w:before="0" w:after="0"/>
      <w:jc w:val="both"/>
    </w:pPr>
  </w:style>
  <w:style w:type="paragraph" w:customStyle="1" w:styleId="xl24">
    <w:name w:val="xl24"/>
    <w:basedOn w:val="a"/>
    <w:pPr>
      <w:pBdr>
        <w:left w:val="single" w:sz="4" w:space="0" w:color="auto"/>
        <w:bottom w:val="double" w:sz="6" w:space="0" w:color="auto"/>
        <w:right w:val="single" w:sz="4" w:space="0" w:color="auto"/>
      </w:pBdr>
      <w:spacing w:beforeAutospacing="1" w:afterAutospacing="1"/>
      <w:ind w:firstLine="709"/>
      <w:jc w:val="center"/>
      <w:textAlignment w:val="top"/>
    </w:pPr>
    <w:rPr>
      <w:rFonts w:ascii="Arial" w:eastAsia="Arial Unicode MS" w:hAnsi="Arial" w:cs="Arial"/>
    </w:rPr>
  </w:style>
  <w:style w:type="paragraph" w:customStyle="1" w:styleId="newstext">
    <w:name w:val="news_text"/>
    <w:basedOn w:val="a"/>
    <w:pPr>
      <w:spacing w:beforeAutospacing="1" w:afterAutospacing="1"/>
    </w:pPr>
    <w:rPr>
      <w:szCs w:val="24"/>
    </w:rPr>
  </w:style>
  <w:style w:type="paragraph" w:styleId="afd">
    <w:name w:val="List Paragraph"/>
    <w:basedOn w:val="a"/>
    <w:qFormat/>
    <w:pPr>
      <w:spacing w:before="0" w:after="0"/>
      <w:ind w:left="720"/>
    </w:pPr>
    <w:rPr>
      <w:szCs w:val="24"/>
    </w:rPr>
  </w:style>
  <w:style w:type="character" w:customStyle="1" w:styleId="24">
    <w:name w:val="Основной текст 2 Знак"/>
    <w:rPr>
      <w:rFonts w:ascii="Arial" w:hAnsi="Arial" w:cs="Times New Roman"/>
    </w:rPr>
  </w:style>
  <w:style w:type="paragraph" w:customStyle="1" w:styleId="xl44">
    <w:name w:val="xl44"/>
    <w:basedOn w:val="a"/>
    <w:pPr>
      <w:pBdr>
        <w:left w:val="single" w:sz="4" w:space="0" w:color="auto"/>
        <w:bottom w:val="single" w:sz="4" w:space="0" w:color="auto"/>
        <w:right w:val="single" w:sz="4" w:space="0" w:color="auto"/>
      </w:pBdr>
      <w:spacing w:beforeAutospacing="1" w:afterAutospacing="1"/>
      <w:jc w:val="center"/>
      <w:textAlignment w:val="center"/>
    </w:pPr>
    <w:rPr>
      <w:rFonts w:ascii="Arial Unicode MS" w:eastAsia="Arial Unicode MS" w:hAnsi="Arial Unicode MS" w:cs="Arial Unicode MS"/>
      <w:szCs w:val="24"/>
    </w:rPr>
  </w:style>
  <w:style w:type="paragraph" w:customStyle="1" w:styleId="S1">
    <w:name w:val="S_Обычный в таблице"/>
    <w:basedOn w:val="a"/>
    <w:autoRedefine/>
    <w:pPr>
      <w:suppressAutoHyphens/>
      <w:spacing w:before="0" w:after="0"/>
      <w:ind w:right="-73"/>
      <w:jc w:val="center"/>
    </w:pPr>
    <w:rPr>
      <w:color w:val="000000"/>
      <w:sz w:val="20"/>
      <w:szCs w:val="24"/>
    </w:rPr>
  </w:style>
  <w:style w:type="paragraph" w:customStyle="1" w:styleId="S2">
    <w:name w:val="S_Заголовок таблицы"/>
    <w:basedOn w:val="a"/>
    <w:pPr>
      <w:suppressAutoHyphens/>
      <w:spacing w:before="0" w:after="0"/>
      <w:jc w:val="center"/>
    </w:pPr>
    <w:rPr>
      <w:szCs w:val="24"/>
      <w:u w:val="single"/>
      <w:lang w:eastAsia="ar-SA"/>
    </w:rPr>
  </w:style>
  <w:style w:type="paragraph" w:styleId="afe">
    <w:name w:val="Plain Text"/>
    <w:basedOn w:val="a"/>
    <w:semiHidden/>
    <w:pPr>
      <w:autoSpaceDE w:val="0"/>
      <w:autoSpaceDN w:val="0"/>
      <w:spacing w:before="0" w:after="0"/>
    </w:pPr>
    <w:rPr>
      <w:rFonts w:ascii="Courier New" w:hAnsi="Courier New" w:cs="Courier New"/>
      <w:sz w:val="20"/>
    </w:rPr>
  </w:style>
  <w:style w:type="paragraph" w:customStyle="1" w:styleId="12">
    <w:name w:val="заголовок 1"/>
    <w:basedOn w:val="a"/>
    <w:next w:val="a"/>
    <w:pPr>
      <w:keepNext/>
      <w:tabs>
        <w:tab w:val="left" w:pos="10065"/>
      </w:tabs>
      <w:autoSpaceDE w:val="0"/>
      <w:autoSpaceDN w:val="0"/>
      <w:spacing w:before="0" w:after="0"/>
      <w:ind w:firstLine="720"/>
      <w:outlineLvl w:val="0"/>
    </w:pPr>
    <w:rPr>
      <w:sz w:val="28"/>
      <w:szCs w:val="28"/>
    </w:rPr>
  </w:style>
  <w:style w:type="paragraph" w:styleId="aff">
    <w:name w:val="List Bullet"/>
    <w:basedOn w:val="a"/>
    <w:autoRedefine/>
    <w:semiHidden/>
    <w:pPr>
      <w:widowControl w:val="0"/>
      <w:tabs>
        <w:tab w:val="num" w:pos="284"/>
        <w:tab w:val="left" w:pos="357"/>
      </w:tabs>
      <w:autoSpaceDE w:val="0"/>
      <w:autoSpaceDN w:val="0"/>
      <w:adjustRightInd w:val="0"/>
      <w:spacing w:before="0" w:after="0" w:line="360" w:lineRule="auto"/>
      <w:ind w:firstLine="709"/>
      <w:jc w:val="both"/>
    </w:pPr>
    <w:rPr>
      <w:szCs w:val="28"/>
    </w:rPr>
  </w:style>
  <w:style w:type="paragraph" w:customStyle="1" w:styleId="1">
    <w:name w:val="Список маркированный 1"/>
    <w:basedOn w:val="a"/>
    <w:pPr>
      <w:numPr>
        <w:numId w:val="12"/>
      </w:numPr>
      <w:tabs>
        <w:tab w:val="left" w:pos="357"/>
      </w:tabs>
      <w:suppressAutoHyphens/>
      <w:spacing w:before="0" w:after="0" w:line="312" w:lineRule="auto"/>
      <w:jc w:val="both"/>
    </w:pPr>
    <w:rPr>
      <w:szCs w:val="24"/>
    </w:rPr>
  </w:style>
  <w:style w:type="paragraph" w:customStyle="1" w:styleId="S3">
    <w:name w:val="S_Маркированный"/>
    <w:basedOn w:val="aff"/>
    <w:autoRedefine/>
    <w:pPr>
      <w:widowControl/>
      <w:tabs>
        <w:tab w:val="clear" w:pos="357"/>
        <w:tab w:val="left" w:pos="284"/>
      </w:tabs>
      <w:ind w:firstLine="0"/>
    </w:pPr>
    <w:rPr>
      <w:szCs w:val="24"/>
      <w:lang w:eastAsia="ar-SA"/>
    </w:rPr>
  </w:style>
  <w:style w:type="paragraph" w:customStyle="1" w:styleId="25">
    <w:name w:val="Абзац списка2"/>
    <w:basedOn w:val="a"/>
    <w:pPr>
      <w:spacing w:before="0" w:after="200" w:line="276" w:lineRule="auto"/>
      <w:ind w:left="720"/>
    </w:pPr>
    <w:rPr>
      <w:rFonts w:ascii="Calibri" w:hAnsi="Calibri"/>
      <w:sz w:val="22"/>
      <w:szCs w:val="22"/>
      <w:lang w:eastAsia="en-US"/>
    </w:rPr>
  </w:style>
  <w:style w:type="paragraph" w:customStyle="1" w:styleId="S30">
    <w:name w:val="S_Заголовок 3"/>
    <w:basedOn w:val="3"/>
    <w:pPr>
      <w:suppressAutoHyphens/>
      <w:spacing w:before="120" w:after="120"/>
    </w:pPr>
    <w:rPr>
      <w:rFonts w:ascii="Times New Roman" w:hAnsi="Times New Roman" w:cs="Times New Roman"/>
      <w:b w:val="0"/>
      <w:bCs w:val="0"/>
      <w:sz w:val="24"/>
      <w:szCs w:val="24"/>
      <w:u w:val="single"/>
      <w:lang w:eastAsia="ar-SA"/>
    </w:rPr>
  </w:style>
  <w:style w:type="paragraph" w:customStyle="1" w:styleId="-2">
    <w:name w:val="Таблица - текст основной"/>
    <w:basedOn w:val="a6"/>
    <w:pPr>
      <w:suppressAutoHyphens/>
      <w:spacing w:before="40" w:after="40"/>
    </w:pPr>
    <w:rPr>
      <w:sz w:val="20"/>
      <w:szCs w:val="20"/>
    </w:rPr>
  </w:style>
  <w:style w:type="paragraph" w:customStyle="1" w:styleId="aff0">
    <w:name w:val="Основа"/>
    <w:basedOn w:val="a"/>
    <w:pPr>
      <w:spacing w:before="120" w:after="60"/>
      <w:ind w:firstLine="720"/>
      <w:jc w:val="both"/>
    </w:pPr>
  </w:style>
  <w:style w:type="character" w:styleId="aff1">
    <w:name w:val="Intense Emphasis"/>
    <w:qFormat/>
    <w:rPr>
      <w:rFonts w:cs="Times New Roman"/>
      <w:b/>
      <w:bCs/>
      <w:i/>
      <w:iCs/>
      <w:color w:val="4F81BD"/>
    </w:rPr>
  </w:style>
  <w:style w:type="paragraph" w:customStyle="1" w:styleId="S20">
    <w:name w:val="S_Заголовок 2"/>
    <w:basedOn w:val="2"/>
    <w:pPr>
      <w:keepNext w:val="0"/>
      <w:tabs>
        <w:tab w:val="num" w:pos="1440"/>
      </w:tabs>
      <w:spacing w:before="0" w:after="0" w:line="360" w:lineRule="auto"/>
      <w:ind w:left="1440" w:hanging="360"/>
      <w:jc w:val="both"/>
    </w:pPr>
    <w:rPr>
      <w:rFonts w:ascii="Times New Roman" w:hAnsi="Times New Roman" w:cs="Times New Roman"/>
      <w:bCs w:val="0"/>
      <w:i w:val="0"/>
      <w:iCs w:val="0"/>
      <w:sz w:val="24"/>
      <w:szCs w:val="24"/>
    </w:rPr>
  </w:style>
  <w:style w:type="paragraph" w:customStyle="1" w:styleId="S4">
    <w:name w:val="S_Заголовок 4"/>
    <w:basedOn w:val="4"/>
    <w:pPr>
      <w:keepNext w:val="0"/>
      <w:tabs>
        <w:tab w:val="num" w:pos="1560"/>
        <w:tab w:val="num" w:pos="2880"/>
      </w:tabs>
      <w:spacing w:line="360" w:lineRule="auto"/>
      <w:jc w:val="left"/>
      <w:outlineLvl w:val="4"/>
    </w:pPr>
    <w:rPr>
      <w:b w:val="0"/>
      <w:bCs w:val="0"/>
      <w:iCs w:val="0"/>
      <w:w w:val="109"/>
    </w:rPr>
  </w:style>
  <w:style w:type="paragraph" w:customStyle="1" w:styleId="13">
    <w:name w:val="Указатель1"/>
    <w:basedOn w:val="a"/>
    <w:pPr>
      <w:suppressLineNumbers/>
      <w:suppressAutoHyphens/>
      <w:spacing w:before="0" w:after="0"/>
      <w:ind w:firstLine="567"/>
      <w:jc w:val="both"/>
    </w:pPr>
    <w:rPr>
      <w:rFonts w:cs="Tahoma"/>
      <w:lang w:eastAsia="ar-SA"/>
    </w:rPr>
  </w:style>
  <w:style w:type="paragraph" w:customStyle="1" w:styleId="ConsPlusDocList">
    <w:name w:val="ConsPlusDocList"/>
    <w:pPr>
      <w:widowControl w:val="0"/>
    </w:pPr>
    <w:rPr>
      <w:rFonts w:ascii="Courier New" w:hAnsi="Courier New"/>
    </w:rPr>
  </w:style>
  <w:style w:type="paragraph" w:customStyle="1" w:styleId="Normal10-022">
    <w:name w:val="Стиль Normal + 10 пт полужирный По центру Слева:  -02 см Справ...2"/>
    <w:basedOn w:val="a"/>
    <w:pPr>
      <w:snapToGrid w:val="0"/>
      <w:spacing w:before="0" w:after="0"/>
      <w:ind w:left="-113" w:right="-113"/>
      <w:jc w:val="center"/>
    </w:pPr>
    <w:rPr>
      <w:b/>
      <w:bCs/>
      <w:sz w:val="20"/>
    </w:rPr>
  </w:style>
  <w:style w:type="paragraph" w:customStyle="1" w:styleId="Normal10">
    <w:name w:val="Стиль Normal + 10 пт полужирный По центру"/>
    <w:basedOn w:val="a"/>
    <w:pPr>
      <w:spacing w:before="0" w:after="0"/>
      <w:ind w:left="-113" w:right="-113"/>
      <w:jc w:val="center"/>
    </w:pPr>
    <w:rPr>
      <w:b/>
      <w:bCs/>
      <w:sz w:val="20"/>
    </w:rPr>
  </w:style>
  <w:style w:type="paragraph" w:customStyle="1" w:styleId="aff2">
    <w:name w:val="Список маркир"/>
    <w:basedOn w:val="a"/>
    <w:semiHidden/>
    <w:pPr>
      <w:spacing w:before="0" w:after="0" w:line="360" w:lineRule="auto"/>
      <w:ind w:firstLine="540"/>
      <w:jc w:val="both"/>
    </w:pPr>
    <w:rPr>
      <w:szCs w:val="24"/>
    </w:rPr>
  </w:style>
  <w:style w:type="character" w:customStyle="1" w:styleId="aff3">
    <w:name w:val="Список маркир Знак"/>
    <w:rPr>
      <w:rFonts w:cs="Times New Roman"/>
      <w:sz w:val="24"/>
      <w:szCs w:val="24"/>
      <w:lang w:val="ru-RU" w:eastAsia="ru-RU" w:bidi="ar-SA"/>
    </w:rPr>
  </w:style>
  <w:style w:type="paragraph" w:customStyle="1" w:styleId="1-1">
    <w:name w:val="Заголовок 1- нумерованный Знак Знак Знак1 Знак Знак Знак Знак Знак Знак Знак Знак Знак Знак"/>
    <w:basedOn w:val="a"/>
    <w:pPr>
      <w:widowControl w:val="0"/>
      <w:numPr>
        <w:numId w:val="10"/>
      </w:numPr>
      <w:adjustRightInd w:val="0"/>
      <w:spacing w:before="0" w:after="160" w:line="240" w:lineRule="exact"/>
      <w:jc w:val="center"/>
    </w:pPr>
    <w:rPr>
      <w:b/>
      <w:i/>
      <w:sz w:val="28"/>
      <w:lang w:val="en-GB" w:eastAsia="en-US"/>
    </w:rPr>
  </w:style>
  <w:style w:type="paragraph" w:customStyle="1" w:styleId="Pro-List-1">
    <w:name w:val="Pro-List -1"/>
    <w:basedOn w:val="a"/>
    <w:pPr>
      <w:numPr>
        <w:ilvl w:val="2"/>
        <w:numId w:val="11"/>
      </w:numPr>
      <w:tabs>
        <w:tab w:val="left" w:pos="1920"/>
      </w:tabs>
      <w:spacing w:before="60" w:after="120" w:line="288" w:lineRule="auto"/>
      <w:jc w:val="both"/>
    </w:pPr>
    <w:rPr>
      <w:rFonts w:ascii="Georgia" w:hAnsi="Georgia"/>
      <w:sz w:val="20"/>
      <w:szCs w:val="24"/>
    </w:rPr>
  </w:style>
  <w:style w:type="paragraph" w:customStyle="1" w:styleId="310">
    <w:name w:val="Основной текст с отступом 31"/>
    <w:basedOn w:val="a"/>
    <w:pPr>
      <w:spacing w:before="0" w:after="120"/>
      <w:ind w:left="283"/>
    </w:pPr>
    <w:rPr>
      <w:sz w:val="16"/>
      <w:szCs w:val="16"/>
      <w:lang w:eastAsia="ar-SA"/>
    </w:rPr>
  </w:style>
  <w:style w:type="character" w:customStyle="1" w:styleId="aff4">
    <w:name w:val="Подзаголовок Знак"/>
    <w:rPr>
      <w:rFonts w:cs="Times New Roman"/>
      <w:b/>
      <w:bCs/>
      <w:sz w:val="24"/>
      <w:szCs w:val="24"/>
    </w:rPr>
  </w:style>
  <w:style w:type="character" w:customStyle="1" w:styleId="PEStyleFont3">
    <w:name w:val="PEStyleFont3"/>
    <w:rPr>
      <w:rFonts w:ascii="Arial CYR" w:hAnsi="Arial CYR" w:cs="Times New Roman"/>
      <w:b/>
      <w:i/>
      <w:spacing w:val="0"/>
      <w:position w:val="0"/>
      <w:sz w:val="20"/>
      <w:szCs w:val="20"/>
      <w:u w:val="none"/>
      <w:vertAlign w:val="baseline"/>
      <w:lang w:val="en-GB" w:eastAsia="ar-SA" w:bidi="ar-SA"/>
    </w:rPr>
  </w:style>
  <w:style w:type="character" w:customStyle="1" w:styleId="Normal">
    <w:name w:val="Normal Знак"/>
    <w:rPr>
      <w:rFonts w:cs="Times New Roman"/>
      <w:sz w:val="22"/>
      <w:lang w:val="ru-RU" w:eastAsia="ru-RU" w:bidi="ar-SA"/>
    </w:rPr>
  </w:style>
  <w:style w:type="character" w:customStyle="1" w:styleId="mw-headline">
    <w:name w:val="mw-headline"/>
    <w:basedOn w:val="a0"/>
  </w:style>
  <w:style w:type="paragraph" w:customStyle="1" w:styleId="210">
    <w:name w:val="Основной текст с отступом 21"/>
    <w:basedOn w:val="a"/>
    <w:pPr>
      <w:suppressAutoHyphens/>
      <w:spacing w:before="0" w:after="0"/>
      <w:ind w:firstLine="720"/>
      <w:jc w:val="both"/>
    </w:pPr>
    <w:rPr>
      <w:sz w:val="28"/>
      <w:szCs w:val="24"/>
      <w:lang w:eastAsia="ar-SA"/>
    </w:rPr>
  </w:style>
  <w:style w:type="paragraph" w:customStyle="1" w:styleId="header">
    <w:name w:val="header"/>
    <w:basedOn w:val="a"/>
    <w:pPr>
      <w:tabs>
        <w:tab w:val="center" w:pos="4677"/>
        <w:tab w:val="right" w:pos="9355"/>
      </w:tabs>
      <w:spacing w:before="0" w:after="0"/>
      <w:jc w:val="both"/>
    </w:pPr>
    <w:rPr>
      <w:kern w:val="28"/>
      <w:sz w:val="28"/>
    </w:rPr>
  </w:style>
  <w:style w:type="paragraph" w:styleId="14">
    <w:name w:val="index 1"/>
    <w:basedOn w:val="a"/>
    <w:next w:val="a"/>
    <w:autoRedefine/>
    <w:semiHidden/>
    <w:pPr>
      <w:ind w:left="240" w:hanging="240"/>
    </w:pPr>
  </w:style>
  <w:style w:type="paragraph" w:styleId="aff5">
    <w:name w:val="index heading"/>
    <w:basedOn w:val="a"/>
    <w:semiHidden/>
    <w:pPr>
      <w:suppressLineNumbers/>
      <w:spacing w:before="0" w:after="0"/>
    </w:pPr>
    <w:rPr>
      <w:rFonts w:cs="Tahoma"/>
      <w:sz w:val="20"/>
      <w:lang w:eastAsia="ar-SA"/>
    </w:rPr>
  </w:style>
  <w:style w:type="paragraph" w:customStyle="1" w:styleId="aff6">
    <w:name w:val="Основной"/>
    <w:basedOn w:val="a"/>
    <w:pPr>
      <w:overflowPunct w:val="0"/>
      <w:autoSpaceDE w:val="0"/>
      <w:autoSpaceDN w:val="0"/>
      <w:adjustRightInd w:val="0"/>
      <w:spacing w:before="0" w:after="0"/>
      <w:ind w:firstLine="709"/>
      <w:jc w:val="both"/>
    </w:pPr>
  </w:style>
  <w:style w:type="paragraph" w:customStyle="1" w:styleId="FR1">
    <w:name w:val="FR1"/>
    <w:pPr>
      <w:widowControl w:val="0"/>
      <w:overflowPunct w:val="0"/>
      <w:autoSpaceDE w:val="0"/>
      <w:autoSpaceDN w:val="0"/>
      <w:adjustRightInd w:val="0"/>
      <w:spacing w:before="240" w:after="200" w:line="276" w:lineRule="auto"/>
      <w:jc w:val="both"/>
    </w:pPr>
    <w:rPr>
      <w:rFonts w:ascii="Cambria" w:hAnsi="Cambria"/>
      <w:sz w:val="28"/>
      <w:szCs w:val="22"/>
    </w:rPr>
  </w:style>
  <w:style w:type="paragraph" w:customStyle="1" w:styleId="Style15">
    <w:name w:val="Style15"/>
    <w:basedOn w:val="a"/>
    <w:pPr>
      <w:widowControl w:val="0"/>
      <w:autoSpaceDE w:val="0"/>
      <w:autoSpaceDN w:val="0"/>
      <w:adjustRightInd w:val="0"/>
      <w:spacing w:before="0" w:after="0"/>
    </w:pPr>
    <w:rPr>
      <w:rFonts w:ascii="Cambria" w:hAnsi="Cambria"/>
      <w:szCs w:val="24"/>
      <w:lang w:val="en-US"/>
    </w:rPr>
  </w:style>
  <w:style w:type="paragraph" w:customStyle="1" w:styleId="Noeeu1">
    <w:name w:val="Noeeu1"/>
    <w:basedOn w:val="a"/>
    <w:pPr>
      <w:spacing w:before="0" w:after="0"/>
      <w:ind w:firstLine="720"/>
    </w:pPr>
    <w:rPr>
      <w:sz w:val="28"/>
      <w:lang w:val="en-US"/>
    </w:rPr>
  </w:style>
  <w:style w:type="character" w:styleId="aff7">
    <w:name w:val="FollowedHyperlink"/>
    <w:semiHidden/>
    <w:rPr>
      <w:color w:val="800080"/>
      <w:u w:val="single"/>
    </w:rPr>
  </w:style>
  <w:style w:type="paragraph" w:customStyle="1" w:styleId="15">
    <w:name w:val="Îáû÷íûé1"/>
    <w:pPr>
      <w:widowControl w:val="0"/>
      <w:autoSpaceDE w:val="0"/>
      <w:autoSpaceDN w:val="0"/>
      <w:adjustRightInd w:val="0"/>
    </w:pPr>
    <w:rPr>
      <w:sz w:val="28"/>
      <w:szCs w:val="28"/>
    </w:rPr>
  </w:style>
  <w:style w:type="paragraph" w:styleId="aff8">
    <w:name w:val="No Spacing"/>
    <w:basedOn w:val="a"/>
    <w:qFormat/>
    <w:pPr>
      <w:spacing w:before="0" w:after="0"/>
    </w:pPr>
    <w:rPr>
      <w:rFonts w:ascii="Cambria" w:hAnsi="Cambria"/>
      <w:sz w:val="22"/>
      <w:szCs w:val="22"/>
      <w:lang w:val="en-US" w:eastAsia="en-US"/>
    </w:rPr>
  </w:style>
  <w:style w:type="character" w:customStyle="1" w:styleId="epm">
    <w:name w:val="epm"/>
    <w:basedOn w:val="a0"/>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hyperlink" Target="http://www.skonline.ru/ya2.php?text=&#1057;&#1053;&#1080;&#1055;+2.05.06-85*+&#1052;&#1072;&#1075;&#1080;&#1089;&#1090;&#1088;&#1072;&#1083;&#1100;&#1085;&#1099;&#1077;+&#1090;&#1088;&#1091;&#1073;&#1086;&#1087;&#1088;&#1086;&#1074;&#1086;&#1076;&#1099;"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3.wmf"/><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Arial Cyr"/>
                <a:ea typeface="Arial Cyr"/>
                <a:cs typeface="Arial Cyr"/>
              </a:defRPr>
            </a:pPr>
            <a:r>
              <a:t>Структура земельного фонда по категориям (%)</a:t>
            </a:r>
          </a:p>
        </c:rich>
      </c:tx>
      <c:layout>
        <c:manualLayout>
          <c:xMode val="edge"/>
          <c:yMode val="edge"/>
          <c:x val="7.5987841945288799E-3"/>
          <c:y val="5.4945054945054967E-3"/>
        </c:manualLayout>
      </c:layout>
      <c:spPr>
        <a:noFill/>
        <a:ln w="25400">
          <a:noFill/>
        </a:ln>
      </c:spPr>
    </c:title>
    <c:view3D>
      <c:perspective val="0"/>
    </c:view3D>
    <c:plotArea>
      <c:layout>
        <c:manualLayout>
          <c:layoutTarget val="inner"/>
          <c:xMode val="edge"/>
          <c:yMode val="edge"/>
          <c:x val="4.5592705167173279E-2"/>
          <c:y val="0.39560439560439581"/>
          <c:w val="0.3556231003039515"/>
          <c:h val="0.51098901098901095"/>
        </c:manualLayout>
      </c:layout>
      <c:pie3DChart>
        <c:varyColors val="1"/>
        <c:ser>
          <c:idx val="0"/>
          <c:order val="0"/>
          <c:tx>
            <c:strRef>
              <c:f>Sheet1!$A$2</c:f>
              <c:strCache>
                <c:ptCount val="1"/>
              </c:strCache>
            </c:strRef>
          </c:tx>
          <c:spPr>
            <a:ln w="12700">
              <a:solidFill>
                <a:srgbClr val="000000"/>
              </a:solidFill>
              <a:prstDash val="solid"/>
            </a:ln>
          </c:spPr>
          <c:dPt>
            <c:idx val="0"/>
            <c:spPr>
              <a:solidFill>
                <a:srgbClr val="CCCCFF"/>
              </a:solidFill>
              <a:ln w="12700">
                <a:solidFill>
                  <a:srgbClr val="000000"/>
                </a:solidFill>
                <a:prstDash val="solid"/>
              </a:ln>
            </c:spPr>
          </c:dPt>
          <c:dPt>
            <c:idx val="1"/>
            <c:spPr>
              <a:solidFill>
                <a:srgbClr val="969696"/>
              </a:solidFill>
              <a:ln w="12700">
                <a:solidFill>
                  <a:srgbClr val="000000"/>
                </a:solidFill>
                <a:prstDash val="solid"/>
              </a:ln>
            </c:spPr>
          </c:dPt>
          <c:dPt>
            <c:idx val="2"/>
            <c:spPr>
              <a:solidFill>
                <a:srgbClr val="666699"/>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008080"/>
              </a:solidFill>
              <a:ln w="12700">
                <a:solidFill>
                  <a:srgbClr val="000000"/>
                </a:solidFill>
                <a:prstDash val="solid"/>
              </a:ln>
            </c:spPr>
          </c:dPt>
          <c:dPt>
            <c:idx val="5"/>
            <c:spPr>
              <a:solidFill>
                <a:srgbClr val="00CCFF"/>
              </a:solidFill>
              <a:ln w="12700">
                <a:solidFill>
                  <a:srgbClr val="000000"/>
                </a:solidFill>
                <a:prstDash val="solid"/>
              </a:ln>
            </c:spPr>
          </c:dPt>
          <c:dLbls>
            <c:dLbl>
              <c:idx val="0"/>
              <c:tx>
                <c:rich>
                  <a:bodyPr/>
                  <a:lstStyle/>
                  <a:p>
                    <a:pPr>
                      <a:defRPr sz="1000" b="1" i="0" u="none" strike="noStrike" baseline="0">
                        <a:solidFill>
                          <a:srgbClr val="000000"/>
                        </a:solidFill>
                        <a:latin typeface="Arial Cyr"/>
                        <a:ea typeface="Arial Cyr"/>
                        <a:cs typeface="Arial Cyr"/>
                      </a:defRPr>
                    </a:pPr>
                    <a:r>
                      <a:t>85,5%</a:t>
                    </a:r>
                  </a:p>
                </c:rich>
              </c:tx>
              <c:spPr>
                <a:noFill/>
                <a:ln w="25400">
                  <a:noFill/>
                </a:ln>
              </c:spPr>
            </c:dLbl>
            <c:dLbl>
              <c:idx val="1"/>
              <c:layout>
                <c:manualLayout>
                  <c:xMode val="edge"/>
                  <c:yMode val="edge"/>
                  <c:x val="8.6626139817629205E-2"/>
                  <c:y val="0.31318681318681341"/>
                </c:manualLayout>
              </c:layout>
              <c:tx>
                <c:rich>
                  <a:bodyPr/>
                  <a:lstStyle/>
                  <a:p>
                    <a:pPr>
                      <a:defRPr sz="1000" b="1" i="0" u="none" strike="noStrike" baseline="0">
                        <a:solidFill>
                          <a:srgbClr val="000000"/>
                        </a:solidFill>
                        <a:latin typeface="Arial Cyr"/>
                        <a:ea typeface="Arial Cyr"/>
                        <a:cs typeface="Arial Cyr"/>
                      </a:defRPr>
                    </a:pPr>
                    <a:r>
                      <a:t>7,7%</a:t>
                    </a:r>
                  </a:p>
                </c:rich>
              </c:tx>
              <c:spPr>
                <a:noFill/>
                <a:ln w="25400">
                  <a:noFill/>
                </a:ln>
              </c:spPr>
              <c:dLblPos val="bestFit"/>
            </c:dLbl>
            <c:dLbl>
              <c:idx val="2"/>
              <c:layout>
                <c:manualLayout>
                  <c:xMode val="edge"/>
                  <c:yMode val="edge"/>
                  <c:x val="0.17173252279635259"/>
                  <c:y val="0.21978021978021983"/>
                </c:manualLayout>
              </c:layout>
              <c:tx>
                <c:rich>
                  <a:bodyPr/>
                  <a:lstStyle/>
                  <a:p>
                    <a:pPr>
                      <a:defRPr sz="1000" b="1" i="0" u="none" strike="noStrike" baseline="0">
                        <a:solidFill>
                          <a:srgbClr val="000000"/>
                        </a:solidFill>
                        <a:latin typeface="Arial Cyr"/>
                        <a:ea typeface="Arial Cyr"/>
                        <a:cs typeface="Arial Cyr"/>
                      </a:defRPr>
                    </a:pPr>
                    <a:r>
                      <a:t>5,6%</a:t>
                    </a:r>
                  </a:p>
                </c:rich>
              </c:tx>
              <c:spPr>
                <a:noFill/>
                <a:ln w="25400">
                  <a:noFill/>
                </a:ln>
              </c:spPr>
              <c:dLblPos val="bestFit"/>
            </c:dLbl>
            <c:dLbl>
              <c:idx val="3"/>
              <c:layout>
                <c:manualLayout>
                  <c:xMode val="edge"/>
                  <c:yMode val="edge"/>
                  <c:x val="0.22340425531914895"/>
                  <c:y val="0.25824175824175816"/>
                </c:manualLayout>
              </c:layout>
              <c:tx>
                <c:rich>
                  <a:bodyPr/>
                  <a:lstStyle/>
                  <a:p>
                    <a:pPr>
                      <a:defRPr sz="1000" b="1" i="0" u="none" strike="noStrike" baseline="0">
                        <a:solidFill>
                          <a:srgbClr val="000000"/>
                        </a:solidFill>
                        <a:latin typeface="Arial Cyr"/>
                        <a:ea typeface="Arial Cyr"/>
                        <a:cs typeface="Arial Cyr"/>
                      </a:defRPr>
                    </a:pPr>
                    <a:r>
                      <a:t>0,2%</a:t>
                    </a:r>
                  </a:p>
                </c:rich>
              </c:tx>
              <c:spPr>
                <a:noFill/>
                <a:ln w="25400">
                  <a:noFill/>
                </a:ln>
              </c:spPr>
              <c:dLblPos val="bestFit"/>
            </c:dLbl>
            <c:dLbl>
              <c:idx val="4"/>
              <c:layout>
                <c:manualLayout>
                  <c:xMode val="edge"/>
                  <c:yMode val="edge"/>
                  <c:x val="0.12917933130699091"/>
                  <c:y val="0.26923076923076933"/>
                </c:manualLayout>
              </c:layout>
              <c:tx>
                <c:rich>
                  <a:bodyPr/>
                  <a:lstStyle/>
                  <a:p>
                    <a:pPr>
                      <a:defRPr sz="1000" b="1" i="0" u="none" strike="noStrike" baseline="0">
                        <a:solidFill>
                          <a:srgbClr val="000000"/>
                        </a:solidFill>
                        <a:latin typeface="Arial Cyr"/>
                        <a:ea typeface="Arial Cyr"/>
                        <a:cs typeface="Arial Cyr"/>
                      </a:defRPr>
                    </a:pPr>
                    <a:r>
                      <a:t>1,0%</a:t>
                    </a:r>
                  </a:p>
                </c:rich>
              </c:tx>
              <c:spPr>
                <a:noFill/>
                <a:ln w="25400">
                  <a:noFill/>
                </a:ln>
              </c:spPr>
              <c:dLblPos val="bestFit"/>
            </c:dLbl>
            <c:dLbl>
              <c:idx val="5"/>
              <c:layout>
                <c:manualLayout>
                  <c:xMode val="edge"/>
                  <c:yMode val="edge"/>
                  <c:x val="0.18693009118541049"/>
                  <c:y val="0.23076923076923089"/>
                </c:manualLayout>
              </c:layout>
              <c:tx>
                <c:rich>
                  <a:bodyPr/>
                  <a:lstStyle/>
                  <a:p>
                    <a:pPr>
                      <a:defRPr sz="1000" b="1" i="0" u="none" strike="noStrike" baseline="0">
                        <a:solidFill>
                          <a:srgbClr val="000000"/>
                        </a:solidFill>
                        <a:latin typeface="Arial Cyr"/>
                        <a:ea typeface="Arial Cyr"/>
                        <a:cs typeface="Arial Cyr"/>
                      </a:defRPr>
                    </a:pPr>
                    <a:r>
                      <a:t>2,4%</a:t>
                    </a:r>
                  </a:p>
                </c:rich>
              </c:tx>
              <c:spPr>
                <a:noFill/>
                <a:ln w="25400">
                  <a:noFill/>
                </a:ln>
              </c:spPr>
              <c:dLblPos val="bestFit"/>
            </c:dLbl>
            <c:dLbl>
              <c:idx val="6"/>
              <c:layout>
                <c:manualLayout>
                  <c:xMode val="edge"/>
                  <c:yMode val="edge"/>
                  <c:x val="0.23556231003039524"/>
                  <c:y val="0.2637362637362638"/>
                </c:manualLayout>
              </c:layout>
              <c:tx>
                <c:rich>
                  <a:bodyPr/>
                  <a:lstStyle/>
                  <a:p>
                    <a:pPr>
                      <a:defRPr sz="1000" b="1" i="0" u="none" strike="noStrike" baseline="0">
                        <a:solidFill>
                          <a:srgbClr val="000000"/>
                        </a:solidFill>
                        <a:latin typeface="Arial Cyr"/>
                        <a:ea typeface="Arial Cyr"/>
                        <a:cs typeface="Arial Cyr"/>
                      </a:defRPr>
                    </a:pPr>
                    <a:r>
                      <a:t>0,2%</a:t>
                    </a:r>
                  </a:p>
                </c:rich>
              </c:tx>
              <c:spPr>
                <a:noFill/>
                <a:ln w="25400">
                  <a:noFill/>
                </a:ln>
              </c:spPr>
              <c:dLblPos val="bestFit"/>
            </c:dLbl>
            <c:numFmt formatCode="0%" sourceLinked="0"/>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Percent val="1"/>
          </c:dLbls>
          <c:cat>
            <c:strRef>
              <c:f>Sheet1!$B$1:$F$1</c:f>
              <c:strCache>
                <c:ptCount val="5"/>
                <c:pt idx="0">
                  <c:v>Земли с/х назначения</c:v>
                </c:pt>
                <c:pt idx="1">
                  <c:v>Земли населенных пунктов</c:v>
                </c:pt>
                <c:pt idx="2">
                  <c:v>Земли промышленности, транспорта, энергетики</c:v>
                </c:pt>
                <c:pt idx="3">
                  <c:v>Земли лесного фонда</c:v>
                </c:pt>
                <c:pt idx="4">
                  <c:v>Земли водного фонда</c:v>
                </c:pt>
              </c:strCache>
            </c:strRef>
          </c:cat>
          <c:val>
            <c:numRef>
              <c:f>Sheet1!$B$2:$F$2</c:f>
              <c:numCache>
                <c:formatCode>General</c:formatCode>
                <c:ptCount val="5"/>
                <c:pt idx="0">
                  <c:v>65803</c:v>
                </c:pt>
                <c:pt idx="1">
                  <c:v>5900</c:v>
                </c:pt>
                <c:pt idx="2">
                  <c:v>759</c:v>
                </c:pt>
                <c:pt idx="3">
                  <c:v>4339</c:v>
                </c:pt>
                <c:pt idx="4">
                  <c:v>164</c:v>
                </c:pt>
              </c:numCache>
            </c:numRef>
          </c:val>
        </c:ser>
        <c:ser>
          <c:idx val="1"/>
          <c:order val="1"/>
          <c:tx>
            <c:strRef>
              <c:f>Sheet1!$A$3</c:f>
              <c:strCache>
                <c:ptCount val="1"/>
              </c:strCache>
            </c:strRef>
          </c:tx>
          <c:spPr>
            <a:solidFill>
              <a:srgbClr val="993366"/>
            </a:solidFill>
            <a:ln w="12700">
              <a:solidFill>
                <a:srgbClr val="000000"/>
              </a:solidFill>
              <a:prstDash val="solid"/>
            </a:ln>
          </c:spPr>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 sourceLinked="0"/>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Percent val="1"/>
          </c:dLbls>
          <c:cat>
            <c:strRef>
              <c:f>Sheet1!$B$1:$F$1</c:f>
              <c:strCache>
                <c:ptCount val="5"/>
                <c:pt idx="0">
                  <c:v>Земли с/х назначения</c:v>
                </c:pt>
                <c:pt idx="1">
                  <c:v>Земли населенных пунктов</c:v>
                </c:pt>
                <c:pt idx="2">
                  <c:v>Земли промышленности, транспорта, энергетики</c:v>
                </c:pt>
                <c:pt idx="3">
                  <c:v>Земли лесного фонда</c:v>
                </c:pt>
                <c:pt idx="4">
                  <c:v>Земли водного фонда</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0">
              <a:solidFill>
                <a:srgbClr val="000000"/>
              </a:solidFill>
              <a:prstDash val="solid"/>
            </a:ln>
          </c:spPr>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numFmt formatCode="0%" sourceLinked="0"/>
            <c:spPr>
              <a:noFill/>
              <a:ln w="25400">
                <a:noFill/>
              </a:ln>
            </c:spPr>
            <c:txPr>
              <a:bodyPr/>
              <a:lstStyle/>
              <a:p>
                <a:pPr>
                  <a:defRPr sz="1000" b="1" i="0" u="none" strike="noStrike" baseline="0">
                    <a:solidFill>
                      <a:srgbClr val="000000"/>
                    </a:solidFill>
                    <a:latin typeface="Arial Cyr"/>
                    <a:ea typeface="Arial Cyr"/>
                    <a:cs typeface="Arial Cyr"/>
                  </a:defRPr>
                </a:pPr>
                <a:endParaRPr lang="ru-RU"/>
              </a:p>
            </c:txPr>
            <c:showPercent val="1"/>
          </c:dLbls>
          <c:cat>
            <c:strRef>
              <c:f>Sheet1!$B$1:$F$1</c:f>
              <c:strCache>
                <c:ptCount val="5"/>
                <c:pt idx="0">
                  <c:v>Земли с/х назначения</c:v>
                </c:pt>
                <c:pt idx="1">
                  <c:v>Земли населенных пунктов</c:v>
                </c:pt>
                <c:pt idx="2">
                  <c:v>Земли промышленности, транспорта, энергетики</c:v>
                </c:pt>
                <c:pt idx="3">
                  <c:v>Земли лесного фонда</c:v>
                </c:pt>
                <c:pt idx="4">
                  <c:v>Земли водного фонда</c:v>
                </c:pt>
              </c:strCache>
            </c:strRef>
          </c:cat>
          <c:val>
            <c:numRef>
              <c:f>Sheet1!$B$4:$F$4</c:f>
              <c:numCache>
                <c:formatCode>General</c:formatCode>
                <c:ptCount val="5"/>
              </c:numCache>
            </c:numRef>
          </c:val>
        </c:ser>
        <c:dLbls>
          <c:showPercent val="1"/>
        </c:dLbls>
      </c:pie3DChart>
      <c:spPr>
        <a:solidFill>
          <a:srgbClr val="C0C0C0"/>
        </a:solidFill>
        <a:ln w="12700">
          <a:solidFill>
            <a:srgbClr val="808080"/>
          </a:solidFill>
          <a:prstDash val="solid"/>
        </a:ln>
      </c:spPr>
    </c:plotArea>
    <c:legend>
      <c:legendPos val="r"/>
      <c:spPr>
        <a:solidFill>
          <a:srgbClr val="FFFFFF"/>
        </a:solidFill>
        <a:ln w="3175">
          <a:solidFill>
            <a:srgbClr val="000000"/>
          </a:solidFill>
          <a:prstDash val="solid"/>
        </a:ln>
      </c:spPr>
      <c:txPr>
        <a:bodyPr/>
        <a:lstStyle/>
        <a:p>
          <a:pPr>
            <a:defRPr sz="920" b="1" i="0" u="none" strike="noStrike" baseline="0">
              <a:solidFill>
                <a:srgbClr val="000000"/>
              </a:solidFill>
              <a:latin typeface="Arial Cyr"/>
              <a:ea typeface="Arial Cyr"/>
              <a:cs typeface="Arial Cyr"/>
            </a:defRPr>
          </a:pPr>
          <a:endParaRPr lang="ru-RU"/>
        </a:p>
      </c:txPr>
    </c:legend>
    <c:plotVisOnly val="1"/>
    <c:dispBlanksAs val="zero"/>
  </c:chart>
  <c:spPr>
    <a:noFill/>
    <a:ln w="9525" cap="flat" cmpd="sng" algn="ctr">
      <a:solidFill>
        <a:srgbClr val="000000"/>
      </a:solidFill>
      <a:prstDash val="solid"/>
      <a:miter lim="800000"/>
      <a:headEnd type="none" w="med" len="med"/>
      <a:tailEnd type="none" w="med" len="med"/>
    </a:ln>
  </c:spPr>
  <c:txPr>
    <a:bodyPr/>
    <a:lstStyle/>
    <a:p>
      <a:pPr>
        <a:defRPr sz="10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29619</Words>
  <Characters>168830</Characters>
  <Application>Microsoft Office Word</Application>
  <DocSecurity>0</DocSecurity>
  <Lines>1406</Lines>
  <Paragraphs>396</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HomeLab</Company>
  <LinksUpToDate>false</LinksUpToDate>
  <CharactersWithSpaces>198053</CharactersWithSpaces>
  <SharedDoc>false</SharedDoc>
  <HLinks>
    <vt:vector size="6" baseType="variant">
      <vt:variant>
        <vt:i4>73008223</vt:i4>
      </vt:variant>
      <vt:variant>
        <vt:i4>6</vt:i4>
      </vt:variant>
      <vt:variant>
        <vt:i4>0</vt:i4>
      </vt:variant>
      <vt:variant>
        <vt:i4>5</vt:i4>
      </vt:variant>
      <vt:variant>
        <vt:lpwstr>http://www.skonline.ru/ya2.php?text=СНиП+2.05.06-85*+Магистральные+трубопроводы</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User</dc:creator>
  <cp:lastModifiedBy>ИКТ</cp:lastModifiedBy>
  <cp:revision>3</cp:revision>
  <cp:lastPrinted>2012-02-08T05:49:00Z</cp:lastPrinted>
  <dcterms:created xsi:type="dcterms:W3CDTF">2016-12-05T06:53:00Z</dcterms:created>
  <dcterms:modified xsi:type="dcterms:W3CDTF">2016-12-05T06:53:00Z</dcterms:modified>
</cp:coreProperties>
</file>