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w:t>
      </w:r>
      <w:r w:rsidR="00C25F98">
        <w:rPr>
          <w:rFonts w:ascii="Arial" w:hAnsi="Arial" w:cs="Arial"/>
          <w:sz w:val="24"/>
          <w:szCs w:val="24"/>
        </w:rPr>
        <w:t xml:space="preserve">от </w:t>
      </w:r>
      <w:r w:rsidR="00E80EFD">
        <w:rPr>
          <w:rFonts w:ascii="Arial" w:hAnsi="Arial" w:cs="Arial"/>
          <w:sz w:val="24"/>
          <w:szCs w:val="24"/>
        </w:rPr>
        <w:t>25 д</w:t>
      </w:r>
      <w:r w:rsidR="006F3144">
        <w:rPr>
          <w:rFonts w:ascii="Arial" w:hAnsi="Arial" w:cs="Arial"/>
          <w:sz w:val="24"/>
          <w:szCs w:val="24"/>
        </w:rPr>
        <w:t>е</w:t>
      </w:r>
      <w:r w:rsidR="00E80EFD">
        <w:rPr>
          <w:rFonts w:ascii="Arial" w:hAnsi="Arial" w:cs="Arial"/>
          <w:sz w:val="24"/>
          <w:szCs w:val="24"/>
        </w:rPr>
        <w:t>кабря</w:t>
      </w:r>
      <w:r w:rsidR="00321E7B">
        <w:rPr>
          <w:rFonts w:ascii="Arial" w:hAnsi="Arial" w:cs="Arial"/>
          <w:sz w:val="24"/>
          <w:szCs w:val="24"/>
        </w:rPr>
        <w:t xml:space="preserve"> </w:t>
      </w:r>
      <w:r>
        <w:rPr>
          <w:rFonts w:ascii="Arial" w:hAnsi="Arial" w:cs="Arial"/>
          <w:sz w:val="24"/>
          <w:szCs w:val="24"/>
        </w:rPr>
        <w:t>2018</w:t>
      </w:r>
      <w:r w:rsidR="00321E7B" w:rsidRPr="00925606">
        <w:rPr>
          <w:rFonts w:ascii="Arial" w:hAnsi="Arial" w:cs="Arial"/>
          <w:sz w:val="24"/>
          <w:szCs w:val="24"/>
        </w:rPr>
        <w:t xml:space="preserve"> года                                                              </w:t>
      </w:r>
      <w:r w:rsidR="00C25F98">
        <w:rPr>
          <w:rFonts w:ascii="Arial" w:hAnsi="Arial" w:cs="Arial"/>
          <w:sz w:val="24"/>
          <w:szCs w:val="24"/>
        </w:rPr>
        <w:t xml:space="preserve">                          </w:t>
      </w:r>
      <w:r w:rsidR="00321E7B" w:rsidRPr="00925606">
        <w:rPr>
          <w:rFonts w:ascii="Arial" w:hAnsi="Arial" w:cs="Arial"/>
          <w:sz w:val="24"/>
          <w:szCs w:val="24"/>
        </w:rPr>
        <w:t xml:space="preserve">№ </w:t>
      </w:r>
      <w:r w:rsidR="00E80EFD">
        <w:rPr>
          <w:rFonts w:ascii="Arial" w:hAnsi="Arial" w:cs="Arial"/>
          <w:sz w:val="24"/>
          <w:szCs w:val="24"/>
        </w:rPr>
        <w:t>89</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 xml:space="preserve">Принято на </w:t>
      </w:r>
      <w:r w:rsidR="00DE02A7">
        <w:rPr>
          <w:rFonts w:ascii="Arial" w:hAnsi="Arial" w:cs="Arial"/>
          <w:bCs/>
          <w:sz w:val="24"/>
          <w:szCs w:val="24"/>
        </w:rPr>
        <w:t xml:space="preserve">двадцать </w:t>
      </w:r>
      <w:r w:rsidR="00E80EFD">
        <w:rPr>
          <w:rFonts w:ascii="Arial" w:hAnsi="Arial" w:cs="Arial"/>
          <w:bCs/>
          <w:sz w:val="24"/>
          <w:szCs w:val="24"/>
        </w:rPr>
        <w:t>восьмом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E80EFD">
        <w:rPr>
          <w:rFonts w:ascii="Arial" w:hAnsi="Arial" w:cs="Arial"/>
          <w:sz w:val="24"/>
          <w:szCs w:val="24"/>
        </w:rPr>
        <w:t>окончательном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C25F98"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 2</w:t>
      </w:r>
      <w:r w:rsidR="00E80EFD">
        <w:rPr>
          <w:rFonts w:ascii="Arial" w:eastAsia="Times New Roman CYR" w:hAnsi="Arial" w:cs="Arial"/>
          <w:sz w:val="24"/>
          <w:szCs w:val="24"/>
        </w:rPr>
        <w:t>5.12.2018 № 89</w:t>
      </w:r>
    </w:p>
    <w:p w:rsidR="00321E7B" w:rsidRDefault="00321E7B" w:rsidP="00321E7B">
      <w:pPr>
        <w:jc w:val="both"/>
        <w:rPr>
          <w:rFonts w:ascii="Arial" w:eastAsia="Times New Roman CYR" w:hAnsi="Arial" w:cs="Arial"/>
          <w:sz w:val="24"/>
          <w:szCs w:val="24"/>
        </w:rPr>
      </w:pPr>
    </w:p>
    <w:p w:rsidR="00321E7B" w:rsidRDefault="00321E7B" w:rsidP="00321E7B">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BF5B73" w:rsidRDefault="00321E7B" w:rsidP="00BF5B73">
      <w:pPr>
        <w:tabs>
          <w:tab w:val="num" w:pos="0"/>
          <w:tab w:val="left" w:pos="2977"/>
        </w:tabs>
        <w:ind w:firstLine="709"/>
        <w:jc w:val="both"/>
        <w:rPr>
          <w:rFonts w:ascii="Arial" w:hAnsi="Arial" w:cs="Arial"/>
          <w:sz w:val="24"/>
          <w:szCs w:val="24"/>
        </w:rPr>
      </w:pPr>
      <w:r w:rsidRPr="00BF5B73">
        <w:rPr>
          <w:rFonts w:ascii="Arial" w:eastAsia="Times New Roman CYR" w:hAnsi="Arial" w:cs="Arial"/>
          <w:sz w:val="24"/>
          <w:szCs w:val="24"/>
        </w:rPr>
        <w:t xml:space="preserve"> </w:t>
      </w:r>
      <w:r w:rsidR="00BF5B73">
        <w:rPr>
          <w:rFonts w:ascii="Arial" w:hAnsi="Arial" w:cs="Arial"/>
          <w:sz w:val="24"/>
          <w:szCs w:val="24"/>
        </w:rPr>
        <w:t xml:space="preserve">  1.</w:t>
      </w:r>
      <w:r w:rsidR="00845DF3">
        <w:rPr>
          <w:rFonts w:ascii="Arial" w:hAnsi="Arial" w:cs="Arial"/>
          <w:sz w:val="24"/>
          <w:szCs w:val="24"/>
        </w:rPr>
        <w:t xml:space="preserve"> </w:t>
      </w:r>
      <w:r w:rsidR="00383E6D">
        <w:rPr>
          <w:rFonts w:ascii="Arial" w:hAnsi="Arial" w:cs="Arial"/>
          <w:sz w:val="24"/>
          <w:szCs w:val="24"/>
        </w:rPr>
        <w:t>часть</w:t>
      </w:r>
      <w:r w:rsidR="00BF5B73" w:rsidRPr="00BF5B73">
        <w:rPr>
          <w:rFonts w:ascii="Arial" w:hAnsi="Arial" w:cs="Arial"/>
          <w:sz w:val="24"/>
          <w:szCs w:val="24"/>
        </w:rPr>
        <w:t xml:space="preserve"> 3  статьи 2 изложить в следующей редакции:</w:t>
      </w:r>
    </w:p>
    <w:p w:rsidR="00BF5B73" w:rsidRPr="00BF5B73" w:rsidRDefault="00383E6D" w:rsidP="00BF5B73">
      <w:pPr>
        <w:spacing w:line="312" w:lineRule="auto"/>
        <w:ind w:firstLine="540"/>
        <w:jc w:val="both"/>
        <w:rPr>
          <w:rFonts w:ascii="Arial" w:hAnsi="Arial" w:cs="Arial"/>
          <w:sz w:val="24"/>
          <w:szCs w:val="24"/>
        </w:rPr>
      </w:pPr>
      <w:r>
        <w:rPr>
          <w:rFonts w:ascii="Arial" w:hAnsi="Arial" w:cs="Arial"/>
          <w:sz w:val="24"/>
          <w:szCs w:val="24"/>
        </w:rPr>
        <w:t xml:space="preserve">   «3. Т</w:t>
      </w:r>
      <w:r w:rsidR="00BF5B73" w:rsidRPr="00BF5B73">
        <w:rPr>
          <w:rFonts w:ascii="Arial" w:hAnsi="Arial" w:cs="Arial"/>
          <w:sz w:val="24"/>
          <w:szCs w:val="24"/>
        </w:rPr>
        <w:t>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F5B73" w:rsidRPr="00BF5B73" w:rsidRDefault="00BF5B73" w:rsidP="00BF5B73">
      <w:pPr>
        <w:jc w:val="both"/>
        <w:rPr>
          <w:rFonts w:ascii="Arial" w:hAnsi="Arial" w:cs="Arial"/>
          <w:sz w:val="24"/>
          <w:szCs w:val="24"/>
        </w:rPr>
      </w:pPr>
      <w:r>
        <w:rPr>
          <w:rFonts w:ascii="Arial" w:hAnsi="Arial" w:cs="Arial"/>
          <w:sz w:val="24"/>
          <w:szCs w:val="24"/>
        </w:rPr>
        <w:t xml:space="preserve">          2.</w:t>
      </w:r>
      <w:r w:rsidR="00845DF3">
        <w:rPr>
          <w:rFonts w:ascii="Arial" w:hAnsi="Arial" w:cs="Arial"/>
          <w:sz w:val="24"/>
          <w:szCs w:val="24"/>
        </w:rPr>
        <w:t xml:space="preserve"> П</w:t>
      </w:r>
      <w:r w:rsidRPr="00BF5B73">
        <w:rPr>
          <w:rFonts w:ascii="Arial" w:hAnsi="Arial" w:cs="Arial"/>
          <w:sz w:val="24"/>
          <w:szCs w:val="24"/>
        </w:rPr>
        <w:t xml:space="preserve">ункт 9 </w:t>
      </w:r>
      <w:r w:rsidR="00383E6D">
        <w:rPr>
          <w:rFonts w:ascii="Arial" w:hAnsi="Arial" w:cs="Arial"/>
          <w:sz w:val="24"/>
          <w:szCs w:val="24"/>
        </w:rPr>
        <w:t xml:space="preserve">части 1 </w:t>
      </w:r>
      <w:r w:rsidRPr="00BF5B73">
        <w:rPr>
          <w:rFonts w:ascii="Arial" w:hAnsi="Arial" w:cs="Arial"/>
          <w:sz w:val="24"/>
          <w:szCs w:val="24"/>
        </w:rPr>
        <w:t xml:space="preserve">статьи 5  изложить в </w:t>
      </w:r>
      <w:r w:rsidR="00383E6D">
        <w:rPr>
          <w:rFonts w:ascii="Arial" w:hAnsi="Arial" w:cs="Arial"/>
          <w:sz w:val="24"/>
          <w:szCs w:val="24"/>
        </w:rPr>
        <w:t>новой</w:t>
      </w:r>
      <w:r w:rsidRPr="00BF5B73">
        <w:rPr>
          <w:rFonts w:ascii="Arial" w:hAnsi="Arial" w:cs="Arial"/>
          <w:sz w:val="24"/>
          <w:szCs w:val="24"/>
        </w:rPr>
        <w:t xml:space="preserve">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 xml:space="preserve">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383E6D">
        <w:rPr>
          <w:rFonts w:ascii="Arial" w:hAnsi="Arial" w:cs="Arial"/>
          <w:sz w:val="24"/>
          <w:szCs w:val="24"/>
        </w:rPr>
        <w:t>тствии с указанными правилами</w:t>
      </w:r>
      <w:proofErr w:type="gramStart"/>
      <w:r w:rsidR="00383E6D">
        <w:rPr>
          <w:rFonts w:ascii="Arial" w:hAnsi="Arial" w:cs="Arial"/>
          <w:sz w:val="24"/>
          <w:szCs w:val="24"/>
        </w:rPr>
        <w:t>;»</w:t>
      </w:r>
      <w:proofErr w:type="gramEnd"/>
      <w:r w:rsidR="00383E6D">
        <w:rPr>
          <w:rFonts w:ascii="Arial" w:hAnsi="Arial" w:cs="Arial"/>
          <w:sz w:val="24"/>
          <w:szCs w:val="24"/>
        </w:rPr>
        <w:t>;</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3. Статью 6 дополнить пунктом 15</w:t>
      </w:r>
      <w:r w:rsidRPr="00BF5B73">
        <w:rPr>
          <w:rFonts w:ascii="Arial" w:hAnsi="Arial" w:cs="Arial"/>
          <w:sz w:val="24"/>
          <w:szCs w:val="24"/>
        </w:rPr>
        <w:t xml:space="preserve"> следующего содержания:</w:t>
      </w:r>
    </w:p>
    <w:p w:rsidR="00BF5B73" w:rsidRPr="00BF5B73" w:rsidRDefault="00383E6D" w:rsidP="00BF5B73">
      <w:pPr>
        <w:spacing w:line="312" w:lineRule="auto"/>
        <w:ind w:firstLine="540"/>
        <w:jc w:val="both"/>
        <w:rPr>
          <w:rFonts w:ascii="Arial" w:hAnsi="Arial" w:cs="Arial"/>
          <w:sz w:val="24"/>
          <w:szCs w:val="24"/>
        </w:rPr>
      </w:pPr>
      <w:r>
        <w:rPr>
          <w:rFonts w:ascii="Arial" w:hAnsi="Arial" w:cs="Arial"/>
          <w:sz w:val="24"/>
          <w:szCs w:val="24"/>
        </w:rPr>
        <w:t>«15</w:t>
      </w:r>
      <w:r w:rsidR="00BF5B73" w:rsidRPr="00BF5B73">
        <w:rPr>
          <w:rFonts w:ascii="Arial" w:hAnsi="Arial" w:cs="Arial"/>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BF5B73" w:rsidRPr="00BF5B73">
        <w:rPr>
          <w:rFonts w:ascii="Arial" w:hAnsi="Arial" w:cs="Arial"/>
          <w:sz w:val="24"/>
          <w:szCs w:val="24"/>
        </w:rPr>
        <w:t>.»</w:t>
      </w:r>
      <w:r w:rsidR="00BF5B73">
        <w:rPr>
          <w:rFonts w:ascii="Arial" w:hAnsi="Arial" w:cs="Arial"/>
          <w:sz w:val="24"/>
          <w:szCs w:val="24"/>
        </w:rPr>
        <w:t>;</w:t>
      </w:r>
      <w:r w:rsidR="00BF5B73" w:rsidRPr="00BF5B73">
        <w:rPr>
          <w:rFonts w:ascii="Arial" w:hAnsi="Arial" w:cs="Arial"/>
          <w:sz w:val="24"/>
          <w:szCs w:val="24"/>
        </w:rPr>
        <w:t xml:space="preserve"> </w:t>
      </w:r>
      <w:proofErr w:type="gramEnd"/>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 xml:space="preserve">4. </w:t>
      </w:r>
      <w:r w:rsidRPr="00BF5B73">
        <w:rPr>
          <w:rFonts w:ascii="Arial" w:hAnsi="Arial" w:cs="Arial"/>
          <w:sz w:val="24"/>
          <w:szCs w:val="24"/>
        </w:rPr>
        <w:t>Наименование статьи 14 изложить в следующей редакции:</w:t>
      </w:r>
    </w:p>
    <w:p w:rsidR="00BF5B73" w:rsidRP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"Статья 14. Публичные слушания, общественные обсуждения";</w:t>
      </w:r>
    </w:p>
    <w:p w:rsidR="00A66385" w:rsidRDefault="00BF5B73" w:rsidP="00BF5B73">
      <w:pPr>
        <w:spacing w:line="312" w:lineRule="auto"/>
        <w:ind w:firstLine="540"/>
        <w:jc w:val="both"/>
        <w:rPr>
          <w:rFonts w:ascii="Arial" w:hAnsi="Arial" w:cs="Arial"/>
          <w:sz w:val="24"/>
          <w:szCs w:val="24"/>
        </w:rPr>
      </w:pPr>
      <w:r>
        <w:rPr>
          <w:rFonts w:ascii="Arial" w:hAnsi="Arial" w:cs="Arial"/>
          <w:sz w:val="24"/>
          <w:szCs w:val="24"/>
        </w:rPr>
        <w:t>5.</w:t>
      </w:r>
      <w:r w:rsidR="00845DF3">
        <w:rPr>
          <w:rFonts w:ascii="Arial" w:hAnsi="Arial" w:cs="Arial"/>
          <w:sz w:val="24"/>
          <w:szCs w:val="24"/>
        </w:rPr>
        <w:t xml:space="preserve"> </w:t>
      </w:r>
      <w:r w:rsidRPr="00BF5B73">
        <w:rPr>
          <w:rFonts w:ascii="Arial" w:hAnsi="Arial" w:cs="Arial"/>
          <w:sz w:val="24"/>
          <w:szCs w:val="24"/>
        </w:rPr>
        <w:t xml:space="preserve">пункт 3 </w:t>
      </w:r>
      <w:r w:rsidR="00383E6D">
        <w:rPr>
          <w:rFonts w:ascii="Arial" w:hAnsi="Arial" w:cs="Arial"/>
          <w:sz w:val="24"/>
          <w:szCs w:val="24"/>
        </w:rPr>
        <w:t xml:space="preserve">части 3 </w:t>
      </w:r>
      <w:r w:rsidRPr="00BF5B73">
        <w:rPr>
          <w:rFonts w:ascii="Arial" w:hAnsi="Arial" w:cs="Arial"/>
          <w:sz w:val="24"/>
          <w:szCs w:val="24"/>
        </w:rPr>
        <w:t xml:space="preserve">статьи 14 </w:t>
      </w:r>
      <w:r w:rsidR="00383E6D">
        <w:rPr>
          <w:rFonts w:ascii="Arial" w:hAnsi="Arial" w:cs="Arial"/>
          <w:sz w:val="24"/>
          <w:szCs w:val="24"/>
        </w:rPr>
        <w:t>изложить в новой редакции:</w:t>
      </w:r>
    </w:p>
    <w:p w:rsidR="00BF5B73" w:rsidRPr="00BF5B73" w:rsidRDefault="00A66385" w:rsidP="00BF5B73">
      <w:pPr>
        <w:spacing w:line="312" w:lineRule="auto"/>
        <w:ind w:firstLine="540"/>
        <w:jc w:val="both"/>
        <w:rPr>
          <w:rFonts w:ascii="Arial" w:hAnsi="Arial" w:cs="Arial"/>
          <w:sz w:val="24"/>
          <w:szCs w:val="24"/>
        </w:rPr>
      </w:pPr>
      <w:r>
        <w:rPr>
          <w:rFonts w:ascii="Arial" w:hAnsi="Arial" w:cs="Arial"/>
          <w:sz w:val="24"/>
          <w:szCs w:val="24"/>
        </w:rPr>
        <w:t>«3) проект стратегии социально-экономического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w:t>
      </w:r>
      <w:r w:rsidR="00BF5B73" w:rsidRPr="00BF5B73">
        <w:rPr>
          <w:rFonts w:ascii="Arial" w:hAnsi="Arial" w:cs="Arial"/>
          <w:sz w:val="24"/>
          <w:szCs w:val="24"/>
        </w:rPr>
        <w:t xml:space="preserve"> </w:t>
      </w:r>
    </w:p>
    <w:p w:rsidR="00BF5B73" w:rsidRPr="00BF5B73" w:rsidRDefault="00BF5B73" w:rsidP="00BF5B73">
      <w:pPr>
        <w:spacing w:line="312" w:lineRule="auto"/>
        <w:ind w:firstLine="540"/>
        <w:jc w:val="both"/>
        <w:rPr>
          <w:rFonts w:ascii="Arial" w:hAnsi="Arial" w:cs="Arial"/>
          <w:sz w:val="24"/>
          <w:szCs w:val="24"/>
        </w:rPr>
      </w:pPr>
      <w:r>
        <w:rPr>
          <w:rFonts w:ascii="Arial" w:hAnsi="Arial" w:cs="Arial"/>
          <w:sz w:val="24"/>
          <w:szCs w:val="24"/>
        </w:rPr>
        <w:t>6.</w:t>
      </w:r>
      <w:r w:rsidR="00845DF3">
        <w:rPr>
          <w:rFonts w:ascii="Arial" w:hAnsi="Arial" w:cs="Arial"/>
          <w:sz w:val="24"/>
          <w:szCs w:val="24"/>
        </w:rPr>
        <w:t xml:space="preserve"> </w:t>
      </w:r>
      <w:r w:rsidR="00A66385">
        <w:rPr>
          <w:rFonts w:ascii="Arial" w:hAnsi="Arial" w:cs="Arial"/>
          <w:sz w:val="24"/>
          <w:szCs w:val="24"/>
        </w:rPr>
        <w:t>часть</w:t>
      </w:r>
      <w:r w:rsidRPr="00BF5B73">
        <w:rPr>
          <w:rFonts w:ascii="Arial" w:hAnsi="Arial" w:cs="Arial"/>
          <w:sz w:val="24"/>
          <w:szCs w:val="24"/>
        </w:rPr>
        <w:t xml:space="preserve"> 5 статьи 14 изложить в </w:t>
      </w:r>
      <w:r w:rsidR="00A66385">
        <w:rPr>
          <w:rFonts w:ascii="Arial" w:hAnsi="Arial" w:cs="Arial"/>
          <w:sz w:val="24"/>
          <w:szCs w:val="24"/>
        </w:rPr>
        <w:t>новой</w:t>
      </w:r>
      <w:r w:rsidRPr="00BF5B73">
        <w:rPr>
          <w:rFonts w:ascii="Arial" w:hAnsi="Arial" w:cs="Arial"/>
          <w:sz w:val="24"/>
          <w:szCs w:val="24"/>
        </w:rPr>
        <w:t xml:space="preserve"> редакции:</w:t>
      </w:r>
    </w:p>
    <w:p w:rsidR="00BF5B73" w:rsidRPr="00BF5B73" w:rsidRDefault="00A66385" w:rsidP="0037444C">
      <w:pPr>
        <w:spacing w:line="312" w:lineRule="auto"/>
        <w:ind w:firstLine="540"/>
        <w:jc w:val="both"/>
        <w:rPr>
          <w:rFonts w:ascii="Arial" w:hAnsi="Arial" w:cs="Arial"/>
          <w:sz w:val="24"/>
          <w:szCs w:val="24"/>
        </w:rPr>
      </w:pPr>
      <w:r>
        <w:rPr>
          <w:rFonts w:ascii="Arial" w:hAnsi="Arial" w:cs="Arial"/>
          <w:sz w:val="24"/>
          <w:szCs w:val="24"/>
        </w:rPr>
        <w:t>«5.</w:t>
      </w:r>
      <w:r w:rsidR="00BF5B73" w:rsidRPr="00BF5B73">
        <w:rPr>
          <w:rFonts w:ascii="Arial" w:hAnsi="Arial" w:cs="Arial"/>
          <w:sz w:val="24"/>
          <w:szCs w:val="24"/>
        </w:rPr>
        <w:t xml:space="preserve"> </w:t>
      </w:r>
      <w:proofErr w:type="gramStart"/>
      <w:r w:rsidR="00BF5B73" w:rsidRPr="00BF5B73">
        <w:rPr>
          <w:rFonts w:ascii="Arial" w:hAnsi="Arial" w:cs="Arial"/>
          <w:sz w:val="24"/>
          <w:szCs w:val="24"/>
        </w:rPr>
        <w:t xml:space="preserve">Порядок организации и проведения публичных слушаний </w:t>
      </w:r>
      <w:r>
        <w:rPr>
          <w:rFonts w:ascii="Arial" w:hAnsi="Arial" w:cs="Arial"/>
          <w:sz w:val="24"/>
          <w:szCs w:val="24"/>
        </w:rPr>
        <w:t>определяется сельским Советом народных депутатов и должен предус</w:t>
      </w:r>
      <w:r w:rsidR="0037444C">
        <w:rPr>
          <w:rFonts w:ascii="Arial" w:hAnsi="Arial" w:cs="Arial"/>
          <w:sz w:val="24"/>
          <w:szCs w:val="24"/>
        </w:rPr>
        <w:t xml:space="preserve">матривать заблаговременное оповещение жителей сельского поселения о времени и месте проведения публичных слушаний, </w:t>
      </w:r>
      <w:r w:rsidR="00BF5B73" w:rsidRPr="00BF5B73">
        <w:rPr>
          <w:rFonts w:ascii="Arial" w:hAnsi="Arial" w:cs="Arial"/>
          <w:sz w:val="24"/>
          <w:szCs w:val="24"/>
        </w:rPr>
        <w:t xml:space="preserve">заблаговременное </w:t>
      </w:r>
      <w:r w:rsidR="0037444C">
        <w:rPr>
          <w:rFonts w:ascii="Arial" w:hAnsi="Arial" w:cs="Arial"/>
          <w:sz w:val="24"/>
          <w:szCs w:val="24"/>
        </w:rPr>
        <w:t xml:space="preserve">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w:t>
      </w:r>
      <w:r w:rsidR="0037444C">
        <w:rPr>
          <w:rFonts w:ascii="Arial" w:hAnsi="Arial" w:cs="Arial"/>
          <w:sz w:val="24"/>
          <w:szCs w:val="24"/>
        </w:rPr>
        <w:lastRenderedPageBreak/>
        <w:t xml:space="preserve">(обнародование) результатов публичных слушаний, включая мотивированное обоснование принятых решений.»; </w:t>
      </w:r>
      <w:proofErr w:type="gramEnd"/>
    </w:p>
    <w:p w:rsidR="00BF5B73" w:rsidRDefault="00BF5B73" w:rsidP="00BF5B73">
      <w:pPr>
        <w:pStyle w:val="HTML"/>
        <w:rPr>
          <w:rFonts w:ascii="Arial" w:hAnsi="Arial" w:cs="Arial"/>
          <w:sz w:val="24"/>
          <w:szCs w:val="24"/>
        </w:rPr>
      </w:pPr>
      <w:r>
        <w:rPr>
          <w:rFonts w:ascii="Arial" w:hAnsi="Arial" w:cs="Arial"/>
          <w:sz w:val="24"/>
          <w:szCs w:val="24"/>
        </w:rPr>
        <w:t>7.</w:t>
      </w:r>
      <w:r w:rsidRPr="00BF5B73">
        <w:rPr>
          <w:rFonts w:ascii="Arial" w:hAnsi="Arial" w:cs="Arial"/>
          <w:sz w:val="24"/>
          <w:szCs w:val="24"/>
        </w:rPr>
        <w:t xml:space="preserve">  Статью 14 дополнить пунктом 6 следующего содержания:</w:t>
      </w:r>
    </w:p>
    <w:p w:rsidR="00BF5B73" w:rsidRPr="00BF5B73" w:rsidRDefault="00BF5B73" w:rsidP="00BF5B73">
      <w:pPr>
        <w:pStyle w:val="HTML"/>
        <w:jc w:val="both"/>
        <w:rPr>
          <w:rFonts w:ascii="Arial" w:hAnsi="Arial" w:cs="Arial"/>
          <w:sz w:val="24"/>
          <w:szCs w:val="24"/>
        </w:rPr>
      </w:pPr>
    </w:p>
    <w:p w:rsidR="00BF5B73" w:rsidRDefault="00BF5B73" w:rsidP="002B7B0D">
      <w:pPr>
        <w:pStyle w:val="HTML"/>
        <w:jc w:val="both"/>
        <w:rPr>
          <w:rFonts w:ascii="Arial" w:hAnsi="Arial" w:cs="Arial"/>
          <w:sz w:val="24"/>
          <w:szCs w:val="24"/>
        </w:rPr>
      </w:pPr>
      <w:r w:rsidRPr="00BF5B73">
        <w:rPr>
          <w:rFonts w:ascii="Arial" w:hAnsi="Arial" w:cs="Arial"/>
          <w:sz w:val="24"/>
          <w:szCs w:val="24"/>
        </w:rPr>
        <w:t xml:space="preserve">  «6.По проектам генеральных планов, проектам правил землепользования и</w:t>
      </w:r>
    </w:p>
    <w:p w:rsidR="00BF5B73" w:rsidRPr="00BF5B73" w:rsidRDefault="00BF5B73" w:rsidP="002B7B0D">
      <w:pPr>
        <w:pStyle w:val="HTML"/>
        <w:jc w:val="both"/>
        <w:rPr>
          <w:rFonts w:ascii="Arial" w:hAnsi="Arial" w:cs="Arial"/>
          <w:sz w:val="24"/>
          <w:szCs w:val="24"/>
        </w:rPr>
      </w:pP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застройки,    проектам    планировки   территории,   проектам   межевания</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территории,   проектам   правил   благоустройства  территорий,  проектам,</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предусматривающим  внесение  изменений  в  один из указанных утвержденных</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документов,  проектам  решений  о  предоставлении  разрешения  на условно</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разрешенный    вид   использования   земельного   участка   или   объекта</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капитального  строительства, проектам решений о предоставлении разрешения</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на   отклонение  от  предельных  параметров  разрешенного  строительства,</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реконструкции  объектов  капитального  строительства,  вопросам изменения</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одного  вида  разрешенного  использования  земельных  участков и объектов</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капитального   строительства  на  другой  вид  такого  использования  </w:t>
      </w:r>
      <w:proofErr w:type="gramStart"/>
      <w:r w:rsidRPr="00BF5B73">
        <w:rPr>
          <w:rFonts w:ascii="Arial" w:hAnsi="Arial" w:cs="Arial"/>
          <w:sz w:val="24"/>
          <w:szCs w:val="24"/>
        </w:rPr>
        <w:t>при</w:t>
      </w:r>
      <w:proofErr w:type="gramEnd"/>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w:t>
      </w:r>
      <w:proofErr w:type="gramStart"/>
      <w:r w:rsidRPr="00BF5B73">
        <w:rPr>
          <w:rFonts w:ascii="Arial" w:hAnsi="Arial" w:cs="Arial"/>
          <w:sz w:val="24"/>
          <w:szCs w:val="24"/>
        </w:rPr>
        <w:t>отсутствии</w:t>
      </w:r>
      <w:proofErr w:type="gramEnd"/>
      <w:r w:rsidRPr="00BF5B73">
        <w:rPr>
          <w:rFonts w:ascii="Arial" w:hAnsi="Arial" w:cs="Arial"/>
          <w:sz w:val="24"/>
          <w:szCs w:val="24"/>
        </w:rPr>
        <w:t xml:space="preserve">  утвержденных  правил  землепользования и застройки проводятся</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общественные  обсуждения  или  публичные  слушания, порядок организации и</w:t>
      </w:r>
    </w:p>
    <w:p w:rsid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 </w:t>
      </w:r>
      <w:proofErr w:type="gramStart"/>
      <w:r w:rsidRPr="00BF5B73">
        <w:rPr>
          <w:rFonts w:ascii="Arial" w:hAnsi="Arial" w:cs="Arial"/>
          <w:sz w:val="24"/>
          <w:szCs w:val="24"/>
        </w:rPr>
        <w:t>проведения</w:t>
      </w:r>
      <w:proofErr w:type="gramEnd"/>
      <w:r w:rsidRPr="00BF5B73">
        <w:rPr>
          <w:rFonts w:ascii="Arial" w:hAnsi="Arial" w:cs="Arial"/>
          <w:sz w:val="24"/>
          <w:szCs w:val="24"/>
        </w:rPr>
        <w:t xml:space="preserve">  которых  определяется  нормативным правовым актом сельского </w:t>
      </w:r>
    </w:p>
    <w:p w:rsid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 xml:space="preserve">Совета  народных депутатов  с  учетом  положений  законодательства  о  </w:t>
      </w:r>
    </w:p>
    <w:p w:rsidR="00BF5B73" w:rsidRPr="00BF5B73" w:rsidRDefault="00BF5B73" w:rsidP="002B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F5B73">
        <w:rPr>
          <w:rFonts w:ascii="Arial" w:hAnsi="Arial" w:cs="Arial"/>
          <w:sz w:val="24"/>
          <w:szCs w:val="24"/>
        </w:rPr>
        <w:t>градостроительной деятельности»;</w:t>
      </w:r>
    </w:p>
    <w:p w:rsidR="00BF5B73" w:rsidRDefault="002B7B0D" w:rsidP="00BF5B73">
      <w:pPr>
        <w:jc w:val="both"/>
        <w:rPr>
          <w:rFonts w:ascii="Arial" w:hAnsi="Arial" w:cs="Arial"/>
          <w:sz w:val="24"/>
          <w:szCs w:val="24"/>
        </w:rPr>
      </w:pPr>
      <w:r>
        <w:rPr>
          <w:rFonts w:ascii="Arial" w:hAnsi="Arial" w:cs="Arial"/>
          <w:sz w:val="24"/>
          <w:szCs w:val="24"/>
        </w:rPr>
        <w:t xml:space="preserve">           8</w:t>
      </w:r>
      <w:r w:rsidR="00BF5B73">
        <w:rPr>
          <w:rFonts w:ascii="Arial" w:hAnsi="Arial" w:cs="Arial"/>
          <w:sz w:val="24"/>
          <w:szCs w:val="24"/>
        </w:rPr>
        <w:t>.</w:t>
      </w:r>
      <w:r w:rsidR="00BF5B73" w:rsidRPr="00BF5B73">
        <w:rPr>
          <w:rFonts w:ascii="Arial" w:hAnsi="Arial" w:cs="Arial"/>
          <w:sz w:val="24"/>
          <w:szCs w:val="24"/>
        </w:rPr>
        <w:t xml:space="preserve">  </w:t>
      </w:r>
      <w:r>
        <w:rPr>
          <w:rFonts w:ascii="Arial" w:hAnsi="Arial" w:cs="Arial"/>
          <w:sz w:val="24"/>
          <w:szCs w:val="24"/>
        </w:rPr>
        <w:t>В части 2 статьи 21:</w:t>
      </w:r>
    </w:p>
    <w:p w:rsidR="002B7B0D" w:rsidRDefault="002B7B0D" w:rsidP="00BF5B73">
      <w:pPr>
        <w:jc w:val="both"/>
        <w:rPr>
          <w:rFonts w:ascii="Arial" w:hAnsi="Arial" w:cs="Arial"/>
          <w:sz w:val="24"/>
          <w:szCs w:val="24"/>
        </w:rPr>
      </w:pPr>
      <w:r>
        <w:rPr>
          <w:rFonts w:ascii="Arial" w:hAnsi="Arial" w:cs="Arial"/>
          <w:sz w:val="24"/>
          <w:szCs w:val="24"/>
        </w:rPr>
        <w:t>а) пункт 4 изложить в новой редакции:</w:t>
      </w:r>
    </w:p>
    <w:p w:rsidR="002B7B0D" w:rsidRDefault="002B7B0D" w:rsidP="00BF5B73">
      <w:pPr>
        <w:jc w:val="both"/>
        <w:rPr>
          <w:rFonts w:ascii="Arial" w:hAnsi="Arial" w:cs="Arial"/>
          <w:sz w:val="24"/>
          <w:szCs w:val="24"/>
        </w:rPr>
      </w:pPr>
      <w:r>
        <w:rPr>
          <w:rFonts w:ascii="Arial" w:hAnsi="Arial" w:cs="Arial"/>
          <w:sz w:val="24"/>
          <w:szCs w:val="24"/>
        </w:rPr>
        <w:t>«4) утверждение стратегии социально-экономического развития сельского поселения</w:t>
      </w:r>
      <w:proofErr w:type="gramStart"/>
      <w:r>
        <w:rPr>
          <w:rFonts w:ascii="Arial" w:hAnsi="Arial" w:cs="Arial"/>
          <w:sz w:val="24"/>
          <w:szCs w:val="24"/>
        </w:rPr>
        <w:t>;»</w:t>
      </w:r>
      <w:proofErr w:type="gramEnd"/>
      <w:r>
        <w:rPr>
          <w:rFonts w:ascii="Arial" w:hAnsi="Arial" w:cs="Arial"/>
          <w:sz w:val="24"/>
          <w:szCs w:val="24"/>
        </w:rPr>
        <w:t>;</w:t>
      </w:r>
    </w:p>
    <w:p w:rsidR="002B7B0D" w:rsidRPr="00BF5B73" w:rsidRDefault="002B7B0D" w:rsidP="00BF5B73">
      <w:pPr>
        <w:jc w:val="both"/>
        <w:rPr>
          <w:rFonts w:ascii="Arial" w:hAnsi="Arial" w:cs="Arial"/>
          <w:sz w:val="24"/>
          <w:szCs w:val="24"/>
        </w:rPr>
      </w:pPr>
      <w:r>
        <w:rPr>
          <w:rFonts w:ascii="Arial" w:hAnsi="Arial" w:cs="Arial"/>
          <w:sz w:val="24"/>
          <w:szCs w:val="24"/>
        </w:rPr>
        <w:t>б) дополнить пунктом 11 следующего содержания:</w:t>
      </w:r>
    </w:p>
    <w:p w:rsidR="00BF5B73" w:rsidRDefault="00BF5B73" w:rsidP="00BF5B73">
      <w:pPr>
        <w:spacing w:line="312" w:lineRule="auto"/>
        <w:ind w:firstLine="540"/>
        <w:jc w:val="both"/>
        <w:rPr>
          <w:rFonts w:ascii="Arial" w:hAnsi="Arial" w:cs="Arial"/>
          <w:sz w:val="24"/>
          <w:szCs w:val="24"/>
        </w:rPr>
      </w:pPr>
      <w:r w:rsidRPr="00BF5B73">
        <w:rPr>
          <w:rFonts w:ascii="Arial" w:hAnsi="Arial" w:cs="Arial"/>
          <w:sz w:val="24"/>
          <w:szCs w:val="24"/>
        </w:rPr>
        <w:t>«11) утверждение правил благоустройства террито</w:t>
      </w:r>
      <w:r>
        <w:rPr>
          <w:rFonts w:ascii="Arial" w:hAnsi="Arial" w:cs="Arial"/>
          <w:sz w:val="24"/>
          <w:szCs w:val="24"/>
        </w:rPr>
        <w:t xml:space="preserve">рии </w:t>
      </w:r>
      <w:r w:rsidR="002B7B0D">
        <w:rPr>
          <w:rFonts w:ascii="Arial" w:hAnsi="Arial" w:cs="Arial"/>
          <w:sz w:val="24"/>
          <w:szCs w:val="24"/>
        </w:rPr>
        <w:t>сельского поселения</w:t>
      </w:r>
      <w:proofErr w:type="gramStart"/>
      <w:r w:rsidR="002B7B0D">
        <w:rPr>
          <w:rFonts w:ascii="Arial" w:hAnsi="Arial" w:cs="Arial"/>
          <w:sz w:val="24"/>
          <w:szCs w:val="24"/>
        </w:rPr>
        <w:t>.».</w:t>
      </w:r>
      <w:proofErr w:type="gramEnd"/>
    </w:p>
    <w:p w:rsidR="00845DF3" w:rsidRPr="00845DF3" w:rsidRDefault="00845DF3" w:rsidP="00845DF3">
      <w:pPr>
        <w:pStyle w:val="a7"/>
        <w:jc w:val="both"/>
        <w:rPr>
          <w:rFonts w:ascii="Arial" w:hAnsi="Arial" w:cs="Arial"/>
          <w:sz w:val="24"/>
          <w:szCs w:val="24"/>
        </w:rPr>
      </w:pPr>
      <w:r w:rsidRPr="00845DF3">
        <w:rPr>
          <w:rFonts w:ascii="Arial" w:hAnsi="Arial" w:cs="Arial"/>
          <w:sz w:val="24"/>
          <w:szCs w:val="24"/>
        </w:rPr>
        <w:t xml:space="preserve">   </w:t>
      </w:r>
      <w:r w:rsidR="002B7B0D">
        <w:rPr>
          <w:rFonts w:ascii="Arial" w:hAnsi="Arial" w:cs="Arial"/>
          <w:sz w:val="24"/>
          <w:szCs w:val="24"/>
        </w:rPr>
        <w:t>9</w:t>
      </w:r>
      <w:r w:rsidRPr="00845DF3">
        <w:rPr>
          <w:rFonts w:ascii="Arial" w:hAnsi="Arial" w:cs="Arial"/>
          <w:sz w:val="24"/>
          <w:szCs w:val="24"/>
        </w:rPr>
        <w:t>. Абзац 3 части 2 статьи 25 изложить в следующей редакции:</w:t>
      </w:r>
    </w:p>
    <w:p w:rsidR="00845DF3" w:rsidRPr="00845DF3" w:rsidRDefault="00845DF3" w:rsidP="00845DF3">
      <w:pPr>
        <w:pStyle w:val="a7"/>
        <w:jc w:val="both"/>
        <w:rPr>
          <w:rFonts w:ascii="Arial" w:hAnsi="Arial" w:cs="Arial"/>
          <w:sz w:val="24"/>
          <w:szCs w:val="24"/>
        </w:rPr>
      </w:pPr>
      <w:r w:rsidRPr="00845DF3">
        <w:rPr>
          <w:rFonts w:ascii="Arial" w:hAnsi="Arial" w:cs="Arial"/>
          <w:sz w:val="24"/>
          <w:szCs w:val="24"/>
        </w:rPr>
        <w:t>«В случае досрочного прекращения полномочий главы муниципального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845DF3" w:rsidRDefault="00845DF3" w:rsidP="00845DF3">
      <w:pPr>
        <w:pStyle w:val="a7"/>
        <w:jc w:val="both"/>
        <w:rPr>
          <w:rFonts w:ascii="Arial" w:hAnsi="Arial" w:cs="Arial"/>
          <w:sz w:val="24"/>
          <w:szCs w:val="24"/>
        </w:rPr>
      </w:pPr>
      <w:bookmarkStart w:id="0" w:name="dst754"/>
      <w:bookmarkEnd w:id="0"/>
      <w:r w:rsidRPr="00845DF3">
        <w:rPr>
          <w:rFonts w:ascii="Arial" w:hAnsi="Arial" w:cs="Arial"/>
          <w:sz w:val="24"/>
          <w:szCs w:val="24"/>
        </w:rPr>
        <w:lastRenderedPageBreak/>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w:t>
      </w:r>
      <w:r>
        <w:rPr>
          <w:rFonts w:ascii="Arial" w:hAnsi="Arial" w:cs="Arial"/>
          <w:sz w:val="24"/>
          <w:szCs w:val="24"/>
        </w:rPr>
        <w:t>кого Совета народных депутатов»;</w:t>
      </w:r>
    </w:p>
    <w:p w:rsidR="00845DF3" w:rsidRPr="00845DF3" w:rsidRDefault="00845DF3" w:rsidP="00845DF3">
      <w:pPr>
        <w:pStyle w:val="a7"/>
        <w:jc w:val="both"/>
        <w:rPr>
          <w:rFonts w:ascii="Arial" w:hAnsi="Arial" w:cs="Arial"/>
          <w:sz w:val="24"/>
          <w:szCs w:val="24"/>
        </w:rPr>
      </w:pPr>
    </w:p>
    <w:p w:rsidR="00845DF3" w:rsidRPr="00845DF3" w:rsidRDefault="00845DF3" w:rsidP="00845DF3">
      <w:pPr>
        <w:pStyle w:val="a7"/>
        <w:jc w:val="both"/>
        <w:rPr>
          <w:rFonts w:ascii="Arial" w:hAnsi="Arial" w:cs="Arial"/>
          <w:sz w:val="24"/>
          <w:szCs w:val="24"/>
          <w:shd w:val="clear" w:color="auto" w:fill="FFFFFF"/>
        </w:rPr>
      </w:pPr>
      <w:r w:rsidRPr="00845DF3">
        <w:rPr>
          <w:rFonts w:ascii="Arial" w:hAnsi="Arial" w:cs="Arial"/>
          <w:sz w:val="24"/>
          <w:szCs w:val="24"/>
        </w:rPr>
        <w:t xml:space="preserve">      </w:t>
      </w:r>
      <w:r w:rsidR="002B7B0D">
        <w:rPr>
          <w:rFonts w:ascii="Arial" w:hAnsi="Arial" w:cs="Arial"/>
          <w:sz w:val="24"/>
          <w:szCs w:val="24"/>
        </w:rPr>
        <w:t>10</w:t>
      </w:r>
      <w:r w:rsidRPr="00845DF3">
        <w:rPr>
          <w:rFonts w:ascii="Arial" w:hAnsi="Arial" w:cs="Arial"/>
          <w:sz w:val="24"/>
          <w:szCs w:val="24"/>
        </w:rPr>
        <w:t xml:space="preserve">. </w:t>
      </w:r>
      <w:r w:rsidRPr="00845DF3">
        <w:rPr>
          <w:rFonts w:ascii="Arial" w:hAnsi="Arial" w:cs="Arial"/>
          <w:sz w:val="24"/>
          <w:szCs w:val="24"/>
          <w:shd w:val="clear" w:color="auto" w:fill="FFFFFF"/>
        </w:rPr>
        <w:t>Абзац 1 части 2 статьи 48 изложить в следующей редакции:</w:t>
      </w:r>
    </w:p>
    <w:p w:rsidR="00845DF3" w:rsidRDefault="00845DF3" w:rsidP="00845DF3">
      <w:pPr>
        <w:pStyle w:val="a7"/>
        <w:jc w:val="both"/>
        <w:rPr>
          <w:rFonts w:ascii="Arial" w:hAnsi="Arial" w:cs="Arial"/>
          <w:sz w:val="24"/>
          <w:szCs w:val="24"/>
          <w:shd w:val="clear" w:color="auto" w:fill="FFFFFF"/>
        </w:rPr>
      </w:pPr>
      <w:r w:rsidRPr="00845DF3">
        <w:rPr>
          <w:rFonts w:ascii="Arial" w:hAnsi="Arial" w:cs="Arial"/>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845DF3">
        <w:rPr>
          <w:rFonts w:ascii="Arial" w:hAnsi="Arial" w:cs="Arial"/>
          <w:sz w:val="24"/>
          <w:szCs w:val="24"/>
          <w:shd w:val="clear" w:color="auto" w:fill="FFFFFF"/>
        </w:rPr>
        <w:t>позднее</w:t>
      </w:r>
      <w:proofErr w:type="gramEnd"/>
      <w:r w:rsidRPr="00845DF3">
        <w:rPr>
          <w:rFonts w:ascii="Arial" w:hAnsi="Arial" w:cs="Arial"/>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roofErr w:type="gramStart"/>
      <w:r w:rsidR="002B7B0D">
        <w:rPr>
          <w:rFonts w:ascii="Arial" w:hAnsi="Arial" w:cs="Arial"/>
          <w:sz w:val="24"/>
          <w:szCs w:val="24"/>
          <w:shd w:val="clear" w:color="auto" w:fill="FFFFFF"/>
        </w:rPr>
        <w:t>.</w:t>
      </w:r>
      <w:r w:rsidRPr="00845DF3">
        <w:rPr>
          <w:rFonts w:ascii="Arial" w:hAnsi="Arial" w:cs="Arial"/>
          <w:sz w:val="24"/>
          <w:szCs w:val="24"/>
          <w:shd w:val="clear" w:color="auto" w:fill="FFFFFF"/>
        </w:rPr>
        <w:t>»</w:t>
      </w:r>
      <w:r w:rsidR="002B7B0D">
        <w:rPr>
          <w:rFonts w:ascii="Arial" w:hAnsi="Arial" w:cs="Arial"/>
          <w:sz w:val="24"/>
          <w:szCs w:val="24"/>
          <w:shd w:val="clear" w:color="auto" w:fill="FFFFFF"/>
        </w:rPr>
        <w:t>.</w:t>
      </w:r>
      <w:proofErr w:type="gramEnd"/>
    </w:p>
    <w:p w:rsidR="00E2549C" w:rsidRPr="00845DF3" w:rsidRDefault="00E2549C" w:rsidP="00845DF3">
      <w:pPr>
        <w:pStyle w:val="a7"/>
        <w:jc w:val="both"/>
        <w:rPr>
          <w:rFonts w:ascii="Arial" w:eastAsia="Calibri" w:hAnsi="Arial" w:cs="Arial"/>
          <w:sz w:val="24"/>
          <w:szCs w:val="24"/>
        </w:rPr>
      </w:pPr>
    </w:p>
    <w:p w:rsidR="00BF5B73" w:rsidRPr="00BF5B73" w:rsidRDefault="00BF5B73" w:rsidP="00BF5B73">
      <w:pPr>
        <w:spacing w:line="312" w:lineRule="auto"/>
        <w:ind w:firstLine="540"/>
        <w:jc w:val="both"/>
        <w:rPr>
          <w:rFonts w:ascii="Arial" w:hAnsi="Arial" w:cs="Arial"/>
          <w:sz w:val="24"/>
          <w:szCs w:val="24"/>
        </w:rPr>
      </w:pPr>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34B2A"/>
    <w:rsid w:val="000C3530"/>
    <w:rsid w:val="000F5F48"/>
    <w:rsid w:val="00111446"/>
    <w:rsid w:val="001A1263"/>
    <w:rsid w:val="001A4E74"/>
    <w:rsid w:val="001C1F4A"/>
    <w:rsid w:val="00204073"/>
    <w:rsid w:val="002842D7"/>
    <w:rsid w:val="00291F88"/>
    <w:rsid w:val="00297E3A"/>
    <w:rsid w:val="002B7B0D"/>
    <w:rsid w:val="002D2653"/>
    <w:rsid w:val="002D44F1"/>
    <w:rsid w:val="00321E7B"/>
    <w:rsid w:val="0037444C"/>
    <w:rsid w:val="00377629"/>
    <w:rsid w:val="00383E6D"/>
    <w:rsid w:val="003E6194"/>
    <w:rsid w:val="00411CC3"/>
    <w:rsid w:val="004258FF"/>
    <w:rsid w:val="0048352E"/>
    <w:rsid w:val="004A43D9"/>
    <w:rsid w:val="004E3809"/>
    <w:rsid w:val="004F519B"/>
    <w:rsid w:val="0051427F"/>
    <w:rsid w:val="00536A6F"/>
    <w:rsid w:val="00582468"/>
    <w:rsid w:val="005C7649"/>
    <w:rsid w:val="006545BC"/>
    <w:rsid w:val="006F3144"/>
    <w:rsid w:val="007100B4"/>
    <w:rsid w:val="007A18A1"/>
    <w:rsid w:val="007C2070"/>
    <w:rsid w:val="00801A9A"/>
    <w:rsid w:val="00845DF3"/>
    <w:rsid w:val="00873DBB"/>
    <w:rsid w:val="008C7759"/>
    <w:rsid w:val="008F2447"/>
    <w:rsid w:val="008F540D"/>
    <w:rsid w:val="00925606"/>
    <w:rsid w:val="009427FE"/>
    <w:rsid w:val="00946664"/>
    <w:rsid w:val="0096780C"/>
    <w:rsid w:val="009B3185"/>
    <w:rsid w:val="009E16B6"/>
    <w:rsid w:val="009F4228"/>
    <w:rsid w:val="00A004FD"/>
    <w:rsid w:val="00A27401"/>
    <w:rsid w:val="00A66385"/>
    <w:rsid w:val="00AE1ECB"/>
    <w:rsid w:val="00B0334E"/>
    <w:rsid w:val="00B24915"/>
    <w:rsid w:val="00B83FEF"/>
    <w:rsid w:val="00BD710B"/>
    <w:rsid w:val="00BF5B73"/>
    <w:rsid w:val="00C25F98"/>
    <w:rsid w:val="00C5295B"/>
    <w:rsid w:val="00C64639"/>
    <w:rsid w:val="00C65303"/>
    <w:rsid w:val="00C80D96"/>
    <w:rsid w:val="00CF62C4"/>
    <w:rsid w:val="00CF63DC"/>
    <w:rsid w:val="00DC5D22"/>
    <w:rsid w:val="00DD10DE"/>
    <w:rsid w:val="00DE02A7"/>
    <w:rsid w:val="00DF4B22"/>
    <w:rsid w:val="00E17E7F"/>
    <w:rsid w:val="00E2549C"/>
    <w:rsid w:val="00E80EFD"/>
    <w:rsid w:val="00E92A1E"/>
    <w:rsid w:val="00E92AC7"/>
    <w:rsid w:val="00EA479B"/>
    <w:rsid w:val="00EB1EC7"/>
    <w:rsid w:val="00EC2397"/>
    <w:rsid w:val="00F7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semiHidden/>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26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8F92-A6B7-42D3-B996-0D58FEA7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2018-12-24T07:22:00Z</cp:lastPrinted>
  <dcterms:created xsi:type="dcterms:W3CDTF">2018-12-20T12:13:00Z</dcterms:created>
  <dcterms:modified xsi:type="dcterms:W3CDTF">2018-12-24T07:23:00Z</dcterms:modified>
</cp:coreProperties>
</file>