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5" w:rsidRPr="00463D23" w:rsidRDefault="007E1135" w:rsidP="00E542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>РОССИЙСКАЯФЕДЕРАЦИЯ</w:t>
      </w:r>
    </w:p>
    <w:p w:rsidR="007E1135" w:rsidRPr="00463D23" w:rsidRDefault="007E1135" w:rsidP="007E1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>ОРЛОВСКАЯОБЛАСТЬ</w:t>
      </w:r>
    </w:p>
    <w:p w:rsidR="004A4DFE" w:rsidRPr="00463D23" w:rsidRDefault="004A4DFE" w:rsidP="007E113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63D23">
        <w:rPr>
          <w:rFonts w:ascii="Times New Roman" w:eastAsia="Arial" w:hAnsi="Times New Roman" w:cs="Times New Roman"/>
          <w:sz w:val="28"/>
          <w:szCs w:val="28"/>
        </w:rPr>
        <w:t>ТРОСНЯНСКИЙ РАЙОН</w:t>
      </w:r>
    </w:p>
    <w:p w:rsidR="007E1135" w:rsidRPr="00463D23" w:rsidRDefault="004A4DFE" w:rsidP="007E113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63D23">
        <w:rPr>
          <w:rFonts w:ascii="Times New Roman" w:eastAsia="Arial" w:hAnsi="Times New Roman" w:cs="Times New Roman"/>
          <w:sz w:val="28"/>
          <w:szCs w:val="28"/>
        </w:rPr>
        <w:t>А</w:t>
      </w:r>
      <w:r w:rsidR="007E1135" w:rsidRPr="00463D23">
        <w:rPr>
          <w:rFonts w:ascii="Times New Roman" w:eastAsia="Arial" w:hAnsi="Times New Roman" w:cs="Times New Roman"/>
          <w:sz w:val="28"/>
          <w:szCs w:val="28"/>
        </w:rPr>
        <w:t xml:space="preserve">ДМИНИСТРАЦИЯ </w:t>
      </w:r>
      <w:r w:rsidR="00534410" w:rsidRPr="00463D23">
        <w:rPr>
          <w:rFonts w:ascii="Times New Roman" w:eastAsia="Arial" w:hAnsi="Times New Roman" w:cs="Times New Roman"/>
          <w:sz w:val="28"/>
          <w:szCs w:val="28"/>
        </w:rPr>
        <w:t>ВОРОНЕЦКОГО</w:t>
      </w:r>
      <w:r w:rsidR="007E1135" w:rsidRPr="00463D23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</w:p>
    <w:p w:rsidR="007E1135" w:rsidRPr="00463D23" w:rsidRDefault="007E1135" w:rsidP="007E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5" w:rsidRPr="00463D23" w:rsidRDefault="007E1135" w:rsidP="007E1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1135" w:rsidRPr="00463D23" w:rsidRDefault="007E1135" w:rsidP="00463D23">
      <w:pPr>
        <w:rPr>
          <w:rFonts w:ascii="Times New Roman" w:hAnsi="Times New Roman" w:cs="Times New Roman"/>
          <w:b/>
          <w:sz w:val="28"/>
          <w:szCs w:val="28"/>
        </w:rPr>
      </w:pPr>
    </w:p>
    <w:p w:rsidR="007E1135" w:rsidRPr="00463D23" w:rsidRDefault="00C1772A" w:rsidP="007E1135">
      <w:pPr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от </w:t>
      </w:r>
      <w:r w:rsidR="00534410" w:rsidRPr="00463D23">
        <w:rPr>
          <w:rFonts w:ascii="Times New Roman" w:hAnsi="Times New Roman" w:cs="Times New Roman"/>
          <w:sz w:val="28"/>
          <w:szCs w:val="28"/>
        </w:rPr>
        <w:t xml:space="preserve"> </w:t>
      </w:r>
      <w:r w:rsidR="00493EA3" w:rsidRPr="00463D23">
        <w:rPr>
          <w:rFonts w:ascii="Times New Roman" w:hAnsi="Times New Roman" w:cs="Times New Roman"/>
          <w:sz w:val="28"/>
          <w:szCs w:val="28"/>
        </w:rPr>
        <w:t xml:space="preserve"> </w:t>
      </w:r>
      <w:r w:rsidR="00F86EAF">
        <w:rPr>
          <w:rFonts w:ascii="Times New Roman" w:hAnsi="Times New Roman" w:cs="Times New Roman"/>
          <w:sz w:val="28"/>
          <w:szCs w:val="28"/>
        </w:rPr>
        <w:t>6 марта</w:t>
      </w:r>
      <w:r w:rsidR="00493EA3" w:rsidRPr="00463D23">
        <w:rPr>
          <w:rFonts w:ascii="Times New Roman" w:hAnsi="Times New Roman" w:cs="Times New Roman"/>
          <w:sz w:val="28"/>
          <w:szCs w:val="28"/>
        </w:rPr>
        <w:t xml:space="preserve"> </w:t>
      </w:r>
      <w:r w:rsidRPr="00463D23">
        <w:rPr>
          <w:rFonts w:ascii="Times New Roman" w:hAnsi="Times New Roman" w:cs="Times New Roman"/>
          <w:sz w:val="28"/>
          <w:szCs w:val="28"/>
        </w:rPr>
        <w:t>202</w:t>
      </w:r>
      <w:r w:rsidR="00493EA3" w:rsidRPr="00463D23">
        <w:rPr>
          <w:rFonts w:ascii="Times New Roman" w:hAnsi="Times New Roman" w:cs="Times New Roman"/>
          <w:sz w:val="28"/>
          <w:szCs w:val="28"/>
        </w:rPr>
        <w:t>4</w:t>
      </w:r>
      <w:r w:rsidRPr="00463D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6F5" w:rsidRPr="00463D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4410" w:rsidRPr="00463D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3EA3" w:rsidRPr="00463D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410" w:rsidRPr="00463D23">
        <w:rPr>
          <w:rFonts w:ascii="Times New Roman" w:hAnsi="Times New Roman" w:cs="Times New Roman"/>
          <w:sz w:val="28"/>
          <w:szCs w:val="28"/>
        </w:rPr>
        <w:t xml:space="preserve"> </w:t>
      </w:r>
      <w:r w:rsidR="003816F5" w:rsidRPr="00463D23">
        <w:rPr>
          <w:rFonts w:ascii="Times New Roman" w:hAnsi="Times New Roman" w:cs="Times New Roman"/>
          <w:sz w:val="28"/>
          <w:szCs w:val="28"/>
        </w:rPr>
        <w:t xml:space="preserve"> № </w:t>
      </w:r>
      <w:r w:rsidR="00F86EAF">
        <w:rPr>
          <w:rFonts w:ascii="Times New Roman" w:hAnsi="Times New Roman" w:cs="Times New Roman"/>
          <w:sz w:val="28"/>
          <w:szCs w:val="28"/>
        </w:rPr>
        <w:t>3</w:t>
      </w:r>
    </w:p>
    <w:p w:rsidR="00C1772A" w:rsidRPr="00463D23" w:rsidRDefault="00C1772A" w:rsidP="007E1135">
      <w:pPr>
        <w:rPr>
          <w:rStyle w:val="a3"/>
          <w:rFonts w:eastAsia="Arial"/>
          <w:color w:val="000000"/>
          <w:sz w:val="28"/>
          <w:szCs w:val="28"/>
          <w:lang w:eastAsia="ru-RU" w:bidi="ar-SA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с. </w:t>
      </w:r>
      <w:r w:rsidR="00534410" w:rsidRPr="00463D23">
        <w:rPr>
          <w:rFonts w:ascii="Times New Roman" w:hAnsi="Times New Roman" w:cs="Times New Roman"/>
          <w:sz w:val="28"/>
          <w:szCs w:val="28"/>
        </w:rPr>
        <w:t>Воронец</w:t>
      </w:r>
    </w:p>
    <w:p w:rsidR="007E1135" w:rsidRPr="00463D23" w:rsidRDefault="007E1135" w:rsidP="00463D23">
      <w:pPr>
        <w:pStyle w:val="a4"/>
        <w:spacing w:after="0" w:line="260" w:lineRule="exact"/>
        <w:rPr>
          <w:rFonts w:ascii="Times New Roman" w:eastAsia="Courier New" w:hAnsi="Times New Roman" w:cs="Times New Roman"/>
          <w:sz w:val="28"/>
          <w:szCs w:val="28"/>
          <w:lang w:eastAsia="ru-RU" w:bidi="ar-SA"/>
        </w:rPr>
      </w:pPr>
    </w:p>
    <w:p w:rsidR="00493EA3" w:rsidRPr="00463D23" w:rsidRDefault="00493EA3" w:rsidP="007E1135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Воронецкого  сельского поселения </w:t>
      </w:r>
      <w:r w:rsidRPr="00463D23">
        <w:rPr>
          <w:rFonts w:ascii="Times New Roman" w:eastAsia="Arial" w:hAnsi="Times New Roman" w:cs="Times New Roman"/>
          <w:sz w:val="28"/>
          <w:szCs w:val="28"/>
        </w:rPr>
        <w:t>Троснянского района Орловской области</w:t>
      </w:r>
      <w:r w:rsidRPr="00463D23">
        <w:rPr>
          <w:rFonts w:ascii="Times New Roman" w:hAnsi="Times New Roman" w:cs="Times New Roman"/>
          <w:sz w:val="28"/>
          <w:szCs w:val="28"/>
        </w:rPr>
        <w:t xml:space="preserve"> от 1 июля 2022 года </w:t>
      </w:r>
    </w:p>
    <w:p w:rsidR="007E1135" w:rsidRPr="00463D23" w:rsidRDefault="00493EA3" w:rsidP="007E1135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>№ 23 «</w:t>
      </w:r>
      <w:r w:rsidR="007E1135" w:rsidRPr="00463D23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DA075A" w:rsidRPr="00463D23">
        <w:rPr>
          <w:rFonts w:ascii="Times New Roman" w:hAnsi="Times New Roman" w:cs="Times New Roman"/>
          <w:sz w:val="28"/>
          <w:szCs w:val="28"/>
        </w:rPr>
        <w:t>мероприятий по реализации в 2022 - 2023</w:t>
      </w:r>
      <w:r w:rsidR="007E1135" w:rsidRPr="00463D23">
        <w:rPr>
          <w:rFonts w:ascii="Times New Roman" w:hAnsi="Times New Roman" w:cs="Times New Roman"/>
          <w:sz w:val="28"/>
          <w:szCs w:val="28"/>
        </w:rPr>
        <w:t xml:space="preserve"> годах Стратегии государственной национальной политики Российской Федерации в </w:t>
      </w:r>
      <w:r w:rsidR="00534410" w:rsidRPr="00463D23">
        <w:rPr>
          <w:rFonts w:ascii="Times New Roman" w:hAnsi="Times New Roman" w:cs="Times New Roman"/>
          <w:sz w:val="28"/>
          <w:szCs w:val="28"/>
        </w:rPr>
        <w:t xml:space="preserve">Воронецком </w:t>
      </w:r>
      <w:r w:rsidR="007E1135" w:rsidRPr="00463D23">
        <w:rPr>
          <w:rFonts w:ascii="Times New Roman" w:hAnsi="Times New Roman" w:cs="Times New Roman"/>
          <w:sz w:val="28"/>
          <w:szCs w:val="28"/>
        </w:rPr>
        <w:t>сельском поселении на период до 2025 год</w:t>
      </w:r>
      <w:r w:rsidR="00C2668A" w:rsidRPr="00463D23">
        <w:rPr>
          <w:rFonts w:ascii="Times New Roman" w:hAnsi="Times New Roman" w:cs="Times New Roman"/>
          <w:sz w:val="28"/>
          <w:szCs w:val="28"/>
        </w:rPr>
        <w:t>а</w:t>
      </w:r>
      <w:r w:rsidRPr="00463D23">
        <w:rPr>
          <w:rFonts w:ascii="Times New Roman" w:hAnsi="Times New Roman" w:cs="Times New Roman"/>
          <w:sz w:val="28"/>
          <w:szCs w:val="28"/>
        </w:rPr>
        <w:t>»</w:t>
      </w:r>
    </w:p>
    <w:p w:rsidR="007E1135" w:rsidRPr="00463D23" w:rsidRDefault="007E1135" w:rsidP="007E11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A3" w:rsidRPr="00463D23" w:rsidRDefault="00493EA3" w:rsidP="00493EA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14.07.2022 № 316-ФЗ, для упорядочения работы, в целях обеспечения реализации в Воронецком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администрация Воронецкого сельского поселения </w:t>
      </w:r>
      <w:r w:rsidRPr="00463D23">
        <w:rPr>
          <w:rFonts w:ascii="Times New Roman" w:eastAsia="Arial" w:hAnsi="Times New Roman" w:cs="Times New Roman"/>
          <w:sz w:val="28"/>
          <w:szCs w:val="28"/>
        </w:rPr>
        <w:t>администрация Воронецкого сельского поселения Троснянского района Орловской области ПОСТАНОВЛЯЕТ</w:t>
      </w:r>
      <w:r w:rsidRPr="00463D23">
        <w:rPr>
          <w:rFonts w:ascii="Times New Roman" w:hAnsi="Times New Roman" w:cs="Times New Roman"/>
          <w:sz w:val="28"/>
          <w:szCs w:val="28"/>
        </w:rPr>
        <w:t>:</w:t>
      </w:r>
    </w:p>
    <w:p w:rsidR="00493EA3" w:rsidRPr="00463D23" w:rsidRDefault="00463D23" w:rsidP="00493EA3">
      <w:pPr>
        <w:pStyle w:val="a7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       </w:t>
      </w:r>
      <w:r w:rsidR="00493EA3" w:rsidRPr="00463D2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Воронецкого сельского поселения Троснянского района Орловской области  от 1 июля 2022 года № 23 «Об утверждении плана мероприятий по реализации в 2022 - 2023 годах Стратегии государственной национальной политики Российской Федерации в Воронецком сельском поселении на период до 2025 года</w:t>
      </w:r>
      <w:r w:rsidR="00493EA3" w:rsidRPr="00463D23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463D23">
        <w:rPr>
          <w:rFonts w:ascii="Times New Roman" w:eastAsia="Arial" w:hAnsi="Times New Roman" w:cs="Times New Roman"/>
          <w:sz w:val="28"/>
          <w:szCs w:val="28"/>
        </w:rPr>
        <w:t>дополнить приложением №2</w:t>
      </w:r>
      <w:r w:rsidR="00493EA3" w:rsidRPr="00463D23">
        <w:rPr>
          <w:rFonts w:ascii="Times New Roman" w:eastAsia="Arial" w:hAnsi="Times New Roman" w:cs="Times New Roman"/>
          <w:sz w:val="28"/>
          <w:szCs w:val="28"/>
        </w:rPr>
        <w:t>, согласно приложению.</w:t>
      </w:r>
    </w:p>
    <w:p w:rsidR="00463D23" w:rsidRPr="00463D23" w:rsidRDefault="00463D23" w:rsidP="00463D23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D23">
        <w:rPr>
          <w:rStyle w:val="a3"/>
          <w:rFonts w:eastAsia="Arial"/>
          <w:color w:val="000000"/>
          <w:sz w:val="28"/>
          <w:szCs w:val="28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463D23" w:rsidRPr="00463D23" w:rsidRDefault="00463D23" w:rsidP="00463D23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D23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463D2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Троснянского района Орловской области (Воронецкое сельское поселение).</w:t>
      </w:r>
    </w:p>
    <w:p w:rsidR="00493EA3" w:rsidRPr="00463D23" w:rsidRDefault="00463D23" w:rsidP="00463D2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493EA3" w:rsidRPr="00463D23" w:rsidRDefault="00493EA3" w:rsidP="00463D23">
      <w:pPr>
        <w:rPr>
          <w:rFonts w:ascii="Times New Roman" w:hAnsi="Times New Roman" w:cs="Times New Roman"/>
          <w:sz w:val="28"/>
          <w:szCs w:val="28"/>
        </w:rPr>
      </w:pPr>
      <w:r w:rsidRPr="00463D2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Pr="00463D23">
        <w:rPr>
          <w:rFonts w:ascii="Times New Roman" w:eastAsia="Arial" w:hAnsi="Times New Roman" w:cs="Times New Roman"/>
          <w:sz w:val="28"/>
          <w:szCs w:val="28"/>
        </w:rPr>
        <w:t>Е. В. Еремина</w:t>
      </w:r>
    </w:p>
    <w:p w:rsidR="007E1135" w:rsidRPr="004A4DFE" w:rsidRDefault="007E1135" w:rsidP="007E1135">
      <w:pPr>
        <w:autoSpaceDE w:val="0"/>
        <w:rPr>
          <w:rFonts w:ascii="Arial" w:hAnsi="Arial" w:cs="Arial"/>
          <w:bCs/>
        </w:rPr>
        <w:sectPr w:rsidR="007E1135" w:rsidRPr="004A4DFE" w:rsidSect="00045A1E">
          <w:headerReference w:type="even" r:id="rId6"/>
          <w:headerReference w:type="default" r:id="rId7"/>
          <w:headerReference w:type="first" r:id="rId8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lastRenderedPageBreak/>
        <w:t xml:space="preserve">Приложение </w:t>
      </w:r>
      <w:r w:rsidR="00463D23">
        <w:rPr>
          <w:rFonts w:ascii="Arial" w:hAnsi="Arial" w:cs="Arial"/>
          <w:bCs/>
        </w:rPr>
        <w:t xml:space="preserve">№2 </w:t>
      </w:r>
      <w:r w:rsidRPr="004A4DFE">
        <w:rPr>
          <w:rFonts w:ascii="Arial" w:hAnsi="Arial" w:cs="Arial"/>
          <w:bCs/>
        </w:rPr>
        <w:t xml:space="preserve">к постановлению </w:t>
      </w: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администрации </w:t>
      </w:r>
      <w:r w:rsidR="00534410">
        <w:rPr>
          <w:rFonts w:ascii="Arial" w:hAnsi="Arial" w:cs="Arial"/>
          <w:bCs/>
        </w:rPr>
        <w:t>Воронецкого</w:t>
      </w:r>
      <w:r w:rsidRPr="004A4DFE">
        <w:rPr>
          <w:rFonts w:ascii="Arial" w:hAnsi="Arial" w:cs="Arial"/>
          <w:bCs/>
        </w:rPr>
        <w:t xml:space="preserve">  сельского поселения </w:t>
      </w:r>
    </w:p>
    <w:p w:rsidR="007E1135" w:rsidRDefault="003816F5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от</w:t>
      </w:r>
      <w:r w:rsidR="00534410">
        <w:rPr>
          <w:rFonts w:ascii="Arial" w:hAnsi="Arial" w:cs="Arial"/>
          <w:bCs/>
        </w:rPr>
        <w:t xml:space="preserve"> </w:t>
      </w:r>
      <w:r w:rsidR="00F86EAF">
        <w:rPr>
          <w:rFonts w:ascii="Arial" w:hAnsi="Arial" w:cs="Arial"/>
          <w:bCs/>
        </w:rPr>
        <w:t xml:space="preserve">6 марта </w:t>
      </w:r>
      <w:r>
        <w:rPr>
          <w:rFonts w:ascii="Arial" w:hAnsi="Arial" w:cs="Arial"/>
          <w:bCs/>
        </w:rPr>
        <w:t>202</w:t>
      </w:r>
      <w:r w:rsidR="00493EA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№ </w:t>
      </w:r>
      <w:bookmarkStart w:id="0" w:name="_GoBack"/>
      <w:bookmarkEnd w:id="0"/>
      <w:r w:rsidR="00493EA3">
        <w:rPr>
          <w:rFonts w:ascii="Arial" w:hAnsi="Arial" w:cs="Arial"/>
          <w:bCs/>
        </w:rPr>
        <w:t xml:space="preserve"> </w:t>
      </w:r>
      <w:r w:rsidR="00F86EAF">
        <w:rPr>
          <w:rFonts w:ascii="Arial" w:hAnsi="Arial" w:cs="Arial"/>
          <w:bCs/>
        </w:rPr>
        <w:t>3</w:t>
      </w:r>
    </w:p>
    <w:p w:rsidR="00C1772A" w:rsidRPr="004A4DFE" w:rsidRDefault="00C1772A" w:rsidP="007E1135">
      <w:pPr>
        <w:autoSpaceDE w:val="0"/>
        <w:jc w:val="center"/>
        <w:rPr>
          <w:rFonts w:ascii="Arial" w:hAnsi="Arial" w:cs="Arial"/>
          <w:bCs/>
        </w:rPr>
      </w:pP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ПЛАН</w:t>
      </w:r>
    </w:p>
    <w:p w:rsidR="007E1135" w:rsidRPr="004A4DFE" w:rsidRDefault="00DA075A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МЕРОПРИЯТИЙ ПО РЕАЛИЗАЦИИ В 202</w:t>
      </w:r>
      <w:r w:rsidR="00493EA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- 202</w:t>
      </w:r>
      <w:r w:rsidR="00493EA3">
        <w:rPr>
          <w:rFonts w:ascii="Arial" w:hAnsi="Arial" w:cs="Arial"/>
          <w:bCs/>
        </w:rPr>
        <w:t>3</w:t>
      </w:r>
      <w:r w:rsidR="007E1135" w:rsidRPr="004A4DFE">
        <w:rPr>
          <w:rFonts w:ascii="Arial" w:hAnsi="Arial" w:cs="Arial"/>
          <w:bCs/>
        </w:rPr>
        <w:t>ГОДАХ СТРАТЕГИИ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ГОСУДАРСТВЕННОЙ НАЦИОНАЛЬНОЙ ПОЛИТИКИ РОССИЙСКОЙ ФЕДЕРАЦИИ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В </w:t>
      </w:r>
      <w:r w:rsidR="00534410">
        <w:rPr>
          <w:rFonts w:ascii="Arial" w:hAnsi="Arial" w:cs="Arial"/>
          <w:bCs/>
        </w:rPr>
        <w:t>ВОРОНЕЦКОМ</w:t>
      </w:r>
      <w:r w:rsidRPr="004A4DFE">
        <w:rPr>
          <w:rFonts w:ascii="Arial" w:hAnsi="Arial" w:cs="Arial"/>
          <w:bCs/>
        </w:rPr>
        <w:t xml:space="preserve"> СЕЛЬСКОМ ПОСЕЛЕНИИ НА ПЕРИОД ДО 2025 ГОДА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tbl>
      <w:tblPr>
        <w:tblW w:w="15168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2502"/>
        <w:gridCol w:w="4302"/>
        <w:gridCol w:w="2268"/>
      </w:tblGrid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№ п/п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7E1135" w:rsidRPr="004A4DFE" w:rsidRDefault="007E1135" w:rsidP="00534410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hAnsi="Arial" w:cs="Arial"/>
              </w:rPr>
              <w:t xml:space="preserve">Мониторинг состояния межнациональных отношений в </w:t>
            </w:r>
            <w:r w:rsidR="00534410">
              <w:rPr>
                <w:rFonts w:ascii="Arial" w:hAnsi="Arial" w:cs="Arial"/>
              </w:rPr>
              <w:t>Воронецком</w:t>
            </w:r>
            <w:r w:rsidRPr="004A4DFE">
              <w:rPr>
                <w:rFonts w:ascii="Arial" w:hAnsi="Arial" w:cs="Arial"/>
              </w:rPr>
              <w:t xml:space="preserve">  сельском поселении и раннее предупреждение межнациональных конфликтов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4A4DFE" w:rsidP="00534410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7E1135" w:rsidRPr="004A4DFE">
              <w:rPr>
                <w:rFonts w:ascii="Arial" w:hAnsi="Arial" w:cs="Arial"/>
              </w:rPr>
              <w:t xml:space="preserve"> специалист администрации </w:t>
            </w:r>
            <w:r w:rsidR="00534410">
              <w:rPr>
                <w:rFonts w:ascii="Arial" w:hAnsi="Arial" w:cs="Arial"/>
              </w:rPr>
              <w:t>Воронецкого</w:t>
            </w:r>
            <w:r w:rsidR="007E1135"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502" w:type="dxa"/>
          </w:tcPr>
          <w:p w:rsidR="004A4DFE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534410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534410">
              <w:rPr>
                <w:rFonts w:ascii="Arial" w:hAnsi="Arial" w:cs="Arial"/>
              </w:rPr>
              <w:t>Воронецкого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502" w:type="dxa"/>
          </w:tcPr>
          <w:p w:rsidR="004A4DFE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B5221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DB5221">
              <w:rPr>
                <w:rFonts w:ascii="Arial" w:hAnsi="Arial" w:cs="Arial"/>
              </w:rPr>
              <w:t>Воронецкого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4A4DFE" w:rsidRPr="004A4DFE" w:rsidRDefault="004A4DFE" w:rsidP="00DB5221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Освещение на странице </w:t>
            </w:r>
            <w:r w:rsidR="00DB5221">
              <w:rPr>
                <w:rFonts w:ascii="Arial" w:hAnsi="Arial" w:cs="Arial"/>
              </w:rPr>
              <w:t>Воронецкого</w:t>
            </w:r>
            <w:r w:rsidRPr="004A4DFE">
              <w:rPr>
                <w:rFonts w:ascii="Arial" w:hAnsi="Arial" w:cs="Arial"/>
              </w:rPr>
              <w:t xml:space="preserve"> сельского поселения официального сайта администрации </w:t>
            </w:r>
            <w:r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502" w:type="dxa"/>
          </w:tcPr>
          <w:p w:rsidR="004A4DFE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B5221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DB5221">
              <w:rPr>
                <w:rFonts w:ascii="Arial" w:hAnsi="Arial" w:cs="Arial"/>
              </w:rPr>
              <w:t xml:space="preserve">Воронецкого </w:t>
            </w:r>
            <w:r w:rsidRPr="00274D7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мероприятий, посвященных Дню освобождению </w:t>
            </w:r>
            <w:r w:rsidR="004A4DFE"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от немецко-фашистских захватчиков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DB5221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               -</w:t>
            </w:r>
          </w:p>
        </w:tc>
      </w:tr>
      <w:tr w:rsidR="00E54222" w:rsidRPr="004A4DFE" w:rsidTr="00E54222">
        <w:trPr>
          <w:trHeight w:val="562"/>
        </w:trPr>
        <w:tc>
          <w:tcPr>
            <w:tcW w:w="709" w:type="dxa"/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nil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502" w:type="dxa"/>
            <w:tcBorders>
              <w:top w:val="nil"/>
            </w:tcBorders>
          </w:tcPr>
          <w:p w:rsidR="00E54222" w:rsidRPr="004A4DFE" w:rsidRDefault="00E54222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nil"/>
            </w:tcBorders>
          </w:tcPr>
          <w:p w:rsidR="00E54222" w:rsidRPr="004A4DFE" w:rsidRDefault="00E5422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 xml:space="preserve">Директор БОУ ТР ОО </w:t>
            </w:r>
            <w:r w:rsidR="00DB5221">
              <w:rPr>
                <w:rFonts w:ascii="Arial" w:hAnsi="Arial" w:cs="Arial"/>
              </w:rPr>
              <w:t>Воронецкая</w:t>
            </w:r>
            <w:r w:rsidRPr="00E54222">
              <w:rPr>
                <w:rFonts w:ascii="Arial" w:hAnsi="Arial" w:cs="Arial"/>
              </w:rPr>
              <w:t xml:space="preserve"> СОШ 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7.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Глава   сельского поселения</w:t>
            </w:r>
          </w:p>
        </w:tc>
        <w:tc>
          <w:tcPr>
            <w:tcW w:w="2268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8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Цикл мероприятий, посвященных Дню Конституции РФ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9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Реализация мероприятий, посвященных Дню русского языка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E54222">
        <w:trPr>
          <w:trHeight w:val="639"/>
        </w:trPr>
        <w:tc>
          <w:tcPr>
            <w:tcW w:w="709" w:type="dxa"/>
            <w:tcBorders>
              <w:bottom w:val="single" w:sz="4" w:space="0" w:color="auto"/>
            </w:tcBorders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10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России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E54222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11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7C14D8">
        <w:trPr>
          <w:trHeight w:val="1441"/>
        </w:trPr>
        <w:tc>
          <w:tcPr>
            <w:tcW w:w="709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12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54222" w:rsidRDefault="00E54222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222" w:rsidRPr="004A4DFE" w:rsidRDefault="00E54222" w:rsidP="00C1772A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502" w:type="dxa"/>
          </w:tcPr>
          <w:p w:rsidR="007E1135" w:rsidRPr="004A4DFE" w:rsidRDefault="00BF4708" w:rsidP="00493EA3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493EA3">
              <w:rPr>
                <w:rFonts w:ascii="Arial" w:eastAsia="Courier New" w:hAnsi="Arial" w:cs="Arial"/>
                <w:color w:val="000000"/>
                <w:lang w:eastAsia="ru-RU" w:bidi="ar-SA"/>
              </w:rPr>
              <w:t>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1962D3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</w:tbl>
    <w:p w:rsidR="00010D2F" w:rsidRPr="004A4DFE" w:rsidRDefault="00010D2F">
      <w:pPr>
        <w:rPr>
          <w:rFonts w:ascii="Arial" w:hAnsi="Arial" w:cs="Arial"/>
        </w:rPr>
      </w:pPr>
    </w:p>
    <w:sectPr w:rsidR="00010D2F" w:rsidRPr="004A4DFE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C" w:rsidRDefault="00D9512C" w:rsidP="00113E12">
      <w:r>
        <w:separator/>
      </w:r>
    </w:p>
  </w:endnote>
  <w:endnote w:type="continuationSeparator" w:id="1">
    <w:p w:rsidR="00D9512C" w:rsidRDefault="00D9512C" w:rsidP="0011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C" w:rsidRDefault="00D9512C" w:rsidP="00113E12">
      <w:r>
        <w:separator/>
      </w:r>
    </w:p>
  </w:footnote>
  <w:footnote w:type="continuationSeparator" w:id="1">
    <w:p w:rsidR="00D9512C" w:rsidRDefault="00D9512C" w:rsidP="0011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D9512C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D9512C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D951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35"/>
    <w:rsid w:val="00010D2F"/>
    <w:rsid w:val="00071450"/>
    <w:rsid w:val="00096D71"/>
    <w:rsid w:val="000B7D84"/>
    <w:rsid w:val="00113E12"/>
    <w:rsid w:val="0015358D"/>
    <w:rsid w:val="001962D3"/>
    <w:rsid w:val="001C51BB"/>
    <w:rsid w:val="00265937"/>
    <w:rsid w:val="00270958"/>
    <w:rsid w:val="002A19EC"/>
    <w:rsid w:val="002E787C"/>
    <w:rsid w:val="003816F5"/>
    <w:rsid w:val="00393EB3"/>
    <w:rsid w:val="00424C42"/>
    <w:rsid w:val="00463D23"/>
    <w:rsid w:val="00481264"/>
    <w:rsid w:val="00493EA3"/>
    <w:rsid w:val="004A4DFE"/>
    <w:rsid w:val="004A71D2"/>
    <w:rsid w:val="00534410"/>
    <w:rsid w:val="00626771"/>
    <w:rsid w:val="006C55A3"/>
    <w:rsid w:val="007E1135"/>
    <w:rsid w:val="008A4E83"/>
    <w:rsid w:val="008F63BA"/>
    <w:rsid w:val="009C106C"/>
    <w:rsid w:val="00A0176A"/>
    <w:rsid w:val="00A3308F"/>
    <w:rsid w:val="00A451C6"/>
    <w:rsid w:val="00B72BD2"/>
    <w:rsid w:val="00BF4708"/>
    <w:rsid w:val="00C1772A"/>
    <w:rsid w:val="00C2668A"/>
    <w:rsid w:val="00D27147"/>
    <w:rsid w:val="00D8137E"/>
    <w:rsid w:val="00D9512C"/>
    <w:rsid w:val="00DA075A"/>
    <w:rsid w:val="00DB5221"/>
    <w:rsid w:val="00E26832"/>
    <w:rsid w:val="00E50F5A"/>
    <w:rsid w:val="00E54222"/>
    <w:rsid w:val="00E62FEE"/>
    <w:rsid w:val="00EB160F"/>
    <w:rsid w:val="00F52C7B"/>
    <w:rsid w:val="00F8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93EA3"/>
    <w:pPr>
      <w:ind w:left="720"/>
      <w:contextualSpacing/>
    </w:pPr>
    <w:rPr>
      <w:rFonts w:ascii="Times New Roman" w:hAnsi="Times New Roman"/>
      <w:szCs w:val="21"/>
    </w:rPr>
  </w:style>
  <w:style w:type="paragraph" w:styleId="a7">
    <w:name w:val="No Spacing"/>
    <w:uiPriority w:val="1"/>
    <w:qFormat/>
    <w:rsid w:val="00493EA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2024-03-06T06:08:00Z</cp:lastPrinted>
  <dcterms:created xsi:type="dcterms:W3CDTF">2022-02-07T09:00:00Z</dcterms:created>
  <dcterms:modified xsi:type="dcterms:W3CDTF">2024-03-06T06:09:00Z</dcterms:modified>
</cp:coreProperties>
</file>