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C73" w:rsidRPr="00EE2501" w:rsidRDefault="00B66C73" w:rsidP="00B66C73">
      <w:pPr>
        <w:spacing w:after="0" w:line="240" w:lineRule="auto"/>
        <w:jc w:val="center"/>
        <w:rPr>
          <w:rFonts w:ascii="Times New Roman" w:eastAsia="Times New Roman" w:hAnsi="Times New Roman" w:cs="Times New Roman"/>
          <w:b/>
          <w:bCs/>
          <w:sz w:val="24"/>
          <w:szCs w:val="24"/>
          <w:lang w:eastAsia="ru-RU"/>
        </w:rPr>
      </w:pPr>
      <w:r w:rsidRPr="00EE2501">
        <w:rPr>
          <w:rFonts w:ascii="Times New Roman" w:eastAsia="Times New Roman" w:hAnsi="Times New Roman" w:cs="Times New Roman"/>
          <w:b/>
          <w:bCs/>
          <w:sz w:val="24"/>
          <w:szCs w:val="24"/>
          <w:lang w:eastAsia="ru-RU"/>
        </w:rPr>
        <w:t>РОССИЙСКАЯ ФЕДЕРАЦИЯ</w:t>
      </w:r>
    </w:p>
    <w:p w:rsidR="00B66C73" w:rsidRPr="00EE2501" w:rsidRDefault="00B66C73" w:rsidP="00B66C73">
      <w:pPr>
        <w:spacing w:after="0" w:line="240" w:lineRule="auto"/>
        <w:jc w:val="center"/>
        <w:rPr>
          <w:rFonts w:ascii="Times New Roman" w:eastAsia="Times New Roman" w:hAnsi="Times New Roman" w:cs="Times New Roman"/>
          <w:b/>
          <w:bCs/>
          <w:sz w:val="24"/>
          <w:szCs w:val="24"/>
          <w:lang w:eastAsia="ru-RU"/>
        </w:rPr>
      </w:pPr>
      <w:r w:rsidRPr="00EE2501">
        <w:rPr>
          <w:rFonts w:ascii="Times New Roman" w:eastAsia="Times New Roman" w:hAnsi="Times New Roman" w:cs="Times New Roman"/>
          <w:b/>
          <w:bCs/>
          <w:sz w:val="24"/>
          <w:szCs w:val="24"/>
          <w:lang w:eastAsia="ru-RU"/>
        </w:rPr>
        <w:t>ОРЛОВСКАЯ ОБЛАСТЬ</w:t>
      </w:r>
    </w:p>
    <w:p w:rsidR="00B66C73" w:rsidRPr="00EE2501" w:rsidRDefault="00B66C73" w:rsidP="00B66C73">
      <w:pPr>
        <w:tabs>
          <w:tab w:val="left" w:pos="3240"/>
        </w:tabs>
        <w:spacing w:after="0" w:line="240" w:lineRule="auto"/>
        <w:jc w:val="center"/>
        <w:rPr>
          <w:rFonts w:ascii="Times New Roman" w:eastAsia="Times New Roman" w:hAnsi="Times New Roman" w:cs="Times New Roman"/>
          <w:b/>
          <w:bCs/>
          <w:sz w:val="24"/>
          <w:szCs w:val="24"/>
          <w:lang w:eastAsia="ru-RU"/>
        </w:rPr>
      </w:pPr>
      <w:r w:rsidRPr="00EE2501">
        <w:rPr>
          <w:rFonts w:ascii="Times New Roman" w:eastAsia="Times New Roman" w:hAnsi="Times New Roman" w:cs="Times New Roman"/>
          <w:b/>
          <w:bCs/>
          <w:sz w:val="24"/>
          <w:szCs w:val="24"/>
          <w:lang w:eastAsia="ru-RU"/>
        </w:rPr>
        <w:t>ТРОСНЯНСКИЙ РАЙОН</w:t>
      </w:r>
    </w:p>
    <w:p w:rsidR="00B66C73" w:rsidRPr="00EE2501" w:rsidRDefault="00B66C73" w:rsidP="00B66C73">
      <w:pPr>
        <w:spacing w:after="0" w:line="240" w:lineRule="auto"/>
        <w:jc w:val="center"/>
        <w:rPr>
          <w:rFonts w:ascii="Times New Roman" w:eastAsia="Times New Roman" w:hAnsi="Times New Roman" w:cs="Times New Roman"/>
          <w:b/>
          <w:bCs/>
          <w:sz w:val="24"/>
          <w:szCs w:val="24"/>
          <w:lang w:eastAsia="ru-RU"/>
        </w:rPr>
      </w:pPr>
      <w:r w:rsidRPr="00EE2501">
        <w:rPr>
          <w:rFonts w:ascii="Times New Roman" w:eastAsia="Times New Roman" w:hAnsi="Times New Roman" w:cs="Times New Roman"/>
          <w:b/>
          <w:bCs/>
          <w:sz w:val="24"/>
          <w:szCs w:val="24"/>
          <w:lang w:eastAsia="ru-RU"/>
        </w:rPr>
        <w:t>АДМИНИСТРАЦИЯ ПЕННОВСКОГО СЕЛЬСКОГО ПОСЕЛЕНИЯ</w:t>
      </w:r>
    </w:p>
    <w:p w:rsidR="00B66C73" w:rsidRPr="00EE2501" w:rsidRDefault="00B66C73" w:rsidP="00B66C73">
      <w:pPr>
        <w:keepNext/>
        <w:spacing w:after="0" w:line="240" w:lineRule="auto"/>
        <w:jc w:val="center"/>
        <w:outlineLvl w:val="2"/>
        <w:rPr>
          <w:rFonts w:ascii="Times New Roman" w:eastAsia="Times New Roman" w:hAnsi="Times New Roman" w:cs="Times New Roman"/>
          <w:b/>
          <w:bCs/>
          <w:sz w:val="24"/>
          <w:szCs w:val="24"/>
          <w:lang w:eastAsia="ru-RU"/>
        </w:rPr>
      </w:pPr>
    </w:p>
    <w:p w:rsidR="00B66C73" w:rsidRPr="00EE2501" w:rsidRDefault="00B66C73" w:rsidP="00B66C73">
      <w:pPr>
        <w:keepNext/>
        <w:spacing w:after="0" w:line="240" w:lineRule="auto"/>
        <w:jc w:val="center"/>
        <w:outlineLvl w:val="2"/>
        <w:rPr>
          <w:rFonts w:ascii="Times New Roman" w:eastAsia="Times New Roman" w:hAnsi="Times New Roman" w:cs="Times New Roman"/>
          <w:b/>
          <w:bCs/>
          <w:sz w:val="24"/>
          <w:szCs w:val="24"/>
          <w:lang w:eastAsia="ru-RU"/>
        </w:rPr>
      </w:pPr>
      <w:r w:rsidRPr="00EE2501">
        <w:rPr>
          <w:rFonts w:ascii="Times New Roman" w:eastAsia="Times New Roman" w:hAnsi="Times New Roman" w:cs="Times New Roman"/>
          <w:b/>
          <w:bCs/>
          <w:sz w:val="24"/>
          <w:szCs w:val="24"/>
          <w:lang w:eastAsia="ru-RU"/>
        </w:rPr>
        <w:t>ПОСТАНОВЛЕНИЕ</w:t>
      </w:r>
    </w:p>
    <w:p w:rsidR="00B66C73" w:rsidRPr="00EE2501" w:rsidRDefault="00B66C73" w:rsidP="00B66C73">
      <w:pPr>
        <w:spacing w:after="0" w:line="240" w:lineRule="auto"/>
        <w:rPr>
          <w:rFonts w:ascii="Times New Roman" w:eastAsia="Times New Roman" w:hAnsi="Times New Roman" w:cs="Times New Roman"/>
          <w:sz w:val="24"/>
          <w:szCs w:val="24"/>
          <w:lang w:eastAsia="ru-RU"/>
        </w:rPr>
      </w:pPr>
    </w:p>
    <w:p w:rsidR="00B66C73" w:rsidRPr="00EE2501" w:rsidRDefault="00B66C73" w:rsidP="00B66C73">
      <w:pPr>
        <w:spacing w:after="0" w:line="240" w:lineRule="auto"/>
        <w:rPr>
          <w:rFonts w:ascii="Times New Roman" w:eastAsia="Times New Roman" w:hAnsi="Times New Roman" w:cs="Times New Roman"/>
          <w:sz w:val="24"/>
          <w:szCs w:val="24"/>
          <w:lang w:eastAsia="ru-RU"/>
        </w:rPr>
      </w:pPr>
    </w:p>
    <w:p w:rsidR="00B66C73" w:rsidRPr="00EE2501" w:rsidRDefault="00B66C73" w:rsidP="00B66C73">
      <w:pPr>
        <w:tabs>
          <w:tab w:val="left" w:pos="7569"/>
        </w:tabs>
        <w:spacing w:after="0" w:line="240" w:lineRule="auto"/>
        <w:rPr>
          <w:rFonts w:ascii="Times New Roman" w:eastAsia="Times New Roman" w:hAnsi="Times New Roman" w:cs="Times New Roman"/>
          <w:sz w:val="24"/>
          <w:szCs w:val="24"/>
          <w:lang w:eastAsia="ru-RU"/>
        </w:rPr>
      </w:pPr>
      <w:r w:rsidRPr="00EE2501">
        <w:rPr>
          <w:rFonts w:ascii="Times New Roman" w:eastAsia="Times New Roman" w:hAnsi="Times New Roman" w:cs="Times New Roman"/>
          <w:sz w:val="24"/>
          <w:szCs w:val="24"/>
          <w:lang w:eastAsia="ru-RU"/>
        </w:rPr>
        <w:t xml:space="preserve"> от   15 марта   2022 г.                                                   №  16</w:t>
      </w:r>
    </w:p>
    <w:p w:rsidR="00EE2501" w:rsidRDefault="00EE2501" w:rsidP="005660B3">
      <w:pPr>
        <w:spacing w:after="150" w:line="240" w:lineRule="auto"/>
        <w:outlineLvl w:val="1"/>
        <w:rPr>
          <w:rFonts w:ascii="Times New Roman" w:eastAsia="Times New Roman" w:hAnsi="Times New Roman" w:cs="Times New Roman"/>
          <w:b/>
          <w:bCs/>
          <w:color w:val="002146"/>
          <w:sz w:val="24"/>
          <w:szCs w:val="24"/>
          <w:lang w:eastAsia="ru-RU"/>
        </w:rPr>
      </w:pPr>
    </w:p>
    <w:p w:rsidR="00EE2501" w:rsidRDefault="00EE2501" w:rsidP="00EE2501">
      <w:pPr>
        <w:spacing w:after="0" w:line="240" w:lineRule="auto"/>
        <w:outlineLvl w:val="1"/>
        <w:rPr>
          <w:rFonts w:ascii="Times New Roman" w:eastAsia="Times New Roman" w:hAnsi="Times New Roman" w:cs="Times New Roman"/>
          <w:b/>
          <w:bCs/>
          <w:color w:val="002146"/>
          <w:sz w:val="24"/>
          <w:szCs w:val="24"/>
          <w:lang w:eastAsia="ru-RU"/>
        </w:rPr>
      </w:pPr>
      <w:r>
        <w:rPr>
          <w:rFonts w:ascii="Times New Roman" w:eastAsia="Times New Roman" w:hAnsi="Times New Roman" w:cs="Times New Roman"/>
          <w:b/>
          <w:bCs/>
          <w:color w:val="002146"/>
          <w:sz w:val="24"/>
          <w:szCs w:val="24"/>
          <w:lang w:eastAsia="ru-RU"/>
        </w:rPr>
        <w:t>О</w:t>
      </w:r>
      <w:r w:rsidR="00B66C73" w:rsidRPr="00EE2501">
        <w:rPr>
          <w:rFonts w:ascii="Times New Roman" w:eastAsia="Times New Roman" w:hAnsi="Times New Roman" w:cs="Times New Roman"/>
          <w:b/>
          <w:bCs/>
          <w:color w:val="002146"/>
          <w:sz w:val="24"/>
          <w:szCs w:val="24"/>
          <w:lang w:eastAsia="ru-RU"/>
        </w:rPr>
        <w:t xml:space="preserve"> принятии инструкции по охране труда  </w:t>
      </w:r>
    </w:p>
    <w:p w:rsidR="00EE2501" w:rsidRDefault="00B66C73" w:rsidP="00EE2501">
      <w:pPr>
        <w:spacing w:after="0" w:line="240" w:lineRule="auto"/>
        <w:outlineLvl w:val="1"/>
        <w:rPr>
          <w:rFonts w:ascii="Times New Roman" w:eastAsia="Times New Roman" w:hAnsi="Times New Roman" w:cs="Times New Roman"/>
          <w:b/>
          <w:bCs/>
          <w:color w:val="002146"/>
          <w:sz w:val="24"/>
          <w:szCs w:val="24"/>
          <w:lang w:eastAsia="ru-RU"/>
        </w:rPr>
      </w:pPr>
      <w:r w:rsidRPr="00EE2501">
        <w:rPr>
          <w:rFonts w:ascii="Times New Roman" w:eastAsia="Times New Roman" w:hAnsi="Times New Roman" w:cs="Times New Roman"/>
          <w:b/>
          <w:bCs/>
          <w:color w:val="002146"/>
          <w:sz w:val="24"/>
          <w:szCs w:val="24"/>
          <w:lang w:eastAsia="ru-RU"/>
        </w:rPr>
        <w:t>рабочих на время выполнения общественных</w:t>
      </w:r>
    </w:p>
    <w:p w:rsidR="00545B57" w:rsidRDefault="00B66C73" w:rsidP="00545B57">
      <w:pPr>
        <w:spacing w:after="0" w:line="240" w:lineRule="auto"/>
        <w:outlineLvl w:val="1"/>
        <w:rPr>
          <w:rFonts w:ascii="Times New Roman" w:eastAsia="Times New Roman" w:hAnsi="Times New Roman" w:cs="Times New Roman"/>
          <w:b/>
          <w:bCs/>
          <w:color w:val="002146"/>
          <w:sz w:val="24"/>
          <w:szCs w:val="24"/>
          <w:lang w:eastAsia="ru-RU"/>
        </w:rPr>
      </w:pPr>
      <w:r w:rsidRPr="00EE2501">
        <w:rPr>
          <w:rFonts w:ascii="Times New Roman" w:eastAsia="Times New Roman" w:hAnsi="Times New Roman" w:cs="Times New Roman"/>
          <w:b/>
          <w:bCs/>
          <w:color w:val="002146"/>
          <w:sz w:val="24"/>
          <w:szCs w:val="24"/>
          <w:lang w:eastAsia="ru-RU"/>
        </w:rPr>
        <w:t xml:space="preserve"> (</w:t>
      </w:r>
      <w:r w:rsidR="00EE2501">
        <w:rPr>
          <w:rFonts w:ascii="Times New Roman" w:eastAsia="Times New Roman" w:hAnsi="Times New Roman" w:cs="Times New Roman"/>
          <w:b/>
          <w:bCs/>
          <w:color w:val="002146"/>
          <w:sz w:val="24"/>
          <w:szCs w:val="24"/>
          <w:lang w:eastAsia="ru-RU"/>
        </w:rPr>
        <w:t xml:space="preserve"> обязательных) работ</w:t>
      </w:r>
      <w:r w:rsidR="00545B57">
        <w:rPr>
          <w:rFonts w:ascii="Times New Roman" w:eastAsia="Times New Roman" w:hAnsi="Times New Roman" w:cs="Times New Roman"/>
          <w:b/>
          <w:bCs/>
          <w:color w:val="002146"/>
          <w:sz w:val="24"/>
          <w:szCs w:val="24"/>
          <w:lang w:eastAsia="ru-RU"/>
        </w:rPr>
        <w:t xml:space="preserve"> по благоустройству территории </w:t>
      </w:r>
    </w:p>
    <w:p w:rsidR="00B66C73" w:rsidRPr="00EE2501" w:rsidRDefault="00EE2501" w:rsidP="005660B3">
      <w:pPr>
        <w:spacing w:after="150" w:line="240" w:lineRule="auto"/>
        <w:outlineLvl w:val="1"/>
        <w:rPr>
          <w:rFonts w:ascii="Times New Roman" w:eastAsia="Times New Roman" w:hAnsi="Times New Roman" w:cs="Times New Roman"/>
          <w:b/>
          <w:bCs/>
          <w:color w:val="002146"/>
          <w:sz w:val="24"/>
          <w:szCs w:val="24"/>
          <w:lang w:eastAsia="ru-RU"/>
        </w:rPr>
      </w:pPr>
      <w:r>
        <w:rPr>
          <w:rFonts w:ascii="Times New Roman" w:eastAsia="Times New Roman" w:hAnsi="Times New Roman" w:cs="Times New Roman"/>
          <w:b/>
          <w:bCs/>
          <w:color w:val="002146"/>
          <w:sz w:val="24"/>
          <w:szCs w:val="24"/>
          <w:lang w:eastAsia="ru-RU"/>
        </w:rPr>
        <w:t xml:space="preserve"> в админист</w:t>
      </w:r>
      <w:r w:rsidR="00B66C73" w:rsidRPr="00EE2501">
        <w:rPr>
          <w:rFonts w:ascii="Times New Roman" w:eastAsia="Times New Roman" w:hAnsi="Times New Roman" w:cs="Times New Roman"/>
          <w:b/>
          <w:bCs/>
          <w:color w:val="002146"/>
          <w:sz w:val="24"/>
          <w:szCs w:val="24"/>
          <w:lang w:eastAsia="ru-RU"/>
        </w:rPr>
        <w:t>р</w:t>
      </w:r>
      <w:r>
        <w:rPr>
          <w:rFonts w:ascii="Times New Roman" w:eastAsia="Times New Roman" w:hAnsi="Times New Roman" w:cs="Times New Roman"/>
          <w:b/>
          <w:bCs/>
          <w:color w:val="002146"/>
          <w:sz w:val="24"/>
          <w:szCs w:val="24"/>
          <w:lang w:eastAsia="ru-RU"/>
        </w:rPr>
        <w:t>а</w:t>
      </w:r>
      <w:r w:rsidR="00B66C73" w:rsidRPr="00EE2501">
        <w:rPr>
          <w:rFonts w:ascii="Times New Roman" w:eastAsia="Times New Roman" w:hAnsi="Times New Roman" w:cs="Times New Roman"/>
          <w:b/>
          <w:bCs/>
          <w:color w:val="002146"/>
          <w:sz w:val="24"/>
          <w:szCs w:val="24"/>
          <w:lang w:eastAsia="ru-RU"/>
        </w:rPr>
        <w:t>ции сел</w:t>
      </w:r>
      <w:r>
        <w:rPr>
          <w:rFonts w:ascii="Times New Roman" w:eastAsia="Times New Roman" w:hAnsi="Times New Roman" w:cs="Times New Roman"/>
          <w:b/>
          <w:bCs/>
          <w:color w:val="002146"/>
          <w:sz w:val="24"/>
          <w:szCs w:val="24"/>
          <w:lang w:eastAsia="ru-RU"/>
        </w:rPr>
        <w:t>ьс</w:t>
      </w:r>
      <w:r w:rsidR="00B66C73" w:rsidRPr="00EE2501">
        <w:rPr>
          <w:rFonts w:ascii="Times New Roman" w:eastAsia="Times New Roman" w:hAnsi="Times New Roman" w:cs="Times New Roman"/>
          <w:b/>
          <w:bCs/>
          <w:color w:val="002146"/>
          <w:sz w:val="24"/>
          <w:szCs w:val="24"/>
          <w:lang w:eastAsia="ru-RU"/>
        </w:rPr>
        <w:t>кого поселения</w:t>
      </w:r>
    </w:p>
    <w:p w:rsidR="00EE2501" w:rsidRDefault="00EE2501" w:rsidP="00EE2501">
      <w:pPr>
        <w:spacing w:after="150" w:line="240" w:lineRule="auto"/>
        <w:outlineLvl w:val="1"/>
        <w:rPr>
          <w:rFonts w:ascii="Times New Roman" w:eastAsia="Times New Roman" w:hAnsi="Times New Roman" w:cs="Times New Roman"/>
          <w:bCs/>
          <w:color w:val="002146"/>
          <w:sz w:val="24"/>
          <w:szCs w:val="24"/>
          <w:lang w:eastAsia="ru-RU"/>
        </w:rPr>
      </w:pPr>
      <w:r>
        <w:rPr>
          <w:rFonts w:ascii="Times New Roman" w:eastAsia="Times New Roman" w:hAnsi="Times New Roman" w:cs="Times New Roman"/>
          <w:b/>
          <w:bCs/>
          <w:color w:val="002146"/>
          <w:sz w:val="24"/>
          <w:szCs w:val="24"/>
          <w:lang w:eastAsia="ru-RU"/>
        </w:rPr>
        <w:t xml:space="preserve">    </w:t>
      </w:r>
      <w:r w:rsidRPr="00EE2501">
        <w:rPr>
          <w:rFonts w:ascii="Times New Roman" w:eastAsia="Times New Roman" w:hAnsi="Times New Roman" w:cs="Times New Roman"/>
          <w:bCs/>
          <w:color w:val="002146"/>
          <w:sz w:val="24"/>
          <w:szCs w:val="24"/>
          <w:lang w:eastAsia="ru-RU"/>
        </w:rPr>
        <w:t xml:space="preserve">Для упорядочения работы, соблюдения мер  по охране труда  рабочих   на время выполнения общественных </w:t>
      </w:r>
      <w:proofErr w:type="gramStart"/>
      <w:r w:rsidRPr="00EE2501">
        <w:rPr>
          <w:rFonts w:ascii="Times New Roman" w:eastAsia="Times New Roman" w:hAnsi="Times New Roman" w:cs="Times New Roman"/>
          <w:bCs/>
          <w:color w:val="002146"/>
          <w:sz w:val="24"/>
          <w:szCs w:val="24"/>
          <w:lang w:eastAsia="ru-RU"/>
        </w:rPr>
        <w:t xml:space="preserve">( </w:t>
      </w:r>
      <w:proofErr w:type="gramEnd"/>
      <w:r w:rsidRPr="00EE2501">
        <w:rPr>
          <w:rFonts w:ascii="Times New Roman" w:eastAsia="Times New Roman" w:hAnsi="Times New Roman" w:cs="Times New Roman"/>
          <w:bCs/>
          <w:color w:val="002146"/>
          <w:sz w:val="24"/>
          <w:szCs w:val="24"/>
          <w:lang w:eastAsia="ru-RU"/>
        </w:rPr>
        <w:t>обязательных) работ в администрации сельского поселения</w:t>
      </w:r>
      <w:r>
        <w:rPr>
          <w:rFonts w:ascii="Times New Roman" w:eastAsia="Times New Roman" w:hAnsi="Times New Roman" w:cs="Times New Roman"/>
          <w:bCs/>
          <w:color w:val="002146"/>
          <w:sz w:val="24"/>
          <w:szCs w:val="24"/>
          <w:lang w:eastAsia="ru-RU"/>
        </w:rPr>
        <w:t xml:space="preserve"> администрация </w:t>
      </w:r>
      <w:proofErr w:type="spellStart"/>
      <w:r>
        <w:rPr>
          <w:rFonts w:ascii="Times New Roman" w:eastAsia="Times New Roman" w:hAnsi="Times New Roman" w:cs="Times New Roman"/>
          <w:bCs/>
          <w:color w:val="002146"/>
          <w:sz w:val="24"/>
          <w:szCs w:val="24"/>
          <w:lang w:eastAsia="ru-RU"/>
        </w:rPr>
        <w:t>Пенновского</w:t>
      </w:r>
      <w:proofErr w:type="spellEnd"/>
      <w:r>
        <w:rPr>
          <w:rFonts w:ascii="Times New Roman" w:eastAsia="Times New Roman" w:hAnsi="Times New Roman" w:cs="Times New Roman"/>
          <w:bCs/>
          <w:color w:val="002146"/>
          <w:sz w:val="24"/>
          <w:szCs w:val="24"/>
          <w:lang w:eastAsia="ru-RU"/>
        </w:rPr>
        <w:t xml:space="preserve"> сельского поселения ПОСТАНОВЛЯЕТ:</w:t>
      </w:r>
    </w:p>
    <w:p w:rsidR="00EE2501" w:rsidRDefault="00EE2501" w:rsidP="00EE2501">
      <w:pPr>
        <w:pStyle w:val="a5"/>
        <w:numPr>
          <w:ilvl w:val="0"/>
          <w:numId w:val="8"/>
        </w:numPr>
        <w:spacing w:after="150" w:line="240" w:lineRule="auto"/>
        <w:outlineLvl w:val="1"/>
        <w:rPr>
          <w:rFonts w:ascii="Times New Roman" w:eastAsia="Times New Roman" w:hAnsi="Times New Roman" w:cs="Times New Roman"/>
          <w:bCs/>
          <w:color w:val="002146"/>
          <w:sz w:val="24"/>
          <w:szCs w:val="24"/>
          <w:lang w:eastAsia="ru-RU"/>
        </w:rPr>
      </w:pPr>
      <w:r>
        <w:rPr>
          <w:rFonts w:ascii="Times New Roman" w:eastAsia="Times New Roman" w:hAnsi="Times New Roman" w:cs="Times New Roman"/>
          <w:bCs/>
          <w:color w:val="002146"/>
          <w:sz w:val="24"/>
          <w:szCs w:val="24"/>
          <w:lang w:eastAsia="ru-RU"/>
        </w:rPr>
        <w:t xml:space="preserve">Утвердить инструкцию </w:t>
      </w:r>
      <w:r w:rsidRPr="00EE2501">
        <w:rPr>
          <w:rFonts w:ascii="Times New Roman" w:eastAsia="Times New Roman" w:hAnsi="Times New Roman" w:cs="Times New Roman"/>
          <w:bCs/>
          <w:color w:val="002146"/>
          <w:sz w:val="24"/>
          <w:szCs w:val="24"/>
          <w:lang w:eastAsia="ru-RU"/>
        </w:rPr>
        <w:t xml:space="preserve">по охране труда  рабочих   на время выполнения общественных </w:t>
      </w:r>
      <w:proofErr w:type="gramStart"/>
      <w:r w:rsidRPr="00EE2501">
        <w:rPr>
          <w:rFonts w:ascii="Times New Roman" w:eastAsia="Times New Roman" w:hAnsi="Times New Roman" w:cs="Times New Roman"/>
          <w:bCs/>
          <w:color w:val="002146"/>
          <w:sz w:val="24"/>
          <w:szCs w:val="24"/>
          <w:lang w:eastAsia="ru-RU"/>
        </w:rPr>
        <w:t xml:space="preserve">( </w:t>
      </w:r>
      <w:proofErr w:type="gramEnd"/>
      <w:r w:rsidRPr="00EE2501">
        <w:rPr>
          <w:rFonts w:ascii="Times New Roman" w:eastAsia="Times New Roman" w:hAnsi="Times New Roman" w:cs="Times New Roman"/>
          <w:bCs/>
          <w:color w:val="002146"/>
          <w:sz w:val="24"/>
          <w:szCs w:val="24"/>
          <w:lang w:eastAsia="ru-RU"/>
        </w:rPr>
        <w:t xml:space="preserve">обязательных) работ </w:t>
      </w:r>
      <w:r w:rsidR="00545B57">
        <w:rPr>
          <w:rFonts w:ascii="Times New Roman" w:eastAsia="Times New Roman" w:hAnsi="Times New Roman" w:cs="Times New Roman"/>
          <w:bCs/>
          <w:color w:val="002146"/>
          <w:sz w:val="24"/>
          <w:szCs w:val="24"/>
          <w:lang w:eastAsia="ru-RU"/>
        </w:rPr>
        <w:t xml:space="preserve"> по благоустройству </w:t>
      </w:r>
      <w:r w:rsidRPr="00EE2501">
        <w:rPr>
          <w:rFonts w:ascii="Times New Roman" w:eastAsia="Times New Roman" w:hAnsi="Times New Roman" w:cs="Times New Roman"/>
          <w:bCs/>
          <w:color w:val="002146"/>
          <w:sz w:val="24"/>
          <w:szCs w:val="24"/>
          <w:lang w:eastAsia="ru-RU"/>
        </w:rPr>
        <w:t>в администрации сельского поселения</w:t>
      </w:r>
      <w:r>
        <w:rPr>
          <w:rFonts w:ascii="Times New Roman" w:eastAsia="Times New Roman" w:hAnsi="Times New Roman" w:cs="Times New Roman"/>
          <w:bCs/>
          <w:color w:val="002146"/>
          <w:sz w:val="24"/>
          <w:szCs w:val="24"/>
          <w:lang w:eastAsia="ru-RU"/>
        </w:rPr>
        <w:t>, согласно приложения</w:t>
      </w:r>
    </w:p>
    <w:p w:rsidR="00EE2501" w:rsidRDefault="00EE2501" w:rsidP="00EE2501">
      <w:pPr>
        <w:pStyle w:val="a5"/>
        <w:numPr>
          <w:ilvl w:val="0"/>
          <w:numId w:val="8"/>
        </w:numPr>
        <w:spacing w:after="150" w:line="240" w:lineRule="auto"/>
        <w:outlineLvl w:val="1"/>
        <w:rPr>
          <w:rFonts w:ascii="Times New Roman" w:eastAsia="Times New Roman" w:hAnsi="Times New Roman" w:cs="Times New Roman"/>
          <w:bCs/>
          <w:color w:val="002146"/>
          <w:sz w:val="24"/>
          <w:szCs w:val="24"/>
          <w:lang w:eastAsia="ru-RU"/>
        </w:rPr>
      </w:pPr>
      <w:r>
        <w:rPr>
          <w:rFonts w:ascii="Times New Roman" w:eastAsia="Times New Roman" w:hAnsi="Times New Roman" w:cs="Times New Roman"/>
          <w:bCs/>
          <w:color w:val="002146"/>
          <w:sz w:val="24"/>
          <w:szCs w:val="24"/>
          <w:lang w:eastAsia="ru-RU"/>
        </w:rPr>
        <w:t>Настоящее постановление вступает в силу со дня его подписания</w:t>
      </w:r>
    </w:p>
    <w:p w:rsidR="00EE2501" w:rsidRPr="00EE2501" w:rsidRDefault="00EE2501" w:rsidP="00EE2501">
      <w:pPr>
        <w:pStyle w:val="a5"/>
        <w:numPr>
          <w:ilvl w:val="0"/>
          <w:numId w:val="8"/>
        </w:numPr>
        <w:spacing w:after="150" w:line="240" w:lineRule="auto"/>
        <w:outlineLvl w:val="1"/>
        <w:rPr>
          <w:rFonts w:ascii="Times New Roman" w:eastAsia="Times New Roman" w:hAnsi="Times New Roman" w:cs="Times New Roman"/>
          <w:bCs/>
          <w:color w:val="002146"/>
          <w:sz w:val="24"/>
          <w:szCs w:val="24"/>
          <w:lang w:eastAsia="ru-RU"/>
        </w:rPr>
      </w:pPr>
      <w:proofErr w:type="gramStart"/>
      <w:r>
        <w:rPr>
          <w:rFonts w:ascii="Times New Roman" w:eastAsia="Times New Roman" w:hAnsi="Times New Roman" w:cs="Times New Roman"/>
          <w:bCs/>
          <w:color w:val="002146"/>
          <w:sz w:val="24"/>
          <w:szCs w:val="24"/>
          <w:lang w:eastAsia="ru-RU"/>
        </w:rPr>
        <w:t>Контроль за</w:t>
      </w:r>
      <w:proofErr w:type="gramEnd"/>
      <w:r>
        <w:rPr>
          <w:rFonts w:ascii="Times New Roman" w:eastAsia="Times New Roman" w:hAnsi="Times New Roman" w:cs="Times New Roman"/>
          <w:bCs/>
          <w:color w:val="002146"/>
          <w:sz w:val="24"/>
          <w:szCs w:val="24"/>
          <w:lang w:eastAsia="ru-RU"/>
        </w:rPr>
        <w:t xml:space="preserve"> исполнением настоящего постановления возложить на главу сельского поселения</w:t>
      </w:r>
    </w:p>
    <w:p w:rsidR="00B66C73" w:rsidRPr="00EE2501" w:rsidRDefault="00B66C73" w:rsidP="00EE2501">
      <w:pPr>
        <w:spacing w:after="150" w:line="240" w:lineRule="auto"/>
        <w:outlineLvl w:val="1"/>
        <w:rPr>
          <w:rFonts w:ascii="Times New Roman" w:eastAsia="Times New Roman" w:hAnsi="Times New Roman" w:cs="Times New Roman"/>
          <w:b/>
          <w:bCs/>
          <w:color w:val="002146"/>
          <w:sz w:val="24"/>
          <w:szCs w:val="24"/>
          <w:lang w:eastAsia="ru-RU"/>
        </w:rPr>
      </w:pPr>
    </w:p>
    <w:p w:rsidR="00B66C73" w:rsidRPr="00EE2501" w:rsidRDefault="00EE2501" w:rsidP="00EE2501">
      <w:pPr>
        <w:tabs>
          <w:tab w:val="left" w:pos="6375"/>
        </w:tabs>
        <w:spacing w:after="150" w:line="240" w:lineRule="auto"/>
        <w:outlineLvl w:val="1"/>
        <w:rPr>
          <w:rFonts w:ascii="Times New Roman" w:eastAsia="Times New Roman" w:hAnsi="Times New Roman" w:cs="Times New Roman"/>
          <w:bCs/>
          <w:color w:val="002146"/>
          <w:sz w:val="24"/>
          <w:szCs w:val="24"/>
          <w:lang w:eastAsia="ru-RU"/>
        </w:rPr>
      </w:pPr>
      <w:proofErr w:type="spellStart"/>
      <w:r w:rsidRPr="00EE2501">
        <w:rPr>
          <w:rFonts w:ascii="Times New Roman" w:eastAsia="Times New Roman" w:hAnsi="Times New Roman" w:cs="Times New Roman"/>
          <w:bCs/>
          <w:color w:val="002146"/>
          <w:sz w:val="24"/>
          <w:szCs w:val="24"/>
          <w:lang w:eastAsia="ru-RU"/>
        </w:rPr>
        <w:t>Врио</w:t>
      </w:r>
      <w:proofErr w:type="spellEnd"/>
      <w:r w:rsidRPr="00EE2501">
        <w:rPr>
          <w:rFonts w:ascii="Times New Roman" w:eastAsia="Times New Roman" w:hAnsi="Times New Roman" w:cs="Times New Roman"/>
          <w:bCs/>
          <w:color w:val="002146"/>
          <w:sz w:val="24"/>
          <w:szCs w:val="24"/>
          <w:lang w:eastAsia="ru-RU"/>
        </w:rPr>
        <w:t xml:space="preserve"> Глава сельского поселения</w:t>
      </w:r>
      <w:r w:rsidRPr="00EE2501">
        <w:rPr>
          <w:rFonts w:ascii="Times New Roman" w:eastAsia="Times New Roman" w:hAnsi="Times New Roman" w:cs="Times New Roman"/>
          <w:bCs/>
          <w:color w:val="002146"/>
          <w:sz w:val="24"/>
          <w:szCs w:val="24"/>
          <w:lang w:eastAsia="ru-RU"/>
        </w:rPr>
        <w:tab/>
      </w:r>
      <w:r>
        <w:rPr>
          <w:rFonts w:ascii="Times New Roman" w:eastAsia="Times New Roman" w:hAnsi="Times New Roman" w:cs="Times New Roman"/>
          <w:bCs/>
          <w:color w:val="002146"/>
          <w:sz w:val="24"/>
          <w:szCs w:val="24"/>
          <w:lang w:eastAsia="ru-RU"/>
        </w:rPr>
        <w:t xml:space="preserve">            </w:t>
      </w:r>
      <w:proofErr w:type="spellStart"/>
      <w:r w:rsidRPr="00EE2501">
        <w:rPr>
          <w:rFonts w:ascii="Times New Roman" w:eastAsia="Times New Roman" w:hAnsi="Times New Roman" w:cs="Times New Roman"/>
          <w:bCs/>
          <w:color w:val="002146"/>
          <w:sz w:val="24"/>
          <w:szCs w:val="24"/>
          <w:lang w:eastAsia="ru-RU"/>
        </w:rPr>
        <w:t>В.П.Зубкова</w:t>
      </w:r>
      <w:proofErr w:type="spellEnd"/>
    </w:p>
    <w:p w:rsidR="00B66C73" w:rsidRPr="00EE2501" w:rsidRDefault="00B66C73" w:rsidP="005660B3">
      <w:pPr>
        <w:spacing w:after="150" w:line="240" w:lineRule="auto"/>
        <w:outlineLvl w:val="1"/>
        <w:rPr>
          <w:rFonts w:ascii="Times New Roman" w:eastAsia="Times New Roman" w:hAnsi="Times New Roman" w:cs="Times New Roman"/>
          <w:b/>
          <w:bCs/>
          <w:color w:val="002146"/>
          <w:sz w:val="24"/>
          <w:szCs w:val="24"/>
          <w:lang w:eastAsia="ru-RU"/>
        </w:rPr>
      </w:pPr>
    </w:p>
    <w:p w:rsidR="00EE2501" w:rsidRDefault="00EE2501" w:rsidP="005660B3">
      <w:pPr>
        <w:spacing w:after="150" w:line="240" w:lineRule="auto"/>
        <w:outlineLvl w:val="1"/>
        <w:rPr>
          <w:rFonts w:ascii="Times New Roman" w:eastAsia="Times New Roman" w:hAnsi="Times New Roman" w:cs="Times New Roman"/>
          <w:b/>
          <w:bCs/>
          <w:color w:val="002146"/>
          <w:sz w:val="24"/>
          <w:szCs w:val="24"/>
          <w:lang w:eastAsia="ru-RU"/>
        </w:rPr>
      </w:pPr>
    </w:p>
    <w:p w:rsidR="00EE2501" w:rsidRDefault="00EE2501" w:rsidP="005660B3">
      <w:pPr>
        <w:spacing w:after="150" w:line="240" w:lineRule="auto"/>
        <w:outlineLvl w:val="1"/>
        <w:rPr>
          <w:rFonts w:ascii="Times New Roman" w:eastAsia="Times New Roman" w:hAnsi="Times New Roman" w:cs="Times New Roman"/>
          <w:b/>
          <w:bCs/>
          <w:color w:val="002146"/>
          <w:sz w:val="24"/>
          <w:szCs w:val="24"/>
          <w:lang w:eastAsia="ru-RU"/>
        </w:rPr>
      </w:pPr>
    </w:p>
    <w:p w:rsidR="00EE2501" w:rsidRDefault="00EE2501" w:rsidP="005660B3">
      <w:pPr>
        <w:spacing w:after="150" w:line="240" w:lineRule="auto"/>
        <w:outlineLvl w:val="1"/>
        <w:rPr>
          <w:rFonts w:ascii="Times New Roman" w:eastAsia="Times New Roman" w:hAnsi="Times New Roman" w:cs="Times New Roman"/>
          <w:b/>
          <w:bCs/>
          <w:color w:val="002146"/>
          <w:sz w:val="24"/>
          <w:szCs w:val="24"/>
          <w:lang w:eastAsia="ru-RU"/>
        </w:rPr>
      </w:pPr>
    </w:p>
    <w:p w:rsidR="00EE2501" w:rsidRDefault="00EE2501" w:rsidP="005660B3">
      <w:pPr>
        <w:spacing w:after="150" w:line="240" w:lineRule="auto"/>
        <w:outlineLvl w:val="1"/>
        <w:rPr>
          <w:rFonts w:ascii="Times New Roman" w:eastAsia="Times New Roman" w:hAnsi="Times New Roman" w:cs="Times New Roman"/>
          <w:b/>
          <w:bCs/>
          <w:color w:val="002146"/>
          <w:sz w:val="24"/>
          <w:szCs w:val="24"/>
          <w:lang w:eastAsia="ru-RU"/>
        </w:rPr>
      </w:pPr>
    </w:p>
    <w:p w:rsidR="00EE2501" w:rsidRDefault="00EE2501" w:rsidP="005660B3">
      <w:pPr>
        <w:spacing w:after="150" w:line="240" w:lineRule="auto"/>
        <w:outlineLvl w:val="1"/>
        <w:rPr>
          <w:rFonts w:ascii="Times New Roman" w:eastAsia="Times New Roman" w:hAnsi="Times New Roman" w:cs="Times New Roman"/>
          <w:b/>
          <w:bCs/>
          <w:color w:val="002146"/>
          <w:sz w:val="24"/>
          <w:szCs w:val="24"/>
          <w:lang w:eastAsia="ru-RU"/>
        </w:rPr>
      </w:pPr>
    </w:p>
    <w:p w:rsidR="00EE2501" w:rsidRDefault="00EE2501" w:rsidP="005660B3">
      <w:pPr>
        <w:spacing w:after="150" w:line="240" w:lineRule="auto"/>
        <w:outlineLvl w:val="1"/>
        <w:rPr>
          <w:rFonts w:ascii="Times New Roman" w:eastAsia="Times New Roman" w:hAnsi="Times New Roman" w:cs="Times New Roman"/>
          <w:b/>
          <w:bCs/>
          <w:color w:val="002146"/>
          <w:sz w:val="24"/>
          <w:szCs w:val="24"/>
          <w:lang w:eastAsia="ru-RU"/>
        </w:rPr>
      </w:pPr>
    </w:p>
    <w:p w:rsidR="00EE2501" w:rsidRDefault="00EE2501" w:rsidP="005660B3">
      <w:pPr>
        <w:spacing w:after="150" w:line="240" w:lineRule="auto"/>
        <w:outlineLvl w:val="1"/>
        <w:rPr>
          <w:rFonts w:ascii="Times New Roman" w:eastAsia="Times New Roman" w:hAnsi="Times New Roman" w:cs="Times New Roman"/>
          <w:b/>
          <w:bCs/>
          <w:color w:val="002146"/>
          <w:sz w:val="24"/>
          <w:szCs w:val="24"/>
          <w:lang w:eastAsia="ru-RU"/>
        </w:rPr>
      </w:pPr>
    </w:p>
    <w:p w:rsidR="00EE2501" w:rsidRDefault="00EE2501" w:rsidP="005660B3">
      <w:pPr>
        <w:spacing w:after="150" w:line="240" w:lineRule="auto"/>
        <w:outlineLvl w:val="1"/>
        <w:rPr>
          <w:rFonts w:ascii="Times New Roman" w:eastAsia="Times New Roman" w:hAnsi="Times New Roman" w:cs="Times New Roman"/>
          <w:b/>
          <w:bCs/>
          <w:color w:val="002146"/>
          <w:sz w:val="24"/>
          <w:szCs w:val="24"/>
          <w:lang w:eastAsia="ru-RU"/>
        </w:rPr>
      </w:pPr>
    </w:p>
    <w:p w:rsidR="00EE2501" w:rsidRDefault="00EE2501" w:rsidP="005660B3">
      <w:pPr>
        <w:spacing w:after="150" w:line="240" w:lineRule="auto"/>
        <w:outlineLvl w:val="1"/>
        <w:rPr>
          <w:rFonts w:ascii="Times New Roman" w:eastAsia="Times New Roman" w:hAnsi="Times New Roman" w:cs="Times New Roman"/>
          <w:b/>
          <w:bCs/>
          <w:color w:val="002146"/>
          <w:sz w:val="24"/>
          <w:szCs w:val="24"/>
          <w:lang w:eastAsia="ru-RU"/>
        </w:rPr>
      </w:pPr>
    </w:p>
    <w:p w:rsidR="00EE2501" w:rsidRDefault="00EE2501" w:rsidP="005660B3">
      <w:pPr>
        <w:spacing w:after="150" w:line="240" w:lineRule="auto"/>
        <w:outlineLvl w:val="1"/>
        <w:rPr>
          <w:rFonts w:ascii="Times New Roman" w:eastAsia="Times New Roman" w:hAnsi="Times New Roman" w:cs="Times New Roman"/>
          <w:b/>
          <w:bCs/>
          <w:color w:val="002146"/>
          <w:sz w:val="24"/>
          <w:szCs w:val="24"/>
          <w:lang w:eastAsia="ru-RU"/>
        </w:rPr>
      </w:pPr>
    </w:p>
    <w:p w:rsidR="00EE2501" w:rsidRDefault="00EE2501" w:rsidP="005660B3">
      <w:pPr>
        <w:spacing w:after="150" w:line="240" w:lineRule="auto"/>
        <w:outlineLvl w:val="1"/>
        <w:rPr>
          <w:rFonts w:ascii="Times New Roman" w:eastAsia="Times New Roman" w:hAnsi="Times New Roman" w:cs="Times New Roman"/>
          <w:b/>
          <w:bCs/>
          <w:color w:val="002146"/>
          <w:sz w:val="24"/>
          <w:szCs w:val="24"/>
          <w:lang w:eastAsia="ru-RU"/>
        </w:rPr>
      </w:pPr>
    </w:p>
    <w:p w:rsidR="00EE2501" w:rsidRDefault="00EE2501" w:rsidP="005660B3">
      <w:pPr>
        <w:spacing w:after="150" w:line="240" w:lineRule="auto"/>
        <w:outlineLvl w:val="1"/>
        <w:rPr>
          <w:rFonts w:ascii="Times New Roman" w:eastAsia="Times New Roman" w:hAnsi="Times New Roman" w:cs="Times New Roman"/>
          <w:b/>
          <w:bCs/>
          <w:color w:val="002146"/>
          <w:sz w:val="24"/>
          <w:szCs w:val="24"/>
          <w:lang w:eastAsia="ru-RU"/>
        </w:rPr>
      </w:pPr>
    </w:p>
    <w:p w:rsidR="00EE2501" w:rsidRDefault="00EE2501" w:rsidP="005660B3">
      <w:pPr>
        <w:spacing w:after="150" w:line="240" w:lineRule="auto"/>
        <w:outlineLvl w:val="1"/>
        <w:rPr>
          <w:rFonts w:ascii="Times New Roman" w:eastAsia="Times New Roman" w:hAnsi="Times New Roman" w:cs="Times New Roman"/>
          <w:b/>
          <w:bCs/>
          <w:color w:val="002146"/>
          <w:sz w:val="24"/>
          <w:szCs w:val="24"/>
          <w:lang w:eastAsia="ru-RU"/>
        </w:rPr>
      </w:pPr>
    </w:p>
    <w:p w:rsidR="00EE2501" w:rsidRDefault="00EE2501" w:rsidP="005660B3">
      <w:pPr>
        <w:spacing w:after="150" w:line="240" w:lineRule="auto"/>
        <w:outlineLvl w:val="1"/>
        <w:rPr>
          <w:rFonts w:ascii="Times New Roman" w:eastAsia="Times New Roman" w:hAnsi="Times New Roman" w:cs="Times New Roman"/>
          <w:b/>
          <w:bCs/>
          <w:color w:val="002146"/>
          <w:sz w:val="24"/>
          <w:szCs w:val="24"/>
          <w:lang w:eastAsia="ru-RU"/>
        </w:rPr>
      </w:pPr>
    </w:p>
    <w:p w:rsidR="00EE2501" w:rsidRDefault="00EE2501" w:rsidP="005660B3">
      <w:pPr>
        <w:spacing w:after="150" w:line="240" w:lineRule="auto"/>
        <w:outlineLvl w:val="1"/>
        <w:rPr>
          <w:rFonts w:ascii="Times New Roman" w:eastAsia="Times New Roman" w:hAnsi="Times New Roman" w:cs="Times New Roman"/>
          <w:b/>
          <w:bCs/>
          <w:color w:val="002146"/>
          <w:sz w:val="24"/>
          <w:szCs w:val="24"/>
          <w:lang w:eastAsia="ru-RU"/>
        </w:rPr>
      </w:pPr>
    </w:p>
    <w:p w:rsidR="00EE2501" w:rsidRPr="00EE2501" w:rsidRDefault="00EE2501" w:rsidP="00EE2501">
      <w:pPr>
        <w:tabs>
          <w:tab w:val="left" w:pos="6840"/>
        </w:tabs>
        <w:spacing w:after="0" w:line="240" w:lineRule="auto"/>
        <w:jc w:val="right"/>
        <w:outlineLvl w:val="1"/>
        <w:rPr>
          <w:rFonts w:ascii="Times New Roman" w:eastAsia="Times New Roman" w:hAnsi="Times New Roman" w:cs="Times New Roman"/>
          <w:bCs/>
          <w:color w:val="002146"/>
          <w:sz w:val="24"/>
          <w:szCs w:val="24"/>
          <w:lang w:eastAsia="ru-RU"/>
        </w:rPr>
      </w:pPr>
      <w:r>
        <w:rPr>
          <w:rFonts w:ascii="Times New Roman" w:eastAsia="Times New Roman" w:hAnsi="Times New Roman" w:cs="Times New Roman"/>
          <w:b/>
          <w:bCs/>
          <w:color w:val="002146"/>
          <w:sz w:val="24"/>
          <w:szCs w:val="24"/>
          <w:lang w:eastAsia="ru-RU"/>
        </w:rPr>
        <w:lastRenderedPageBreak/>
        <w:tab/>
      </w:r>
      <w:r w:rsidRPr="00EE2501">
        <w:rPr>
          <w:rFonts w:ascii="Times New Roman" w:eastAsia="Times New Roman" w:hAnsi="Times New Roman" w:cs="Times New Roman"/>
          <w:bCs/>
          <w:color w:val="002146"/>
          <w:sz w:val="24"/>
          <w:szCs w:val="24"/>
          <w:lang w:eastAsia="ru-RU"/>
        </w:rPr>
        <w:t xml:space="preserve">Приложение к постановлению администрации </w:t>
      </w:r>
    </w:p>
    <w:p w:rsidR="00EE2501" w:rsidRPr="00EE2501" w:rsidRDefault="00EE2501" w:rsidP="00EE2501">
      <w:pPr>
        <w:tabs>
          <w:tab w:val="left" w:pos="6840"/>
        </w:tabs>
        <w:spacing w:after="0" w:line="240" w:lineRule="auto"/>
        <w:jc w:val="right"/>
        <w:outlineLvl w:val="1"/>
        <w:rPr>
          <w:rFonts w:ascii="Times New Roman" w:eastAsia="Times New Roman" w:hAnsi="Times New Roman" w:cs="Times New Roman"/>
          <w:bCs/>
          <w:color w:val="002146"/>
          <w:sz w:val="24"/>
          <w:szCs w:val="24"/>
          <w:lang w:eastAsia="ru-RU"/>
        </w:rPr>
      </w:pPr>
      <w:r w:rsidRPr="00EE2501">
        <w:rPr>
          <w:rFonts w:ascii="Times New Roman" w:eastAsia="Times New Roman" w:hAnsi="Times New Roman" w:cs="Times New Roman"/>
          <w:bCs/>
          <w:color w:val="002146"/>
          <w:sz w:val="24"/>
          <w:szCs w:val="24"/>
          <w:lang w:eastAsia="ru-RU"/>
        </w:rPr>
        <w:t xml:space="preserve">сельского поселения </w:t>
      </w:r>
    </w:p>
    <w:p w:rsidR="00EE2501" w:rsidRPr="00EE2501" w:rsidRDefault="00EE2501" w:rsidP="00EE2501">
      <w:pPr>
        <w:tabs>
          <w:tab w:val="left" w:pos="6840"/>
        </w:tabs>
        <w:spacing w:after="150" w:line="240" w:lineRule="auto"/>
        <w:jc w:val="right"/>
        <w:outlineLvl w:val="1"/>
        <w:rPr>
          <w:rFonts w:ascii="Times New Roman" w:eastAsia="Times New Roman" w:hAnsi="Times New Roman" w:cs="Times New Roman"/>
          <w:bCs/>
          <w:color w:val="002146"/>
          <w:sz w:val="24"/>
          <w:szCs w:val="24"/>
          <w:lang w:eastAsia="ru-RU"/>
        </w:rPr>
      </w:pPr>
      <w:r w:rsidRPr="00EE2501">
        <w:rPr>
          <w:rFonts w:ascii="Times New Roman" w:eastAsia="Times New Roman" w:hAnsi="Times New Roman" w:cs="Times New Roman"/>
          <w:bCs/>
          <w:color w:val="002146"/>
          <w:sz w:val="24"/>
          <w:szCs w:val="24"/>
          <w:lang w:eastAsia="ru-RU"/>
        </w:rPr>
        <w:t>от 16 марта 2022 года № 16</w:t>
      </w:r>
    </w:p>
    <w:p w:rsidR="00EE2501" w:rsidRPr="00EE2501" w:rsidRDefault="00EE2501" w:rsidP="00EE2501">
      <w:pPr>
        <w:spacing w:after="150" w:line="240" w:lineRule="auto"/>
        <w:jc w:val="right"/>
        <w:outlineLvl w:val="1"/>
        <w:rPr>
          <w:rFonts w:ascii="Times New Roman" w:eastAsia="Times New Roman" w:hAnsi="Times New Roman" w:cs="Times New Roman"/>
          <w:bCs/>
          <w:color w:val="002146"/>
          <w:sz w:val="24"/>
          <w:szCs w:val="24"/>
          <w:lang w:eastAsia="ru-RU"/>
        </w:rPr>
      </w:pPr>
    </w:p>
    <w:p w:rsidR="00EE2501" w:rsidRDefault="00EE2501" w:rsidP="005660B3">
      <w:pPr>
        <w:spacing w:after="150" w:line="240" w:lineRule="auto"/>
        <w:outlineLvl w:val="1"/>
        <w:rPr>
          <w:rFonts w:ascii="Times New Roman" w:eastAsia="Times New Roman" w:hAnsi="Times New Roman" w:cs="Times New Roman"/>
          <w:b/>
          <w:bCs/>
          <w:color w:val="002146"/>
          <w:sz w:val="24"/>
          <w:szCs w:val="24"/>
          <w:lang w:eastAsia="ru-RU"/>
        </w:rPr>
      </w:pPr>
    </w:p>
    <w:p w:rsidR="005660B3" w:rsidRPr="00EE2501" w:rsidRDefault="005660B3" w:rsidP="005660B3">
      <w:pPr>
        <w:spacing w:after="150" w:line="240" w:lineRule="auto"/>
        <w:outlineLvl w:val="1"/>
        <w:rPr>
          <w:rFonts w:ascii="Times New Roman" w:eastAsia="Times New Roman" w:hAnsi="Times New Roman" w:cs="Times New Roman"/>
          <w:color w:val="002146"/>
          <w:sz w:val="24"/>
          <w:szCs w:val="24"/>
          <w:lang w:eastAsia="ru-RU"/>
        </w:rPr>
      </w:pPr>
      <w:r w:rsidRPr="00EE2501">
        <w:rPr>
          <w:rFonts w:ascii="Times New Roman" w:eastAsia="Times New Roman" w:hAnsi="Times New Roman" w:cs="Times New Roman"/>
          <w:b/>
          <w:bCs/>
          <w:color w:val="002146"/>
          <w:sz w:val="24"/>
          <w:szCs w:val="24"/>
          <w:lang w:eastAsia="ru-RU"/>
        </w:rPr>
        <w:t>1. ОБЩИЕ ТРЕБОВАНИЯ ОХРАНЫ ТРУДА</w:t>
      </w:r>
    </w:p>
    <w:p w:rsidR="005660B3" w:rsidRPr="00EE2501" w:rsidRDefault="005660B3" w:rsidP="005660B3">
      <w:pPr>
        <w:spacing w:after="150" w:line="240" w:lineRule="auto"/>
        <w:rPr>
          <w:rFonts w:ascii="Times New Roman" w:eastAsia="Times New Roman" w:hAnsi="Times New Roman" w:cs="Times New Roman"/>
          <w:color w:val="002146"/>
          <w:sz w:val="24"/>
          <w:szCs w:val="24"/>
          <w:lang w:eastAsia="ru-RU"/>
        </w:rPr>
      </w:pPr>
      <w:r w:rsidRPr="00EE2501">
        <w:rPr>
          <w:rFonts w:ascii="Times New Roman" w:eastAsia="Times New Roman" w:hAnsi="Times New Roman" w:cs="Times New Roman"/>
          <w:color w:val="002146"/>
          <w:sz w:val="24"/>
          <w:szCs w:val="24"/>
          <w:lang w:eastAsia="ru-RU"/>
        </w:rPr>
        <w:t>1.1. Настоящая инструкция по охране труда предусматривает основные требования безопасности для рабочего по благоустройству при выполнении им должностных обязанностей.</w:t>
      </w:r>
      <w:r w:rsidRPr="00EE2501">
        <w:rPr>
          <w:rFonts w:ascii="Times New Roman" w:eastAsia="Times New Roman" w:hAnsi="Times New Roman" w:cs="Times New Roman"/>
          <w:color w:val="002146"/>
          <w:sz w:val="24"/>
          <w:szCs w:val="24"/>
          <w:lang w:eastAsia="ru-RU"/>
        </w:rPr>
        <w:br/>
        <w:t xml:space="preserve">1.2. </w:t>
      </w:r>
      <w:proofErr w:type="gramStart"/>
      <w:r w:rsidRPr="00EE2501">
        <w:rPr>
          <w:rFonts w:ascii="Times New Roman" w:eastAsia="Times New Roman" w:hAnsi="Times New Roman" w:cs="Times New Roman"/>
          <w:color w:val="002146"/>
          <w:sz w:val="24"/>
          <w:szCs w:val="24"/>
          <w:lang w:eastAsia="ru-RU"/>
        </w:rPr>
        <w:t>К самостоятельной работе в качестве рабочего по благоустройству допускаются лица не моложе 18 лет, прошедшие медицинский осмотр и не имеющие противопоказаний по состоянию здоровья, прошедшие вводный и первичный на рабочем месте инструктажи по охране труда, обученные безопасным методам и приемам работы, прошедшие стажировку на рабочем месте и проверку знаний требований охраны труда, а также обучение правилам пожарной безопасности и проверку</w:t>
      </w:r>
      <w:proofErr w:type="gramEnd"/>
      <w:r w:rsidRPr="00EE2501">
        <w:rPr>
          <w:rFonts w:ascii="Times New Roman" w:eastAsia="Times New Roman" w:hAnsi="Times New Roman" w:cs="Times New Roman"/>
          <w:color w:val="002146"/>
          <w:sz w:val="24"/>
          <w:szCs w:val="24"/>
          <w:lang w:eastAsia="ru-RU"/>
        </w:rPr>
        <w:t xml:space="preserve"> знаний правил пожарной безопасности в объеме должностных обязанностей; обучение правилам электробезопасности и проверку знаний правил электробезопасности в объеме должностных обязанностей.</w:t>
      </w:r>
      <w:r w:rsidRPr="00EE2501">
        <w:rPr>
          <w:rFonts w:ascii="Times New Roman" w:eastAsia="Times New Roman" w:hAnsi="Times New Roman" w:cs="Times New Roman"/>
          <w:color w:val="002146"/>
          <w:sz w:val="24"/>
          <w:szCs w:val="24"/>
          <w:lang w:eastAsia="ru-RU"/>
        </w:rPr>
        <w:br/>
        <w:t>1.3. Рабочий по благоустройству обязан:</w:t>
      </w:r>
      <w:r w:rsidRPr="00EE2501">
        <w:rPr>
          <w:rFonts w:ascii="Times New Roman" w:eastAsia="Times New Roman" w:hAnsi="Times New Roman" w:cs="Times New Roman"/>
          <w:color w:val="002146"/>
          <w:sz w:val="24"/>
          <w:szCs w:val="24"/>
          <w:lang w:eastAsia="ru-RU"/>
        </w:rPr>
        <w:br/>
        <w:t>— знать и соблюдать требования настоящей инструкции, правила и нормы охраны труда и производственной санитарии, правила и нормы по охране окружающей среды, правила внутреннего трудового распорядка;</w:t>
      </w:r>
      <w:r w:rsidRPr="00EE2501">
        <w:rPr>
          <w:rFonts w:ascii="Times New Roman" w:eastAsia="Times New Roman" w:hAnsi="Times New Roman" w:cs="Times New Roman"/>
          <w:color w:val="002146"/>
          <w:sz w:val="24"/>
          <w:szCs w:val="24"/>
          <w:lang w:eastAsia="ru-RU"/>
        </w:rPr>
        <w:br/>
        <w:t>— соблюдать правила поведения на территории предприятия, в производственных, вспомогательных и бытовых помещениях;</w:t>
      </w:r>
      <w:r w:rsidRPr="00EE2501">
        <w:rPr>
          <w:rFonts w:ascii="Times New Roman" w:eastAsia="Times New Roman" w:hAnsi="Times New Roman" w:cs="Times New Roman"/>
          <w:color w:val="002146"/>
          <w:sz w:val="24"/>
          <w:szCs w:val="24"/>
          <w:lang w:eastAsia="ru-RU"/>
        </w:rPr>
        <w:br/>
        <w:t>— заботиться о личной безопасности и личном здоровье;</w:t>
      </w:r>
      <w:r w:rsidRPr="00EE2501">
        <w:rPr>
          <w:rFonts w:ascii="Times New Roman" w:eastAsia="Times New Roman" w:hAnsi="Times New Roman" w:cs="Times New Roman"/>
          <w:color w:val="002146"/>
          <w:sz w:val="24"/>
          <w:szCs w:val="24"/>
          <w:lang w:eastAsia="ru-RU"/>
        </w:rPr>
        <w:br/>
        <w:t xml:space="preserve">— выполнять требования </w:t>
      </w:r>
      <w:proofErr w:type="spellStart"/>
      <w:r w:rsidRPr="00EE2501">
        <w:rPr>
          <w:rFonts w:ascii="Times New Roman" w:eastAsia="Times New Roman" w:hAnsi="Times New Roman" w:cs="Times New Roman"/>
          <w:color w:val="002146"/>
          <w:sz w:val="24"/>
          <w:szCs w:val="24"/>
          <w:lang w:eastAsia="ru-RU"/>
        </w:rPr>
        <w:t>пожар</w:t>
      </w:r>
      <w:proofErr w:type="gramStart"/>
      <w:r w:rsidRPr="00EE2501">
        <w:rPr>
          <w:rFonts w:ascii="Times New Roman" w:eastAsia="Times New Roman" w:hAnsi="Times New Roman" w:cs="Times New Roman"/>
          <w:color w:val="002146"/>
          <w:sz w:val="24"/>
          <w:szCs w:val="24"/>
          <w:lang w:eastAsia="ru-RU"/>
        </w:rPr>
        <w:t>о</w:t>
      </w:r>
      <w:proofErr w:type="spellEnd"/>
      <w:r w:rsidRPr="00EE2501">
        <w:rPr>
          <w:rFonts w:ascii="Times New Roman" w:eastAsia="Times New Roman" w:hAnsi="Times New Roman" w:cs="Times New Roman"/>
          <w:color w:val="002146"/>
          <w:sz w:val="24"/>
          <w:szCs w:val="24"/>
          <w:lang w:eastAsia="ru-RU"/>
        </w:rPr>
        <w:t>-</w:t>
      </w:r>
      <w:proofErr w:type="gramEnd"/>
      <w:r w:rsidRPr="00EE2501">
        <w:rPr>
          <w:rFonts w:ascii="Times New Roman" w:eastAsia="Times New Roman" w:hAnsi="Times New Roman" w:cs="Times New Roman"/>
          <w:color w:val="002146"/>
          <w:sz w:val="24"/>
          <w:szCs w:val="24"/>
          <w:lang w:eastAsia="ru-RU"/>
        </w:rPr>
        <w:t xml:space="preserve"> и взрывобезопасности, знать сигналы оповещения о пожаре, порядок действий при нем, места расположения средств пожаротушения и уметь пользоваться ими;</w:t>
      </w:r>
      <w:r w:rsidRPr="00EE2501">
        <w:rPr>
          <w:rFonts w:ascii="Times New Roman" w:eastAsia="Times New Roman" w:hAnsi="Times New Roman" w:cs="Times New Roman"/>
          <w:color w:val="002146"/>
          <w:sz w:val="24"/>
          <w:szCs w:val="24"/>
          <w:lang w:eastAsia="ru-RU"/>
        </w:rPr>
        <w:br/>
        <w:t>— знать месторасположение аптечки и уметь оказывать первую помощь пострадавшему;</w:t>
      </w:r>
      <w:r w:rsidRPr="00EE2501">
        <w:rPr>
          <w:rFonts w:ascii="Times New Roman" w:eastAsia="Times New Roman" w:hAnsi="Times New Roman" w:cs="Times New Roman"/>
          <w:color w:val="002146"/>
          <w:sz w:val="24"/>
          <w:szCs w:val="24"/>
          <w:lang w:eastAsia="ru-RU"/>
        </w:rPr>
        <w:br/>
        <w:t>— знать порядок действий в случае возникновения чрезвычайных происшествий;</w:t>
      </w:r>
      <w:r w:rsidRPr="00EE2501">
        <w:rPr>
          <w:rFonts w:ascii="Times New Roman" w:eastAsia="Times New Roman" w:hAnsi="Times New Roman" w:cs="Times New Roman"/>
          <w:color w:val="002146"/>
          <w:sz w:val="24"/>
          <w:szCs w:val="24"/>
          <w:lang w:eastAsia="ru-RU"/>
        </w:rPr>
        <w:br/>
        <w:t>— применять в процессе работы средства защиты, инструмент и оборудование по назначению в соответствии с инструкциями заводов-изготовителей.</w:t>
      </w:r>
      <w:r w:rsidRPr="00EE2501">
        <w:rPr>
          <w:rFonts w:ascii="Times New Roman" w:eastAsia="Times New Roman" w:hAnsi="Times New Roman" w:cs="Times New Roman"/>
          <w:color w:val="002146"/>
          <w:sz w:val="24"/>
          <w:szCs w:val="24"/>
          <w:lang w:eastAsia="ru-RU"/>
        </w:rPr>
        <w:br/>
        <w:t>1.4. Рабочий по благоустройству должен проходить:</w:t>
      </w:r>
      <w:r w:rsidRPr="00EE2501">
        <w:rPr>
          <w:rFonts w:ascii="Times New Roman" w:eastAsia="Times New Roman" w:hAnsi="Times New Roman" w:cs="Times New Roman"/>
          <w:color w:val="002146"/>
          <w:sz w:val="24"/>
          <w:szCs w:val="24"/>
          <w:lang w:eastAsia="ru-RU"/>
        </w:rPr>
        <w:br/>
        <w:t>— повторный инструктаж по охране труда на рабочем месте не реже 1 раза в 6 месяцев;</w:t>
      </w:r>
      <w:r w:rsidRPr="00EE2501">
        <w:rPr>
          <w:rFonts w:ascii="Times New Roman" w:eastAsia="Times New Roman" w:hAnsi="Times New Roman" w:cs="Times New Roman"/>
          <w:color w:val="002146"/>
          <w:sz w:val="24"/>
          <w:szCs w:val="24"/>
          <w:lang w:eastAsia="ru-RU"/>
        </w:rPr>
        <w:br/>
        <w:t>— периодический медицинский осмотр в соответствии с действующим законодательством РФ;</w:t>
      </w:r>
      <w:r w:rsidRPr="00EE2501">
        <w:rPr>
          <w:rFonts w:ascii="Times New Roman" w:eastAsia="Times New Roman" w:hAnsi="Times New Roman" w:cs="Times New Roman"/>
          <w:color w:val="002146"/>
          <w:sz w:val="24"/>
          <w:szCs w:val="24"/>
          <w:lang w:eastAsia="ru-RU"/>
        </w:rPr>
        <w:br/>
        <w:t>— очередную проверку знаний требований охраны труда не реже 1 раза в год.</w:t>
      </w:r>
      <w:r w:rsidRPr="00EE2501">
        <w:rPr>
          <w:rFonts w:ascii="Times New Roman" w:eastAsia="Times New Roman" w:hAnsi="Times New Roman" w:cs="Times New Roman"/>
          <w:color w:val="002146"/>
          <w:sz w:val="24"/>
          <w:szCs w:val="24"/>
          <w:lang w:eastAsia="ru-RU"/>
        </w:rPr>
        <w:br/>
        <w:t>1.5. Рабочий по благоустройству обязан выполнять только ту работу, которая поручена непосредственным руководителем работ. Не допускается поручать свою работу другим работникам и допускать на рабочее место посторонних лиц.</w:t>
      </w:r>
      <w:r w:rsidRPr="00EE2501">
        <w:rPr>
          <w:rFonts w:ascii="Times New Roman" w:eastAsia="Times New Roman" w:hAnsi="Times New Roman" w:cs="Times New Roman"/>
          <w:color w:val="002146"/>
          <w:sz w:val="24"/>
          <w:szCs w:val="24"/>
          <w:lang w:eastAsia="ru-RU"/>
        </w:rPr>
        <w:br/>
        <w:t>1.6. Во время работы быть внимательным, не отвлекаться на посторонние дела и разговоры и не отвлекать других работников.</w:t>
      </w:r>
      <w:r w:rsidRPr="00EE2501">
        <w:rPr>
          <w:rFonts w:ascii="Times New Roman" w:eastAsia="Times New Roman" w:hAnsi="Times New Roman" w:cs="Times New Roman"/>
          <w:color w:val="002146"/>
          <w:sz w:val="24"/>
          <w:szCs w:val="24"/>
          <w:lang w:eastAsia="ru-RU"/>
        </w:rPr>
        <w:br/>
        <w:t xml:space="preserve">1.7. </w:t>
      </w:r>
      <w:proofErr w:type="gramStart"/>
      <w:r w:rsidRPr="00EE2501">
        <w:rPr>
          <w:rFonts w:ascii="Times New Roman" w:eastAsia="Times New Roman" w:hAnsi="Times New Roman" w:cs="Times New Roman"/>
          <w:color w:val="002146"/>
          <w:sz w:val="24"/>
          <w:szCs w:val="24"/>
          <w:lang w:eastAsia="ru-RU"/>
        </w:rPr>
        <w:t>В процессе работы на рабочего по благоустройству возможно негативное воздействие следующих опасных и вредных производственных факторов:</w:t>
      </w:r>
      <w:r w:rsidRPr="00EE2501">
        <w:rPr>
          <w:rFonts w:ascii="Times New Roman" w:eastAsia="Times New Roman" w:hAnsi="Times New Roman" w:cs="Times New Roman"/>
          <w:color w:val="002146"/>
          <w:sz w:val="24"/>
          <w:szCs w:val="24"/>
          <w:lang w:eastAsia="ru-RU"/>
        </w:rPr>
        <w:br/>
        <w:t>— движущийся автотранспорт;</w:t>
      </w:r>
      <w:r w:rsidRPr="00EE2501">
        <w:rPr>
          <w:rFonts w:ascii="Times New Roman" w:eastAsia="Times New Roman" w:hAnsi="Times New Roman" w:cs="Times New Roman"/>
          <w:color w:val="002146"/>
          <w:sz w:val="24"/>
          <w:szCs w:val="24"/>
          <w:lang w:eastAsia="ru-RU"/>
        </w:rPr>
        <w:br/>
        <w:t>— повышенное значение напряжения в электрической цепи, замыкание которой может произойти через тело человека;</w:t>
      </w:r>
      <w:r w:rsidRPr="00EE2501">
        <w:rPr>
          <w:rFonts w:ascii="Times New Roman" w:eastAsia="Times New Roman" w:hAnsi="Times New Roman" w:cs="Times New Roman"/>
          <w:color w:val="002146"/>
          <w:sz w:val="24"/>
          <w:szCs w:val="24"/>
          <w:lang w:eastAsia="ru-RU"/>
        </w:rPr>
        <w:br/>
        <w:t>— острые кромки, заусенцы и шероховатости поверхностей инструмента, инвентаря и приспособлений;</w:t>
      </w:r>
      <w:r w:rsidRPr="00EE2501">
        <w:rPr>
          <w:rFonts w:ascii="Times New Roman" w:eastAsia="Times New Roman" w:hAnsi="Times New Roman" w:cs="Times New Roman"/>
          <w:color w:val="002146"/>
          <w:sz w:val="24"/>
          <w:szCs w:val="24"/>
          <w:lang w:eastAsia="ru-RU"/>
        </w:rPr>
        <w:br/>
        <w:t>— повышенная запыленность воздуха рабочей зоны;</w:t>
      </w:r>
      <w:r w:rsidRPr="00EE2501">
        <w:rPr>
          <w:rFonts w:ascii="Times New Roman" w:eastAsia="Times New Roman" w:hAnsi="Times New Roman" w:cs="Times New Roman"/>
          <w:color w:val="002146"/>
          <w:sz w:val="24"/>
          <w:szCs w:val="24"/>
          <w:lang w:eastAsia="ru-RU"/>
        </w:rPr>
        <w:br/>
      </w:r>
      <w:r w:rsidRPr="00EE2501">
        <w:rPr>
          <w:rFonts w:ascii="Times New Roman" w:eastAsia="Times New Roman" w:hAnsi="Times New Roman" w:cs="Times New Roman"/>
          <w:color w:val="002146"/>
          <w:sz w:val="24"/>
          <w:szCs w:val="24"/>
          <w:lang w:eastAsia="ru-RU"/>
        </w:rPr>
        <w:lastRenderedPageBreak/>
        <w:t>— повышенный уровень шума на рабочем месте;</w:t>
      </w:r>
      <w:proofErr w:type="gramEnd"/>
      <w:r w:rsidRPr="00EE2501">
        <w:rPr>
          <w:rFonts w:ascii="Times New Roman" w:eastAsia="Times New Roman" w:hAnsi="Times New Roman" w:cs="Times New Roman"/>
          <w:color w:val="002146"/>
          <w:sz w:val="24"/>
          <w:szCs w:val="24"/>
          <w:lang w:eastAsia="ru-RU"/>
        </w:rPr>
        <w:br/>
        <w:t xml:space="preserve">— </w:t>
      </w:r>
      <w:proofErr w:type="gramStart"/>
      <w:r w:rsidRPr="00EE2501">
        <w:rPr>
          <w:rFonts w:ascii="Times New Roman" w:eastAsia="Times New Roman" w:hAnsi="Times New Roman" w:cs="Times New Roman"/>
          <w:color w:val="002146"/>
          <w:sz w:val="24"/>
          <w:szCs w:val="24"/>
          <w:lang w:eastAsia="ru-RU"/>
        </w:rPr>
        <w:t>переноска тяжестей сверх допустимой нормы;</w:t>
      </w:r>
      <w:r w:rsidRPr="00EE2501">
        <w:rPr>
          <w:rFonts w:ascii="Times New Roman" w:eastAsia="Times New Roman" w:hAnsi="Times New Roman" w:cs="Times New Roman"/>
          <w:color w:val="002146"/>
          <w:sz w:val="24"/>
          <w:szCs w:val="24"/>
          <w:lang w:eastAsia="ru-RU"/>
        </w:rPr>
        <w:br/>
        <w:t>— небрежное обращение с ручным инструментом: секаторы, лопаты, грабли, вилы, тяпки, ножовки и т.п.;</w:t>
      </w:r>
      <w:r w:rsidRPr="00EE2501">
        <w:rPr>
          <w:rFonts w:ascii="Times New Roman" w:eastAsia="Times New Roman" w:hAnsi="Times New Roman" w:cs="Times New Roman"/>
          <w:color w:val="002146"/>
          <w:sz w:val="24"/>
          <w:szCs w:val="24"/>
          <w:lang w:eastAsia="ru-RU"/>
        </w:rPr>
        <w:br/>
        <w:t xml:space="preserve">— очистка почвы от посторонних предметов, прополка клумб (возможно </w:t>
      </w:r>
      <w:proofErr w:type="spellStart"/>
      <w:r w:rsidRPr="00EE2501">
        <w:rPr>
          <w:rFonts w:ascii="Times New Roman" w:eastAsia="Times New Roman" w:hAnsi="Times New Roman" w:cs="Times New Roman"/>
          <w:color w:val="002146"/>
          <w:sz w:val="24"/>
          <w:szCs w:val="24"/>
          <w:lang w:eastAsia="ru-RU"/>
        </w:rPr>
        <w:t>травмирование</w:t>
      </w:r>
      <w:proofErr w:type="spellEnd"/>
      <w:r w:rsidRPr="00EE2501">
        <w:rPr>
          <w:rFonts w:ascii="Times New Roman" w:eastAsia="Times New Roman" w:hAnsi="Times New Roman" w:cs="Times New Roman"/>
          <w:color w:val="002146"/>
          <w:sz w:val="24"/>
          <w:szCs w:val="24"/>
          <w:lang w:eastAsia="ru-RU"/>
        </w:rPr>
        <w:t xml:space="preserve"> рук);</w:t>
      </w:r>
      <w:r w:rsidRPr="00EE2501">
        <w:rPr>
          <w:rFonts w:ascii="Times New Roman" w:eastAsia="Times New Roman" w:hAnsi="Times New Roman" w:cs="Times New Roman"/>
          <w:color w:val="002146"/>
          <w:sz w:val="24"/>
          <w:szCs w:val="24"/>
          <w:lang w:eastAsia="ru-RU"/>
        </w:rPr>
        <w:br/>
        <w:t>— работы на высоте;</w:t>
      </w:r>
      <w:r w:rsidRPr="00EE2501">
        <w:rPr>
          <w:rFonts w:ascii="Times New Roman" w:eastAsia="Times New Roman" w:hAnsi="Times New Roman" w:cs="Times New Roman"/>
          <w:color w:val="002146"/>
          <w:sz w:val="24"/>
          <w:szCs w:val="24"/>
          <w:lang w:eastAsia="ru-RU"/>
        </w:rPr>
        <w:br/>
        <w:t>— неблагоприятные атмосферные явления (гроза, ураган, ливневые дожди, град и т.п.);</w:t>
      </w:r>
      <w:r w:rsidRPr="00EE2501">
        <w:rPr>
          <w:rFonts w:ascii="Times New Roman" w:eastAsia="Times New Roman" w:hAnsi="Times New Roman" w:cs="Times New Roman"/>
          <w:color w:val="002146"/>
          <w:sz w:val="24"/>
          <w:szCs w:val="24"/>
          <w:lang w:eastAsia="ru-RU"/>
        </w:rPr>
        <w:br/>
        <w:t>— отдых работников в неустановленных местах.</w:t>
      </w:r>
      <w:r w:rsidRPr="00EE2501">
        <w:rPr>
          <w:rFonts w:ascii="Times New Roman" w:eastAsia="Times New Roman" w:hAnsi="Times New Roman" w:cs="Times New Roman"/>
          <w:color w:val="002146"/>
          <w:sz w:val="24"/>
          <w:szCs w:val="24"/>
          <w:lang w:eastAsia="ru-RU"/>
        </w:rPr>
        <w:br/>
        <w:t>1.8.</w:t>
      </w:r>
      <w:proofErr w:type="gramEnd"/>
      <w:r w:rsidRPr="00EE2501">
        <w:rPr>
          <w:rFonts w:ascii="Times New Roman" w:eastAsia="Times New Roman" w:hAnsi="Times New Roman" w:cs="Times New Roman"/>
          <w:color w:val="002146"/>
          <w:sz w:val="24"/>
          <w:szCs w:val="24"/>
          <w:lang w:eastAsia="ru-RU"/>
        </w:rPr>
        <w:t xml:space="preserve"> Рабочий по благоустройству должен быть обеспечен средствами индивидуальной защиты в соответствии с действующими Нормами выдачи специальной одежды, специальной обуви и других средств индивидуальной защиты (СИЗ), разработанными на основании межотраслевых и отраслевых правил обеспечения работников специальной одеждой, специальной обувью и другими средствами индивидуальной защиты.</w:t>
      </w:r>
      <w:r w:rsidRPr="00EE2501">
        <w:rPr>
          <w:rFonts w:ascii="Times New Roman" w:eastAsia="Times New Roman" w:hAnsi="Times New Roman" w:cs="Times New Roman"/>
          <w:color w:val="002146"/>
          <w:sz w:val="24"/>
          <w:szCs w:val="24"/>
          <w:lang w:eastAsia="ru-RU"/>
        </w:rPr>
        <w:br/>
        <w:t xml:space="preserve">1.9. Выдаваемые специальная одежда, специальная обувь и другие </w:t>
      </w:r>
      <w:proofErr w:type="gramStart"/>
      <w:r w:rsidRPr="00EE2501">
        <w:rPr>
          <w:rFonts w:ascii="Times New Roman" w:eastAsia="Times New Roman" w:hAnsi="Times New Roman" w:cs="Times New Roman"/>
          <w:color w:val="002146"/>
          <w:sz w:val="24"/>
          <w:szCs w:val="24"/>
          <w:lang w:eastAsia="ru-RU"/>
        </w:rPr>
        <w:t>СИЗ</w:t>
      </w:r>
      <w:proofErr w:type="gramEnd"/>
      <w:r w:rsidRPr="00EE2501">
        <w:rPr>
          <w:rFonts w:ascii="Times New Roman" w:eastAsia="Times New Roman" w:hAnsi="Times New Roman" w:cs="Times New Roman"/>
          <w:color w:val="002146"/>
          <w:sz w:val="24"/>
          <w:szCs w:val="24"/>
          <w:lang w:eastAsia="ru-RU"/>
        </w:rPr>
        <w:t xml:space="preserve"> должны соответствовать характеру и условиям работы, обеспечивать безопасность труда, иметь сертификат соответствия или декларацию.</w:t>
      </w:r>
      <w:r w:rsidRPr="00EE2501">
        <w:rPr>
          <w:rFonts w:ascii="Times New Roman" w:eastAsia="Times New Roman" w:hAnsi="Times New Roman" w:cs="Times New Roman"/>
          <w:color w:val="002146"/>
          <w:sz w:val="24"/>
          <w:szCs w:val="24"/>
          <w:lang w:eastAsia="ru-RU"/>
        </w:rPr>
        <w:br/>
        <w:t>1.10. Средства индивидуальной защиты, на которые не имеется технической документации, а также с истекшим сроком годности к применению не допускаются.</w:t>
      </w:r>
      <w:r w:rsidRPr="00EE2501">
        <w:rPr>
          <w:rFonts w:ascii="Times New Roman" w:eastAsia="Times New Roman" w:hAnsi="Times New Roman" w:cs="Times New Roman"/>
          <w:color w:val="002146"/>
          <w:sz w:val="24"/>
          <w:szCs w:val="24"/>
          <w:lang w:eastAsia="ru-RU"/>
        </w:rPr>
        <w:br/>
        <w:t xml:space="preserve">1.11. Использовать спецодежду и другие </w:t>
      </w:r>
      <w:proofErr w:type="gramStart"/>
      <w:r w:rsidRPr="00EE2501">
        <w:rPr>
          <w:rFonts w:ascii="Times New Roman" w:eastAsia="Times New Roman" w:hAnsi="Times New Roman" w:cs="Times New Roman"/>
          <w:color w:val="002146"/>
          <w:sz w:val="24"/>
          <w:szCs w:val="24"/>
          <w:lang w:eastAsia="ru-RU"/>
        </w:rPr>
        <w:t>СИЗ</w:t>
      </w:r>
      <w:proofErr w:type="gramEnd"/>
      <w:r w:rsidRPr="00EE2501">
        <w:rPr>
          <w:rFonts w:ascii="Times New Roman" w:eastAsia="Times New Roman" w:hAnsi="Times New Roman" w:cs="Times New Roman"/>
          <w:color w:val="002146"/>
          <w:sz w:val="24"/>
          <w:szCs w:val="24"/>
          <w:lang w:eastAsia="ru-RU"/>
        </w:rPr>
        <w:t xml:space="preserve"> для других, нежели основная работа, целей запрещается.</w:t>
      </w:r>
      <w:r w:rsidRPr="00EE2501">
        <w:rPr>
          <w:rFonts w:ascii="Times New Roman" w:eastAsia="Times New Roman" w:hAnsi="Times New Roman" w:cs="Times New Roman"/>
          <w:color w:val="002146"/>
          <w:sz w:val="24"/>
          <w:szCs w:val="24"/>
          <w:lang w:eastAsia="ru-RU"/>
        </w:rPr>
        <w:br/>
        <w:t>1.12. Личную одежду и спецодежду необходимо хранить отдельно в шкафчиках и гардеробной. Уносить спецодежду за пределы предприятия запрещается.</w:t>
      </w:r>
      <w:r w:rsidRPr="00EE2501">
        <w:rPr>
          <w:rFonts w:ascii="Times New Roman" w:eastAsia="Times New Roman" w:hAnsi="Times New Roman" w:cs="Times New Roman"/>
          <w:color w:val="002146"/>
          <w:sz w:val="24"/>
          <w:szCs w:val="24"/>
          <w:lang w:eastAsia="ru-RU"/>
        </w:rPr>
        <w:br/>
        <w:t>1.13. Работник должен знать и соблюдать правила личной гигиены. Принимать пищу, курить, отдыхать только в специально отведенных для этого помещениях и местах. Пить воду только из специально предназначенных для этого установок.</w:t>
      </w:r>
      <w:r w:rsidRPr="00EE2501">
        <w:rPr>
          <w:rFonts w:ascii="Times New Roman" w:eastAsia="Times New Roman" w:hAnsi="Times New Roman" w:cs="Times New Roman"/>
          <w:color w:val="002146"/>
          <w:sz w:val="24"/>
          <w:szCs w:val="24"/>
          <w:lang w:eastAsia="ru-RU"/>
        </w:rPr>
        <w:br/>
        <w:t>1.14. Запрещается употребление спиртных напитков и появление на работе в нетрезвом состоянии, в состоянии наркотического или токсического опьянения.</w:t>
      </w:r>
      <w:r w:rsidRPr="00EE2501">
        <w:rPr>
          <w:rFonts w:ascii="Times New Roman" w:eastAsia="Times New Roman" w:hAnsi="Times New Roman" w:cs="Times New Roman"/>
          <w:color w:val="002146"/>
          <w:sz w:val="24"/>
          <w:szCs w:val="24"/>
          <w:lang w:eastAsia="ru-RU"/>
        </w:rPr>
        <w:br/>
        <w:t>1.15. Работник обязан немедленно извещать своего непосредственного или вышестоящего руководителя работ о любой ситуации, угрожающей жизни и здоровью людей, о каждом несчастном случае, происшедшем на производстве, или об ухудшении своего здоровья, в том числе о появлении острого профессионального заболевания (отравления), а также обо всех замеченных неисправностях оборудования, устройств.</w:t>
      </w:r>
      <w:r w:rsidRPr="00EE2501">
        <w:rPr>
          <w:rFonts w:ascii="Times New Roman" w:eastAsia="Times New Roman" w:hAnsi="Times New Roman" w:cs="Times New Roman"/>
          <w:color w:val="002146"/>
          <w:sz w:val="24"/>
          <w:szCs w:val="24"/>
          <w:lang w:eastAsia="ru-RU"/>
        </w:rPr>
        <w:br/>
        <w:t>1.16. Требования настоящей инструкции по охране труда являются обязательными для рабочего по благоустройству. Невыполнение этих требований рассматривается как нарушение трудовой дисциплины и влечет ответственность согласно действующему законодательству РФ.</w:t>
      </w:r>
    </w:p>
    <w:p w:rsidR="005660B3" w:rsidRPr="00EE2501" w:rsidRDefault="005660B3" w:rsidP="005660B3">
      <w:pPr>
        <w:spacing w:before="300" w:after="150" w:line="240" w:lineRule="auto"/>
        <w:outlineLvl w:val="1"/>
        <w:rPr>
          <w:rFonts w:ascii="Times New Roman" w:eastAsia="Times New Roman" w:hAnsi="Times New Roman" w:cs="Times New Roman"/>
          <w:color w:val="002146"/>
          <w:sz w:val="24"/>
          <w:szCs w:val="24"/>
          <w:lang w:eastAsia="ru-RU"/>
        </w:rPr>
      </w:pPr>
      <w:r w:rsidRPr="00EE2501">
        <w:rPr>
          <w:rFonts w:ascii="Times New Roman" w:eastAsia="Times New Roman" w:hAnsi="Times New Roman" w:cs="Times New Roman"/>
          <w:b/>
          <w:bCs/>
          <w:color w:val="002146"/>
          <w:sz w:val="24"/>
          <w:szCs w:val="24"/>
          <w:lang w:eastAsia="ru-RU"/>
        </w:rPr>
        <w:t>2. ТРЕБОВАНИЯ ОХРАНЫ ТРУДА ПЕРЕД НАЧАЛОМ РАБОТЫ</w:t>
      </w:r>
    </w:p>
    <w:p w:rsidR="005660B3" w:rsidRPr="00EE2501" w:rsidRDefault="005660B3" w:rsidP="005660B3">
      <w:pPr>
        <w:spacing w:after="150" w:line="240" w:lineRule="auto"/>
        <w:rPr>
          <w:rFonts w:ascii="Times New Roman" w:eastAsia="Times New Roman" w:hAnsi="Times New Roman" w:cs="Times New Roman"/>
          <w:color w:val="002146"/>
          <w:sz w:val="24"/>
          <w:szCs w:val="24"/>
          <w:lang w:eastAsia="ru-RU"/>
        </w:rPr>
      </w:pPr>
      <w:r w:rsidRPr="00EE2501">
        <w:rPr>
          <w:rFonts w:ascii="Times New Roman" w:eastAsia="Times New Roman" w:hAnsi="Times New Roman" w:cs="Times New Roman"/>
          <w:color w:val="002146"/>
          <w:sz w:val="24"/>
          <w:szCs w:val="24"/>
          <w:lang w:eastAsia="ru-RU"/>
        </w:rPr>
        <w:t xml:space="preserve">2.1. Проверить исправность спецодежды, </w:t>
      </w:r>
      <w:proofErr w:type="spellStart"/>
      <w:r w:rsidRPr="00EE2501">
        <w:rPr>
          <w:rFonts w:ascii="Times New Roman" w:eastAsia="Times New Roman" w:hAnsi="Times New Roman" w:cs="Times New Roman"/>
          <w:color w:val="002146"/>
          <w:sz w:val="24"/>
          <w:szCs w:val="24"/>
          <w:lang w:eastAsia="ru-RU"/>
        </w:rPr>
        <w:t>спецобуви</w:t>
      </w:r>
      <w:proofErr w:type="spellEnd"/>
      <w:r w:rsidRPr="00EE2501">
        <w:rPr>
          <w:rFonts w:ascii="Times New Roman" w:eastAsia="Times New Roman" w:hAnsi="Times New Roman" w:cs="Times New Roman"/>
          <w:color w:val="002146"/>
          <w:sz w:val="24"/>
          <w:szCs w:val="24"/>
          <w:lang w:eastAsia="ru-RU"/>
        </w:rPr>
        <w:t xml:space="preserve"> и других </w:t>
      </w:r>
      <w:proofErr w:type="gramStart"/>
      <w:r w:rsidRPr="00EE2501">
        <w:rPr>
          <w:rFonts w:ascii="Times New Roman" w:eastAsia="Times New Roman" w:hAnsi="Times New Roman" w:cs="Times New Roman"/>
          <w:color w:val="002146"/>
          <w:sz w:val="24"/>
          <w:szCs w:val="24"/>
          <w:lang w:eastAsia="ru-RU"/>
        </w:rPr>
        <w:t>СИЗ</w:t>
      </w:r>
      <w:proofErr w:type="gramEnd"/>
      <w:r w:rsidRPr="00EE2501">
        <w:rPr>
          <w:rFonts w:ascii="Times New Roman" w:eastAsia="Times New Roman" w:hAnsi="Times New Roman" w:cs="Times New Roman"/>
          <w:color w:val="002146"/>
          <w:sz w:val="24"/>
          <w:szCs w:val="24"/>
          <w:lang w:eastAsia="ru-RU"/>
        </w:rPr>
        <w:t xml:space="preserve"> на отсутствие внешних повреждений. Спецодежда должна быть соответствующего размера, чистой и не стеснять движений.</w:t>
      </w:r>
      <w:r w:rsidRPr="00EE2501">
        <w:rPr>
          <w:rFonts w:ascii="Times New Roman" w:eastAsia="Times New Roman" w:hAnsi="Times New Roman" w:cs="Times New Roman"/>
          <w:color w:val="002146"/>
          <w:sz w:val="24"/>
          <w:szCs w:val="24"/>
          <w:lang w:eastAsia="ru-RU"/>
        </w:rPr>
        <w:br/>
        <w:t xml:space="preserve">2.2. Надеть спецодежду и </w:t>
      </w:r>
      <w:proofErr w:type="gramStart"/>
      <w:r w:rsidRPr="00EE2501">
        <w:rPr>
          <w:rFonts w:ascii="Times New Roman" w:eastAsia="Times New Roman" w:hAnsi="Times New Roman" w:cs="Times New Roman"/>
          <w:color w:val="002146"/>
          <w:sz w:val="24"/>
          <w:szCs w:val="24"/>
          <w:lang w:eastAsia="ru-RU"/>
        </w:rPr>
        <w:t>СИЗ</w:t>
      </w:r>
      <w:proofErr w:type="gramEnd"/>
      <w:r w:rsidRPr="00EE2501">
        <w:rPr>
          <w:rFonts w:ascii="Times New Roman" w:eastAsia="Times New Roman" w:hAnsi="Times New Roman" w:cs="Times New Roman"/>
          <w:color w:val="002146"/>
          <w:sz w:val="24"/>
          <w:szCs w:val="24"/>
          <w:lang w:eastAsia="ru-RU"/>
        </w:rPr>
        <w:t>, соответствующие выполняемой работе. Спецодежда должна быть застегнута, не допускаются свисающие концы. Волосы убрать под головной убор. Запрещается закалывать спецодежду булавками, иголками, держать в карманах острые и бьющиеся предметы.</w:t>
      </w:r>
      <w:r w:rsidRPr="00EE2501">
        <w:rPr>
          <w:rFonts w:ascii="Times New Roman" w:eastAsia="Times New Roman" w:hAnsi="Times New Roman" w:cs="Times New Roman"/>
          <w:color w:val="002146"/>
          <w:sz w:val="24"/>
          <w:szCs w:val="24"/>
          <w:lang w:eastAsia="ru-RU"/>
        </w:rPr>
        <w:br/>
        <w:t>2.3. Получить задание у непосредственного руководителя на выполнение работ, при необходимости пройти инструктаж.</w:t>
      </w:r>
      <w:r w:rsidRPr="00EE2501">
        <w:rPr>
          <w:rFonts w:ascii="Times New Roman" w:eastAsia="Times New Roman" w:hAnsi="Times New Roman" w:cs="Times New Roman"/>
          <w:color w:val="002146"/>
          <w:sz w:val="24"/>
          <w:szCs w:val="24"/>
          <w:lang w:eastAsia="ru-RU"/>
        </w:rPr>
        <w:br/>
        <w:t>2.4. Проверить исправность и целостности инвентаря, инструмента, приспособлений.</w:t>
      </w:r>
      <w:r w:rsidRPr="00EE2501">
        <w:rPr>
          <w:rFonts w:ascii="Times New Roman" w:eastAsia="Times New Roman" w:hAnsi="Times New Roman" w:cs="Times New Roman"/>
          <w:color w:val="002146"/>
          <w:sz w:val="24"/>
          <w:szCs w:val="24"/>
          <w:lang w:eastAsia="ru-RU"/>
        </w:rPr>
        <w:br/>
        <w:t>2.5. Руки перед началом работы желательно смазать защитным питательным кремом, надеть перчатки.</w:t>
      </w:r>
      <w:r w:rsidRPr="00EE2501">
        <w:rPr>
          <w:rFonts w:ascii="Times New Roman" w:eastAsia="Times New Roman" w:hAnsi="Times New Roman" w:cs="Times New Roman"/>
          <w:color w:val="002146"/>
          <w:sz w:val="24"/>
          <w:szCs w:val="24"/>
          <w:lang w:eastAsia="ru-RU"/>
        </w:rPr>
        <w:br/>
        <w:t xml:space="preserve">2.6. Получать необходимый для работы инвентарь следует только в хлопчатобумажных </w:t>
      </w:r>
      <w:r w:rsidRPr="00EE2501">
        <w:rPr>
          <w:rFonts w:ascii="Times New Roman" w:eastAsia="Times New Roman" w:hAnsi="Times New Roman" w:cs="Times New Roman"/>
          <w:color w:val="002146"/>
          <w:sz w:val="24"/>
          <w:szCs w:val="24"/>
          <w:lang w:eastAsia="ru-RU"/>
        </w:rPr>
        <w:lastRenderedPageBreak/>
        <w:t>или плотных резиновых перчатках. При получении инвентаря провести его осмотр, при обнаружении неисправности работать таким инвентарем запрещается.</w:t>
      </w:r>
      <w:r w:rsidRPr="00EE2501">
        <w:rPr>
          <w:rFonts w:ascii="Times New Roman" w:eastAsia="Times New Roman" w:hAnsi="Times New Roman" w:cs="Times New Roman"/>
          <w:color w:val="002146"/>
          <w:sz w:val="24"/>
          <w:szCs w:val="24"/>
          <w:lang w:eastAsia="ru-RU"/>
        </w:rPr>
        <w:br/>
        <w:t>2.7. Проверить исправность инструмента:</w:t>
      </w:r>
      <w:r w:rsidRPr="00EE2501">
        <w:rPr>
          <w:rFonts w:ascii="Times New Roman" w:eastAsia="Times New Roman" w:hAnsi="Times New Roman" w:cs="Times New Roman"/>
          <w:color w:val="002146"/>
          <w:sz w:val="24"/>
          <w:szCs w:val="24"/>
          <w:lang w:eastAsia="ru-RU"/>
        </w:rPr>
        <w:br/>
        <w:t>— ручной инструмент, применяемый при работе, должен содержаться в полной исправности и соответствовать характеру выполняемой работы;</w:t>
      </w:r>
      <w:r w:rsidRPr="00EE2501">
        <w:rPr>
          <w:rFonts w:ascii="Times New Roman" w:eastAsia="Times New Roman" w:hAnsi="Times New Roman" w:cs="Times New Roman"/>
          <w:color w:val="002146"/>
          <w:sz w:val="24"/>
          <w:szCs w:val="24"/>
          <w:lang w:eastAsia="ru-RU"/>
        </w:rPr>
        <w:br/>
        <w:t xml:space="preserve">— рукоятки инструмента должны изготавливаться из сухого дерева твердых пород (дуб, клен, кизил, рябина, береза). </w:t>
      </w:r>
      <w:proofErr w:type="gramStart"/>
      <w:r w:rsidRPr="00EE2501">
        <w:rPr>
          <w:rFonts w:ascii="Times New Roman" w:eastAsia="Times New Roman" w:hAnsi="Times New Roman" w:cs="Times New Roman"/>
          <w:color w:val="002146"/>
          <w:sz w:val="24"/>
          <w:szCs w:val="24"/>
          <w:lang w:eastAsia="ru-RU"/>
        </w:rPr>
        <w:t>Поверхность рукоятки должна быть гладкой, ровно зачищенной, без трещин, сколов, заусенцев и сучков, с продольным расположением волокон по всей длине;</w:t>
      </w:r>
      <w:r w:rsidRPr="00EE2501">
        <w:rPr>
          <w:rFonts w:ascii="Times New Roman" w:eastAsia="Times New Roman" w:hAnsi="Times New Roman" w:cs="Times New Roman"/>
          <w:color w:val="002146"/>
          <w:sz w:val="24"/>
          <w:szCs w:val="24"/>
          <w:lang w:eastAsia="ru-RU"/>
        </w:rPr>
        <w:br/>
        <w:t>— инструмент должен быть правильно насажен и надежно закреплен на деревянных рукоятках;</w:t>
      </w:r>
      <w:r w:rsidRPr="00EE2501">
        <w:rPr>
          <w:rFonts w:ascii="Times New Roman" w:eastAsia="Times New Roman" w:hAnsi="Times New Roman" w:cs="Times New Roman"/>
          <w:color w:val="002146"/>
          <w:sz w:val="24"/>
          <w:szCs w:val="24"/>
          <w:lang w:eastAsia="ru-RU"/>
        </w:rPr>
        <w:br/>
        <w:t>— рукоятки топоров, молотков и подобных инструментов должны быть расклинены металлическим клином и иметь овальную форму с тщательно оструганной поверхностью и утолщением к свободному концу;</w:t>
      </w:r>
      <w:proofErr w:type="gramEnd"/>
      <w:r w:rsidRPr="00EE2501">
        <w:rPr>
          <w:rFonts w:ascii="Times New Roman" w:eastAsia="Times New Roman" w:hAnsi="Times New Roman" w:cs="Times New Roman"/>
          <w:color w:val="002146"/>
          <w:sz w:val="24"/>
          <w:szCs w:val="24"/>
          <w:lang w:eastAsia="ru-RU"/>
        </w:rPr>
        <w:br/>
        <w:t>— рукоятки секаторов, садовых ножей и ножовок должны быть гладкими и без заусенцев, лезвия правильно и остро заточенными. Секатор должен иметь ограничитель схождения рукояток. Пружина секатора должна быть смазана и свободно, без заеданий разводить лезвия. Полотно ножовки не должно иметь трещин и сломанных зубьев;</w:t>
      </w:r>
      <w:r w:rsidRPr="00EE2501">
        <w:rPr>
          <w:rFonts w:ascii="Times New Roman" w:eastAsia="Times New Roman" w:hAnsi="Times New Roman" w:cs="Times New Roman"/>
          <w:color w:val="002146"/>
          <w:sz w:val="24"/>
          <w:szCs w:val="24"/>
          <w:lang w:eastAsia="ru-RU"/>
        </w:rPr>
        <w:br/>
        <w:t xml:space="preserve">— топоры должны иметь гладкие лезвия, </w:t>
      </w:r>
      <w:proofErr w:type="spellStart"/>
      <w:r w:rsidRPr="00EE2501">
        <w:rPr>
          <w:rFonts w:ascii="Times New Roman" w:eastAsia="Times New Roman" w:hAnsi="Times New Roman" w:cs="Times New Roman"/>
          <w:color w:val="002146"/>
          <w:sz w:val="24"/>
          <w:szCs w:val="24"/>
          <w:lang w:eastAsia="ru-RU"/>
        </w:rPr>
        <w:t>несбитые</w:t>
      </w:r>
      <w:proofErr w:type="spellEnd"/>
      <w:r w:rsidRPr="00EE2501">
        <w:rPr>
          <w:rFonts w:ascii="Times New Roman" w:eastAsia="Times New Roman" w:hAnsi="Times New Roman" w:cs="Times New Roman"/>
          <w:color w:val="002146"/>
          <w:sz w:val="24"/>
          <w:szCs w:val="24"/>
          <w:lang w:eastAsia="ru-RU"/>
        </w:rPr>
        <w:t>, без заусенцев, выбоин, вмятин и трещин. Топор должен быть прочно и плотно насажен на топорище и закреплен мягким стальным заершенным клином. Поверхность топорища должна быть гладкой, ровно зачищенной, без трещин, сучков и надломов. Длина рукоятки топора должна быть равна 2,5-3 высотам самого топора;</w:t>
      </w:r>
      <w:r w:rsidRPr="00EE2501">
        <w:rPr>
          <w:rFonts w:ascii="Times New Roman" w:eastAsia="Times New Roman" w:hAnsi="Times New Roman" w:cs="Times New Roman"/>
          <w:color w:val="002146"/>
          <w:sz w:val="24"/>
          <w:szCs w:val="24"/>
          <w:lang w:eastAsia="ru-RU"/>
        </w:rPr>
        <w:br/>
        <w:t xml:space="preserve">— ручная пила должна иметь хорошо закрепленное при помощи стопорного винта полотно и плотно насаженную ручку. </w:t>
      </w:r>
      <w:proofErr w:type="gramStart"/>
      <w:r w:rsidRPr="00EE2501">
        <w:rPr>
          <w:rFonts w:ascii="Times New Roman" w:eastAsia="Times New Roman" w:hAnsi="Times New Roman" w:cs="Times New Roman"/>
          <w:color w:val="002146"/>
          <w:sz w:val="24"/>
          <w:szCs w:val="24"/>
          <w:lang w:eastAsia="ru-RU"/>
        </w:rPr>
        <w:t>Полотно пилы должно быть отполировано, не иметь трещин, перекосов и выкрошенных зубьев;</w:t>
      </w:r>
      <w:r w:rsidRPr="00EE2501">
        <w:rPr>
          <w:rFonts w:ascii="Times New Roman" w:eastAsia="Times New Roman" w:hAnsi="Times New Roman" w:cs="Times New Roman"/>
          <w:color w:val="002146"/>
          <w:sz w:val="24"/>
          <w:szCs w:val="24"/>
          <w:lang w:eastAsia="ru-RU"/>
        </w:rPr>
        <w:br/>
        <w:t>— рукоятки (черенки) лопат должны прочно закрепляться в держателях, причем выступающая из держателя часть рукоятки должна быть срезана наклонно к плоскости лопаты;</w:t>
      </w:r>
      <w:r w:rsidRPr="00EE2501">
        <w:rPr>
          <w:rFonts w:ascii="Times New Roman" w:eastAsia="Times New Roman" w:hAnsi="Times New Roman" w:cs="Times New Roman"/>
          <w:color w:val="002146"/>
          <w:sz w:val="24"/>
          <w:szCs w:val="24"/>
          <w:lang w:eastAsia="ru-RU"/>
        </w:rPr>
        <w:br/>
        <w:t>— тара, носилки и т.п. должны быть исправны, не иметь торчащих гвоздей, прутьев, сломанных досок и т.д.</w:t>
      </w:r>
      <w:r w:rsidRPr="00EE2501">
        <w:rPr>
          <w:rFonts w:ascii="Times New Roman" w:eastAsia="Times New Roman" w:hAnsi="Times New Roman" w:cs="Times New Roman"/>
          <w:color w:val="002146"/>
          <w:sz w:val="24"/>
          <w:szCs w:val="24"/>
          <w:lang w:eastAsia="ru-RU"/>
        </w:rPr>
        <w:br/>
        <w:t>2.8.</w:t>
      </w:r>
      <w:proofErr w:type="gramEnd"/>
      <w:r w:rsidRPr="00EE2501">
        <w:rPr>
          <w:rFonts w:ascii="Times New Roman" w:eastAsia="Times New Roman" w:hAnsi="Times New Roman" w:cs="Times New Roman"/>
          <w:color w:val="002146"/>
          <w:sz w:val="24"/>
          <w:szCs w:val="24"/>
          <w:lang w:eastAsia="ru-RU"/>
        </w:rPr>
        <w:t xml:space="preserve"> Получив инвентарь, запрещается оставлять его в не предназначенных для этого местах или бросать на дороге, рекомендуется держать его в руках черенком вверх.</w:t>
      </w:r>
      <w:r w:rsidRPr="00EE2501">
        <w:rPr>
          <w:rFonts w:ascii="Times New Roman" w:eastAsia="Times New Roman" w:hAnsi="Times New Roman" w:cs="Times New Roman"/>
          <w:color w:val="002146"/>
          <w:sz w:val="24"/>
          <w:szCs w:val="24"/>
          <w:lang w:eastAsia="ru-RU"/>
        </w:rPr>
        <w:br/>
        <w:t>2.9. Приступать к работе можно только после того как будет определен конкретный участок, на котором предстоит выполнять работу.</w:t>
      </w:r>
      <w:r w:rsidRPr="00EE2501">
        <w:rPr>
          <w:rFonts w:ascii="Times New Roman" w:eastAsia="Times New Roman" w:hAnsi="Times New Roman" w:cs="Times New Roman"/>
          <w:color w:val="002146"/>
          <w:sz w:val="24"/>
          <w:szCs w:val="24"/>
          <w:lang w:eastAsia="ru-RU"/>
        </w:rPr>
        <w:br/>
        <w:t>2.10. Не допускается самовольное проведение работ, а также расширение рабочего места и объема задания.</w:t>
      </w:r>
      <w:r w:rsidRPr="00EE2501">
        <w:rPr>
          <w:rFonts w:ascii="Times New Roman" w:eastAsia="Times New Roman" w:hAnsi="Times New Roman" w:cs="Times New Roman"/>
          <w:color w:val="002146"/>
          <w:sz w:val="24"/>
          <w:szCs w:val="24"/>
          <w:lang w:eastAsia="ru-RU"/>
        </w:rPr>
        <w:br/>
        <w:t>2.11. Работник должен лично убедиться в том, что все меры, необходимые для обеспечения безопасности выполнены.</w:t>
      </w:r>
      <w:r w:rsidRPr="00EE2501">
        <w:rPr>
          <w:rFonts w:ascii="Times New Roman" w:eastAsia="Times New Roman" w:hAnsi="Times New Roman" w:cs="Times New Roman"/>
          <w:color w:val="002146"/>
          <w:sz w:val="24"/>
          <w:szCs w:val="24"/>
          <w:lang w:eastAsia="ru-RU"/>
        </w:rPr>
        <w:br/>
        <w:t>2.12. Обо всех обнаруженных неисправностях и неполадках сообщить своему непосредственному руководителю и приступить к работе только после их устранения.</w:t>
      </w:r>
    </w:p>
    <w:p w:rsidR="005660B3" w:rsidRPr="00EE2501" w:rsidRDefault="005660B3" w:rsidP="005660B3">
      <w:pPr>
        <w:spacing w:before="300" w:after="150" w:line="240" w:lineRule="auto"/>
        <w:outlineLvl w:val="1"/>
        <w:rPr>
          <w:rFonts w:ascii="Times New Roman" w:eastAsia="Times New Roman" w:hAnsi="Times New Roman" w:cs="Times New Roman"/>
          <w:color w:val="002146"/>
          <w:sz w:val="24"/>
          <w:szCs w:val="24"/>
          <w:lang w:eastAsia="ru-RU"/>
        </w:rPr>
      </w:pPr>
      <w:r w:rsidRPr="00EE2501">
        <w:rPr>
          <w:rFonts w:ascii="Times New Roman" w:eastAsia="Times New Roman" w:hAnsi="Times New Roman" w:cs="Times New Roman"/>
          <w:b/>
          <w:bCs/>
          <w:color w:val="002146"/>
          <w:sz w:val="24"/>
          <w:szCs w:val="24"/>
          <w:lang w:eastAsia="ru-RU"/>
        </w:rPr>
        <w:t>3. ТРЕБОВАНИЯ ОХРАНЫ ТРУДА ВО ВРЕМЯ РАБОТЫ</w:t>
      </w:r>
    </w:p>
    <w:p w:rsidR="005660B3" w:rsidRPr="00EE2501" w:rsidRDefault="005660B3" w:rsidP="005660B3">
      <w:pPr>
        <w:spacing w:after="150" w:line="240" w:lineRule="auto"/>
        <w:rPr>
          <w:rFonts w:ascii="Times New Roman" w:eastAsia="Times New Roman" w:hAnsi="Times New Roman" w:cs="Times New Roman"/>
          <w:color w:val="002146"/>
          <w:sz w:val="24"/>
          <w:szCs w:val="24"/>
          <w:lang w:eastAsia="ru-RU"/>
        </w:rPr>
      </w:pPr>
      <w:r w:rsidRPr="00EE2501">
        <w:rPr>
          <w:rFonts w:ascii="Times New Roman" w:eastAsia="Times New Roman" w:hAnsi="Times New Roman" w:cs="Times New Roman"/>
          <w:color w:val="002146"/>
          <w:sz w:val="24"/>
          <w:szCs w:val="24"/>
          <w:lang w:eastAsia="ru-RU"/>
        </w:rPr>
        <w:t>3.1. Подчиняться правилам внутреннего трудового распорядка, иным документам, регламентирующим вопросы дисциплины труда.</w:t>
      </w:r>
      <w:r w:rsidRPr="00EE2501">
        <w:rPr>
          <w:rFonts w:ascii="Times New Roman" w:eastAsia="Times New Roman" w:hAnsi="Times New Roman" w:cs="Times New Roman"/>
          <w:color w:val="002146"/>
          <w:sz w:val="24"/>
          <w:szCs w:val="24"/>
          <w:lang w:eastAsia="ru-RU"/>
        </w:rPr>
        <w:br/>
        <w:t>3.2. Выполнять санитарно-гигиенические требования.</w:t>
      </w:r>
      <w:r w:rsidRPr="00EE2501">
        <w:rPr>
          <w:rFonts w:ascii="Times New Roman" w:eastAsia="Times New Roman" w:hAnsi="Times New Roman" w:cs="Times New Roman"/>
          <w:color w:val="002146"/>
          <w:sz w:val="24"/>
          <w:szCs w:val="24"/>
          <w:lang w:eastAsia="ru-RU"/>
        </w:rPr>
        <w:br/>
        <w:t xml:space="preserve">3.3. Правильно применять спецодежду, </w:t>
      </w:r>
      <w:proofErr w:type="spellStart"/>
      <w:r w:rsidRPr="00EE2501">
        <w:rPr>
          <w:rFonts w:ascii="Times New Roman" w:eastAsia="Times New Roman" w:hAnsi="Times New Roman" w:cs="Times New Roman"/>
          <w:color w:val="002146"/>
          <w:sz w:val="24"/>
          <w:szCs w:val="24"/>
          <w:lang w:eastAsia="ru-RU"/>
        </w:rPr>
        <w:t>спецобувь</w:t>
      </w:r>
      <w:proofErr w:type="spellEnd"/>
      <w:r w:rsidRPr="00EE2501">
        <w:rPr>
          <w:rFonts w:ascii="Times New Roman" w:eastAsia="Times New Roman" w:hAnsi="Times New Roman" w:cs="Times New Roman"/>
          <w:color w:val="002146"/>
          <w:sz w:val="24"/>
          <w:szCs w:val="24"/>
          <w:lang w:eastAsia="ru-RU"/>
        </w:rPr>
        <w:t xml:space="preserve"> и другие средства индивидуальной защиты.</w:t>
      </w:r>
      <w:r w:rsidRPr="00EE2501">
        <w:rPr>
          <w:rFonts w:ascii="Times New Roman" w:eastAsia="Times New Roman" w:hAnsi="Times New Roman" w:cs="Times New Roman"/>
          <w:color w:val="002146"/>
          <w:sz w:val="24"/>
          <w:szCs w:val="24"/>
          <w:lang w:eastAsia="ru-RU"/>
        </w:rPr>
        <w:br/>
        <w:t>3.4. Не допускать к своей работе необученных и посторонних лиц.</w:t>
      </w:r>
      <w:r w:rsidRPr="00EE2501">
        <w:rPr>
          <w:rFonts w:ascii="Times New Roman" w:eastAsia="Times New Roman" w:hAnsi="Times New Roman" w:cs="Times New Roman"/>
          <w:color w:val="002146"/>
          <w:sz w:val="24"/>
          <w:szCs w:val="24"/>
          <w:lang w:eastAsia="ru-RU"/>
        </w:rPr>
        <w:br/>
        <w:t>3.5. Во время работы следует быть внимательным, не отвлекаться от выполнения своих обязанностей и не отвлекать других работников.</w:t>
      </w:r>
      <w:r w:rsidRPr="00EE2501">
        <w:rPr>
          <w:rFonts w:ascii="Times New Roman" w:eastAsia="Times New Roman" w:hAnsi="Times New Roman" w:cs="Times New Roman"/>
          <w:color w:val="002146"/>
          <w:sz w:val="24"/>
          <w:szCs w:val="24"/>
          <w:lang w:eastAsia="ru-RU"/>
        </w:rPr>
        <w:br/>
        <w:t xml:space="preserve">3.6. Работник, находящийся в болезненном или переутомленном состоянии, а также под </w:t>
      </w:r>
      <w:r w:rsidRPr="00EE2501">
        <w:rPr>
          <w:rFonts w:ascii="Times New Roman" w:eastAsia="Times New Roman" w:hAnsi="Times New Roman" w:cs="Times New Roman"/>
          <w:color w:val="002146"/>
          <w:sz w:val="24"/>
          <w:szCs w:val="24"/>
          <w:lang w:eastAsia="ru-RU"/>
        </w:rPr>
        <w:lastRenderedPageBreak/>
        <w:t>воздействием алкоголя, наркотических веществ или лекарств, притупляющих внимание и реакцию, не должен приступать к работе, так как это может привести к несчастному случаю.</w:t>
      </w:r>
      <w:r w:rsidRPr="00EE2501">
        <w:rPr>
          <w:rFonts w:ascii="Times New Roman" w:eastAsia="Times New Roman" w:hAnsi="Times New Roman" w:cs="Times New Roman"/>
          <w:color w:val="002146"/>
          <w:sz w:val="24"/>
          <w:szCs w:val="24"/>
          <w:lang w:eastAsia="ru-RU"/>
        </w:rPr>
        <w:br/>
        <w:t>3.7. Во время работы нужно вести себя спокойно и выдержанно, избегать конфликтных ситуаций, которые могут вызвать нервно-эмоциональное напряжение и отразиться на безопасности труда.</w:t>
      </w:r>
      <w:r w:rsidRPr="00EE2501">
        <w:rPr>
          <w:rFonts w:ascii="Times New Roman" w:eastAsia="Times New Roman" w:hAnsi="Times New Roman" w:cs="Times New Roman"/>
          <w:color w:val="002146"/>
          <w:sz w:val="24"/>
          <w:szCs w:val="24"/>
          <w:lang w:eastAsia="ru-RU"/>
        </w:rPr>
        <w:br/>
        <w:t>3.8. Применять необходимые для безопасной работы исправное оборудование, инструмент, приспособления; использовать их только для тех работ, для которых они предназначены.</w:t>
      </w:r>
      <w:r w:rsidRPr="00EE2501">
        <w:rPr>
          <w:rFonts w:ascii="Times New Roman" w:eastAsia="Times New Roman" w:hAnsi="Times New Roman" w:cs="Times New Roman"/>
          <w:color w:val="002146"/>
          <w:sz w:val="24"/>
          <w:szCs w:val="24"/>
          <w:lang w:eastAsia="ru-RU"/>
        </w:rPr>
        <w:br/>
        <w:t>3.9. Переносное освещение должно быть 12 В.</w:t>
      </w:r>
      <w:r w:rsidRPr="00EE2501">
        <w:rPr>
          <w:rFonts w:ascii="Times New Roman" w:eastAsia="Times New Roman" w:hAnsi="Times New Roman" w:cs="Times New Roman"/>
          <w:color w:val="002146"/>
          <w:sz w:val="24"/>
          <w:szCs w:val="24"/>
          <w:lang w:eastAsia="ru-RU"/>
        </w:rPr>
        <w:br/>
        <w:t>3.10. Соблюдать нормы переноски тяжестей:</w:t>
      </w:r>
      <w:r w:rsidRPr="00EE2501">
        <w:rPr>
          <w:rFonts w:ascii="Times New Roman" w:eastAsia="Times New Roman" w:hAnsi="Times New Roman" w:cs="Times New Roman"/>
          <w:color w:val="002146"/>
          <w:sz w:val="24"/>
          <w:szCs w:val="24"/>
          <w:lang w:eastAsia="ru-RU"/>
        </w:rPr>
        <w:br/>
        <w:t>— для мужчин – не более 50 кг;</w:t>
      </w:r>
      <w:r w:rsidRPr="00EE2501">
        <w:rPr>
          <w:rFonts w:ascii="Times New Roman" w:eastAsia="Times New Roman" w:hAnsi="Times New Roman" w:cs="Times New Roman"/>
          <w:color w:val="002146"/>
          <w:sz w:val="24"/>
          <w:szCs w:val="24"/>
          <w:lang w:eastAsia="ru-RU"/>
        </w:rPr>
        <w:br/>
        <w:t>— для женщин – не более 10 кг.</w:t>
      </w:r>
      <w:r w:rsidRPr="00EE2501">
        <w:rPr>
          <w:rFonts w:ascii="Times New Roman" w:eastAsia="Times New Roman" w:hAnsi="Times New Roman" w:cs="Times New Roman"/>
          <w:color w:val="002146"/>
          <w:sz w:val="24"/>
          <w:szCs w:val="24"/>
          <w:lang w:eastAsia="ru-RU"/>
        </w:rPr>
        <w:br/>
        <w:t>3.11. Переноска тяжестей на расстояние более 50 м вручную не допускается.</w:t>
      </w:r>
      <w:r w:rsidRPr="00EE2501">
        <w:rPr>
          <w:rFonts w:ascii="Times New Roman" w:eastAsia="Times New Roman" w:hAnsi="Times New Roman" w:cs="Times New Roman"/>
          <w:color w:val="002146"/>
          <w:sz w:val="24"/>
          <w:szCs w:val="24"/>
          <w:lang w:eastAsia="ru-RU"/>
        </w:rPr>
        <w:br/>
        <w:t>3.12. При работе на крышах пользоваться предохранительными поясами, надежно привязавшись веревкой к прочным предметам и работать только вдвоем.</w:t>
      </w:r>
      <w:r w:rsidRPr="00EE2501">
        <w:rPr>
          <w:rFonts w:ascii="Times New Roman" w:eastAsia="Times New Roman" w:hAnsi="Times New Roman" w:cs="Times New Roman"/>
          <w:color w:val="002146"/>
          <w:sz w:val="24"/>
          <w:szCs w:val="24"/>
          <w:lang w:eastAsia="ru-RU"/>
        </w:rPr>
        <w:br/>
        <w:t>3.13. При укладывании груза следить, чтобы не нанести травму себе или товарищам по работе, все действия и приемы необходимо согласовывать.</w:t>
      </w:r>
      <w:r w:rsidRPr="00EE2501">
        <w:rPr>
          <w:rFonts w:ascii="Times New Roman" w:eastAsia="Times New Roman" w:hAnsi="Times New Roman" w:cs="Times New Roman"/>
          <w:color w:val="002146"/>
          <w:sz w:val="24"/>
          <w:szCs w:val="24"/>
          <w:lang w:eastAsia="ru-RU"/>
        </w:rPr>
        <w:br/>
        <w:t>3.14. При работе в местах прокладки трубопроводов пара и горячей воды, проходящих электрических кабелей работать только под руководством руководителей.</w:t>
      </w:r>
      <w:r w:rsidRPr="00EE2501">
        <w:rPr>
          <w:rFonts w:ascii="Times New Roman" w:eastAsia="Times New Roman" w:hAnsi="Times New Roman" w:cs="Times New Roman"/>
          <w:color w:val="002146"/>
          <w:sz w:val="24"/>
          <w:szCs w:val="24"/>
          <w:lang w:eastAsia="ru-RU"/>
        </w:rPr>
        <w:br/>
        <w:t>3.15. Рабочему по благоустройству запрещается:</w:t>
      </w:r>
      <w:r w:rsidRPr="00EE2501">
        <w:rPr>
          <w:rFonts w:ascii="Times New Roman" w:eastAsia="Times New Roman" w:hAnsi="Times New Roman" w:cs="Times New Roman"/>
          <w:color w:val="002146"/>
          <w:sz w:val="24"/>
          <w:szCs w:val="24"/>
          <w:lang w:eastAsia="ru-RU"/>
        </w:rPr>
        <w:br/>
        <w:t>— стоять или проходить под поднятым грузом;</w:t>
      </w:r>
      <w:r w:rsidRPr="00EE2501">
        <w:rPr>
          <w:rFonts w:ascii="Times New Roman" w:eastAsia="Times New Roman" w:hAnsi="Times New Roman" w:cs="Times New Roman"/>
          <w:color w:val="002146"/>
          <w:sz w:val="24"/>
          <w:szCs w:val="24"/>
          <w:lang w:eastAsia="ru-RU"/>
        </w:rPr>
        <w:br/>
        <w:t>— ездить на прицепах и подножках автомашин;</w:t>
      </w:r>
      <w:r w:rsidRPr="00EE2501">
        <w:rPr>
          <w:rFonts w:ascii="Times New Roman" w:eastAsia="Times New Roman" w:hAnsi="Times New Roman" w:cs="Times New Roman"/>
          <w:color w:val="002146"/>
          <w:sz w:val="24"/>
          <w:szCs w:val="24"/>
          <w:lang w:eastAsia="ru-RU"/>
        </w:rPr>
        <w:br/>
        <w:t>— нагружать тележки по высоте выше уровня глаз;</w:t>
      </w:r>
      <w:r w:rsidRPr="00EE2501">
        <w:rPr>
          <w:rFonts w:ascii="Times New Roman" w:eastAsia="Times New Roman" w:hAnsi="Times New Roman" w:cs="Times New Roman"/>
          <w:color w:val="002146"/>
          <w:sz w:val="24"/>
          <w:szCs w:val="24"/>
          <w:lang w:eastAsia="ru-RU"/>
        </w:rPr>
        <w:br/>
        <w:t>— поднимать или опускать грузы с помощью грузоподъемных механизмов без наличия удостоверения стропальщика;</w:t>
      </w:r>
      <w:r w:rsidRPr="00EE2501">
        <w:rPr>
          <w:rFonts w:ascii="Times New Roman" w:eastAsia="Times New Roman" w:hAnsi="Times New Roman" w:cs="Times New Roman"/>
          <w:color w:val="002146"/>
          <w:sz w:val="24"/>
          <w:szCs w:val="24"/>
          <w:lang w:eastAsia="ru-RU"/>
        </w:rPr>
        <w:br/>
        <w:t>— находиться в кузове автомашины совместно с перевозимым грузом.</w:t>
      </w:r>
      <w:r w:rsidRPr="00EE2501">
        <w:rPr>
          <w:rFonts w:ascii="Times New Roman" w:eastAsia="Times New Roman" w:hAnsi="Times New Roman" w:cs="Times New Roman"/>
          <w:color w:val="002146"/>
          <w:sz w:val="24"/>
          <w:szCs w:val="24"/>
          <w:lang w:eastAsia="ru-RU"/>
        </w:rPr>
        <w:br/>
        <w:t>3.16. При работе с механизированным инструментом знать и выполнять инструкцию завода-изготовителя.</w:t>
      </w:r>
      <w:r w:rsidRPr="00EE2501">
        <w:rPr>
          <w:rFonts w:ascii="Times New Roman" w:eastAsia="Times New Roman" w:hAnsi="Times New Roman" w:cs="Times New Roman"/>
          <w:color w:val="002146"/>
          <w:sz w:val="24"/>
          <w:szCs w:val="24"/>
          <w:lang w:eastAsia="ru-RU"/>
        </w:rPr>
        <w:br/>
        <w:t>3.17. При сборе сучьев в кучи необходимо соблюдать осторожность во избежание ранения лица и ушибов при переходах.</w:t>
      </w:r>
      <w:r w:rsidRPr="00EE2501">
        <w:rPr>
          <w:rFonts w:ascii="Times New Roman" w:eastAsia="Times New Roman" w:hAnsi="Times New Roman" w:cs="Times New Roman"/>
          <w:color w:val="002146"/>
          <w:sz w:val="24"/>
          <w:szCs w:val="24"/>
          <w:lang w:eastAsia="ru-RU"/>
        </w:rPr>
        <w:br/>
        <w:t>3.18. Разведение костров, сжигание отходов допускается только с письменного разрешения руководителя.</w:t>
      </w:r>
      <w:r w:rsidRPr="00EE2501">
        <w:rPr>
          <w:rFonts w:ascii="Times New Roman" w:eastAsia="Times New Roman" w:hAnsi="Times New Roman" w:cs="Times New Roman"/>
          <w:color w:val="002146"/>
          <w:sz w:val="24"/>
          <w:szCs w:val="24"/>
          <w:lang w:eastAsia="ru-RU"/>
        </w:rPr>
        <w:br/>
        <w:t>3.19. Работы по обрезке кустарника проводить только в дневное время.</w:t>
      </w:r>
      <w:r w:rsidRPr="00EE2501">
        <w:rPr>
          <w:rFonts w:ascii="Times New Roman" w:eastAsia="Times New Roman" w:hAnsi="Times New Roman" w:cs="Times New Roman"/>
          <w:color w:val="002146"/>
          <w:sz w:val="24"/>
          <w:szCs w:val="24"/>
          <w:lang w:eastAsia="ru-RU"/>
        </w:rPr>
        <w:br/>
        <w:t>3.20. Работы по обрезке кустарника проводить только в дневное время.</w:t>
      </w:r>
      <w:r w:rsidRPr="00EE2501">
        <w:rPr>
          <w:rFonts w:ascii="Times New Roman" w:eastAsia="Times New Roman" w:hAnsi="Times New Roman" w:cs="Times New Roman"/>
          <w:color w:val="002146"/>
          <w:sz w:val="24"/>
          <w:szCs w:val="24"/>
          <w:lang w:eastAsia="ru-RU"/>
        </w:rPr>
        <w:br/>
        <w:t>3.21. Не допускать посторонних на место производства работ.</w:t>
      </w:r>
      <w:r w:rsidRPr="00EE2501">
        <w:rPr>
          <w:rFonts w:ascii="Times New Roman" w:eastAsia="Times New Roman" w:hAnsi="Times New Roman" w:cs="Times New Roman"/>
          <w:color w:val="002146"/>
          <w:sz w:val="24"/>
          <w:szCs w:val="24"/>
          <w:lang w:eastAsia="ru-RU"/>
        </w:rPr>
        <w:br/>
        <w:t>3.22. Работу подъемниками производить в соответствии с Правилами, проектами производства работ и технологическими картами.</w:t>
      </w:r>
      <w:r w:rsidRPr="00EE2501">
        <w:rPr>
          <w:rFonts w:ascii="Times New Roman" w:eastAsia="Times New Roman" w:hAnsi="Times New Roman" w:cs="Times New Roman"/>
          <w:color w:val="002146"/>
          <w:sz w:val="24"/>
          <w:szCs w:val="24"/>
          <w:lang w:eastAsia="ru-RU"/>
        </w:rPr>
        <w:br/>
        <w:t>3.23. Не допускать проведение работ без средств индивидуальной защиты.</w:t>
      </w:r>
      <w:r w:rsidRPr="00EE2501">
        <w:rPr>
          <w:rFonts w:ascii="Times New Roman" w:eastAsia="Times New Roman" w:hAnsi="Times New Roman" w:cs="Times New Roman"/>
          <w:color w:val="002146"/>
          <w:sz w:val="24"/>
          <w:szCs w:val="24"/>
          <w:lang w:eastAsia="ru-RU"/>
        </w:rPr>
        <w:br/>
        <w:t>3.24. Во время работы запрещается:</w:t>
      </w:r>
      <w:r w:rsidRPr="00EE2501">
        <w:rPr>
          <w:rFonts w:ascii="Times New Roman" w:eastAsia="Times New Roman" w:hAnsi="Times New Roman" w:cs="Times New Roman"/>
          <w:color w:val="002146"/>
          <w:sz w:val="24"/>
          <w:szCs w:val="24"/>
          <w:lang w:eastAsia="ru-RU"/>
        </w:rPr>
        <w:br/>
        <w:t>— оставлять инструмент острием вверх, даже при кратковременном перерыве в работе;</w:t>
      </w:r>
      <w:r w:rsidRPr="00EE2501">
        <w:rPr>
          <w:rFonts w:ascii="Times New Roman" w:eastAsia="Times New Roman" w:hAnsi="Times New Roman" w:cs="Times New Roman"/>
          <w:color w:val="002146"/>
          <w:sz w:val="24"/>
          <w:szCs w:val="24"/>
          <w:lang w:eastAsia="ru-RU"/>
        </w:rPr>
        <w:br/>
        <w:t>— применять в работе неисправные и прогнившие лестницы или какие-либо подручные материалы, ящики, бочки и т.д.</w:t>
      </w:r>
      <w:r w:rsidRPr="00EE2501">
        <w:rPr>
          <w:rFonts w:ascii="Times New Roman" w:eastAsia="Times New Roman" w:hAnsi="Times New Roman" w:cs="Times New Roman"/>
          <w:color w:val="002146"/>
          <w:sz w:val="24"/>
          <w:szCs w:val="24"/>
          <w:lang w:eastAsia="ru-RU"/>
        </w:rPr>
        <w:br/>
        <w:t>3.25. Грабли класть на землю только зубьями вниз.</w:t>
      </w:r>
      <w:r w:rsidRPr="00EE2501">
        <w:rPr>
          <w:rFonts w:ascii="Times New Roman" w:eastAsia="Times New Roman" w:hAnsi="Times New Roman" w:cs="Times New Roman"/>
          <w:color w:val="002146"/>
          <w:sz w:val="24"/>
          <w:szCs w:val="24"/>
          <w:lang w:eastAsia="ru-RU"/>
        </w:rPr>
        <w:br/>
        <w:t>3.26. При работе лопатой класть ее на землю выпуклой плоскостью основания вверх.</w:t>
      </w:r>
      <w:r w:rsidRPr="00EE2501">
        <w:rPr>
          <w:rFonts w:ascii="Times New Roman" w:eastAsia="Times New Roman" w:hAnsi="Times New Roman" w:cs="Times New Roman"/>
          <w:color w:val="002146"/>
          <w:sz w:val="24"/>
          <w:szCs w:val="24"/>
          <w:lang w:eastAsia="ru-RU"/>
        </w:rPr>
        <w:br/>
        <w:t>3.27. При уборке битого стекла, не брать его за острые края. Осколки собирать в плотный холщовый или полиэтиленовый строительный мешок.</w:t>
      </w:r>
      <w:r w:rsidRPr="00EE2501">
        <w:rPr>
          <w:rFonts w:ascii="Times New Roman" w:eastAsia="Times New Roman" w:hAnsi="Times New Roman" w:cs="Times New Roman"/>
          <w:color w:val="002146"/>
          <w:sz w:val="24"/>
          <w:szCs w:val="24"/>
          <w:lang w:eastAsia="ru-RU"/>
        </w:rPr>
        <w:br/>
        <w:t>3.28. При работе с инструментом не размахивать им.</w:t>
      </w:r>
      <w:r w:rsidRPr="00EE2501">
        <w:rPr>
          <w:rFonts w:ascii="Times New Roman" w:eastAsia="Times New Roman" w:hAnsi="Times New Roman" w:cs="Times New Roman"/>
          <w:color w:val="002146"/>
          <w:sz w:val="24"/>
          <w:szCs w:val="24"/>
          <w:lang w:eastAsia="ru-RU"/>
        </w:rPr>
        <w:br/>
        <w:t>3.29. Не использовать для сидения случайные предметы (ящики, коробки и т. п.), оборудование и приспособления.</w:t>
      </w:r>
      <w:r w:rsidRPr="00EE2501">
        <w:rPr>
          <w:rFonts w:ascii="Times New Roman" w:eastAsia="Times New Roman" w:hAnsi="Times New Roman" w:cs="Times New Roman"/>
          <w:color w:val="002146"/>
          <w:sz w:val="24"/>
          <w:szCs w:val="24"/>
          <w:lang w:eastAsia="ru-RU"/>
        </w:rPr>
        <w:br/>
        <w:t>3.30. Не курить и не принимать пищу на рабочем месте.</w:t>
      </w:r>
      <w:r w:rsidRPr="00EE2501">
        <w:rPr>
          <w:rFonts w:ascii="Times New Roman" w:eastAsia="Times New Roman" w:hAnsi="Times New Roman" w:cs="Times New Roman"/>
          <w:color w:val="002146"/>
          <w:sz w:val="24"/>
          <w:szCs w:val="24"/>
          <w:lang w:eastAsia="ru-RU"/>
        </w:rPr>
        <w:br/>
        <w:t xml:space="preserve">3.31. Пользоваться только установленными проходами, не перебегать дорогу перед </w:t>
      </w:r>
      <w:r w:rsidRPr="00EE2501">
        <w:rPr>
          <w:rFonts w:ascii="Times New Roman" w:eastAsia="Times New Roman" w:hAnsi="Times New Roman" w:cs="Times New Roman"/>
          <w:color w:val="002146"/>
          <w:sz w:val="24"/>
          <w:szCs w:val="24"/>
          <w:lang w:eastAsia="ru-RU"/>
        </w:rPr>
        <w:lastRenderedPageBreak/>
        <w:t>движущимся транспортом.</w:t>
      </w:r>
      <w:r w:rsidRPr="00EE2501">
        <w:rPr>
          <w:rFonts w:ascii="Times New Roman" w:eastAsia="Times New Roman" w:hAnsi="Times New Roman" w:cs="Times New Roman"/>
          <w:color w:val="002146"/>
          <w:sz w:val="24"/>
          <w:szCs w:val="24"/>
          <w:lang w:eastAsia="ru-RU"/>
        </w:rPr>
        <w:br/>
        <w:t>3.32. В случае плохого самочувствия прекратить работу, поставить в известность своего руководителя и обратиться к врачу.</w:t>
      </w:r>
    </w:p>
    <w:p w:rsidR="005660B3" w:rsidRPr="00EE2501" w:rsidRDefault="005660B3" w:rsidP="005660B3">
      <w:pPr>
        <w:spacing w:before="300" w:after="150" w:line="240" w:lineRule="auto"/>
        <w:outlineLvl w:val="1"/>
        <w:rPr>
          <w:rFonts w:ascii="Times New Roman" w:eastAsia="Times New Roman" w:hAnsi="Times New Roman" w:cs="Times New Roman"/>
          <w:color w:val="002146"/>
          <w:sz w:val="24"/>
          <w:szCs w:val="24"/>
          <w:lang w:eastAsia="ru-RU"/>
        </w:rPr>
      </w:pPr>
      <w:r w:rsidRPr="00EE2501">
        <w:rPr>
          <w:rFonts w:ascii="Times New Roman" w:eastAsia="Times New Roman" w:hAnsi="Times New Roman" w:cs="Times New Roman"/>
          <w:b/>
          <w:bCs/>
          <w:color w:val="002146"/>
          <w:sz w:val="24"/>
          <w:szCs w:val="24"/>
          <w:lang w:eastAsia="ru-RU"/>
        </w:rPr>
        <w:t>4. ТРЕБОВАНИЯ ОХРАНЫ ТРУДА В АВАРИЙНЫХ СИТУАЦИЯХ</w:t>
      </w:r>
    </w:p>
    <w:p w:rsidR="005660B3" w:rsidRPr="00EE2501" w:rsidRDefault="005660B3" w:rsidP="005660B3">
      <w:pPr>
        <w:spacing w:after="150" w:line="240" w:lineRule="auto"/>
        <w:rPr>
          <w:rFonts w:ascii="Times New Roman" w:eastAsia="Times New Roman" w:hAnsi="Times New Roman" w:cs="Times New Roman"/>
          <w:color w:val="002146"/>
          <w:sz w:val="24"/>
          <w:szCs w:val="24"/>
          <w:lang w:eastAsia="ru-RU"/>
        </w:rPr>
      </w:pPr>
      <w:r w:rsidRPr="00EE2501">
        <w:rPr>
          <w:rFonts w:ascii="Times New Roman" w:eastAsia="Times New Roman" w:hAnsi="Times New Roman" w:cs="Times New Roman"/>
          <w:color w:val="002146"/>
          <w:sz w:val="24"/>
          <w:szCs w:val="24"/>
          <w:lang w:eastAsia="ru-RU"/>
        </w:rPr>
        <w:t>4.1. При возникновении любых неполадок, угрожающих аварией на рабочем месте прекратить работу, отключить оборудование от электросети; доложить руководителю; действовать в соответствии с полученными указаниями.</w:t>
      </w:r>
      <w:r w:rsidRPr="00EE2501">
        <w:rPr>
          <w:rFonts w:ascii="Times New Roman" w:eastAsia="Times New Roman" w:hAnsi="Times New Roman" w:cs="Times New Roman"/>
          <w:color w:val="002146"/>
          <w:sz w:val="24"/>
          <w:szCs w:val="24"/>
          <w:lang w:eastAsia="ru-RU"/>
        </w:rPr>
        <w:br/>
        <w:t>4.2. При обнаружении в процессе работы неисправностей применяемого инструмента или оборудования работу следует немедленно прекратить и сообщить об этом своему непосредственному руководителю. Продолжать работу с использованием неисправного инструмента или оборудования не разрешается.</w:t>
      </w:r>
      <w:r w:rsidRPr="00EE2501">
        <w:rPr>
          <w:rFonts w:ascii="Times New Roman" w:eastAsia="Times New Roman" w:hAnsi="Times New Roman" w:cs="Times New Roman"/>
          <w:color w:val="002146"/>
          <w:sz w:val="24"/>
          <w:szCs w:val="24"/>
          <w:lang w:eastAsia="ru-RU"/>
        </w:rPr>
        <w:br/>
        <w:t>4.3. При ликвидации аварийной ситуации необходимо действовать в соответствии с утвержденным планом ликвидации аварий.</w:t>
      </w:r>
      <w:r w:rsidRPr="00EE2501">
        <w:rPr>
          <w:rFonts w:ascii="Times New Roman" w:eastAsia="Times New Roman" w:hAnsi="Times New Roman" w:cs="Times New Roman"/>
          <w:color w:val="002146"/>
          <w:sz w:val="24"/>
          <w:szCs w:val="24"/>
          <w:lang w:eastAsia="ru-RU"/>
        </w:rPr>
        <w:br/>
        <w:t>4.4. В случае обнаружения нарушений требований охраны труда, которые создают угрозу здоровью или личной безопасности, следует обратиться к руководителю и сообщить ему об этом; до устранения угрозы следует прекратить работу и покинуть опасную зону.</w:t>
      </w:r>
      <w:r w:rsidRPr="00EE2501">
        <w:rPr>
          <w:rFonts w:ascii="Times New Roman" w:eastAsia="Times New Roman" w:hAnsi="Times New Roman" w:cs="Times New Roman"/>
          <w:color w:val="002146"/>
          <w:sz w:val="24"/>
          <w:szCs w:val="24"/>
          <w:lang w:eastAsia="ru-RU"/>
        </w:rPr>
        <w:br/>
        <w:t>4.5. При обнаружении на металлических частях оборудования напряжения (ощущение действия электротока) необходимо отключить оборудование от сети и доложить своему руководителю.</w:t>
      </w:r>
      <w:r w:rsidRPr="00EE2501">
        <w:rPr>
          <w:rFonts w:ascii="Times New Roman" w:eastAsia="Times New Roman" w:hAnsi="Times New Roman" w:cs="Times New Roman"/>
          <w:color w:val="002146"/>
          <w:sz w:val="24"/>
          <w:szCs w:val="24"/>
          <w:lang w:eastAsia="ru-RU"/>
        </w:rPr>
        <w:br/>
        <w:t>4.6. Запрещается применять воду и пенные огнетушители для тушения электропроводок и оборудования под напряжением, так как пена является хорошим проводником электрического тока. Для этих целей используются углекислотные и порошковые огнетушители.</w:t>
      </w:r>
      <w:r w:rsidRPr="00EE2501">
        <w:rPr>
          <w:rFonts w:ascii="Times New Roman" w:eastAsia="Times New Roman" w:hAnsi="Times New Roman" w:cs="Times New Roman"/>
          <w:color w:val="002146"/>
          <w:sz w:val="24"/>
          <w:szCs w:val="24"/>
          <w:lang w:eastAsia="ru-RU"/>
        </w:rPr>
        <w:br/>
        <w:t>4.7. При обнаружении дыма и возникновении пожара немедленно объявить пожарную тревогу, принять меры к ликвидации пожара с помощью имеющихся первичных средств пожаротушения, поставить в известность своего руководителя. При необходимости вызвать пожарную бригаду по телефону 101 или 112.</w:t>
      </w:r>
      <w:r w:rsidRPr="00EE2501">
        <w:rPr>
          <w:rFonts w:ascii="Times New Roman" w:eastAsia="Times New Roman" w:hAnsi="Times New Roman" w:cs="Times New Roman"/>
          <w:color w:val="002146"/>
          <w:sz w:val="24"/>
          <w:szCs w:val="24"/>
          <w:lang w:eastAsia="ru-RU"/>
        </w:rPr>
        <w:br/>
        <w:t>4.8. В условиях задымления и наличия огня в помещении передвигаться вдоль стен, согнувшись или ползком; для облегчения дыхания рот и нос прикрыть платком (тканью), смоченной водой; через пламя передвигаться, накрывшись с головой верхней одеждой или покрывалом, по возможности облиться водой, загоревшуюся одежду сорвать или погасить.</w:t>
      </w:r>
      <w:r w:rsidRPr="00EE2501">
        <w:rPr>
          <w:rFonts w:ascii="Times New Roman" w:eastAsia="Times New Roman" w:hAnsi="Times New Roman" w:cs="Times New Roman"/>
          <w:color w:val="002146"/>
          <w:sz w:val="24"/>
          <w:szCs w:val="24"/>
          <w:lang w:eastAsia="ru-RU"/>
        </w:rPr>
        <w:br/>
        <w:t>4.9. При несчастном случае немедленно освободить пострадавшего от действия травмирующего фактора, соблюдая собственную безопасность, оказать пострадавшему первую помощь, при необходимости вызвать бригаду скорой помощи по телефону 103 или 112. По возможности сохранить обстановку, при которой произошел несчастный случай, если это не угрожает жизни и здоровью окружающих, для проведения расследования причин возникновения несчастного случая, или зафиксировать на фото или видео. Сообщить своему руководителю и специалисту по охране труда.</w:t>
      </w:r>
      <w:r w:rsidRPr="00EE2501">
        <w:rPr>
          <w:rFonts w:ascii="Times New Roman" w:eastAsia="Times New Roman" w:hAnsi="Times New Roman" w:cs="Times New Roman"/>
          <w:color w:val="002146"/>
          <w:sz w:val="24"/>
          <w:szCs w:val="24"/>
          <w:lang w:eastAsia="ru-RU"/>
        </w:rPr>
        <w:br/>
        <w:t xml:space="preserve">4.10. В случае ухудшения самочувствия, появления рези в глазах, резком ухудшении видимости – невозможности сфокусировать взгляд или навести его на резкость, появлении боли в пальцах и кистях рук, усилении сердцебиения немедленно покинуть рабочее место, сообщить </w:t>
      </w:r>
      <w:proofErr w:type="gramStart"/>
      <w:r w:rsidRPr="00EE2501">
        <w:rPr>
          <w:rFonts w:ascii="Times New Roman" w:eastAsia="Times New Roman" w:hAnsi="Times New Roman" w:cs="Times New Roman"/>
          <w:color w:val="002146"/>
          <w:sz w:val="24"/>
          <w:szCs w:val="24"/>
          <w:lang w:eastAsia="ru-RU"/>
        </w:rPr>
        <w:t>о</w:t>
      </w:r>
      <w:proofErr w:type="gramEnd"/>
      <w:r w:rsidRPr="00EE2501">
        <w:rPr>
          <w:rFonts w:ascii="Times New Roman" w:eastAsia="Times New Roman" w:hAnsi="Times New Roman" w:cs="Times New Roman"/>
          <w:color w:val="002146"/>
          <w:sz w:val="24"/>
          <w:szCs w:val="24"/>
          <w:lang w:eastAsia="ru-RU"/>
        </w:rPr>
        <w:t xml:space="preserve"> произошедшем своему руководителю и обратиться в медицинское учреждение.</w:t>
      </w:r>
    </w:p>
    <w:p w:rsidR="005660B3" w:rsidRPr="00EE2501" w:rsidRDefault="005660B3" w:rsidP="005660B3">
      <w:pPr>
        <w:spacing w:before="300" w:after="150" w:line="240" w:lineRule="auto"/>
        <w:outlineLvl w:val="1"/>
        <w:rPr>
          <w:rFonts w:ascii="Times New Roman" w:eastAsia="Times New Roman" w:hAnsi="Times New Roman" w:cs="Times New Roman"/>
          <w:color w:val="002146"/>
          <w:sz w:val="24"/>
          <w:szCs w:val="24"/>
          <w:lang w:eastAsia="ru-RU"/>
        </w:rPr>
      </w:pPr>
      <w:r w:rsidRPr="00EE2501">
        <w:rPr>
          <w:rFonts w:ascii="Times New Roman" w:eastAsia="Times New Roman" w:hAnsi="Times New Roman" w:cs="Times New Roman"/>
          <w:b/>
          <w:bCs/>
          <w:color w:val="002146"/>
          <w:sz w:val="24"/>
          <w:szCs w:val="24"/>
          <w:lang w:eastAsia="ru-RU"/>
        </w:rPr>
        <w:t>5. ТРЕБОВАНИЯ ОХРАНЫ ТРУДА ПО ОКОНЧАНИИ РАБОТЫ</w:t>
      </w:r>
    </w:p>
    <w:p w:rsidR="005660B3" w:rsidRPr="00EE2501" w:rsidRDefault="005660B3" w:rsidP="005660B3">
      <w:pPr>
        <w:spacing w:after="150" w:line="240" w:lineRule="auto"/>
        <w:rPr>
          <w:rFonts w:ascii="Times New Roman" w:eastAsia="Times New Roman" w:hAnsi="Times New Roman" w:cs="Times New Roman"/>
          <w:color w:val="002146"/>
          <w:sz w:val="24"/>
          <w:szCs w:val="24"/>
          <w:lang w:eastAsia="ru-RU"/>
        </w:rPr>
      </w:pPr>
      <w:r w:rsidRPr="00EE2501">
        <w:rPr>
          <w:rFonts w:ascii="Times New Roman" w:eastAsia="Times New Roman" w:hAnsi="Times New Roman" w:cs="Times New Roman"/>
          <w:color w:val="002146"/>
          <w:sz w:val="24"/>
          <w:szCs w:val="24"/>
          <w:lang w:eastAsia="ru-RU"/>
        </w:rPr>
        <w:t>5.1. Привести в порядок рабочее место, инструмент и приспособления и сложить их в специально отведенное место.</w:t>
      </w:r>
      <w:r w:rsidRPr="00EE2501">
        <w:rPr>
          <w:rFonts w:ascii="Times New Roman" w:eastAsia="Times New Roman" w:hAnsi="Times New Roman" w:cs="Times New Roman"/>
          <w:color w:val="002146"/>
          <w:sz w:val="24"/>
          <w:szCs w:val="24"/>
          <w:lang w:eastAsia="ru-RU"/>
        </w:rPr>
        <w:br/>
        <w:t xml:space="preserve">5.2. Снять спецодежду, </w:t>
      </w:r>
      <w:proofErr w:type="spellStart"/>
      <w:r w:rsidRPr="00EE2501">
        <w:rPr>
          <w:rFonts w:ascii="Times New Roman" w:eastAsia="Times New Roman" w:hAnsi="Times New Roman" w:cs="Times New Roman"/>
          <w:color w:val="002146"/>
          <w:sz w:val="24"/>
          <w:szCs w:val="24"/>
          <w:lang w:eastAsia="ru-RU"/>
        </w:rPr>
        <w:t>спецобувь</w:t>
      </w:r>
      <w:proofErr w:type="spellEnd"/>
      <w:r w:rsidRPr="00EE2501">
        <w:rPr>
          <w:rFonts w:ascii="Times New Roman" w:eastAsia="Times New Roman" w:hAnsi="Times New Roman" w:cs="Times New Roman"/>
          <w:color w:val="002146"/>
          <w:sz w:val="24"/>
          <w:szCs w:val="24"/>
          <w:lang w:eastAsia="ru-RU"/>
        </w:rPr>
        <w:t xml:space="preserve"> и другие СИЗ, осмотреть, привести в порядок и убрать в установленное место хранения, при необходимости сдать в стирку и/или ремонт.</w:t>
      </w:r>
      <w:r w:rsidRPr="00EE2501">
        <w:rPr>
          <w:rFonts w:ascii="Times New Roman" w:eastAsia="Times New Roman" w:hAnsi="Times New Roman" w:cs="Times New Roman"/>
          <w:color w:val="002146"/>
          <w:sz w:val="24"/>
          <w:szCs w:val="24"/>
          <w:lang w:eastAsia="ru-RU"/>
        </w:rPr>
        <w:br/>
      </w:r>
      <w:r w:rsidRPr="00EE2501">
        <w:rPr>
          <w:rFonts w:ascii="Times New Roman" w:eastAsia="Times New Roman" w:hAnsi="Times New Roman" w:cs="Times New Roman"/>
          <w:color w:val="002146"/>
          <w:sz w:val="24"/>
          <w:szCs w:val="24"/>
          <w:lang w:eastAsia="ru-RU"/>
        </w:rPr>
        <w:lastRenderedPageBreak/>
        <w:t>5.3. Вымыть руки и лицо теплой водой с мылом, принять душ. Запрещается мыть руки керосином, бензином, маслом.</w:t>
      </w:r>
      <w:r w:rsidRPr="00EE2501">
        <w:rPr>
          <w:rFonts w:ascii="Times New Roman" w:eastAsia="Times New Roman" w:hAnsi="Times New Roman" w:cs="Times New Roman"/>
          <w:color w:val="002146"/>
          <w:sz w:val="24"/>
          <w:szCs w:val="24"/>
          <w:lang w:eastAsia="ru-RU"/>
        </w:rPr>
        <w:br/>
        <w:t>5.4. Сообщить своему руководителю обо всех нарушениях и замечаниях, выявленных в процессе работы, и принятых мерах по их устранению.</w:t>
      </w:r>
    </w:p>
    <w:p w:rsidR="005660B3" w:rsidRPr="00EE2501" w:rsidRDefault="005660B3" w:rsidP="005660B3">
      <w:pPr>
        <w:spacing w:after="0" w:line="240" w:lineRule="auto"/>
        <w:rPr>
          <w:rFonts w:ascii="Times New Roman" w:eastAsia="Times New Roman" w:hAnsi="Times New Roman" w:cs="Times New Roman"/>
          <w:sz w:val="24"/>
          <w:szCs w:val="24"/>
          <w:lang w:eastAsia="ru-RU"/>
        </w:rPr>
      </w:pPr>
      <w:bookmarkStart w:id="0" w:name="_GoBack"/>
      <w:bookmarkEnd w:id="0"/>
    </w:p>
    <w:p w:rsidR="005660B3" w:rsidRPr="00EE2501" w:rsidRDefault="005660B3" w:rsidP="005660B3">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EE2501">
        <w:rPr>
          <w:rFonts w:ascii="Times New Roman" w:eastAsia="Times New Roman" w:hAnsi="Times New Roman" w:cs="Times New Roman"/>
          <w:vanish/>
          <w:sz w:val="24"/>
          <w:szCs w:val="24"/>
          <w:lang w:eastAsia="ru-RU"/>
        </w:rPr>
        <w:t>Начало формы</w:t>
      </w:r>
    </w:p>
    <w:sectPr w:rsidR="005660B3" w:rsidRPr="00EE25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501" w:rsidRDefault="00EE2501" w:rsidP="00EE2501">
      <w:pPr>
        <w:spacing w:after="0" w:line="240" w:lineRule="auto"/>
      </w:pPr>
      <w:r>
        <w:separator/>
      </w:r>
    </w:p>
  </w:endnote>
  <w:endnote w:type="continuationSeparator" w:id="0">
    <w:p w:rsidR="00EE2501" w:rsidRDefault="00EE2501" w:rsidP="00EE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501" w:rsidRDefault="00EE2501" w:rsidP="00EE2501">
      <w:pPr>
        <w:spacing w:after="0" w:line="240" w:lineRule="auto"/>
      </w:pPr>
      <w:r>
        <w:separator/>
      </w:r>
    </w:p>
  </w:footnote>
  <w:footnote w:type="continuationSeparator" w:id="0">
    <w:p w:rsidR="00EE2501" w:rsidRDefault="00EE2501" w:rsidP="00EE2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1C20"/>
    <w:multiLevelType w:val="multilevel"/>
    <w:tmpl w:val="76C4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6591C"/>
    <w:multiLevelType w:val="hybridMultilevel"/>
    <w:tmpl w:val="A57E6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113796"/>
    <w:multiLevelType w:val="multilevel"/>
    <w:tmpl w:val="77BE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975696"/>
    <w:multiLevelType w:val="multilevel"/>
    <w:tmpl w:val="0108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F43806"/>
    <w:multiLevelType w:val="multilevel"/>
    <w:tmpl w:val="E4CE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504047"/>
    <w:multiLevelType w:val="multilevel"/>
    <w:tmpl w:val="3104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1A6031"/>
    <w:multiLevelType w:val="hybridMultilevel"/>
    <w:tmpl w:val="0B227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831396"/>
    <w:multiLevelType w:val="multilevel"/>
    <w:tmpl w:val="2B7E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7"/>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214"/>
    <w:rsid w:val="00513D41"/>
    <w:rsid w:val="005201C4"/>
    <w:rsid w:val="00545B57"/>
    <w:rsid w:val="005660B3"/>
    <w:rsid w:val="00B66C73"/>
    <w:rsid w:val="00DD1214"/>
    <w:rsid w:val="00EE2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60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60B3"/>
    <w:rPr>
      <w:rFonts w:ascii="Tahoma" w:hAnsi="Tahoma" w:cs="Tahoma"/>
      <w:sz w:val="16"/>
      <w:szCs w:val="16"/>
    </w:rPr>
  </w:style>
  <w:style w:type="paragraph" w:styleId="a5">
    <w:name w:val="List Paragraph"/>
    <w:basedOn w:val="a"/>
    <w:uiPriority w:val="34"/>
    <w:qFormat/>
    <w:rsid w:val="00EE2501"/>
    <w:pPr>
      <w:ind w:left="720"/>
      <w:contextualSpacing/>
    </w:pPr>
  </w:style>
  <w:style w:type="paragraph" w:styleId="a6">
    <w:name w:val="header"/>
    <w:basedOn w:val="a"/>
    <w:link w:val="a7"/>
    <w:uiPriority w:val="99"/>
    <w:unhideWhenUsed/>
    <w:rsid w:val="00EE25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2501"/>
  </w:style>
  <w:style w:type="paragraph" w:styleId="a8">
    <w:name w:val="footer"/>
    <w:basedOn w:val="a"/>
    <w:link w:val="a9"/>
    <w:uiPriority w:val="99"/>
    <w:unhideWhenUsed/>
    <w:rsid w:val="00EE25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25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60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60B3"/>
    <w:rPr>
      <w:rFonts w:ascii="Tahoma" w:hAnsi="Tahoma" w:cs="Tahoma"/>
      <w:sz w:val="16"/>
      <w:szCs w:val="16"/>
    </w:rPr>
  </w:style>
  <w:style w:type="paragraph" w:styleId="a5">
    <w:name w:val="List Paragraph"/>
    <w:basedOn w:val="a"/>
    <w:uiPriority w:val="34"/>
    <w:qFormat/>
    <w:rsid w:val="00EE2501"/>
    <w:pPr>
      <w:ind w:left="720"/>
      <w:contextualSpacing/>
    </w:pPr>
  </w:style>
  <w:style w:type="paragraph" w:styleId="a6">
    <w:name w:val="header"/>
    <w:basedOn w:val="a"/>
    <w:link w:val="a7"/>
    <w:uiPriority w:val="99"/>
    <w:unhideWhenUsed/>
    <w:rsid w:val="00EE25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2501"/>
  </w:style>
  <w:style w:type="paragraph" w:styleId="a8">
    <w:name w:val="footer"/>
    <w:basedOn w:val="a"/>
    <w:link w:val="a9"/>
    <w:uiPriority w:val="99"/>
    <w:unhideWhenUsed/>
    <w:rsid w:val="00EE25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2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214982">
      <w:bodyDiv w:val="1"/>
      <w:marLeft w:val="0"/>
      <w:marRight w:val="0"/>
      <w:marTop w:val="0"/>
      <w:marBottom w:val="0"/>
      <w:divBdr>
        <w:top w:val="none" w:sz="0" w:space="0" w:color="auto"/>
        <w:left w:val="none" w:sz="0" w:space="0" w:color="auto"/>
        <w:bottom w:val="none" w:sz="0" w:space="0" w:color="auto"/>
        <w:right w:val="none" w:sz="0" w:space="0" w:color="auto"/>
      </w:divBdr>
      <w:divsChild>
        <w:div w:id="84691813">
          <w:marLeft w:val="0"/>
          <w:marRight w:val="0"/>
          <w:marTop w:val="0"/>
          <w:marBottom w:val="0"/>
          <w:divBdr>
            <w:top w:val="none" w:sz="0" w:space="0" w:color="auto"/>
            <w:left w:val="none" w:sz="0" w:space="0" w:color="auto"/>
            <w:bottom w:val="none" w:sz="0" w:space="0" w:color="auto"/>
            <w:right w:val="none" w:sz="0" w:space="0" w:color="auto"/>
          </w:divBdr>
          <w:divsChild>
            <w:div w:id="1395854981">
              <w:marLeft w:val="-225"/>
              <w:marRight w:val="-225"/>
              <w:marTop w:val="300"/>
              <w:marBottom w:val="0"/>
              <w:divBdr>
                <w:top w:val="none" w:sz="0" w:space="0" w:color="auto"/>
                <w:left w:val="none" w:sz="0" w:space="0" w:color="auto"/>
                <w:bottom w:val="none" w:sz="0" w:space="0" w:color="auto"/>
                <w:right w:val="none" w:sz="0" w:space="0" w:color="auto"/>
              </w:divBdr>
              <w:divsChild>
                <w:div w:id="482700177">
                  <w:marLeft w:val="0"/>
                  <w:marRight w:val="0"/>
                  <w:marTop w:val="0"/>
                  <w:marBottom w:val="0"/>
                  <w:divBdr>
                    <w:top w:val="none" w:sz="0" w:space="0" w:color="auto"/>
                    <w:left w:val="none" w:sz="0" w:space="0" w:color="auto"/>
                    <w:bottom w:val="none" w:sz="0" w:space="0" w:color="auto"/>
                    <w:right w:val="none" w:sz="0" w:space="0" w:color="auto"/>
                  </w:divBdr>
                  <w:divsChild>
                    <w:div w:id="1888910413">
                      <w:marLeft w:val="0"/>
                      <w:marRight w:val="0"/>
                      <w:marTop w:val="0"/>
                      <w:marBottom w:val="300"/>
                      <w:divBdr>
                        <w:top w:val="none" w:sz="0" w:space="0" w:color="auto"/>
                        <w:left w:val="none" w:sz="0" w:space="0" w:color="auto"/>
                        <w:bottom w:val="none" w:sz="0" w:space="0" w:color="auto"/>
                        <w:right w:val="none" w:sz="0" w:space="0" w:color="auto"/>
                      </w:divBdr>
                    </w:div>
                    <w:div w:id="1420711043">
                      <w:marLeft w:val="0"/>
                      <w:marRight w:val="0"/>
                      <w:marTop w:val="0"/>
                      <w:marBottom w:val="0"/>
                      <w:divBdr>
                        <w:top w:val="none" w:sz="0" w:space="0" w:color="auto"/>
                        <w:left w:val="none" w:sz="0" w:space="0" w:color="auto"/>
                        <w:bottom w:val="none" w:sz="0" w:space="0" w:color="auto"/>
                        <w:right w:val="none" w:sz="0" w:space="0" w:color="auto"/>
                      </w:divBdr>
                      <w:divsChild>
                        <w:div w:id="151678666">
                          <w:marLeft w:val="0"/>
                          <w:marRight w:val="0"/>
                          <w:marTop w:val="0"/>
                          <w:marBottom w:val="0"/>
                          <w:divBdr>
                            <w:top w:val="none" w:sz="0" w:space="0" w:color="auto"/>
                            <w:left w:val="none" w:sz="0" w:space="0" w:color="auto"/>
                            <w:bottom w:val="none" w:sz="0" w:space="0" w:color="auto"/>
                            <w:right w:val="none" w:sz="0" w:space="0" w:color="auto"/>
                          </w:divBdr>
                        </w:div>
                      </w:divsChild>
                    </w:div>
                    <w:div w:id="1683169532">
                      <w:marLeft w:val="0"/>
                      <w:marRight w:val="0"/>
                      <w:marTop w:val="0"/>
                      <w:marBottom w:val="0"/>
                      <w:divBdr>
                        <w:top w:val="none" w:sz="0" w:space="0" w:color="auto"/>
                        <w:left w:val="none" w:sz="0" w:space="0" w:color="auto"/>
                        <w:bottom w:val="none" w:sz="0" w:space="0" w:color="auto"/>
                        <w:right w:val="none" w:sz="0" w:space="0" w:color="auto"/>
                      </w:divBdr>
                      <w:divsChild>
                        <w:div w:id="63381692">
                          <w:marLeft w:val="0"/>
                          <w:marRight w:val="0"/>
                          <w:marTop w:val="300"/>
                          <w:marBottom w:val="300"/>
                          <w:divBdr>
                            <w:top w:val="none" w:sz="0" w:space="0" w:color="auto"/>
                            <w:left w:val="none" w:sz="0" w:space="0" w:color="auto"/>
                            <w:bottom w:val="none" w:sz="0" w:space="0" w:color="auto"/>
                            <w:right w:val="none" w:sz="0" w:space="0" w:color="auto"/>
                          </w:divBdr>
                          <w:divsChild>
                            <w:div w:id="13995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4770">
                      <w:marLeft w:val="0"/>
                      <w:marRight w:val="0"/>
                      <w:marTop w:val="450"/>
                      <w:marBottom w:val="450"/>
                      <w:divBdr>
                        <w:top w:val="none" w:sz="0" w:space="0" w:color="auto"/>
                        <w:left w:val="none" w:sz="0" w:space="0" w:color="auto"/>
                        <w:bottom w:val="none" w:sz="0" w:space="0" w:color="auto"/>
                        <w:right w:val="none" w:sz="0" w:space="0" w:color="auto"/>
                      </w:divBdr>
                      <w:divsChild>
                        <w:div w:id="1930000776">
                          <w:marLeft w:val="0"/>
                          <w:marRight w:val="300"/>
                          <w:marTop w:val="0"/>
                          <w:marBottom w:val="0"/>
                          <w:divBdr>
                            <w:top w:val="none" w:sz="0" w:space="0" w:color="auto"/>
                            <w:left w:val="none" w:sz="0" w:space="0" w:color="auto"/>
                            <w:bottom w:val="none" w:sz="0" w:space="0" w:color="auto"/>
                            <w:right w:val="none" w:sz="0" w:space="0" w:color="auto"/>
                          </w:divBdr>
                        </w:div>
                        <w:div w:id="1647078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96734472">
                  <w:marLeft w:val="0"/>
                  <w:marRight w:val="0"/>
                  <w:marTop w:val="0"/>
                  <w:marBottom w:val="0"/>
                  <w:divBdr>
                    <w:top w:val="none" w:sz="0" w:space="0" w:color="auto"/>
                    <w:left w:val="none" w:sz="0" w:space="0" w:color="auto"/>
                    <w:bottom w:val="none" w:sz="0" w:space="0" w:color="auto"/>
                    <w:right w:val="none" w:sz="0" w:space="0" w:color="auto"/>
                  </w:divBdr>
                  <w:divsChild>
                    <w:div w:id="1240600079">
                      <w:marLeft w:val="0"/>
                      <w:marRight w:val="0"/>
                      <w:marTop w:val="0"/>
                      <w:marBottom w:val="0"/>
                      <w:divBdr>
                        <w:top w:val="none" w:sz="0" w:space="0" w:color="auto"/>
                        <w:left w:val="none" w:sz="0" w:space="0" w:color="auto"/>
                        <w:bottom w:val="none" w:sz="0" w:space="0" w:color="auto"/>
                        <w:right w:val="none" w:sz="0" w:space="0" w:color="auto"/>
                      </w:divBdr>
                    </w:div>
                  </w:divsChild>
                </w:div>
                <w:div w:id="1632441629">
                  <w:marLeft w:val="0"/>
                  <w:marRight w:val="0"/>
                  <w:marTop w:val="0"/>
                  <w:marBottom w:val="0"/>
                  <w:divBdr>
                    <w:top w:val="none" w:sz="0" w:space="0" w:color="auto"/>
                    <w:left w:val="none" w:sz="0" w:space="0" w:color="auto"/>
                    <w:bottom w:val="none" w:sz="0" w:space="0" w:color="auto"/>
                    <w:right w:val="none" w:sz="0" w:space="0" w:color="auto"/>
                  </w:divBdr>
                  <w:divsChild>
                    <w:div w:id="708726602">
                      <w:marLeft w:val="0"/>
                      <w:marRight w:val="0"/>
                      <w:marTop w:val="0"/>
                      <w:marBottom w:val="0"/>
                      <w:divBdr>
                        <w:top w:val="none" w:sz="0" w:space="0" w:color="auto"/>
                        <w:left w:val="none" w:sz="0" w:space="0" w:color="auto"/>
                        <w:bottom w:val="none" w:sz="0" w:space="0" w:color="auto"/>
                        <w:right w:val="none" w:sz="0" w:space="0" w:color="auto"/>
                      </w:divBdr>
                    </w:div>
                  </w:divsChild>
                </w:div>
                <w:div w:id="1665088401">
                  <w:marLeft w:val="0"/>
                  <w:marRight w:val="0"/>
                  <w:marTop w:val="0"/>
                  <w:marBottom w:val="0"/>
                  <w:divBdr>
                    <w:top w:val="none" w:sz="0" w:space="0" w:color="auto"/>
                    <w:left w:val="none" w:sz="0" w:space="0" w:color="auto"/>
                    <w:bottom w:val="none" w:sz="0" w:space="0" w:color="auto"/>
                    <w:right w:val="none" w:sz="0" w:space="0" w:color="auto"/>
                  </w:divBdr>
                  <w:divsChild>
                    <w:div w:id="774712689">
                      <w:marLeft w:val="0"/>
                      <w:marRight w:val="0"/>
                      <w:marTop w:val="0"/>
                      <w:marBottom w:val="0"/>
                      <w:divBdr>
                        <w:top w:val="none" w:sz="0" w:space="0" w:color="auto"/>
                        <w:left w:val="none" w:sz="0" w:space="0" w:color="auto"/>
                        <w:bottom w:val="none" w:sz="0" w:space="0" w:color="auto"/>
                        <w:right w:val="none" w:sz="0" w:space="0" w:color="auto"/>
                      </w:divBdr>
                      <w:divsChild>
                        <w:div w:id="1236359058">
                          <w:marLeft w:val="0"/>
                          <w:marRight w:val="0"/>
                          <w:marTop w:val="300"/>
                          <w:marBottom w:val="300"/>
                          <w:divBdr>
                            <w:top w:val="none" w:sz="0" w:space="0" w:color="auto"/>
                            <w:left w:val="none" w:sz="0" w:space="0" w:color="auto"/>
                            <w:bottom w:val="none" w:sz="0" w:space="0" w:color="auto"/>
                            <w:right w:val="none" w:sz="0" w:space="0" w:color="auto"/>
                          </w:divBdr>
                          <w:divsChild>
                            <w:div w:id="258418144">
                              <w:marLeft w:val="0"/>
                              <w:marRight w:val="0"/>
                              <w:marTop w:val="0"/>
                              <w:marBottom w:val="0"/>
                              <w:divBdr>
                                <w:top w:val="none" w:sz="0" w:space="0" w:color="auto"/>
                                <w:left w:val="none" w:sz="0" w:space="0" w:color="auto"/>
                                <w:bottom w:val="none" w:sz="0" w:space="0" w:color="auto"/>
                                <w:right w:val="none" w:sz="0" w:space="0" w:color="auto"/>
                              </w:divBdr>
                            </w:div>
                            <w:div w:id="53355550">
                              <w:marLeft w:val="0"/>
                              <w:marRight w:val="0"/>
                              <w:marTop w:val="0"/>
                              <w:marBottom w:val="0"/>
                              <w:divBdr>
                                <w:top w:val="none" w:sz="0" w:space="0" w:color="auto"/>
                                <w:left w:val="none" w:sz="0" w:space="0" w:color="auto"/>
                                <w:bottom w:val="none" w:sz="0" w:space="0" w:color="auto"/>
                                <w:right w:val="none" w:sz="0" w:space="0" w:color="auto"/>
                              </w:divBdr>
                            </w:div>
                            <w:div w:id="674069515">
                              <w:marLeft w:val="0"/>
                              <w:marRight w:val="0"/>
                              <w:marTop w:val="0"/>
                              <w:marBottom w:val="0"/>
                              <w:divBdr>
                                <w:top w:val="none" w:sz="0" w:space="0" w:color="auto"/>
                                <w:left w:val="none" w:sz="0" w:space="0" w:color="auto"/>
                                <w:bottom w:val="none" w:sz="0" w:space="0" w:color="auto"/>
                                <w:right w:val="none" w:sz="0" w:space="0" w:color="auto"/>
                              </w:divBdr>
                            </w:div>
                            <w:div w:id="138918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25109">
                  <w:marLeft w:val="0"/>
                  <w:marRight w:val="0"/>
                  <w:marTop w:val="450"/>
                  <w:marBottom w:val="0"/>
                  <w:divBdr>
                    <w:top w:val="none" w:sz="0" w:space="0" w:color="auto"/>
                    <w:left w:val="none" w:sz="0" w:space="0" w:color="auto"/>
                    <w:bottom w:val="none" w:sz="0" w:space="0" w:color="auto"/>
                    <w:right w:val="none" w:sz="0" w:space="0" w:color="auto"/>
                  </w:divBdr>
                  <w:divsChild>
                    <w:div w:id="6861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91196">
          <w:marLeft w:val="0"/>
          <w:marRight w:val="0"/>
          <w:marTop w:val="0"/>
          <w:marBottom w:val="0"/>
          <w:divBdr>
            <w:top w:val="none" w:sz="0" w:space="0" w:color="auto"/>
            <w:left w:val="none" w:sz="0" w:space="0" w:color="auto"/>
            <w:bottom w:val="none" w:sz="0" w:space="0" w:color="auto"/>
            <w:right w:val="none" w:sz="0" w:space="0" w:color="auto"/>
          </w:divBdr>
          <w:divsChild>
            <w:div w:id="1363748148">
              <w:marLeft w:val="-225"/>
              <w:marRight w:val="-225"/>
              <w:marTop w:val="0"/>
              <w:marBottom w:val="0"/>
              <w:divBdr>
                <w:top w:val="none" w:sz="0" w:space="0" w:color="auto"/>
                <w:left w:val="none" w:sz="0" w:space="0" w:color="auto"/>
                <w:bottom w:val="none" w:sz="0" w:space="0" w:color="auto"/>
                <w:right w:val="none" w:sz="0" w:space="0" w:color="auto"/>
              </w:divBdr>
              <w:divsChild>
                <w:div w:id="296570856">
                  <w:marLeft w:val="0"/>
                  <w:marRight w:val="0"/>
                  <w:marTop w:val="0"/>
                  <w:marBottom w:val="0"/>
                  <w:divBdr>
                    <w:top w:val="none" w:sz="0" w:space="0" w:color="auto"/>
                    <w:left w:val="none" w:sz="0" w:space="0" w:color="auto"/>
                    <w:bottom w:val="none" w:sz="0" w:space="0" w:color="auto"/>
                    <w:right w:val="none" w:sz="0" w:space="0" w:color="auto"/>
                  </w:divBdr>
                  <w:divsChild>
                    <w:div w:id="35549699">
                      <w:marLeft w:val="0"/>
                      <w:marRight w:val="0"/>
                      <w:marTop w:val="0"/>
                      <w:marBottom w:val="0"/>
                      <w:divBdr>
                        <w:top w:val="none" w:sz="0" w:space="0" w:color="auto"/>
                        <w:left w:val="none" w:sz="0" w:space="0" w:color="auto"/>
                        <w:bottom w:val="none" w:sz="0" w:space="0" w:color="auto"/>
                        <w:right w:val="none" w:sz="0" w:space="0" w:color="auto"/>
                      </w:divBdr>
                    </w:div>
                  </w:divsChild>
                </w:div>
                <w:div w:id="1213737419">
                  <w:marLeft w:val="0"/>
                  <w:marRight w:val="0"/>
                  <w:marTop w:val="0"/>
                  <w:marBottom w:val="0"/>
                  <w:divBdr>
                    <w:top w:val="none" w:sz="0" w:space="0" w:color="auto"/>
                    <w:left w:val="none" w:sz="0" w:space="0" w:color="auto"/>
                    <w:bottom w:val="none" w:sz="0" w:space="0" w:color="auto"/>
                    <w:right w:val="none" w:sz="0" w:space="0" w:color="auto"/>
                  </w:divBdr>
                  <w:divsChild>
                    <w:div w:id="640496765">
                      <w:marLeft w:val="0"/>
                      <w:marRight w:val="0"/>
                      <w:marTop w:val="0"/>
                      <w:marBottom w:val="0"/>
                      <w:divBdr>
                        <w:top w:val="none" w:sz="0" w:space="0" w:color="auto"/>
                        <w:left w:val="none" w:sz="0" w:space="0" w:color="auto"/>
                        <w:bottom w:val="none" w:sz="0" w:space="0" w:color="auto"/>
                        <w:right w:val="none" w:sz="0" w:space="0" w:color="auto"/>
                      </w:divBdr>
                    </w:div>
                  </w:divsChild>
                </w:div>
                <w:div w:id="1425296978">
                  <w:marLeft w:val="0"/>
                  <w:marRight w:val="0"/>
                  <w:marTop w:val="225"/>
                  <w:marBottom w:val="0"/>
                  <w:divBdr>
                    <w:top w:val="none" w:sz="0" w:space="0" w:color="auto"/>
                    <w:left w:val="none" w:sz="0" w:space="0" w:color="auto"/>
                    <w:bottom w:val="none" w:sz="0" w:space="0" w:color="auto"/>
                    <w:right w:val="none" w:sz="0" w:space="0" w:color="auto"/>
                  </w:divBdr>
                  <w:divsChild>
                    <w:div w:id="90230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51901">
          <w:marLeft w:val="0"/>
          <w:marRight w:val="0"/>
          <w:marTop w:val="0"/>
          <w:marBottom w:val="0"/>
          <w:divBdr>
            <w:top w:val="none" w:sz="0" w:space="0" w:color="auto"/>
            <w:left w:val="none" w:sz="0" w:space="0" w:color="auto"/>
            <w:bottom w:val="none" w:sz="0" w:space="0" w:color="auto"/>
            <w:right w:val="none" w:sz="0" w:space="0" w:color="auto"/>
          </w:divBdr>
          <w:divsChild>
            <w:div w:id="2044400472">
              <w:marLeft w:val="-225"/>
              <w:marRight w:val="-225"/>
              <w:marTop w:val="0"/>
              <w:marBottom w:val="0"/>
              <w:divBdr>
                <w:top w:val="none" w:sz="0" w:space="0" w:color="auto"/>
                <w:left w:val="none" w:sz="0" w:space="0" w:color="auto"/>
                <w:bottom w:val="none" w:sz="0" w:space="0" w:color="auto"/>
                <w:right w:val="none" w:sz="0" w:space="0" w:color="auto"/>
              </w:divBdr>
              <w:divsChild>
                <w:div w:id="1242447297">
                  <w:marLeft w:val="0"/>
                  <w:marRight w:val="0"/>
                  <w:marTop w:val="0"/>
                  <w:marBottom w:val="0"/>
                  <w:divBdr>
                    <w:top w:val="none" w:sz="0" w:space="0" w:color="auto"/>
                    <w:left w:val="none" w:sz="0" w:space="0" w:color="auto"/>
                    <w:bottom w:val="none" w:sz="0" w:space="0" w:color="auto"/>
                    <w:right w:val="none" w:sz="0" w:space="0" w:color="auto"/>
                  </w:divBdr>
                  <w:divsChild>
                    <w:div w:id="1510024547">
                      <w:marLeft w:val="0"/>
                      <w:marRight w:val="0"/>
                      <w:marTop w:val="225"/>
                      <w:marBottom w:val="225"/>
                      <w:divBdr>
                        <w:top w:val="none" w:sz="0" w:space="0" w:color="auto"/>
                        <w:left w:val="none" w:sz="0" w:space="0" w:color="auto"/>
                        <w:bottom w:val="none" w:sz="0" w:space="0" w:color="auto"/>
                        <w:right w:val="none" w:sz="0" w:space="0" w:color="auto"/>
                      </w:divBdr>
                      <w:divsChild>
                        <w:div w:id="14239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7609">
                  <w:marLeft w:val="0"/>
                  <w:marRight w:val="0"/>
                  <w:marTop w:val="0"/>
                  <w:marBottom w:val="0"/>
                  <w:divBdr>
                    <w:top w:val="none" w:sz="0" w:space="0" w:color="auto"/>
                    <w:left w:val="none" w:sz="0" w:space="0" w:color="auto"/>
                    <w:bottom w:val="none" w:sz="0" w:space="0" w:color="auto"/>
                    <w:right w:val="none" w:sz="0" w:space="0" w:color="auto"/>
                  </w:divBdr>
                  <w:divsChild>
                    <w:div w:id="1394311109">
                      <w:marLeft w:val="0"/>
                      <w:marRight w:val="0"/>
                      <w:marTop w:val="225"/>
                      <w:marBottom w:val="225"/>
                      <w:divBdr>
                        <w:top w:val="none" w:sz="0" w:space="0" w:color="auto"/>
                        <w:left w:val="none" w:sz="0" w:space="0" w:color="auto"/>
                        <w:bottom w:val="none" w:sz="0" w:space="0" w:color="auto"/>
                        <w:right w:val="none" w:sz="0" w:space="0" w:color="auto"/>
                      </w:divBdr>
                      <w:divsChild>
                        <w:div w:id="12937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2532</Words>
  <Characters>14435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2022-03-16T08:20:00Z</cp:lastPrinted>
  <dcterms:created xsi:type="dcterms:W3CDTF">2022-03-16T07:53:00Z</dcterms:created>
  <dcterms:modified xsi:type="dcterms:W3CDTF">2022-03-16T08:20:00Z</dcterms:modified>
</cp:coreProperties>
</file>