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</w:t>
      </w:r>
    </w:p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>РОССИЙСКАЯ ФЕДЕРАЦИЯ</w:t>
      </w:r>
    </w:p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>ОРЛОВСКАЯ ОБЛАСТЬ</w:t>
      </w:r>
    </w:p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ТРОСНЯНСКИЙ РАЙОН</w:t>
      </w:r>
    </w:p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  СЕЛЬСКИЙ СОВЕТ НАРОДНЫХ ДЕПУТАТОВ</w:t>
      </w:r>
    </w:p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A112C2" w:rsidRPr="00D61379" w:rsidRDefault="00C06EAA" w:rsidP="00A112C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val="en-US"/>
        </w:rPr>
      </w:pPr>
      <w:r w:rsidRPr="00B46332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</w:t>
      </w:r>
      <w:r w:rsidR="00A112C2" w:rsidRPr="00B46332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РЕШЕНИЕ № </w:t>
      </w:r>
    </w:p>
    <w:p w:rsidR="00A112C2" w:rsidRPr="00B46332" w:rsidRDefault="00A112C2" w:rsidP="00A112C2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</w:t>
      </w:r>
      <w:r w:rsidR="00747A6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</w:t>
      </w:r>
      <w:r w:rsidR="00D61379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 w:rsidR="00C06EAA"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2022 года </w:t>
      </w:r>
    </w:p>
    <w:p w:rsidR="00A112C2" w:rsidRPr="00B46332" w:rsidRDefault="00A112C2" w:rsidP="00A112C2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6332">
        <w:rPr>
          <w:rFonts w:ascii="Times New Roman" w:hAnsi="Times New Roman" w:cs="Times New Roman"/>
          <w:sz w:val="24"/>
          <w:szCs w:val="24"/>
        </w:rPr>
        <w:tab/>
        <w:t>Принято на</w:t>
      </w:r>
      <w:r w:rsidR="00D61379">
        <w:rPr>
          <w:rFonts w:ascii="Times New Roman" w:hAnsi="Times New Roman" w:cs="Times New Roman"/>
          <w:sz w:val="24"/>
          <w:szCs w:val="24"/>
        </w:rPr>
        <w:t xml:space="preserve"> </w:t>
      </w:r>
      <w:r w:rsidRPr="00B46332">
        <w:rPr>
          <w:rFonts w:ascii="Times New Roman" w:hAnsi="Times New Roman" w:cs="Times New Roman"/>
          <w:sz w:val="24"/>
          <w:szCs w:val="24"/>
        </w:rPr>
        <w:t xml:space="preserve"> заседании </w:t>
      </w:r>
      <w:proofErr w:type="spellStart"/>
      <w:r w:rsidRPr="00B4633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B463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33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B4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2C2" w:rsidRPr="00B46332" w:rsidRDefault="00A112C2" w:rsidP="00A112C2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6332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623097" w:rsidRPr="00B46332" w:rsidRDefault="00021E96" w:rsidP="00021E96">
      <w:pPr>
        <w:tabs>
          <w:tab w:val="left" w:pos="748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шестого созыва</w:t>
      </w:r>
    </w:p>
    <w:p w:rsidR="00623097" w:rsidRPr="00B46332" w:rsidRDefault="00623097" w:rsidP="00623097">
      <w:pPr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097" w:rsidRPr="00B46332" w:rsidRDefault="00623097" w:rsidP="00623097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B46332">
        <w:rPr>
          <w:rFonts w:ascii="Times New Roman" w:hAnsi="Times New Roman" w:cs="Times New Roman"/>
          <w:sz w:val="24"/>
          <w:szCs w:val="24"/>
        </w:rPr>
        <w:t xml:space="preserve">  О внесении изменений в решение </w:t>
      </w:r>
      <w:proofErr w:type="spellStart"/>
      <w:r w:rsidRPr="00B4633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B46332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№ 50 от 15.04.2022 «Об утверждении Положения об обеспечении доступа к информации о деятельности органов </w:t>
      </w:r>
      <w:proofErr w:type="spellStart"/>
      <w:r w:rsidRPr="00B4633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B4633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46332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B46332">
        <w:rPr>
          <w:rFonts w:ascii="Times New Roman" w:hAnsi="Times New Roman" w:cs="Times New Roman"/>
          <w:sz w:val="24"/>
          <w:szCs w:val="24"/>
        </w:rPr>
        <w:t xml:space="preserve"> района Орловской области» </w:t>
      </w:r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46332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14.07.2022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самоуправления», вступающий в силу 01.12.2022, </w:t>
      </w: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Уставом </w:t>
      </w:r>
      <w:proofErr w:type="spell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Пенновского</w:t>
      </w:r>
      <w:proofErr w:type="spell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сельского поселения </w:t>
      </w:r>
      <w:proofErr w:type="spell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Троснянского</w:t>
      </w:r>
      <w:proofErr w:type="spell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района Орловской области, </w:t>
      </w:r>
      <w:proofErr w:type="spell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Пенновский</w:t>
      </w:r>
      <w:proofErr w:type="spell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сельский Совет народных депутатов </w:t>
      </w:r>
      <w:r w:rsidRPr="00B46332">
        <w:rPr>
          <w:rFonts w:ascii="Times New Roman" w:hAnsi="Times New Roman" w:cs="Times New Roman"/>
          <w:bCs/>
          <w:color w:val="4A5562"/>
          <w:sz w:val="24"/>
          <w:szCs w:val="24"/>
        </w:rPr>
        <w:t>РЕШИЛ:</w:t>
      </w:r>
    </w:p>
    <w:p w:rsidR="00623097" w:rsidRPr="00B46332" w:rsidRDefault="00623097" w:rsidP="006230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Внести изменения в решение </w:t>
      </w:r>
      <w:proofErr w:type="spell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Пенновского</w:t>
      </w:r>
      <w:proofErr w:type="spell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сельского Совета</w:t>
      </w:r>
      <w:r w:rsidR="00747A6D">
        <w:rPr>
          <w:rFonts w:ascii="Times New Roman" w:hAnsi="Times New Roman" w:cs="Times New Roman"/>
          <w:color w:val="4A5562"/>
          <w:sz w:val="24"/>
          <w:szCs w:val="24"/>
        </w:rPr>
        <w:t xml:space="preserve"> народных депутатов </w:t>
      </w: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№ 50 от 15.04.2022 «Об утверждении Положения об обеспечении доступа к информации о деятельности органов </w:t>
      </w:r>
      <w:proofErr w:type="spell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Пенновского</w:t>
      </w:r>
      <w:proofErr w:type="spell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сельского поселения </w:t>
      </w:r>
      <w:proofErr w:type="spell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Троснянского</w:t>
      </w:r>
      <w:proofErr w:type="spell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района Орловской области» согласно приложению.</w:t>
      </w:r>
    </w:p>
    <w:p w:rsidR="00623097" w:rsidRPr="00B46332" w:rsidRDefault="00623097" w:rsidP="006230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Настоящее решение вступает в силу со дня его обнародования </w:t>
      </w:r>
      <w:proofErr w:type="gram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( </w:t>
      </w:r>
      <w:proofErr w:type="gram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опубликования) </w:t>
      </w:r>
    </w:p>
    <w:p w:rsidR="00623097" w:rsidRPr="00B46332" w:rsidRDefault="00623097" w:rsidP="006230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proofErr w:type="gram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Контроль за</w:t>
      </w:r>
      <w:proofErr w:type="gram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исполнением настоящего решения возложить на главу сельского поселения</w:t>
      </w:r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tabs>
          <w:tab w:val="left" w:pos="7965"/>
        </w:tabs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Глава сельского поселения                                                                  </w:t>
      </w:r>
      <w:r w:rsidRPr="00B46332">
        <w:rPr>
          <w:rFonts w:ascii="Times New Roman" w:hAnsi="Times New Roman" w:cs="Times New Roman"/>
          <w:color w:val="4A5562"/>
          <w:sz w:val="24"/>
          <w:szCs w:val="24"/>
        </w:rPr>
        <w:tab/>
      </w:r>
      <w:proofErr w:type="spell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Т.И.Глазкова</w:t>
      </w:r>
      <w:proofErr w:type="spellEnd"/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spacing w:after="0"/>
        <w:jc w:val="right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lastRenderedPageBreak/>
        <w:t>Приложение</w:t>
      </w:r>
    </w:p>
    <w:p w:rsidR="00623097" w:rsidRPr="00B46332" w:rsidRDefault="00623097" w:rsidP="00623097">
      <w:pPr>
        <w:spacing w:after="0"/>
        <w:jc w:val="right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к решению </w:t>
      </w:r>
      <w:proofErr w:type="spell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Пенновского</w:t>
      </w:r>
      <w:proofErr w:type="spell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сельского Совета</w:t>
      </w:r>
    </w:p>
    <w:p w:rsidR="00623097" w:rsidRPr="00B46332" w:rsidRDefault="00623097" w:rsidP="00623097">
      <w:pPr>
        <w:spacing w:after="0"/>
        <w:jc w:val="right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народных депутатов № </w:t>
      </w:r>
      <w:r w:rsidR="00D61379">
        <w:rPr>
          <w:rFonts w:ascii="Times New Roman" w:hAnsi="Times New Roman" w:cs="Times New Roman"/>
          <w:color w:val="4A5562"/>
          <w:sz w:val="24"/>
          <w:szCs w:val="24"/>
          <w:lang w:val="en-US"/>
        </w:rPr>
        <w:t xml:space="preserve"> </w:t>
      </w: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от </w:t>
      </w:r>
      <w:r w:rsidR="00D61379">
        <w:rPr>
          <w:rFonts w:ascii="Times New Roman" w:hAnsi="Times New Roman" w:cs="Times New Roman"/>
          <w:color w:val="4A5562"/>
          <w:sz w:val="24"/>
          <w:szCs w:val="24"/>
          <w:lang w:val="en-US"/>
        </w:rPr>
        <w:t xml:space="preserve"> </w:t>
      </w:r>
      <w:bookmarkStart w:id="0" w:name="_GoBack"/>
      <w:bookmarkEnd w:id="0"/>
      <w:r w:rsidRPr="00B46332">
        <w:rPr>
          <w:rFonts w:ascii="Times New Roman" w:hAnsi="Times New Roman" w:cs="Times New Roman"/>
          <w:color w:val="4A5562"/>
          <w:sz w:val="24"/>
          <w:szCs w:val="24"/>
        </w:rPr>
        <w:t>.2022</w:t>
      </w:r>
    </w:p>
    <w:p w:rsidR="00623097" w:rsidRPr="00B46332" w:rsidRDefault="00623097" w:rsidP="0062309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ч. 1 ст. 4 приложения к решению изложить в следующей редакции:</w:t>
      </w:r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«1. Информация о деятельности органов местного самоуправления </w:t>
      </w:r>
      <w:proofErr w:type="spell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Пенновского</w:t>
      </w:r>
      <w:proofErr w:type="spell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сельского поселения </w:t>
      </w:r>
      <w:proofErr w:type="spell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Троснянского</w:t>
      </w:r>
      <w:proofErr w:type="spell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района Орловской области размещается в сети «Интернет» на официальном сайте администрации </w:t>
      </w:r>
      <w:proofErr w:type="spell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Троснянского</w:t>
      </w:r>
      <w:proofErr w:type="spell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района в разделе </w:t>
      </w:r>
      <w:proofErr w:type="spell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Пенновского</w:t>
      </w:r>
      <w:proofErr w:type="spell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сельского поселения</w:t>
      </w:r>
      <w:proofErr w:type="gram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.»;</w:t>
      </w:r>
      <w:proofErr w:type="gramEnd"/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ч. 2 ст. 4 приложения к решению дополнить пунктом следующего содержания:</w:t>
      </w:r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«Информация о деятельности органов местного самоуправления, размещаемая указанными органами на официальных сайтах, в зависимости от сферы деятельности органа местного самоуправления содержит:</w:t>
      </w:r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а) информацию об официальных страницах органа местного самоуправления с указателями данных страниц в сети "Интернет", об официальных страницах органа местного самоуправления (при наличии) с указателями данных страниц в сети "Интернет";</w:t>
      </w:r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proofErr w:type="gram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б) 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  <w:proofErr w:type="gramEnd"/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в) информацию о проводимых органом местного самоуправления публичных слушаниях и общественных обсуждениях с и</w:t>
      </w:r>
      <w:r w:rsidR="00B46332">
        <w:rPr>
          <w:rFonts w:ascii="Times New Roman" w:hAnsi="Times New Roman" w:cs="Times New Roman"/>
          <w:color w:val="4A5562"/>
          <w:sz w:val="24"/>
          <w:szCs w:val="24"/>
        </w:rPr>
        <w:t>спользованием Единого портала</w:t>
      </w:r>
    </w:p>
    <w:p w:rsidR="00B46332" w:rsidRPr="00B46332" w:rsidRDefault="00B46332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pStyle w:val="a3"/>
        <w:spacing w:before="100" w:beforeAutospacing="1" w:after="100" w:afterAutospacing="1"/>
        <w:ind w:left="45"/>
        <w:jc w:val="both"/>
        <w:rPr>
          <w:rFonts w:ascii="Times New Roman" w:hAnsi="Times New Roman" w:cs="Times New Roman"/>
          <w:color w:val="373737"/>
          <w:sz w:val="24"/>
          <w:szCs w:val="24"/>
        </w:rPr>
      </w:pPr>
    </w:p>
    <w:p w:rsidR="00623097" w:rsidRPr="00B46332" w:rsidRDefault="00623097" w:rsidP="00623097">
      <w:pPr>
        <w:pStyle w:val="a3"/>
        <w:spacing w:before="100" w:beforeAutospacing="1" w:after="100" w:afterAutospacing="1"/>
        <w:ind w:left="45"/>
        <w:jc w:val="both"/>
        <w:rPr>
          <w:rFonts w:ascii="Times New Roman" w:hAnsi="Times New Roman" w:cs="Times New Roman"/>
          <w:color w:val="373737"/>
          <w:sz w:val="24"/>
          <w:szCs w:val="24"/>
        </w:rPr>
      </w:pPr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623097" w:rsidRPr="00B46332" w:rsidRDefault="00623097" w:rsidP="00623097">
      <w:pPr>
        <w:rPr>
          <w:rFonts w:ascii="Times New Roman" w:hAnsi="Times New Roman" w:cs="Times New Roman"/>
          <w:sz w:val="24"/>
          <w:szCs w:val="24"/>
        </w:rPr>
      </w:pPr>
    </w:p>
    <w:p w:rsidR="00A112C2" w:rsidRPr="00B46332" w:rsidRDefault="00A112C2" w:rsidP="0062309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112C2" w:rsidRPr="00B46332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B87"/>
    <w:multiLevelType w:val="hybridMultilevel"/>
    <w:tmpl w:val="6A0CBCA0"/>
    <w:lvl w:ilvl="0" w:tplc="A822D5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3C"/>
    <w:rsid w:val="00021E96"/>
    <w:rsid w:val="00355DA7"/>
    <w:rsid w:val="00623097"/>
    <w:rsid w:val="0064613C"/>
    <w:rsid w:val="00747A6D"/>
    <w:rsid w:val="007C2429"/>
    <w:rsid w:val="00A112C2"/>
    <w:rsid w:val="00B46332"/>
    <w:rsid w:val="00C06EAA"/>
    <w:rsid w:val="00D17EB4"/>
    <w:rsid w:val="00D40F90"/>
    <w:rsid w:val="00D61379"/>
    <w:rsid w:val="00E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2022-12-27T07:12:00Z</cp:lastPrinted>
  <dcterms:created xsi:type="dcterms:W3CDTF">2023-10-06T09:32:00Z</dcterms:created>
  <dcterms:modified xsi:type="dcterms:W3CDTF">2023-10-06T09:32:00Z</dcterms:modified>
</cp:coreProperties>
</file>