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AA" w:rsidRPr="000803C9" w:rsidRDefault="00FF1FAA" w:rsidP="00FF1FA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                                                   </w:t>
      </w:r>
    </w:p>
    <w:p w:rsidR="00FF1FAA" w:rsidRPr="000803C9" w:rsidRDefault="00FF1FAA" w:rsidP="00FF1FA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РОССИЙСКАЯ ФЕДЕРАЦИЯ</w:t>
      </w:r>
    </w:p>
    <w:p w:rsidR="00FF1FAA" w:rsidRPr="000803C9" w:rsidRDefault="00FF1FAA" w:rsidP="00FF1FA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ОРЛОВСКАЯ ОБЛАСТЬ</w:t>
      </w:r>
    </w:p>
    <w:p w:rsidR="00FF1FAA" w:rsidRPr="000803C9" w:rsidRDefault="00FF1FAA" w:rsidP="00FF1FA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ТРОСНЯНСКИЙ РАЙОН</w:t>
      </w:r>
    </w:p>
    <w:p w:rsidR="00FF1FAA" w:rsidRPr="000803C9" w:rsidRDefault="00FF1FAA" w:rsidP="00FF1FA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ПЕННОВСКИЙ  СЕЛЬСКИЙ СОВЕТ НАРОДНЫХ ДЕПУТАТОВ</w:t>
      </w:r>
    </w:p>
    <w:p w:rsidR="00FF1FAA" w:rsidRPr="000803C9" w:rsidRDefault="00FF1FAA" w:rsidP="00FF1FA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FF1FAA" w:rsidRPr="000803C9" w:rsidRDefault="00FF1FAA" w:rsidP="00FF1FA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РЕШЕНИЕ</w:t>
      </w:r>
    </w:p>
    <w:p w:rsidR="00FF1FAA" w:rsidRPr="000803C9" w:rsidRDefault="00FF1FAA" w:rsidP="00FF1FAA">
      <w:pPr>
        <w:widowControl w:val="0"/>
        <w:spacing w:after="0" w:line="240" w:lineRule="exact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FF1FAA" w:rsidRPr="000803C9" w:rsidRDefault="004A4F5E" w:rsidP="00FF1FAA">
      <w:pPr>
        <w:widowControl w:val="0"/>
        <w:spacing w:after="0" w:line="240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val="en-US" w:eastAsia="zh-CN" w:bidi="hi-IN"/>
        </w:rPr>
        <w:t xml:space="preserve"> </w:t>
      </w:r>
      <w:bookmarkStart w:id="0" w:name="_GoBack"/>
      <w:bookmarkEnd w:id="0"/>
      <w:r w:rsidR="00122623"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eastAsia="zh-CN" w:bidi="hi-IN"/>
        </w:rPr>
        <w:t xml:space="preserve"> </w:t>
      </w:r>
      <w:r w:rsidR="00FF1FAA" w:rsidRPr="000803C9"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eastAsia="zh-CN" w:bidi="hi-IN"/>
        </w:rPr>
        <w:t xml:space="preserve">  2023 </w:t>
      </w:r>
      <w:r w:rsidR="00FF1FAA" w:rsidRPr="000803C9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 xml:space="preserve">года                                          </w:t>
      </w:r>
      <w:r w:rsidR="00482D42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 xml:space="preserve">                           № </w:t>
      </w:r>
      <w:r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val="en-US" w:eastAsia="zh-CN" w:bidi="hi-IN"/>
        </w:rPr>
        <w:t xml:space="preserve"> </w:t>
      </w:r>
      <w:r w:rsidR="00FF1FAA" w:rsidRPr="000803C9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 xml:space="preserve">  </w:t>
      </w:r>
      <w:r w:rsidR="00FF1FAA"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FF1FAA" w:rsidRPr="000803C9" w:rsidRDefault="00FF1FAA" w:rsidP="00FF1FAA">
      <w:pPr>
        <w:widowControl w:val="0"/>
        <w:tabs>
          <w:tab w:val="left" w:pos="5245"/>
        </w:tabs>
        <w:spacing w:after="0" w:line="240" w:lineRule="exact"/>
        <w:jc w:val="both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482D42" w:rsidRDefault="00482D42" w:rsidP="00CB36E2">
      <w:pPr>
        <w:widowControl w:val="0"/>
        <w:spacing w:after="0" w:line="276" w:lineRule="exac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О признании </w:t>
      </w:r>
      <w:proofErr w:type="gramStart"/>
      <w:r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утратившим</w:t>
      </w:r>
      <w:proofErr w:type="gramEnd"/>
      <w:r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силу </w:t>
      </w:r>
    </w:p>
    <w:p w:rsidR="00FF1FAA" w:rsidRPr="000803C9" w:rsidRDefault="00482D42" w:rsidP="00CB36E2">
      <w:pPr>
        <w:widowControl w:val="0"/>
        <w:spacing w:after="0" w:line="276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некоторых нормативных правовых актов</w:t>
      </w:r>
    </w:p>
    <w:p w:rsidR="0051590D" w:rsidRPr="000803C9" w:rsidRDefault="00FF1FAA" w:rsidP="00FF1FAA">
      <w:pPr>
        <w:widowControl w:val="0"/>
        <w:tabs>
          <w:tab w:val="left" w:pos="6105"/>
        </w:tabs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ab/>
      </w:r>
      <w:r w:rsidR="004A4F5E">
        <w:rPr>
          <w:rFonts w:ascii="Times New Roman" w:eastAsia="Arial" w:hAnsi="Times New Roman" w:cs="Times New Roman"/>
          <w:color w:val="595959"/>
          <w:kern w:val="2"/>
          <w:sz w:val="24"/>
          <w:szCs w:val="24"/>
          <w:lang w:eastAsia="zh-CN" w:bidi="hi-IN"/>
        </w:rPr>
        <w:t xml:space="preserve">Принято на </w:t>
      </w:r>
      <w:r w:rsidRPr="000803C9">
        <w:rPr>
          <w:rFonts w:ascii="Times New Roman" w:eastAsia="Arial" w:hAnsi="Times New Roman" w:cs="Times New Roman"/>
          <w:color w:val="595959"/>
          <w:kern w:val="2"/>
          <w:sz w:val="24"/>
          <w:szCs w:val="24"/>
          <w:lang w:eastAsia="zh-CN" w:bidi="hi-IN"/>
        </w:rPr>
        <w:t xml:space="preserve">  заседании</w:t>
      </w:r>
      <w:r w:rsidRPr="000803C9">
        <w:rPr>
          <w:rFonts w:ascii="Times New Roman" w:eastAsia="Arial" w:hAnsi="Times New Roman" w:cs="Times New Roman"/>
          <w:color w:val="FF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proofErr w:type="gramStart"/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сельского</w:t>
      </w:r>
      <w:proofErr w:type="gramEnd"/>
    </w:p>
    <w:p w:rsidR="00FF1FAA" w:rsidRPr="000803C9" w:rsidRDefault="0051590D" w:rsidP="00FF1FAA">
      <w:pPr>
        <w:widowControl w:val="0"/>
        <w:tabs>
          <w:tab w:val="left" w:pos="6105"/>
        </w:tabs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Совета народных депутатов</w:t>
      </w:r>
    </w:p>
    <w:p w:rsidR="00FF1FAA" w:rsidRPr="000803C9" w:rsidRDefault="00FF1FAA">
      <w:pPr>
        <w:rPr>
          <w:rFonts w:ascii="Times New Roman" w:hAnsi="Times New Roman" w:cs="Times New Roman"/>
          <w:sz w:val="24"/>
          <w:szCs w:val="24"/>
        </w:rPr>
      </w:pPr>
    </w:p>
    <w:p w:rsidR="00D40F90" w:rsidRPr="000803C9" w:rsidRDefault="00FF1FAA" w:rsidP="00FF1FA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03C9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CB36E2" w:rsidRPr="000803C9">
        <w:rPr>
          <w:rFonts w:ascii="Times New Roman" w:hAnsi="Times New Roman" w:cs="Times New Roman"/>
          <w:sz w:val="24"/>
          <w:szCs w:val="24"/>
        </w:rPr>
        <w:t>приведения в соответствие</w:t>
      </w:r>
      <w:r w:rsidR="00E872DB" w:rsidRPr="000803C9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законодательством, для упорядочения работы</w:t>
      </w:r>
      <w:proofErr w:type="gramStart"/>
      <w:r w:rsidR="00E872DB" w:rsidRPr="000803C9">
        <w:rPr>
          <w:rFonts w:ascii="Times New Roman" w:hAnsi="Times New Roman" w:cs="Times New Roman"/>
          <w:sz w:val="24"/>
          <w:szCs w:val="24"/>
        </w:rPr>
        <w:t xml:space="preserve"> </w:t>
      </w:r>
      <w:r w:rsidRPr="000803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803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803C9">
        <w:rPr>
          <w:rFonts w:ascii="Times New Roman" w:hAnsi="Times New Roman" w:cs="Times New Roman"/>
          <w:sz w:val="24"/>
          <w:szCs w:val="24"/>
        </w:rPr>
        <w:t>Пенновский</w:t>
      </w:r>
      <w:proofErr w:type="spellEnd"/>
      <w:r w:rsidRPr="000803C9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  РЕШИЛ:</w:t>
      </w:r>
    </w:p>
    <w:p w:rsidR="00E872DB" w:rsidRPr="000803C9" w:rsidRDefault="00E872DB" w:rsidP="00E872DB">
      <w:pPr>
        <w:spacing w:line="315" w:lineRule="atLeast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803C9">
        <w:rPr>
          <w:rFonts w:ascii="Times New Roman" w:hAnsi="Times New Roman" w:cs="Times New Roman"/>
          <w:sz w:val="24"/>
          <w:szCs w:val="24"/>
        </w:rPr>
        <w:t>1.</w:t>
      </w:r>
      <w:bookmarkStart w:id="1" w:name="OLE_LINK62"/>
      <w:bookmarkStart w:id="2" w:name="OLE_LINK63"/>
      <w:r w:rsidR="00482D42">
        <w:rPr>
          <w:rFonts w:ascii="Times New Roman" w:hAnsi="Times New Roman" w:cs="Times New Roman"/>
          <w:sz w:val="24"/>
          <w:szCs w:val="24"/>
        </w:rPr>
        <w:t xml:space="preserve">Считать утратившим силу решение </w:t>
      </w:r>
      <w:proofErr w:type="spellStart"/>
      <w:r w:rsidR="00482D42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="00482D42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</w:t>
      </w:r>
      <w:r w:rsidR="009210AB">
        <w:rPr>
          <w:rFonts w:ascii="Times New Roman" w:hAnsi="Times New Roman" w:cs="Times New Roman"/>
          <w:sz w:val="24"/>
          <w:szCs w:val="24"/>
        </w:rPr>
        <w:t>путатов от 09.01.2018</w:t>
      </w:r>
      <w:r w:rsidR="00122623">
        <w:rPr>
          <w:rFonts w:ascii="Times New Roman" w:hAnsi="Times New Roman" w:cs="Times New Roman"/>
          <w:sz w:val="24"/>
          <w:szCs w:val="24"/>
        </w:rPr>
        <w:t xml:space="preserve"> </w:t>
      </w:r>
      <w:r w:rsidR="009210AB">
        <w:rPr>
          <w:rFonts w:ascii="Times New Roman" w:hAnsi="Times New Roman" w:cs="Times New Roman"/>
          <w:sz w:val="24"/>
          <w:szCs w:val="24"/>
        </w:rPr>
        <w:t xml:space="preserve"> года № 64</w:t>
      </w:r>
      <w:r w:rsidR="00482D42">
        <w:rPr>
          <w:rFonts w:ascii="Times New Roman" w:hAnsi="Times New Roman" w:cs="Times New Roman"/>
          <w:sz w:val="24"/>
          <w:szCs w:val="24"/>
        </w:rPr>
        <w:t xml:space="preserve"> « О внесении изменений в решение </w:t>
      </w:r>
      <w:r w:rsidR="00921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0AB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="009210AB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  от 27.11.2017 № 51 </w:t>
      </w:r>
      <w:r w:rsidR="00482D42">
        <w:rPr>
          <w:rFonts w:ascii="Times New Roman" w:hAnsi="Times New Roman" w:cs="Times New Roman"/>
          <w:sz w:val="24"/>
          <w:szCs w:val="24"/>
        </w:rPr>
        <w:t xml:space="preserve"> « </w:t>
      </w:r>
      <w:r w:rsidR="009210AB">
        <w:rPr>
          <w:rFonts w:ascii="Times New Roman" w:hAnsi="Times New Roman" w:cs="Times New Roman"/>
          <w:sz w:val="24"/>
          <w:szCs w:val="24"/>
        </w:rPr>
        <w:t xml:space="preserve">Об утверждении Положения о гарантиях  осуществления полномочий выборного должностного лица </w:t>
      </w:r>
      <w:r w:rsidR="00482D42">
        <w:rPr>
          <w:rFonts w:ascii="Times New Roman" w:hAnsi="Times New Roman" w:cs="Times New Roman"/>
          <w:sz w:val="24"/>
          <w:szCs w:val="24"/>
        </w:rPr>
        <w:t xml:space="preserve">  </w:t>
      </w:r>
      <w:r w:rsidR="009210AB">
        <w:rPr>
          <w:rFonts w:ascii="Times New Roman" w:hAnsi="Times New Roman" w:cs="Times New Roman"/>
          <w:sz w:val="24"/>
          <w:szCs w:val="24"/>
        </w:rPr>
        <w:t xml:space="preserve"> </w:t>
      </w:r>
      <w:r w:rsidR="00482D42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9210AB">
        <w:rPr>
          <w:rFonts w:ascii="Times New Roman" w:hAnsi="Times New Roman" w:cs="Times New Roman"/>
          <w:sz w:val="24"/>
          <w:szCs w:val="24"/>
        </w:rPr>
        <w:t xml:space="preserve">, </w:t>
      </w:r>
      <w:r w:rsidR="00482D42">
        <w:rPr>
          <w:rFonts w:ascii="Times New Roman" w:hAnsi="Times New Roman" w:cs="Times New Roman"/>
          <w:sz w:val="24"/>
          <w:szCs w:val="24"/>
        </w:rPr>
        <w:t xml:space="preserve"> депутатов представительного  органа местного самоуправления </w:t>
      </w:r>
      <w:proofErr w:type="spellStart"/>
      <w:r w:rsidR="00482D42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="00482D42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bookmarkEnd w:id="1"/>
    <w:bookmarkEnd w:id="2"/>
    <w:p w:rsidR="0051590D" w:rsidRPr="000803C9" w:rsidRDefault="0045529F" w:rsidP="0045529F">
      <w:pPr>
        <w:jc w:val="both"/>
        <w:rPr>
          <w:rFonts w:ascii="Times New Roman" w:hAnsi="Times New Roman" w:cs="Times New Roman"/>
          <w:sz w:val="24"/>
          <w:szCs w:val="24"/>
        </w:rPr>
      </w:pPr>
      <w:r w:rsidRPr="000803C9">
        <w:rPr>
          <w:rFonts w:ascii="Times New Roman" w:hAnsi="Times New Roman" w:cs="Times New Roman"/>
          <w:sz w:val="24"/>
          <w:szCs w:val="24"/>
        </w:rPr>
        <w:t>2.</w:t>
      </w:r>
      <w:r w:rsidR="0051590D" w:rsidRPr="000803C9">
        <w:rPr>
          <w:rFonts w:ascii="Times New Roman" w:hAnsi="Times New Roman" w:cs="Times New Roman"/>
          <w:sz w:val="24"/>
          <w:szCs w:val="24"/>
        </w:rPr>
        <w:t xml:space="preserve"> Настоящее решение  вступает </w:t>
      </w:r>
      <w:r w:rsidR="000803C9">
        <w:rPr>
          <w:rFonts w:ascii="Times New Roman" w:hAnsi="Times New Roman" w:cs="Times New Roman"/>
          <w:sz w:val="24"/>
          <w:szCs w:val="24"/>
        </w:rPr>
        <w:t>в силу со дня его опубликования</w:t>
      </w:r>
      <w:r w:rsidR="00787E3B" w:rsidRPr="000803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590D" w:rsidRPr="000803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1590D" w:rsidRPr="000803C9">
        <w:rPr>
          <w:rFonts w:ascii="Times New Roman" w:hAnsi="Times New Roman" w:cs="Times New Roman"/>
          <w:sz w:val="24"/>
          <w:szCs w:val="24"/>
        </w:rPr>
        <w:t>обнародования)</w:t>
      </w:r>
    </w:p>
    <w:p w:rsidR="00787E3B" w:rsidRPr="000803C9" w:rsidRDefault="0045529F" w:rsidP="0045529F">
      <w:pPr>
        <w:jc w:val="both"/>
        <w:rPr>
          <w:rFonts w:ascii="Times New Roman" w:hAnsi="Times New Roman" w:cs="Times New Roman"/>
          <w:sz w:val="24"/>
          <w:szCs w:val="24"/>
        </w:rPr>
      </w:pPr>
      <w:r w:rsidRPr="000803C9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787E3B" w:rsidRPr="000803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87E3B" w:rsidRPr="000803C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сельского поселения</w:t>
      </w:r>
    </w:p>
    <w:p w:rsidR="00787E3B" w:rsidRPr="000803C9" w:rsidRDefault="00787E3B" w:rsidP="00787E3B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787E3B" w:rsidRPr="000803C9" w:rsidRDefault="00787E3B" w:rsidP="00787E3B">
      <w:pPr>
        <w:rPr>
          <w:rFonts w:ascii="Times New Roman" w:hAnsi="Times New Roman" w:cs="Times New Roman"/>
          <w:sz w:val="24"/>
          <w:szCs w:val="24"/>
        </w:rPr>
      </w:pPr>
    </w:p>
    <w:p w:rsidR="00787E3B" w:rsidRPr="000803C9" w:rsidRDefault="00787E3B" w:rsidP="00482D42">
      <w:pPr>
        <w:tabs>
          <w:tab w:val="left" w:pos="952"/>
          <w:tab w:val="left" w:pos="6849"/>
        </w:tabs>
        <w:rPr>
          <w:rFonts w:ascii="Times New Roman" w:hAnsi="Times New Roman" w:cs="Times New Roman"/>
          <w:sz w:val="24"/>
          <w:szCs w:val="24"/>
        </w:rPr>
      </w:pPr>
      <w:r w:rsidRPr="000803C9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0803C9">
        <w:rPr>
          <w:rFonts w:ascii="Times New Roman" w:hAnsi="Times New Roman" w:cs="Times New Roman"/>
          <w:sz w:val="24"/>
          <w:szCs w:val="24"/>
        </w:rPr>
        <w:tab/>
      </w:r>
      <w:r w:rsidR="00482D4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803C9">
        <w:rPr>
          <w:rFonts w:ascii="Times New Roman" w:hAnsi="Times New Roman" w:cs="Times New Roman"/>
          <w:sz w:val="24"/>
          <w:szCs w:val="24"/>
        </w:rPr>
        <w:t>Т.И.Глазкова</w:t>
      </w:r>
      <w:proofErr w:type="spellEnd"/>
    </w:p>
    <w:p w:rsidR="00787E3B" w:rsidRPr="000803C9" w:rsidRDefault="00787E3B" w:rsidP="00787E3B">
      <w:pPr>
        <w:rPr>
          <w:rFonts w:ascii="Times New Roman" w:hAnsi="Times New Roman" w:cs="Times New Roman"/>
          <w:sz w:val="24"/>
          <w:szCs w:val="24"/>
        </w:rPr>
      </w:pPr>
    </w:p>
    <w:p w:rsidR="00787E3B" w:rsidRPr="000803C9" w:rsidRDefault="00787E3B" w:rsidP="00787E3B">
      <w:pPr>
        <w:rPr>
          <w:rFonts w:ascii="Times New Roman" w:hAnsi="Times New Roman" w:cs="Times New Roman"/>
          <w:sz w:val="24"/>
          <w:szCs w:val="24"/>
        </w:rPr>
      </w:pPr>
    </w:p>
    <w:p w:rsidR="00E872DB" w:rsidRPr="000803C9" w:rsidRDefault="00E872DB" w:rsidP="00787E3B">
      <w:pPr>
        <w:rPr>
          <w:rFonts w:ascii="Times New Roman" w:hAnsi="Times New Roman" w:cs="Times New Roman"/>
          <w:sz w:val="24"/>
          <w:szCs w:val="24"/>
        </w:rPr>
      </w:pPr>
    </w:p>
    <w:p w:rsidR="00E872DB" w:rsidRPr="000803C9" w:rsidRDefault="00E872DB" w:rsidP="00787E3B">
      <w:pPr>
        <w:rPr>
          <w:rFonts w:ascii="Times New Roman" w:hAnsi="Times New Roman" w:cs="Times New Roman"/>
          <w:sz w:val="24"/>
          <w:szCs w:val="24"/>
        </w:rPr>
      </w:pPr>
    </w:p>
    <w:p w:rsidR="00E872DB" w:rsidRPr="000803C9" w:rsidRDefault="00E872DB" w:rsidP="00787E3B">
      <w:pPr>
        <w:rPr>
          <w:rFonts w:ascii="Times New Roman" w:hAnsi="Times New Roman" w:cs="Times New Roman"/>
          <w:sz w:val="24"/>
          <w:szCs w:val="24"/>
        </w:rPr>
      </w:pPr>
    </w:p>
    <w:p w:rsidR="00E872DB" w:rsidRPr="000803C9" w:rsidRDefault="00E872DB" w:rsidP="00787E3B">
      <w:pPr>
        <w:rPr>
          <w:rFonts w:ascii="Times New Roman" w:hAnsi="Times New Roman" w:cs="Times New Roman"/>
          <w:sz w:val="24"/>
          <w:szCs w:val="24"/>
        </w:rPr>
      </w:pPr>
    </w:p>
    <w:p w:rsidR="00787E3B" w:rsidRPr="000803C9" w:rsidRDefault="00787E3B" w:rsidP="00787E3B">
      <w:pPr>
        <w:rPr>
          <w:rFonts w:ascii="Times New Roman" w:hAnsi="Times New Roman" w:cs="Times New Roman"/>
          <w:sz w:val="24"/>
          <w:szCs w:val="24"/>
        </w:rPr>
      </w:pPr>
    </w:p>
    <w:p w:rsidR="00787E3B" w:rsidRPr="000803C9" w:rsidRDefault="00D80DCF" w:rsidP="00787E3B">
      <w:pPr>
        <w:tabs>
          <w:tab w:val="left" w:pos="70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2DB" w:rsidRPr="000803C9" w:rsidRDefault="00D80DCF" w:rsidP="00E872D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</w:p>
    <w:sectPr w:rsidR="00E872DB" w:rsidRPr="000803C9" w:rsidSect="00AD2211">
      <w:pgSz w:w="11900" w:h="16840"/>
      <w:pgMar w:top="1412" w:right="782" w:bottom="1412" w:left="1605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E9E" w:rsidRDefault="00F85E9E" w:rsidP="00787E3B">
      <w:pPr>
        <w:spacing w:after="0" w:line="240" w:lineRule="auto"/>
      </w:pPr>
      <w:r>
        <w:separator/>
      </w:r>
    </w:p>
  </w:endnote>
  <w:endnote w:type="continuationSeparator" w:id="0">
    <w:p w:rsidR="00F85E9E" w:rsidRDefault="00F85E9E" w:rsidP="0078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E9E" w:rsidRDefault="00F85E9E" w:rsidP="00787E3B">
      <w:pPr>
        <w:spacing w:after="0" w:line="240" w:lineRule="auto"/>
      </w:pPr>
      <w:r>
        <w:separator/>
      </w:r>
    </w:p>
  </w:footnote>
  <w:footnote w:type="continuationSeparator" w:id="0">
    <w:p w:rsidR="00F85E9E" w:rsidRDefault="00F85E9E" w:rsidP="00787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5709"/>
    <w:multiLevelType w:val="hybridMultilevel"/>
    <w:tmpl w:val="6192A7B2"/>
    <w:lvl w:ilvl="0" w:tplc="89840CB8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4216E69"/>
    <w:multiLevelType w:val="hybridMultilevel"/>
    <w:tmpl w:val="CF22E2F8"/>
    <w:lvl w:ilvl="0" w:tplc="30129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4C"/>
    <w:rsid w:val="000803C9"/>
    <w:rsid w:val="00122623"/>
    <w:rsid w:val="00324D29"/>
    <w:rsid w:val="0045529F"/>
    <w:rsid w:val="00482D42"/>
    <w:rsid w:val="004A4F5E"/>
    <w:rsid w:val="0051590D"/>
    <w:rsid w:val="005940F8"/>
    <w:rsid w:val="00787E3B"/>
    <w:rsid w:val="007C2429"/>
    <w:rsid w:val="009210AB"/>
    <w:rsid w:val="00944B29"/>
    <w:rsid w:val="00971E4B"/>
    <w:rsid w:val="00AD2211"/>
    <w:rsid w:val="00C315F5"/>
    <w:rsid w:val="00CB36E2"/>
    <w:rsid w:val="00D40F90"/>
    <w:rsid w:val="00D80DCF"/>
    <w:rsid w:val="00DE3519"/>
    <w:rsid w:val="00E837C0"/>
    <w:rsid w:val="00E872DB"/>
    <w:rsid w:val="00EE194C"/>
    <w:rsid w:val="00F85E9E"/>
    <w:rsid w:val="00FB751D"/>
    <w:rsid w:val="00FC0E20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90D"/>
    <w:pPr>
      <w:ind w:left="720"/>
      <w:contextualSpacing/>
    </w:pPr>
  </w:style>
  <w:style w:type="paragraph" w:styleId="a4">
    <w:name w:val="header"/>
    <w:basedOn w:val="a"/>
    <w:link w:val="a5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87E3B"/>
  </w:style>
  <w:style w:type="paragraph" w:styleId="a6">
    <w:name w:val="footer"/>
    <w:basedOn w:val="a"/>
    <w:link w:val="a7"/>
    <w:uiPriority w:val="99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90D"/>
    <w:pPr>
      <w:ind w:left="720"/>
      <w:contextualSpacing/>
    </w:pPr>
  </w:style>
  <w:style w:type="paragraph" w:styleId="a4">
    <w:name w:val="header"/>
    <w:basedOn w:val="a"/>
    <w:link w:val="a5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87E3B"/>
  </w:style>
  <w:style w:type="paragraph" w:styleId="a6">
    <w:name w:val="footer"/>
    <w:basedOn w:val="a"/>
    <w:link w:val="a7"/>
    <w:uiPriority w:val="99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7A53D-0FD8-4C7A-8776-340B79A7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2023-09-06T09:41:00Z</cp:lastPrinted>
  <dcterms:created xsi:type="dcterms:W3CDTF">2023-10-06T12:12:00Z</dcterms:created>
  <dcterms:modified xsi:type="dcterms:W3CDTF">2023-10-06T12:12:00Z</dcterms:modified>
</cp:coreProperties>
</file>