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77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70B77" w:rsidRPr="00EF53B9" w:rsidRDefault="00C70B77" w:rsidP="00C70B77">
      <w:pPr>
        <w:rPr>
          <w:rFonts w:ascii="Times New Roman" w:hAnsi="Times New Roman" w:cs="Times New Roman"/>
          <w:sz w:val="28"/>
          <w:szCs w:val="28"/>
        </w:rPr>
      </w:pPr>
    </w:p>
    <w:p w:rsidR="00C70B77" w:rsidRPr="00EF53B9" w:rsidRDefault="00C70B77" w:rsidP="00C7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04  марта </w:t>
      </w:r>
      <w:r w:rsidRPr="00EF53B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53B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№ 43</w:t>
      </w: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D6">
        <w:rPr>
          <w:rFonts w:ascii="Times New Roman" w:hAnsi="Times New Roman" w:cs="Times New Roman"/>
          <w:b/>
          <w:bCs/>
          <w:sz w:val="26"/>
          <w:szCs w:val="26"/>
        </w:rPr>
        <w:t>О проведении муниципальн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ых </w:t>
      </w:r>
    </w:p>
    <w:p w:rsidR="00C70B77" w:rsidRPr="009B7FD6" w:rsidRDefault="00C70B77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репетиционных </w:t>
      </w:r>
      <w:r w:rsidRPr="009B7FD6">
        <w:rPr>
          <w:rFonts w:ascii="Times New Roman" w:hAnsi="Times New Roman" w:cs="Times New Roman"/>
          <w:b/>
          <w:bCs/>
          <w:sz w:val="26"/>
          <w:szCs w:val="26"/>
        </w:rPr>
        <w:t>экзамен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9B7FD6">
        <w:rPr>
          <w:rFonts w:ascii="Times New Roman" w:hAnsi="Times New Roman" w:cs="Times New Roman"/>
          <w:b/>
          <w:bCs/>
          <w:sz w:val="26"/>
          <w:szCs w:val="26"/>
        </w:rPr>
        <w:t xml:space="preserve"> по математике</w:t>
      </w:r>
    </w:p>
    <w:p w:rsidR="00C70B77" w:rsidRPr="009B7FD6" w:rsidRDefault="00C70B77" w:rsidP="00C7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В соответствии с приказами  Департамента образования </w:t>
      </w:r>
      <w:r w:rsidRPr="00E37DBB">
        <w:rPr>
          <w:rFonts w:ascii="Times New Roman" w:hAnsi="Times New Roman"/>
          <w:sz w:val="26"/>
          <w:szCs w:val="26"/>
        </w:rPr>
        <w:t xml:space="preserve">Орловской области </w:t>
      </w:r>
      <w:r w:rsidRPr="00E37DBB">
        <w:rPr>
          <w:rFonts w:ascii="Times New Roman" w:hAnsi="Times New Roman" w:cs="Times New Roman"/>
          <w:sz w:val="26"/>
          <w:szCs w:val="26"/>
        </w:rPr>
        <w:t xml:space="preserve">от 02.03.2016 г. № 285 «О проведении региональных репетиционных экзаменов по математике»,   </w:t>
      </w:r>
      <w:r w:rsidRPr="00E37DBB">
        <w:rPr>
          <w:rFonts w:ascii="Times New Roman" w:hAnsi="Times New Roman"/>
          <w:sz w:val="26"/>
          <w:szCs w:val="26"/>
        </w:rPr>
        <w:t xml:space="preserve">от 27.07. 2015 г.  № 783 «Об утверждении </w:t>
      </w:r>
      <w:r w:rsidRPr="00E37DBB">
        <w:rPr>
          <w:rFonts w:ascii="Times New Roman" w:hAnsi="Times New Roman"/>
          <w:iCs/>
          <w:sz w:val="26"/>
          <w:szCs w:val="26"/>
        </w:rPr>
        <w:t xml:space="preserve">«дорожной карты» подготовки и проведения государственной итоговой аттестации </w:t>
      </w:r>
      <w:r w:rsidRPr="00E37DBB">
        <w:rPr>
          <w:rFonts w:ascii="Times New Roman" w:hAnsi="Times New Roman"/>
          <w:iCs/>
          <w:sz w:val="26"/>
          <w:szCs w:val="26"/>
        </w:rPr>
        <w:br/>
        <w:t>по образовательным программам основного общего и среднего общего образования в Орловской области 2015–2016 учебном году»</w:t>
      </w:r>
      <w:r w:rsidRPr="00E37DBB">
        <w:rPr>
          <w:rFonts w:ascii="Times New Roman" w:hAnsi="Times New Roman"/>
          <w:sz w:val="26"/>
          <w:szCs w:val="26"/>
        </w:rPr>
        <w:t xml:space="preserve">, решением Государственной экзаменационной комиссии Орловской области </w:t>
      </w:r>
      <w:r w:rsidRPr="00E37DBB">
        <w:rPr>
          <w:rFonts w:ascii="Times New Roman" w:hAnsi="Times New Roman"/>
          <w:sz w:val="26"/>
          <w:szCs w:val="26"/>
        </w:rPr>
        <w:br/>
        <w:t xml:space="preserve">по образовательным программам основного общего образования (протокол </w:t>
      </w:r>
      <w:r w:rsidRPr="00E37DBB">
        <w:rPr>
          <w:rFonts w:ascii="Times New Roman" w:hAnsi="Times New Roman"/>
          <w:sz w:val="26"/>
          <w:szCs w:val="26"/>
        </w:rPr>
        <w:br/>
        <w:t xml:space="preserve">от 1 марта 2016 года № 3), Государственной экзаменационной комиссии Орловской области по образовательным программам среднего общего образования (от 1 марта 2016 года № 8), </w:t>
      </w:r>
      <w:r w:rsidRPr="00E37DBB">
        <w:rPr>
          <w:rFonts w:ascii="Times New Roman" w:hAnsi="Times New Roman" w:cs="Times New Roman"/>
          <w:sz w:val="26"/>
          <w:szCs w:val="26"/>
        </w:rPr>
        <w:t xml:space="preserve">приказом отдела образования администрации Троснянского района от 27.08.2015 г. № 212 «Об утверждении «дорожной карты» подготовки и проведения государственной итоговой аттестации  по образовательным программам основного общего и среднего общего образования в 2015-2016 учебном году», </w:t>
      </w:r>
      <w:r w:rsidRPr="00E37DBB">
        <w:rPr>
          <w:rFonts w:ascii="Times New Roman" w:hAnsi="Times New Roman"/>
          <w:sz w:val="26"/>
          <w:szCs w:val="26"/>
        </w:rPr>
        <w:t>в целях отработки процедуры проведения основного государственного экзамена и единого государственного экзамена, заполнения бланков, согласованности действий руководителей и организаторов пунктов 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DBB">
        <w:rPr>
          <w:rFonts w:ascii="Times New Roman" w:hAnsi="Times New Roman"/>
          <w:sz w:val="26"/>
          <w:szCs w:val="26"/>
        </w:rPr>
        <w:t xml:space="preserve">экзаменов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7DBB">
        <w:rPr>
          <w:rFonts w:ascii="Times New Roman" w:hAnsi="Times New Roman"/>
          <w:sz w:val="26"/>
          <w:szCs w:val="26"/>
        </w:rPr>
        <w:t>п</w:t>
      </w:r>
      <w:proofErr w:type="spellEnd"/>
      <w:r w:rsidRPr="00E37D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7DBB">
        <w:rPr>
          <w:rFonts w:ascii="Times New Roman" w:hAnsi="Times New Roman"/>
          <w:sz w:val="26"/>
          <w:szCs w:val="26"/>
        </w:rPr>
        <w:t>р</w:t>
      </w:r>
      <w:proofErr w:type="spellEnd"/>
      <w:r w:rsidRPr="00E37DBB">
        <w:rPr>
          <w:rFonts w:ascii="Times New Roman" w:hAnsi="Times New Roman"/>
          <w:sz w:val="26"/>
          <w:szCs w:val="26"/>
        </w:rPr>
        <w:t xml:space="preserve"> и к а </w:t>
      </w:r>
      <w:proofErr w:type="spellStart"/>
      <w:r w:rsidRPr="00E37DBB">
        <w:rPr>
          <w:rFonts w:ascii="Times New Roman" w:hAnsi="Times New Roman"/>
          <w:sz w:val="26"/>
          <w:szCs w:val="26"/>
        </w:rPr>
        <w:t>з</w:t>
      </w:r>
      <w:proofErr w:type="spellEnd"/>
      <w:r w:rsidRPr="00E37D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7DBB">
        <w:rPr>
          <w:rFonts w:ascii="Times New Roman" w:hAnsi="Times New Roman"/>
          <w:sz w:val="26"/>
          <w:szCs w:val="26"/>
        </w:rPr>
        <w:t>ы</w:t>
      </w:r>
      <w:proofErr w:type="spellEnd"/>
      <w:r w:rsidRPr="00E37DBB">
        <w:rPr>
          <w:rFonts w:ascii="Times New Roman" w:hAnsi="Times New Roman"/>
          <w:sz w:val="26"/>
          <w:szCs w:val="26"/>
        </w:rPr>
        <w:t xml:space="preserve"> в а </w:t>
      </w:r>
      <w:proofErr w:type="spellStart"/>
      <w:r w:rsidRPr="00E37DBB">
        <w:rPr>
          <w:rFonts w:ascii="Times New Roman" w:hAnsi="Times New Roman"/>
          <w:sz w:val="26"/>
          <w:szCs w:val="26"/>
        </w:rPr>
        <w:t>ю</w:t>
      </w:r>
      <w:proofErr w:type="spellEnd"/>
      <w:r w:rsidRPr="00E37DBB">
        <w:rPr>
          <w:rFonts w:ascii="Times New Roman" w:hAnsi="Times New Roman"/>
          <w:sz w:val="26"/>
          <w:szCs w:val="26"/>
        </w:rPr>
        <w:t>:</w:t>
      </w:r>
    </w:p>
    <w:p w:rsidR="00C70B77" w:rsidRPr="00E37DBB" w:rsidRDefault="00C70B77" w:rsidP="00C7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0B77" w:rsidRPr="00E37DBB" w:rsidRDefault="00C70B77" w:rsidP="00C70B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/>
          <w:sz w:val="26"/>
          <w:szCs w:val="26"/>
        </w:rPr>
        <w:t xml:space="preserve">1. Провести 22 марта 2016 года </w:t>
      </w:r>
      <w:r w:rsidRPr="00E37DBB">
        <w:rPr>
          <w:rFonts w:ascii="Times New Roman" w:hAnsi="Times New Roman" w:cs="Times New Roman"/>
          <w:sz w:val="26"/>
          <w:szCs w:val="26"/>
        </w:rPr>
        <w:t>муниципальный</w:t>
      </w:r>
      <w:r w:rsidRPr="00E37DBB">
        <w:rPr>
          <w:rFonts w:ascii="Times New Roman" w:hAnsi="Times New Roman"/>
          <w:sz w:val="26"/>
          <w:szCs w:val="26"/>
        </w:rPr>
        <w:t xml:space="preserve"> репетиционный экзамен для участников единого государственного экзамена 2016 года (далее - ЕГЭ) по математике базового и профильного уровней с использованием единых </w:t>
      </w:r>
      <w:proofErr w:type="spellStart"/>
      <w:r w:rsidRPr="00E37DBB">
        <w:rPr>
          <w:rFonts w:ascii="Times New Roman" w:hAnsi="Times New Roman"/>
          <w:sz w:val="26"/>
          <w:szCs w:val="26"/>
        </w:rPr>
        <w:t>контрольных-измерительных</w:t>
      </w:r>
      <w:proofErr w:type="spellEnd"/>
      <w:r w:rsidRPr="00E37DBB">
        <w:rPr>
          <w:rFonts w:ascii="Times New Roman" w:hAnsi="Times New Roman"/>
          <w:sz w:val="26"/>
          <w:szCs w:val="26"/>
        </w:rPr>
        <w:t xml:space="preserve"> материалов (далее – КИМ)</w:t>
      </w:r>
      <w:r w:rsidRPr="00E37DBB">
        <w:rPr>
          <w:rFonts w:ascii="Times New Roman" w:hAnsi="Times New Roman" w:cs="Times New Roman"/>
          <w:sz w:val="26"/>
          <w:szCs w:val="26"/>
        </w:rPr>
        <w:t xml:space="preserve"> на базе БОУ ТР ОО «Троснянская СОШ».</w:t>
      </w:r>
    </w:p>
    <w:p w:rsidR="00C70B77" w:rsidRPr="00E37DBB" w:rsidRDefault="00C70B77" w:rsidP="00C70B7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DBB">
        <w:rPr>
          <w:rFonts w:ascii="Times New Roman" w:hAnsi="Times New Roman"/>
          <w:sz w:val="26"/>
          <w:szCs w:val="26"/>
        </w:rPr>
        <w:t xml:space="preserve">  2.  Провести 24 марта 2016 года муниципальный репетиционный экзамен  для участников основного государственного экзамена (далее - ОГЭ) </w:t>
      </w:r>
      <w:r w:rsidRPr="00E37DBB">
        <w:rPr>
          <w:rFonts w:ascii="Times New Roman" w:hAnsi="Times New Roman"/>
          <w:sz w:val="26"/>
          <w:szCs w:val="26"/>
        </w:rPr>
        <w:br/>
        <w:t>по математике с использованием единых КИМ на базе БОУ ТР ОО «Муравльская СОШ».</w:t>
      </w:r>
    </w:p>
    <w:p w:rsidR="00C70B77" w:rsidRPr="00E37DBB" w:rsidRDefault="00C70B77" w:rsidP="00C70B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3. Определить время начала экзаменов – 10:00 ч; продолжительность проведения экзамена ОГЭ и ЕГЭ профильного уровня – 3 часа 55 минут (235 минут); ЕГЭ базового уровня – 3 часа (180 минут). Время, затраченное на </w:t>
      </w:r>
      <w:r w:rsidRPr="00E37DBB">
        <w:rPr>
          <w:rFonts w:ascii="Times New Roman" w:hAnsi="Times New Roman" w:cs="Times New Roman"/>
          <w:sz w:val="26"/>
          <w:szCs w:val="26"/>
        </w:rPr>
        <w:lastRenderedPageBreak/>
        <w:t xml:space="preserve">инструктаж участников ОГЭ и ЕГЭ, вскрытие доставочных </w:t>
      </w:r>
      <w:proofErr w:type="spellStart"/>
      <w:r w:rsidRPr="00E37DBB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E37DBB">
        <w:rPr>
          <w:rFonts w:ascii="Times New Roman" w:hAnsi="Times New Roman" w:cs="Times New Roman"/>
          <w:sz w:val="26"/>
          <w:szCs w:val="26"/>
        </w:rPr>
        <w:t xml:space="preserve"> и заполнение регистрационных полей бланков, в продолжительность репетиционных экзаменов не включается.</w:t>
      </w:r>
    </w:p>
    <w:p w:rsidR="00C70B77" w:rsidRPr="00E37DBB" w:rsidRDefault="00C70B77" w:rsidP="00C70B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4. Утвердить состав муниципальной комиссии по проверке работ  репетиционных ОГЭ и ЕГЭ по математике согласно приложению. Председателю комиссии организовать проверку работ участников репетиционных экзаменов: </w:t>
      </w:r>
    </w:p>
    <w:p w:rsidR="00C70B77" w:rsidRPr="00E37DBB" w:rsidRDefault="00C70B77" w:rsidP="00C70B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- ЕГЭ в срок до   25 марта 2016 года;</w:t>
      </w:r>
    </w:p>
    <w:p w:rsidR="00C70B77" w:rsidRPr="00E37DBB" w:rsidRDefault="00C70B77" w:rsidP="00C70B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- ОГЭ в срок до 28 марта 2016 года. </w:t>
      </w:r>
    </w:p>
    <w:p w:rsidR="00C70B77" w:rsidRPr="00E37DBB" w:rsidRDefault="00C70B77" w:rsidP="00C70B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Провести анализ выполненных экзаменационных работ участников репетиционных  ЕГЭ, ОГЭ до 29 марта 2016 г.</w:t>
      </w:r>
    </w:p>
    <w:p w:rsidR="00C70B77" w:rsidRPr="00E37DBB" w:rsidRDefault="00C70B77" w:rsidP="00C70B7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5. Привлечь к проведению репетиционных ОГЭ и ЕГЭ педагогов общеобразовательных учреждений Троснянского района в качестве  работников ППЭ. </w:t>
      </w:r>
    </w:p>
    <w:p w:rsidR="00C70B77" w:rsidRPr="00E37DBB" w:rsidRDefault="00C70B77" w:rsidP="00C70B77">
      <w:pPr>
        <w:spacing w:after="0" w:line="240" w:lineRule="auto"/>
        <w:ind w:left="900" w:right="282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6. Директорам общеобразовательных учреждений района:</w:t>
      </w:r>
    </w:p>
    <w:p w:rsidR="00C70B77" w:rsidRPr="00E37DBB" w:rsidRDefault="00C70B77" w:rsidP="00C70B77">
      <w:pPr>
        <w:spacing w:after="0" w:line="240" w:lineRule="auto"/>
        <w:ind w:left="75"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6.1. обеспечить явку  учащихся 9, 11 классов на место проведения ОГЭ и ЕГЭ;</w:t>
      </w:r>
    </w:p>
    <w:p w:rsidR="00C70B77" w:rsidRPr="00E37DBB" w:rsidRDefault="00C70B77" w:rsidP="00C70B77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6.2. довести до сведения участников репетиционных экзаменов результаты  ЕГЭ и ОГЭ не позднее 4 апреля 2016 г.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6.3. не учитывать результаты репетиционных ОГЭ и  ЕГЭ по математике в качестве текущей оценки успеваемости;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6.4. провести анализ выполненных экзаменационных работ участников репетиционных экзаменов.</w:t>
      </w:r>
    </w:p>
    <w:p w:rsidR="00C70B77" w:rsidRPr="00E37DBB" w:rsidRDefault="00C70B77" w:rsidP="00C70B77">
      <w:pPr>
        <w:spacing w:after="0" w:line="240" w:lineRule="auto"/>
        <w:ind w:right="282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7. Директорам БОУ ТР ОО «Троснянская средняя общеобразовательная школа» (Жуков В.Д.), БОУ ТР ОО «Муравльская СОШ» (Спасибина С.Н.):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7.1.  подготовить пункты проведения экзаменов;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7.2. выделить Жукову В.Д медицинского работника для обслуживания участников репетиционных экзаменов на ППЭ.</w:t>
      </w:r>
    </w:p>
    <w:p w:rsidR="00C70B77" w:rsidRPr="00E37DBB" w:rsidRDefault="00C70B77" w:rsidP="00C70B77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 8. Начальнику ОМВД России по Троснянскому району (</w:t>
      </w:r>
      <w:proofErr w:type="spellStart"/>
      <w:r w:rsidRPr="00E37DBB">
        <w:rPr>
          <w:rFonts w:ascii="Times New Roman" w:hAnsi="Times New Roman" w:cs="Times New Roman"/>
          <w:sz w:val="26"/>
          <w:szCs w:val="26"/>
        </w:rPr>
        <w:t>Федонин</w:t>
      </w:r>
      <w:proofErr w:type="spellEnd"/>
      <w:r w:rsidRPr="00E37DBB">
        <w:rPr>
          <w:rFonts w:ascii="Times New Roman" w:hAnsi="Times New Roman" w:cs="Times New Roman"/>
          <w:sz w:val="26"/>
          <w:szCs w:val="26"/>
        </w:rPr>
        <w:t xml:space="preserve"> Н.Н.) обеспечить дежурство сотрудника полиции в ППЭ для поддержания общественного порядка во время проведения репетиционных  экзаменов  (по согласованию).</w:t>
      </w:r>
    </w:p>
    <w:p w:rsidR="00C70B77" w:rsidRPr="00E37DBB" w:rsidRDefault="00C70B77" w:rsidP="00C70B77">
      <w:pPr>
        <w:numPr>
          <w:ilvl w:val="0"/>
          <w:numId w:val="1"/>
        </w:numPr>
        <w:spacing w:after="0" w:line="240" w:lineRule="auto"/>
        <w:ind w:right="282" w:hanging="180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Контроль за исполнением приказа оставляю за собой.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0B77" w:rsidRPr="00E37DBB" w:rsidRDefault="00C70B77" w:rsidP="00C70B77">
      <w:pPr>
        <w:ind w:right="282" w:firstLine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0B77" w:rsidRPr="00E37DBB" w:rsidRDefault="00C70B77" w:rsidP="00C70B77">
      <w:pPr>
        <w:ind w:right="282" w:firstLine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0B77" w:rsidRPr="00E37DBB" w:rsidRDefault="00C70B77" w:rsidP="00C70B77">
      <w:pPr>
        <w:ind w:right="2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7DBB">
        <w:rPr>
          <w:rFonts w:ascii="Times New Roman" w:hAnsi="Times New Roman" w:cs="Times New Roman"/>
          <w:b/>
          <w:bCs/>
          <w:sz w:val="26"/>
          <w:szCs w:val="26"/>
        </w:rPr>
        <w:t>Начальник отдела                                                             И.В. Ерохина</w:t>
      </w:r>
    </w:p>
    <w:p w:rsidR="00C70B77" w:rsidRPr="00E37DBB" w:rsidRDefault="00C70B77" w:rsidP="00C70B77">
      <w:pPr>
        <w:rPr>
          <w:rFonts w:ascii="Times New Roman" w:hAnsi="Times New Roman" w:cs="Times New Roman"/>
          <w:sz w:val="26"/>
          <w:szCs w:val="26"/>
        </w:rPr>
      </w:pPr>
    </w:p>
    <w:p w:rsidR="00C70B77" w:rsidRPr="00E37DBB" w:rsidRDefault="00C70B77" w:rsidP="00C70B77">
      <w:pPr>
        <w:rPr>
          <w:rFonts w:ascii="Times New Roman" w:hAnsi="Times New Roman" w:cs="Times New Roman"/>
          <w:sz w:val="26"/>
          <w:szCs w:val="26"/>
        </w:rPr>
      </w:pPr>
    </w:p>
    <w:p w:rsidR="00C70B77" w:rsidRDefault="00C70B77" w:rsidP="00C70B77">
      <w:pPr>
        <w:rPr>
          <w:rFonts w:ascii="Times New Roman" w:hAnsi="Times New Roman" w:cs="Times New Roman"/>
          <w:sz w:val="26"/>
          <w:szCs w:val="26"/>
        </w:rPr>
      </w:pPr>
    </w:p>
    <w:p w:rsidR="00C70B77" w:rsidRDefault="00C70B77" w:rsidP="00C70B77">
      <w:pPr>
        <w:rPr>
          <w:rFonts w:ascii="Times New Roman" w:hAnsi="Times New Roman" w:cs="Times New Roman"/>
          <w:sz w:val="26"/>
          <w:szCs w:val="26"/>
        </w:rPr>
      </w:pPr>
    </w:p>
    <w:p w:rsidR="00C70B77" w:rsidRDefault="00C70B77" w:rsidP="00C70B7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70B77" w:rsidRPr="00E37DBB">
        <w:tc>
          <w:tcPr>
            <w:tcW w:w="4785" w:type="dxa"/>
          </w:tcPr>
          <w:p w:rsidR="00C70B77" w:rsidRPr="00E37DBB" w:rsidRDefault="00C70B77" w:rsidP="00C7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70B77" w:rsidRPr="00E37DBB" w:rsidRDefault="00C70B77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приказу отдела образования </w:t>
            </w:r>
          </w:p>
          <w:p w:rsidR="00C70B77" w:rsidRPr="00E37DBB" w:rsidRDefault="00C70B77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Троснянского района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>от 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марта 2016 года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C70B77" w:rsidRPr="00E37DBB" w:rsidRDefault="00C70B77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B77" w:rsidRPr="00E37DBB" w:rsidRDefault="00C70B77" w:rsidP="00C70B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Состав муниципальной комиссии</w:t>
      </w:r>
    </w:p>
    <w:p w:rsidR="00C70B77" w:rsidRPr="00E37DBB" w:rsidRDefault="00C70B77" w:rsidP="00C70B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по проверке работ  репетиционных экзаменов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802"/>
        <w:gridCol w:w="4893"/>
      </w:tblGrid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Ф.И.О. члена территориальной предметной комиссии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Должность и  место работы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Куприна Татьяна Евгеньевна - председатель комиссии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БОУ ТР ОО  «Троснянская средняя общеобразовательная школа» 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Блинникова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Анатольевна–секретарь комиссии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БОУ ТР ОО  «Жерновецкая 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Билык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БОУ ТР ОО  «Троснянская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Шигина Елена Анатольевна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БОУ ТР ОО  «Троснянская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Оксана Станиславовна 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БОУ ТР ОО  «Ломовецкая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Баценкова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БОУ ТР ОО  «Ломовецкая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Хритохина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 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БОУ ТР ОО    «Муравльская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Орлова Ольга Анатольевна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БОУ ТР ОО  «Жерновецкая 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Митенкова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 БОУ ТР ОО  «Октябрьская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Кулешова Наталья Васильевна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 БОУ ТР ОО    «Старо-Турьянская 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Дорошенко Людмила Анатольевна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БОУ ТР ОО  «Никольская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Гальцов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БОУ ТР ОО  «Воронецкая  средняя общеобразовательная школа»</w:t>
            </w:r>
          </w:p>
        </w:tc>
      </w:tr>
    </w:tbl>
    <w:p w:rsidR="00C70B77" w:rsidRDefault="00C70B77"/>
    <w:sectPr w:rsidR="00C7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08A03B54"/>
    <w:lvl w:ilvl="0" w:tplc="F3DCE4E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0B77"/>
    <w:rsid w:val="004C3F23"/>
    <w:rsid w:val="00C7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B7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70B7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locked/>
    <w:rsid w:val="00C70B77"/>
    <w:rPr>
      <w:rFonts w:eastAsia="Calibri"/>
      <w:b/>
      <w:bCs/>
      <w:sz w:val="32"/>
      <w:szCs w:val="32"/>
      <w:lang w:val="ru-RU" w:eastAsia="ru-RU" w:bidi="ar-SA"/>
    </w:rPr>
  </w:style>
  <w:style w:type="paragraph" w:customStyle="1" w:styleId="1">
    <w:name w:val="Абзац списка1"/>
    <w:basedOn w:val="a"/>
    <w:rsid w:val="00C70B77"/>
    <w:pPr>
      <w:ind w:left="720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dcterms:created xsi:type="dcterms:W3CDTF">2016-04-08T12:26:00Z</dcterms:created>
  <dcterms:modified xsi:type="dcterms:W3CDTF">2016-04-08T12:26:00Z</dcterms:modified>
</cp:coreProperties>
</file>