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9A" w:rsidRPr="00B42E4D" w:rsidRDefault="00104F9A" w:rsidP="00104F9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B42E4D">
        <w:rPr>
          <w:b/>
          <w:sz w:val="28"/>
          <w:szCs w:val="28"/>
        </w:rPr>
        <w:t>РОССИЙСКАЯ ФЕДЕРАЦИЯ</w:t>
      </w:r>
    </w:p>
    <w:p w:rsidR="00104F9A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>ОРЛОВСКАЯ ОБЛАСТЬ</w:t>
      </w:r>
    </w:p>
    <w:p w:rsidR="00104F9A" w:rsidRPr="00B42E4D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 xml:space="preserve">  ТРОСНЯНСКИЙ РАЙОН</w:t>
      </w:r>
    </w:p>
    <w:p w:rsidR="00104F9A" w:rsidRPr="00B42E4D" w:rsidRDefault="005F7D70" w:rsidP="00104F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ЛОМОВЕЦКИЙ</w:t>
      </w:r>
      <w:r w:rsidR="00104F9A" w:rsidRPr="00B42E4D">
        <w:rPr>
          <w:b/>
          <w:sz w:val="28"/>
          <w:szCs w:val="28"/>
        </w:rPr>
        <w:t xml:space="preserve"> СЕЛЬСКИЙ СОВЕТ НАРОДНЫХ ДЕПУТАТОВ</w:t>
      </w:r>
    </w:p>
    <w:p w:rsidR="00104F9A" w:rsidRDefault="00104F9A" w:rsidP="00104F9A">
      <w:pPr>
        <w:ind w:firstLine="567"/>
        <w:jc w:val="center"/>
        <w:rPr>
          <w:b/>
          <w:sz w:val="28"/>
          <w:szCs w:val="28"/>
        </w:rPr>
      </w:pPr>
    </w:p>
    <w:p w:rsidR="00104F9A" w:rsidRPr="00B42E4D" w:rsidRDefault="00104F9A" w:rsidP="00104F9A">
      <w:pPr>
        <w:ind w:firstLine="567"/>
        <w:jc w:val="center"/>
        <w:rPr>
          <w:b/>
          <w:sz w:val="28"/>
          <w:szCs w:val="28"/>
        </w:rPr>
      </w:pPr>
    </w:p>
    <w:p w:rsidR="00104F9A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>РЕШЕНИЕ</w:t>
      </w:r>
    </w:p>
    <w:p w:rsidR="004919BB" w:rsidRPr="00B42E4D" w:rsidRDefault="004919BB" w:rsidP="00104F9A">
      <w:pPr>
        <w:ind w:firstLine="567"/>
        <w:jc w:val="center"/>
        <w:rPr>
          <w:b/>
          <w:sz w:val="28"/>
          <w:szCs w:val="28"/>
        </w:rPr>
      </w:pP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r w:rsidRPr="00B42E4D">
        <w:rPr>
          <w:sz w:val="28"/>
          <w:szCs w:val="28"/>
        </w:rPr>
        <w:t xml:space="preserve"> </w:t>
      </w:r>
      <w:r w:rsidR="00F920A2">
        <w:rPr>
          <w:rFonts w:ascii="Arial" w:hAnsi="Arial" w:cs="Arial"/>
        </w:rPr>
        <w:t>от 01.08.</w:t>
      </w:r>
      <w:bookmarkStart w:id="0" w:name="_GoBack"/>
      <w:bookmarkEnd w:id="0"/>
      <w:r w:rsidR="00A515E9">
        <w:rPr>
          <w:rFonts w:ascii="Arial" w:hAnsi="Arial" w:cs="Arial"/>
        </w:rPr>
        <w:t xml:space="preserve"> 2023</w:t>
      </w:r>
      <w:r w:rsidR="000C2452" w:rsidRPr="000C2452">
        <w:rPr>
          <w:rFonts w:ascii="Arial" w:hAnsi="Arial" w:cs="Arial"/>
        </w:rPr>
        <w:t xml:space="preserve">                                                                              </w:t>
      </w:r>
      <w:r w:rsidR="00A515E9">
        <w:rPr>
          <w:rFonts w:ascii="Arial" w:hAnsi="Arial" w:cs="Arial"/>
        </w:rPr>
        <w:t xml:space="preserve">    </w:t>
      </w:r>
      <w:r w:rsidRPr="000C2452">
        <w:rPr>
          <w:rFonts w:ascii="Arial" w:hAnsi="Arial" w:cs="Arial"/>
        </w:rPr>
        <w:t xml:space="preserve"> № </w:t>
      </w:r>
      <w:r w:rsidR="00A515E9">
        <w:rPr>
          <w:rFonts w:ascii="Arial" w:hAnsi="Arial" w:cs="Arial"/>
        </w:rPr>
        <w:t>96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104F9A" w:rsidRPr="000C2452" w:rsidRDefault="00104F9A" w:rsidP="00DD3587">
      <w:pPr>
        <w:ind w:left="2835"/>
        <w:jc w:val="right"/>
        <w:rPr>
          <w:rFonts w:ascii="Arial" w:hAnsi="Arial" w:cs="Arial"/>
        </w:rPr>
      </w:pPr>
      <w:r w:rsidRPr="000C2452">
        <w:rPr>
          <w:rFonts w:ascii="Arial" w:hAnsi="Arial" w:cs="Arial"/>
        </w:rPr>
        <w:t>При</w:t>
      </w:r>
      <w:r w:rsidR="000C2452" w:rsidRPr="000C2452">
        <w:rPr>
          <w:rFonts w:ascii="Arial" w:hAnsi="Arial" w:cs="Arial"/>
        </w:rPr>
        <w:t xml:space="preserve">нято </w:t>
      </w:r>
      <w:r w:rsidR="00C35923">
        <w:rPr>
          <w:rFonts w:ascii="Arial" w:hAnsi="Arial" w:cs="Arial"/>
        </w:rPr>
        <w:t>на восемнадцатом</w:t>
      </w:r>
      <w:r w:rsidR="000C2452" w:rsidRPr="000C2452">
        <w:rPr>
          <w:rFonts w:ascii="Arial" w:hAnsi="Arial" w:cs="Arial"/>
        </w:rPr>
        <w:t xml:space="preserve">   </w:t>
      </w:r>
      <w:r w:rsidR="008667BF" w:rsidRPr="000C2452">
        <w:rPr>
          <w:rFonts w:ascii="Arial" w:hAnsi="Arial" w:cs="Arial"/>
        </w:rPr>
        <w:t xml:space="preserve"> </w:t>
      </w:r>
      <w:r w:rsidR="00DD3587" w:rsidRPr="000C2452">
        <w:rPr>
          <w:rFonts w:ascii="Arial" w:hAnsi="Arial" w:cs="Arial"/>
        </w:rPr>
        <w:t xml:space="preserve">заседании сельского                                                                                             </w:t>
      </w:r>
      <w:r w:rsidRPr="000C2452">
        <w:rPr>
          <w:rFonts w:ascii="Arial" w:hAnsi="Arial" w:cs="Arial"/>
        </w:rPr>
        <w:t xml:space="preserve">Совета народных депутатов </w:t>
      </w:r>
      <w:r w:rsidR="008667BF" w:rsidRPr="000C2452">
        <w:rPr>
          <w:rFonts w:ascii="Arial" w:hAnsi="Arial" w:cs="Arial"/>
        </w:rPr>
        <w:t xml:space="preserve">шестого </w:t>
      </w:r>
      <w:r w:rsidRPr="000C2452">
        <w:rPr>
          <w:rFonts w:ascii="Arial" w:hAnsi="Arial" w:cs="Arial"/>
        </w:rPr>
        <w:t>созыва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</w:p>
    <w:p w:rsidR="00631306" w:rsidRPr="000C2452" w:rsidRDefault="00631306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О внесении д</w:t>
      </w:r>
      <w:r w:rsidR="000C2452">
        <w:rPr>
          <w:rFonts w:ascii="Arial" w:hAnsi="Arial" w:cs="Arial"/>
        </w:rPr>
        <w:t xml:space="preserve">ополнений в решение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</w:t>
      </w:r>
    </w:p>
    <w:p w:rsidR="000C2452" w:rsidRPr="000C2452" w:rsidRDefault="005F7D70" w:rsidP="00955E93">
      <w:pPr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от 31</w:t>
      </w:r>
      <w:r w:rsidR="000C2452">
        <w:rPr>
          <w:rFonts w:ascii="Arial" w:hAnsi="Arial" w:cs="Arial"/>
        </w:rPr>
        <w:t>.07</w:t>
      </w:r>
      <w:r w:rsidR="00631306" w:rsidRPr="000C2452">
        <w:rPr>
          <w:rFonts w:ascii="Arial" w:hAnsi="Arial" w:cs="Arial"/>
        </w:rPr>
        <w:t>.</w:t>
      </w:r>
      <w:r w:rsidR="000C2452">
        <w:rPr>
          <w:rFonts w:ascii="Arial" w:hAnsi="Arial" w:cs="Arial"/>
        </w:rPr>
        <w:t>2015 №1</w:t>
      </w:r>
      <w:r>
        <w:rPr>
          <w:rFonts w:ascii="Arial" w:hAnsi="Arial" w:cs="Arial"/>
        </w:rPr>
        <w:t>45</w:t>
      </w:r>
      <w:r w:rsidR="000C2452">
        <w:rPr>
          <w:rFonts w:ascii="Arial" w:hAnsi="Arial" w:cs="Arial"/>
        </w:rPr>
        <w:t xml:space="preserve"> </w:t>
      </w:r>
    </w:p>
    <w:p w:rsidR="00104F9A" w:rsidRPr="000C2452" w:rsidRDefault="00631306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«</w:t>
      </w:r>
      <w:r w:rsidR="00104F9A" w:rsidRPr="000C2452">
        <w:rPr>
          <w:rFonts w:ascii="Arial" w:hAnsi="Arial" w:cs="Arial"/>
        </w:rPr>
        <w:t xml:space="preserve">Об утверждении Положения о порядке рассмотрения </w:t>
      </w:r>
    </w:p>
    <w:p w:rsidR="00104F9A" w:rsidRP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заявок сельскохозяйственных организаций и крестьянских</w:t>
      </w:r>
    </w:p>
    <w:p w:rsidR="00104F9A" w:rsidRP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(фермерских) хозяйств и принятия решений  о продаже</w:t>
      </w:r>
    </w:p>
    <w:p w:rsid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земельных долей из земель сельскохозяйственного назначения, </w:t>
      </w:r>
    </w:p>
    <w:p w:rsidR="00104F9A" w:rsidRP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использующим земельный участок, находящийся в долевой</w:t>
      </w:r>
    </w:p>
    <w:p w:rsidR="00955E93" w:rsidRDefault="000C2452" w:rsidP="00955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собственности </w:t>
      </w:r>
      <w:r w:rsidR="005F7D70">
        <w:rPr>
          <w:rFonts w:ascii="Arial" w:hAnsi="Arial" w:cs="Arial"/>
        </w:rPr>
        <w:t>Ломовецкого</w:t>
      </w:r>
      <w:r w:rsidR="00104F9A" w:rsidRPr="000C245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  <w:r w:rsidR="00955E93" w:rsidRPr="00955E93">
        <w:rPr>
          <w:rFonts w:ascii="Arial" w:hAnsi="Arial" w:cs="Arial"/>
        </w:rPr>
        <w:t xml:space="preserve"> </w:t>
      </w:r>
      <w:r w:rsidR="0015253C">
        <w:rPr>
          <w:rFonts w:ascii="Arial" w:hAnsi="Arial" w:cs="Arial"/>
        </w:rPr>
        <w:t>(</w:t>
      </w:r>
      <w:r w:rsidR="00955E93">
        <w:rPr>
          <w:rFonts w:ascii="Arial" w:hAnsi="Arial" w:cs="Arial"/>
        </w:rPr>
        <w:t>в редакции от</w:t>
      </w:r>
    </w:p>
    <w:p w:rsidR="00955E93" w:rsidRPr="000C2452" w:rsidRDefault="005F7D70" w:rsidP="00955E93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955E93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955E93">
        <w:rPr>
          <w:rFonts w:ascii="Arial" w:hAnsi="Arial" w:cs="Arial"/>
        </w:rPr>
        <w:t>.2015 №1</w:t>
      </w:r>
      <w:r>
        <w:rPr>
          <w:rFonts w:ascii="Arial" w:hAnsi="Arial" w:cs="Arial"/>
        </w:rPr>
        <w:t>50</w:t>
      </w:r>
      <w:r w:rsidR="00955E93">
        <w:rPr>
          <w:rFonts w:ascii="Arial" w:hAnsi="Arial" w:cs="Arial"/>
        </w:rPr>
        <w:t>)</w:t>
      </w:r>
    </w:p>
    <w:p w:rsidR="00104F9A" w:rsidRDefault="00104F9A" w:rsidP="00104F9A">
      <w:pPr>
        <w:rPr>
          <w:rFonts w:ascii="Arial" w:hAnsi="Arial" w:cs="Arial"/>
        </w:rPr>
      </w:pPr>
    </w:p>
    <w:p w:rsidR="000C2452" w:rsidRPr="000C2452" w:rsidRDefault="000C2452" w:rsidP="00104F9A">
      <w:pPr>
        <w:rPr>
          <w:rFonts w:ascii="Arial" w:hAnsi="Arial" w:cs="Arial"/>
        </w:rPr>
      </w:pPr>
    </w:p>
    <w:p w:rsidR="00013D97" w:rsidRDefault="00104F9A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      </w:t>
      </w:r>
      <w:r w:rsidR="00EE6423" w:rsidRPr="000C2452">
        <w:rPr>
          <w:rFonts w:ascii="Arial" w:hAnsi="Arial" w:cs="Arial"/>
          <w:color w:val="1E1D1E"/>
          <w:shd w:val="clear" w:color="auto" w:fill="FFFFFF"/>
        </w:rPr>
        <w:t xml:space="preserve">В соответствии с Федеральным законом от 14 июля 2022 года № 319-ФЗ «О внесении изменений в отдельные законодательные акты Российской Федерации», </w:t>
      </w:r>
      <w:r w:rsidRPr="000C2452">
        <w:rPr>
          <w:rFonts w:ascii="Arial" w:hAnsi="Arial" w:cs="Arial"/>
        </w:rPr>
        <w:t xml:space="preserve">Федеральным законом от 06 октября 2003 года № 131 – ФЗ </w:t>
      </w:r>
      <w:r w:rsidR="00013D97" w:rsidRPr="000C2452">
        <w:rPr>
          <w:rFonts w:ascii="Arial" w:hAnsi="Arial" w:cs="Arial"/>
        </w:rPr>
        <w:t>«</w:t>
      </w:r>
      <w:r w:rsidRPr="000C2452">
        <w:rPr>
          <w:rFonts w:ascii="Arial" w:hAnsi="Arial" w:cs="Arial"/>
        </w:rPr>
        <w:t>Об общих принципах орган</w:t>
      </w:r>
      <w:r w:rsidR="00A515E9">
        <w:rPr>
          <w:rFonts w:ascii="Arial" w:hAnsi="Arial" w:cs="Arial"/>
        </w:rPr>
        <w:t xml:space="preserve">изации местного самоуправления </w:t>
      </w:r>
      <w:r w:rsidRPr="000C2452">
        <w:rPr>
          <w:rFonts w:ascii="Arial" w:hAnsi="Arial" w:cs="Arial"/>
        </w:rPr>
        <w:t>в Российской Федерации»,</w:t>
      </w:r>
      <w:r w:rsidR="00013D97" w:rsidRPr="000C2452">
        <w:rPr>
          <w:rFonts w:ascii="Arial" w:hAnsi="Arial" w:cs="Arial"/>
        </w:rPr>
        <w:t xml:space="preserve"> рассмотрев Предложение прокурора в порядке ст.9 Федерального закона «О прокуратуре Российской Федерации»,</w:t>
      </w:r>
      <w:r w:rsidR="00955E93">
        <w:rPr>
          <w:rFonts w:ascii="Arial" w:hAnsi="Arial" w:cs="Arial"/>
        </w:rPr>
        <w:t xml:space="preserve"> </w:t>
      </w:r>
      <w:r w:rsidR="005F7D70">
        <w:rPr>
          <w:rFonts w:ascii="Arial" w:hAnsi="Arial" w:cs="Arial"/>
        </w:rPr>
        <w:t xml:space="preserve">Ломовецкий </w:t>
      </w:r>
      <w:r w:rsidRPr="000C2452">
        <w:rPr>
          <w:rFonts w:ascii="Arial" w:hAnsi="Arial" w:cs="Arial"/>
        </w:rPr>
        <w:t xml:space="preserve">сельский Совет народных депутатов </w:t>
      </w:r>
    </w:p>
    <w:p w:rsidR="00955E93" w:rsidRPr="000C2452" w:rsidRDefault="00955E93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04F9A" w:rsidRPr="000C2452" w:rsidRDefault="00104F9A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  <w:b/>
        </w:rPr>
        <w:t>РЕШИЛ: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1.</w:t>
      </w:r>
      <w:r w:rsidR="00955E93">
        <w:rPr>
          <w:rFonts w:ascii="Arial" w:hAnsi="Arial" w:cs="Arial"/>
        </w:rPr>
        <w:t xml:space="preserve"> Внести в решение </w:t>
      </w:r>
      <w:r w:rsidR="005F7D70">
        <w:rPr>
          <w:rFonts w:ascii="Arial" w:hAnsi="Arial" w:cs="Arial"/>
        </w:rPr>
        <w:t>Ломовецкого</w:t>
      </w:r>
      <w:r w:rsidR="008667BF" w:rsidRPr="000C2452">
        <w:rPr>
          <w:rFonts w:ascii="Arial" w:hAnsi="Arial" w:cs="Arial"/>
        </w:rPr>
        <w:t xml:space="preserve"> сельского</w:t>
      </w:r>
      <w:r w:rsidR="00955E93">
        <w:rPr>
          <w:rFonts w:ascii="Arial" w:hAnsi="Arial" w:cs="Arial"/>
        </w:rPr>
        <w:t xml:space="preserve"> Совета народных депутатов</w:t>
      </w:r>
      <w:r w:rsidR="005F7D70">
        <w:rPr>
          <w:rFonts w:ascii="Arial" w:hAnsi="Arial" w:cs="Arial"/>
        </w:rPr>
        <w:t xml:space="preserve"> от 31</w:t>
      </w:r>
      <w:r w:rsidR="00955E93">
        <w:rPr>
          <w:rFonts w:ascii="Arial" w:hAnsi="Arial" w:cs="Arial"/>
        </w:rPr>
        <w:t>.07.2015 №1</w:t>
      </w:r>
      <w:r w:rsidR="005F7D70">
        <w:rPr>
          <w:rFonts w:ascii="Arial" w:hAnsi="Arial" w:cs="Arial"/>
        </w:rPr>
        <w:t>4</w:t>
      </w:r>
      <w:r w:rsidR="00955E93">
        <w:rPr>
          <w:rFonts w:ascii="Arial" w:hAnsi="Arial" w:cs="Arial"/>
        </w:rPr>
        <w:t>5</w:t>
      </w:r>
      <w:r w:rsidR="0015253C">
        <w:rPr>
          <w:rFonts w:ascii="Arial" w:hAnsi="Arial" w:cs="Arial"/>
        </w:rPr>
        <w:t xml:space="preserve"> </w:t>
      </w:r>
      <w:r w:rsidR="008667BF" w:rsidRPr="000C2452">
        <w:rPr>
          <w:rFonts w:ascii="Arial" w:hAnsi="Arial" w:cs="Arial"/>
        </w:rPr>
        <w:t>«Об утверждении Положения о порядке</w:t>
      </w:r>
      <w:r w:rsidRPr="000C2452">
        <w:rPr>
          <w:rFonts w:ascii="Arial" w:hAnsi="Arial" w:cs="Arial"/>
        </w:rPr>
        <w:t xml:space="preserve"> рассмотрения заявок сельскохозяйственных организаций и крестьянских (фермерски</w:t>
      </w:r>
      <w:r w:rsidR="00A515E9">
        <w:rPr>
          <w:rFonts w:ascii="Arial" w:hAnsi="Arial" w:cs="Arial"/>
        </w:rPr>
        <w:t xml:space="preserve">х) хозяйств и принятия решений </w:t>
      </w:r>
      <w:r w:rsidRPr="000C2452">
        <w:rPr>
          <w:rFonts w:ascii="Arial" w:hAnsi="Arial" w:cs="Arial"/>
        </w:rPr>
        <w:t xml:space="preserve">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поселения»</w:t>
      </w:r>
      <w:r w:rsidR="00955E93">
        <w:rPr>
          <w:rFonts w:ascii="Arial" w:hAnsi="Arial" w:cs="Arial"/>
        </w:rPr>
        <w:t xml:space="preserve">( в редакции от </w:t>
      </w:r>
      <w:r w:rsidR="005F7D70">
        <w:rPr>
          <w:rFonts w:ascii="Arial" w:hAnsi="Arial" w:cs="Arial"/>
        </w:rPr>
        <w:t>06</w:t>
      </w:r>
      <w:r w:rsidR="00955E93">
        <w:rPr>
          <w:rFonts w:ascii="Arial" w:hAnsi="Arial" w:cs="Arial"/>
        </w:rPr>
        <w:t>.1</w:t>
      </w:r>
      <w:r w:rsidR="005F7D70">
        <w:rPr>
          <w:rFonts w:ascii="Arial" w:hAnsi="Arial" w:cs="Arial"/>
        </w:rPr>
        <w:t>1.2015. №150</w:t>
      </w:r>
      <w:r w:rsidR="00955E93">
        <w:rPr>
          <w:rFonts w:ascii="Arial" w:hAnsi="Arial" w:cs="Arial"/>
        </w:rPr>
        <w:t>)</w:t>
      </w:r>
      <w:r w:rsidRPr="000C2452">
        <w:rPr>
          <w:rFonts w:ascii="Arial" w:hAnsi="Arial" w:cs="Arial"/>
        </w:rPr>
        <w:t xml:space="preserve"> </w:t>
      </w:r>
      <w:r w:rsidR="008667BF" w:rsidRPr="000C2452">
        <w:rPr>
          <w:rFonts w:ascii="Arial" w:hAnsi="Arial" w:cs="Arial"/>
        </w:rPr>
        <w:t>следующие дополнения:</w:t>
      </w:r>
    </w:p>
    <w:p w:rsidR="008667BF" w:rsidRPr="000C2452" w:rsidRDefault="008667BF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Дополнить Положение пунктом 3 следующего содержания</w:t>
      </w:r>
      <w:r w:rsidR="00955E93">
        <w:rPr>
          <w:rFonts w:ascii="Arial" w:hAnsi="Arial" w:cs="Arial"/>
        </w:rPr>
        <w:t>: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«3.</w:t>
      </w:r>
      <w:r w:rsidRPr="000C2452">
        <w:rPr>
          <w:rFonts w:ascii="Arial" w:hAnsi="Arial" w:cs="Arial"/>
          <w:b/>
        </w:rPr>
        <w:t xml:space="preserve"> </w:t>
      </w:r>
      <w:r w:rsidRPr="000C2452">
        <w:rPr>
          <w:rFonts w:ascii="Arial" w:hAnsi="Arial" w:cs="Arial"/>
        </w:rPr>
        <w:t>Порядок рассмотрения заявлений сельскохозяйственных организаций и крестьянских (фермерских) хозяйств и принятие решений о предоставлении в собственность или аренду без проведения торгов земельных участков, выделенных в счет земельных долей, находящи</w:t>
      </w:r>
      <w:r w:rsidR="00955E93">
        <w:rPr>
          <w:rFonts w:ascii="Arial" w:hAnsi="Arial" w:cs="Arial"/>
        </w:rPr>
        <w:t xml:space="preserve">хся в собственности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955E93">
        <w:rPr>
          <w:rFonts w:ascii="Arial" w:hAnsi="Arial" w:cs="Arial"/>
        </w:rPr>
        <w:t>»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C2452">
        <w:rPr>
          <w:rFonts w:ascii="Arial" w:hAnsi="Arial" w:cs="Arial"/>
        </w:rPr>
        <w:t>3.1. Земельный участок, находящийся в собственности администра</w:t>
      </w:r>
      <w:r w:rsidR="00955E93">
        <w:rPr>
          <w:rFonts w:ascii="Arial" w:hAnsi="Arial" w:cs="Arial"/>
        </w:rPr>
        <w:t xml:space="preserve">ции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</w:t>
      </w:r>
      <w:r w:rsidRPr="000C2452">
        <w:rPr>
          <w:rFonts w:ascii="Arial" w:hAnsi="Arial" w:cs="Arial"/>
        </w:rPr>
        <w:lastRenderedPageBreak/>
        <w:t>случае, если сельскохозяйственная организация или крестьянское фермерское хозяйство обратил</w:t>
      </w:r>
      <w:r w:rsidR="00BC3587">
        <w:rPr>
          <w:rFonts w:ascii="Arial" w:hAnsi="Arial" w:cs="Arial"/>
        </w:rPr>
        <w:t xml:space="preserve">ись в администрацию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Граждане и крестьянские фермерские хозяйства (далее КФХ) могут без проведения торгов получить для осуществления деятельности КФХ в аренду на срок до пяти лет находящиеся в собственности </w:t>
      </w:r>
      <w:r w:rsidR="005F7D70">
        <w:rPr>
          <w:rFonts w:ascii="Arial" w:hAnsi="Arial" w:cs="Arial"/>
        </w:rPr>
        <w:t>Ломовецкого</w:t>
      </w:r>
      <w:r w:rsidR="0015253C">
        <w:rPr>
          <w:rFonts w:ascii="Arial" w:hAnsi="Arial" w:cs="Arial"/>
        </w:rPr>
        <w:t xml:space="preserve"> сельского поселения </w:t>
      </w:r>
      <w:r w:rsidRPr="000C2452">
        <w:rPr>
          <w:rFonts w:ascii="Arial" w:hAnsi="Arial" w:cs="Arial"/>
        </w:rPr>
        <w:t>земельные участки  из земель сельскохозяйственного назначения.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0C2452">
        <w:rPr>
          <w:rFonts w:ascii="Arial" w:hAnsi="Arial" w:cs="Arial"/>
        </w:rPr>
        <w:t>Согласно п.8 ст.39.14 Земельного кодекса РФ особенности предоставления земельных участков, находящихс</w:t>
      </w:r>
      <w:r w:rsidR="005F7D70">
        <w:rPr>
          <w:rFonts w:ascii="Arial" w:hAnsi="Arial" w:cs="Arial"/>
        </w:rPr>
        <w:t>я в муниципальной собственности</w:t>
      </w:r>
      <w:r w:rsidRPr="000C2452">
        <w:rPr>
          <w:rFonts w:ascii="Arial" w:hAnsi="Arial" w:cs="Arial"/>
        </w:rPr>
        <w:t xml:space="preserve">, установленные ст.39.18 Земельного кодекса РФ не распространяются на случаи предоставления земельных участков гражданам и КФХ в соответствии с Федеральным законом от 24.07.2022 №101-ФЗ «Об обороте земель сельскохозяйственного назначения. </w:t>
      </w:r>
      <w:r w:rsidR="00FE25FF" w:rsidRPr="000C2452">
        <w:rPr>
          <w:rFonts w:ascii="Arial" w:hAnsi="Arial" w:cs="Arial"/>
        </w:rPr>
        <w:t>С</w:t>
      </w:r>
      <w:r w:rsidRPr="000C2452">
        <w:rPr>
          <w:rFonts w:ascii="Arial" w:hAnsi="Arial" w:cs="Arial"/>
        </w:rPr>
        <w:t>обственности</w:t>
      </w:r>
      <w:r w:rsidR="00FE25FF">
        <w:rPr>
          <w:rFonts w:ascii="Arial" w:hAnsi="Arial" w:cs="Arial"/>
        </w:rPr>
        <w:t>.</w:t>
      </w:r>
      <w:r w:rsidRPr="000C2452">
        <w:rPr>
          <w:rFonts w:ascii="Arial" w:hAnsi="Arial" w:cs="Arial"/>
        </w:rPr>
        <w:br/>
        <w:t>3.2. Не позднее чем в течение двух недель со дня возникновения права муниципальной собственности на земельный уч</w:t>
      </w:r>
      <w:r w:rsidR="00FE25FF">
        <w:rPr>
          <w:rFonts w:ascii="Arial" w:hAnsi="Arial" w:cs="Arial"/>
        </w:rPr>
        <w:t xml:space="preserve">асток администрация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обязана опубликовать в районной газете «Сельские зори» и </w:t>
      </w:r>
      <w:r w:rsidR="0053535A">
        <w:rPr>
          <w:rFonts w:ascii="Arial" w:hAnsi="Arial" w:cs="Arial"/>
        </w:rPr>
        <w:t xml:space="preserve">разместить на сайте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информацию о возможности приобретения земельного участка на условиях, указанных в п. 3.1. настоящего Положения. </w:t>
      </w:r>
      <w:r w:rsidRPr="000C2452">
        <w:rPr>
          <w:rFonts w:ascii="Arial" w:hAnsi="Arial" w:cs="Arial"/>
        </w:rPr>
        <w:br/>
        <w:t>3.3. Лица, заинтересованные в приобретении земельного участка, подают заявле</w:t>
      </w:r>
      <w:r w:rsidR="0053535A">
        <w:rPr>
          <w:rFonts w:ascii="Arial" w:hAnsi="Arial" w:cs="Arial"/>
        </w:rPr>
        <w:t xml:space="preserve">ния в администрацию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на имя главы поселения.</w:t>
      </w:r>
      <w:r w:rsidRPr="000C2452">
        <w:rPr>
          <w:rFonts w:ascii="Arial" w:hAnsi="Arial" w:cs="Arial"/>
        </w:rPr>
        <w:br/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в судебном порядке.</w:t>
      </w:r>
      <w:r w:rsidRPr="000C2452">
        <w:rPr>
          <w:rFonts w:ascii="Arial" w:hAnsi="Arial" w:cs="Arial"/>
        </w:rPr>
        <w:br/>
        <w:t>Незаконное или ненадлежащее владение землёй не даёт право преимущественного выкупа земли из муниципальной собственности и аренды.</w:t>
      </w:r>
      <w:r w:rsidRPr="000C2452">
        <w:rPr>
          <w:rFonts w:ascii="Arial" w:hAnsi="Arial" w:cs="Arial"/>
        </w:rPr>
        <w:br/>
        <w:t>3.4. Уполномоченный специалист Администрации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  <w:r w:rsidRPr="000C2452">
        <w:rPr>
          <w:rFonts w:ascii="Arial" w:hAnsi="Arial" w:cs="Arial"/>
        </w:rPr>
        <w:br/>
        <w:t>3.5. В срок, не превышающий шести месяцев со дня возникновения права муниципальной собственности на земельный участок, администрацией сельского поселения рассматриваются поступившие заявления и прилагаемые к ним документы, и принимается решение о продаже (предоставлении в аренду) земельного участка, подготавливается проект постановления. Подготовленный прое</w:t>
      </w:r>
      <w:r w:rsidR="0053535A">
        <w:rPr>
          <w:rFonts w:ascii="Arial" w:hAnsi="Arial" w:cs="Arial"/>
        </w:rPr>
        <w:t xml:space="preserve">кт передаётся главе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для принятия решения о продаже (предоставлении в аренду) или отказе в продаже (предоставлении в аренду) земельного участка.</w:t>
      </w:r>
      <w:r w:rsidRPr="000C2452">
        <w:rPr>
          <w:rFonts w:ascii="Arial" w:hAnsi="Arial" w:cs="Arial"/>
        </w:rPr>
        <w:br/>
        <w:t>3.6. Для принятия решения о продаже (предоставлении в аренду) земельного участка и заключения договора купли-продажи (аренды) не требуется ожидать окончания шестимесячного срока со дня возникновения права муниципальной собственности на указанный земельный участок, выделенный в счет земельных долей.</w:t>
      </w:r>
      <w:r w:rsidRPr="000C2452">
        <w:rPr>
          <w:rFonts w:ascii="Arial" w:hAnsi="Arial" w:cs="Arial"/>
        </w:rPr>
        <w:br/>
        <w:t>3.7. В случае поступления одного заявления о продаже (аренде) земельного участка, выделенного в счет зем</w:t>
      </w:r>
      <w:r w:rsidR="0053535A">
        <w:rPr>
          <w:rFonts w:ascii="Arial" w:hAnsi="Arial" w:cs="Arial"/>
        </w:rPr>
        <w:t xml:space="preserve">ельных долей, глава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принимает решение о продаже (аренде) земельного участка, </w:t>
      </w:r>
      <w:r w:rsidRPr="000C2452">
        <w:rPr>
          <w:rFonts w:ascii="Arial" w:hAnsi="Arial" w:cs="Arial"/>
        </w:rPr>
        <w:lastRenderedPageBreak/>
        <w:t>выделенного в счет земельных долей, единственному заявителю. В случа</w:t>
      </w:r>
      <w:r w:rsidR="005F7D70">
        <w:rPr>
          <w:rFonts w:ascii="Arial" w:hAnsi="Arial" w:cs="Arial"/>
        </w:rPr>
        <w:t xml:space="preserve">е поступления </w:t>
      </w:r>
      <w:r w:rsidRPr="000C2452">
        <w:rPr>
          <w:rFonts w:ascii="Arial" w:hAnsi="Arial" w:cs="Arial"/>
        </w:rPr>
        <w:t>нескольких заявлений о продаже (аренде</w:t>
      </w:r>
      <w:r w:rsidR="005F7D70">
        <w:rPr>
          <w:rFonts w:ascii="Arial" w:hAnsi="Arial" w:cs="Arial"/>
        </w:rPr>
        <w:t xml:space="preserve">) в отношении одного и того же </w:t>
      </w:r>
      <w:r w:rsidRPr="000C2452">
        <w:rPr>
          <w:rFonts w:ascii="Arial" w:hAnsi="Arial" w:cs="Arial"/>
        </w:rPr>
        <w:t>земельного участка из земель сельскохозяйственного назначения выделенного в счет зем</w:t>
      </w:r>
      <w:r w:rsidR="0053535A">
        <w:rPr>
          <w:rFonts w:ascii="Arial" w:hAnsi="Arial" w:cs="Arial"/>
        </w:rPr>
        <w:t xml:space="preserve">ельных долей, глава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рассматривает поступившее заявление в порядке очередности в соответствии с датой и временем поступления каждого заявления. При этом порядок предоставления земельных участков, установленных статьей 39.18 Земельного кодекса РФ, предусматривающий в том числе опубликование в сети «Интернет» извещения о предоставлении земельного участка, в указанном</w:t>
      </w:r>
    </w:p>
    <w:p w:rsidR="00104F9A" w:rsidRPr="000C2452" w:rsidRDefault="008667BF" w:rsidP="00613E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случае применению не подлежит. </w:t>
      </w:r>
      <w:r w:rsidRPr="000C2452">
        <w:rPr>
          <w:rFonts w:ascii="Arial" w:hAnsi="Arial" w:cs="Arial"/>
        </w:rPr>
        <w:br/>
        <w:t>3.8.Главой поселения, на основании поступивших документов, издается постановление администрации сельского поселения о продаже (предоставлении в аренду) земельного участка в соответствии с частью 5.1 статьи 10 Федерального закона от 24.07.2002 № 101-ФЗ «Об обороте земель сельскохозяйственного назначения».</w:t>
      </w:r>
      <w:r w:rsidRPr="000C2452">
        <w:rPr>
          <w:rFonts w:ascii="Arial" w:hAnsi="Arial" w:cs="Arial"/>
        </w:rPr>
        <w:br/>
        <w:t>На основании постановления администрации сельского поселения подготавливается договор купли-продажи (аренды) земельного участка.</w:t>
      </w:r>
      <w:r w:rsidRPr="000C2452">
        <w:rPr>
          <w:rFonts w:ascii="Arial" w:hAnsi="Arial" w:cs="Arial"/>
        </w:rPr>
        <w:br/>
        <w:t>3.9. В случае отказа в продаже (предоставлении в аренду) земельного участка, администрацией сельского поселения в недельный срок подготавливается письменный ответ заявителю об отказе в продаже (предоставлении в аренду) земельного участка с обоснованием причин отказа и направляется по почте или вручается лично.</w:t>
      </w:r>
      <w:r w:rsidRPr="000C2452">
        <w:rPr>
          <w:rFonts w:ascii="Arial" w:hAnsi="Arial" w:cs="Arial"/>
        </w:rPr>
        <w:br/>
        <w:t>3.10. Если после истечения шести месяцев с момента государственной регистрации права муниципальной собственности на земельный участок, находящийся в собст</w:t>
      </w:r>
      <w:r w:rsidR="0053535A">
        <w:rPr>
          <w:rFonts w:ascii="Arial" w:hAnsi="Arial" w:cs="Arial"/>
        </w:rPr>
        <w:t xml:space="preserve">венности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и выделенный в счет земельных долей, находящихся в муниципа</w:t>
      </w:r>
      <w:r w:rsidR="0053535A">
        <w:rPr>
          <w:rFonts w:ascii="Arial" w:hAnsi="Arial" w:cs="Arial"/>
        </w:rPr>
        <w:t xml:space="preserve">льной собственности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</w:t>
      </w:r>
      <w:r w:rsidR="0053535A">
        <w:rPr>
          <w:rFonts w:ascii="Arial" w:hAnsi="Arial" w:cs="Arial"/>
        </w:rPr>
        <w:t xml:space="preserve">ия, в администрацию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не поступило заявлений от использующих такой земельный участок из земель сельскохозяйственного назначения сельскохозяйственной организации и крестьянских (фермерских) хозяйств, и договор купли-продажи (аренды) не закл</w:t>
      </w:r>
      <w:r w:rsidR="0053535A">
        <w:rPr>
          <w:rFonts w:ascii="Arial" w:hAnsi="Arial" w:cs="Arial"/>
        </w:rPr>
        <w:t xml:space="preserve">ючен, администрация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вправе выставить такой земельный участок на торги. При этом,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</w:t>
      </w:r>
      <w:r w:rsidR="005F7D70">
        <w:rPr>
          <w:rFonts w:ascii="Arial" w:hAnsi="Arial" w:cs="Arial"/>
        </w:rPr>
        <w:t xml:space="preserve">осуществляется в соответствии с </w:t>
      </w:r>
      <w:r w:rsidR="005F7D70" w:rsidRPr="000C2452">
        <w:rPr>
          <w:rFonts w:ascii="Arial" w:hAnsi="Arial" w:cs="Arial"/>
        </w:rPr>
        <w:t>Земельным кодексом</w:t>
      </w:r>
      <w:r w:rsidRPr="000C2452">
        <w:rPr>
          <w:rFonts w:ascii="Arial" w:hAnsi="Arial" w:cs="Arial"/>
        </w:rPr>
        <w:t xml:space="preserve"> Российской Федерации.</w:t>
      </w:r>
      <w:r w:rsidR="00104F9A" w:rsidRPr="000C2452">
        <w:rPr>
          <w:rFonts w:ascii="Arial" w:hAnsi="Arial" w:cs="Arial"/>
        </w:rPr>
        <w:t xml:space="preserve"> </w:t>
      </w:r>
    </w:p>
    <w:p w:rsidR="00104F9A" w:rsidRPr="000C2452" w:rsidRDefault="00613EBF" w:rsidP="00104F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4F9A" w:rsidRPr="000C24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104F9A" w:rsidRPr="000C2452">
        <w:rPr>
          <w:rFonts w:ascii="Arial" w:hAnsi="Arial" w:cs="Arial"/>
        </w:rPr>
        <w:t xml:space="preserve">Настоящее Решение вступает в силу со дня его обнародования. </w:t>
      </w:r>
    </w:p>
    <w:p w:rsidR="00104F9A" w:rsidRPr="000C2452" w:rsidRDefault="00104F9A" w:rsidP="00104F9A">
      <w:pPr>
        <w:ind w:firstLine="709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5. Контроль за выполнением данного Решения </w:t>
      </w:r>
      <w:r w:rsidR="00613EBF">
        <w:rPr>
          <w:rFonts w:ascii="Arial" w:hAnsi="Arial" w:cs="Arial"/>
        </w:rPr>
        <w:t>оставляю за собой.</w:t>
      </w:r>
    </w:p>
    <w:p w:rsidR="00DD3587" w:rsidRPr="000C2452" w:rsidRDefault="00DD3587" w:rsidP="00104F9A">
      <w:pPr>
        <w:ind w:firstLine="709"/>
        <w:jc w:val="both"/>
        <w:rPr>
          <w:rFonts w:ascii="Arial" w:hAnsi="Arial" w:cs="Arial"/>
        </w:rPr>
      </w:pPr>
    </w:p>
    <w:p w:rsidR="00104F9A" w:rsidRPr="000C2452" w:rsidRDefault="00104F9A" w:rsidP="00104F9A">
      <w:pPr>
        <w:rPr>
          <w:rFonts w:ascii="Arial" w:hAnsi="Arial" w:cs="Arial"/>
          <w:bCs/>
        </w:rPr>
      </w:pPr>
    </w:p>
    <w:p w:rsidR="005D79C8" w:rsidRPr="000C2452" w:rsidRDefault="005F7D70" w:rsidP="0046308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13EBF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104F9A" w:rsidRPr="000C2452">
        <w:rPr>
          <w:rFonts w:ascii="Arial" w:hAnsi="Arial" w:cs="Arial"/>
        </w:rPr>
        <w:t xml:space="preserve">сельского поселения                               </w:t>
      </w:r>
      <w:r w:rsidR="00613EB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А</w:t>
      </w:r>
      <w:r w:rsidR="00613EBF">
        <w:rPr>
          <w:rFonts w:ascii="Arial" w:hAnsi="Arial" w:cs="Arial"/>
        </w:rPr>
        <w:t>.В.</w:t>
      </w:r>
      <w:r>
        <w:rPr>
          <w:rFonts w:ascii="Arial" w:hAnsi="Arial" w:cs="Arial"/>
        </w:rPr>
        <w:t xml:space="preserve"> Канаев</w:t>
      </w:r>
      <w:r w:rsidR="00104F9A" w:rsidRPr="000C2452">
        <w:rPr>
          <w:rFonts w:ascii="Arial" w:hAnsi="Arial" w:cs="Arial"/>
        </w:rPr>
        <w:t xml:space="preserve"> </w:t>
      </w:r>
    </w:p>
    <w:p w:rsidR="005D79C8" w:rsidRPr="000C2452" w:rsidRDefault="005D79C8" w:rsidP="00463088">
      <w:pPr>
        <w:ind w:firstLine="567"/>
        <w:rPr>
          <w:rFonts w:ascii="Arial" w:hAnsi="Arial" w:cs="Arial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0C124E" w:rsidRDefault="00104F9A" w:rsidP="00104F9A">
      <w:pPr>
        <w:jc w:val="both"/>
      </w:pPr>
      <w:r w:rsidRPr="00B34CD5">
        <w:rPr>
          <w:sz w:val="26"/>
          <w:szCs w:val="26"/>
        </w:rPr>
        <w:br/>
      </w:r>
    </w:p>
    <w:sectPr w:rsidR="000C124E" w:rsidSect="000C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F9A"/>
    <w:rsid w:val="00013D97"/>
    <w:rsid w:val="000C124E"/>
    <w:rsid w:val="000C2452"/>
    <w:rsid w:val="00104F9A"/>
    <w:rsid w:val="0015253C"/>
    <w:rsid w:val="00443F6A"/>
    <w:rsid w:val="00463088"/>
    <w:rsid w:val="004919BB"/>
    <w:rsid w:val="004C6124"/>
    <w:rsid w:val="0053535A"/>
    <w:rsid w:val="005D79C8"/>
    <w:rsid w:val="005F7D70"/>
    <w:rsid w:val="00613EBF"/>
    <w:rsid w:val="00631306"/>
    <w:rsid w:val="00642129"/>
    <w:rsid w:val="008667BF"/>
    <w:rsid w:val="009114D6"/>
    <w:rsid w:val="00955E93"/>
    <w:rsid w:val="00A515E9"/>
    <w:rsid w:val="00AD61DE"/>
    <w:rsid w:val="00B42BE9"/>
    <w:rsid w:val="00BC3587"/>
    <w:rsid w:val="00C35923"/>
    <w:rsid w:val="00DD3587"/>
    <w:rsid w:val="00E022DC"/>
    <w:rsid w:val="00EE6423"/>
    <w:rsid w:val="00F920A2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88C8"/>
  <w15:docId w15:val="{61135AEA-D68A-403E-9430-BB8A28D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9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12</cp:revision>
  <cp:lastPrinted>2023-07-12T08:50:00Z</cp:lastPrinted>
  <dcterms:created xsi:type="dcterms:W3CDTF">2023-07-17T12:04:00Z</dcterms:created>
  <dcterms:modified xsi:type="dcterms:W3CDTF">2023-08-03T08:25:00Z</dcterms:modified>
</cp:coreProperties>
</file>