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0B" w:rsidRDefault="0085180B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85180B" w:rsidRPr="0085180B" w:rsidRDefault="0085180B" w:rsidP="0085180B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4" w:history="1">
        <w:r w:rsidRPr="0085180B">
          <w:rPr>
            <w:rFonts w:ascii="Arial" w:eastAsia="Times New Roman" w:hAnsi="Arial" w:cs="Arial"/>
            <w:color w:val="0000FF"/>
            <w:sz w:val="14"/>
            <w:lang w:eastAsia="ru-RU"/>
          </w:rPr>
          <w:t>АНТИТЕРРОР</w:t>
        </w:r>
      </w:hyperlink>
    </w:p>
    <w:p w:rsidR="0085180B" w:rsidRPr="0085180B" w:rsidRDefault="0085180B" w:rsidP="008518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0000FF"/>
            <w:sz w:val="14"/>
            <w:szCs w:val="14"/>
            <w:lang w:eastAsia="ru-RU"/>
          </w:rPr>
          <w:drawing>
            <wp:inline distT="0" distB="0" distL="0" distR="0">
              <wp:extent cx="382270" cy="382270"/>
              <wp:effectExtent l="19050" t="0" r="0" b="0"/>
              <wp:docPr id="1" name="Рисунок 1" descr="РАДИО РОССИИ.ОРЕЛ|102.3FM (90.2FM - ЛИВНЫ)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РАДИО РОССИИ.ОРЕЛ|102.3FM (90.2FM - ЛИВНЫ)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270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5180B">
          <w:rPr>
            <w:rFonts w:ascii="Arial" w:eastAsia="Times New Roman" w:hAnsi="Arial" w:cs="Arial"/>
            <w:color w:val="0000FF"/>
            <w:sz w:val="14"/>
            <w:lang w:eastAsia="ru-RU"/>
          </w:rPr>
          <w:t>.</w:t>
        </w:r>
      </w:hyperlink>
    </w:p>
    <w:p w:rsidR="0085180B" w:rsidRPr="0085180B" w:rsidRDefault="0085180B" w:rsidP="0085180B">
      <w:pPr>
        <w:shd w:val="clear" w:color="auto" w:fill="FFFFFF"/>
        <w:spacing w:after="0" w:line="172" w:lineRule="atLeast"/>
        <w:outlineLvl w:val="4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7" w:history="1">
        <w:r w:rsidRPr="0085180B">
          <w:rPr>
            <w:rFonts w:ascii="Arial" w:eastAsia="Times New Roman" w:hAnsi="Arial" w:cs="Arial"/>
            <w:color w:val="0000FF"/>
            <w:sz w:val="14"/>
            <w:u w:val="single"/>
            <w:lang w:eastAsia="ru-RU"/>
          </w:rPr>
          <w:t>РАДИО РОССИИ.</w:t>
        </w:r>
        <w:r>
          <w:rPr>
            <w:rFonts w:ascii="Arial" w:eastAsia="Times New Roman" w:hAnsi="Arial" w:cs="Arial"/>
            <w:color w:val="0000FF"/>
            <w:sz w:val="14"/>
            <w:u w:val="single"/>
            <w:lang w:eastAsia="ru-RU"/>
          </w:rPr>
          <w:t xml:space="preserve"> </w:t>
        </w:r>
        <w:r w:rsidRPr="0085180B">
          <w:rPr>
            <w:rFonts w:ascii="Arial" w:eastAsia="Times New Roman" w:hAnsi="Arial" w:cs="Arial"/>
            <w:color w:val="0000FF"/>
            <w:sz w:val="14"/>
            <w:u w:val="single"/>
            <w:lang w:eastAsia="ru-RU"/>
          </w:rPr>
          <w:t>ОРЕЛ|102.3FM (90.2FM - ЛИВНЫ)</w:t>
        </w:r>
      </w:hyperlink>
    </w:p>
    <w:p w:rsidR="00197B25" w:rsidRDefault="0085180B">
      <w:pPr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В передаче "Говорит Орел" принимает участие доктор исторических наук Александр Саран – автор научной статьи, предваряющей сборник архивных документов о преступлениях нацистов и их пособников на Орловской земле. Региональный том "Без срока давности" подготовлен орловскими историками и архивистами в рамках федерального проекта. Александр Юрьевич рассказывает как о самом проекте, так и об особенностях работы с документами военного времени. В этой передаче начинаем непростой, но такой важный сегодня разговор, о памяти, об оккупации и о страданиях, выпавших на долю мирного населения в военные годы.</w:t>
      </w:r>
      <w:r w:rsidR="00877446" w:rsidRPr="00877446">
        <w:rPr>
          <w:noProof/>
          <w:lang w:eastAsia="ru-RU"/>
        </w:rPr>
        <w:t xml:space="preserve"> </w:t>
      </w:r>
      <w:r w:rsidR="00877446" w:rsidRPr="00877446">
        <w:rPr>
          <w:rFonts w:ascii="Arial" w:hAnsi="Arial" w:cs="Arial"/>
          <w:color w:val="000000"/>
          <w:sz w:val="14"/>
          <w:szCs w:val="14"/>
          <w:shd w:val="clear" w:color="auto" w:fill="FFFFFF"/>
        </w:rPr>
        <w:drawing>
          <wp:inline distT="0" distB="0" distL="0" distR="0">
            <wp:extent cx="5939790" cy="5524162"/>
            <wp:effectExtent l="19050" t="0" r="3810" b="0"/>
            <wp:docPr id="2" name="Рисунок 6" descr="https://sun9-64.userapi.com/impg/MCqRYFYCs7g0nSGpV-9p-j1VVNc3CjOwACm0Ww/8gUcm6d3Occ.jpg?size=1280x1190&amp;quality=96&amp;sign=a4143c390a8924fe4e57fe101bd7c4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4.userapi.com/impg/MCqRYFYCs7g0nSGpV-9p-j1VVNc3CjOwACm0Ww/8gUcm6d3Occ.jpg?size=1280x1190&amp;quality=96&amp;sign=a4143c390a8924fe4e57fe101bd7c4d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2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80B" w:rsidRDefault="0085180B">
      <w:r>
        <w:rPr>
          <w:noProof/>
          <w:lang w:eastAsia="ru-RU"/>
        </w:rPr>
        <w:lastRenderedPageBreak/>
        <w:drawing>
          <wp:inline distT="0" distB="0" distL="0" distR="0">
            <wp:extent cx="4701540" cy="6878320"/>
            <wp:effectExtent l="19050" t="0" r="3810" b="0"/>
            <wp:docPr id="3" name="Рисунок 3" descr="https://sun9-18.userapi.com/impg/O8nBAi_ARA7H-WATaSEGAf5xT5KAZPd9Ue5AXw/mV_bkIoqQ6Y.jpg?size=494x722&amp;quality=96&amp;sign=8f42b133ddb1b88b981c44a5f998cd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impg/O8nBAi_ARA7H-WATaSEGAf5xT5KAZPd9Ue5AXw/mV_bkIoqQ6Y.jpg?size=494x722&amp;quality=96&amp;sign=8f42b133ddb1b88b981c44a5f998cd3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87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80B" w:rsidSect="008774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85180B"/>
    <w:rsid w:val="00011131"/>
    <w:rsid w:val="00197B25"/>
    <w:rsid w:val="0085180B"/>
    <w:rsid w:val="0087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paragraph" w:styleId="5">
    <w:name w:val="heading 5"/>
    <w:basedOn w:val="a"/>
    <w:link w:val="50"/>
    <w:uiPriority w:val="9"/>
    <w:qFormat/>
    <w:rsid w:val="008518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18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80B"/>
    <w:rPr>
      <w:color w:val="0000FF"/>
      <w:u w:val="single"/>
    </w:rPr>
  </w:style>
  <w:style w:type="character" w:customStyle="1" w:styleId="reldate">
    <w:name w:val="rel_date"/>
    <w:basedOn w:val="a0"/>
    <w:rsid w:val="0085180B"/>
  </w:style>
  <w:style w:type="character" w:customStyle="1" w:styleId="blindlabel">
    <w:name w:val="blind_label"/>
    <w:basedOn w:val="a0"/>
    <w:rsid w:val="0085180B"/>
  </w:style>
  <w:style w:type="paragraph" w:styleId="a4">
    <w:name w:val="Balloon Text"/>
    <w:basedOn w:val="a"/>
    <w:link w:val="a5"/>
    <w:uiPriority w:val="99"/>
    <w:semiHidden/>
    <w:unhideWhenUsed/>
    <w:rsid w:val="0085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945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40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061">
                          <w:marLeft w:val="5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radio_or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radio_ore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antiterror5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2</cp:revision>
  <cp:lastPrinted>2021-03-09T09:39:00Z</cp:lastPrinted>
  <dcterms:created xsi:type="dcterms:W3CDTF">2021-03-09T09:36:00Z</dcterms:created>
  <dcterms:modified xsi:type="dcterms:W3CDTF">2021-03-09T09:41:00Z</dcterms:modified>
</cp:coreProperties>
</file>