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3C" w:rsidRPr="00067E2B" w:rsidRDefault="0015193C" w:rsidP="002662DC">
      <w:pPr>
        <w:spacing w:after="0" w:line="240" w:lineRule="auto"/>
        <w:ind w:left="-426"/>
        <w:rPr>
          <w:rFonts w:ascii="Arial" w:eastAsia="Times New Roman" w:hAnsi="Arial" w:cs="Arial"/>
          <w:sz w:val="20"/>
          <w:szCs w:val="20"/>
          <w:lang w:eastAsia="ru-RU"/>
        </w:rPr>
      </w:pPr>
    </w:p>
    <w:p w:rsidR="000661CE" w:rsidRDefault="000661CE" w:rsidP="00067E2B">
      <w:pPr>
        <w:suppressAutoHyphens/>
        <w:spacing w:after="0" w:line="240" w:lineRule="auto"/>
        <w:jc w:val="center"/>
        <w:rPr>
          <w:rFonts w:ascii="Times New Roman" w:eastAsia="Times New Roman" w:hAnsi="Times New Roman" w:cs="Times New Roman"/>
          <w:b/>
          <w:sz w:val="28"/>
          <w:szCs w:val="28"/>
          <w:lang w:eastAsia="ar-SA"/>
        </w:rPr>
      </w:pPr>
    </w:p>
    <w:p w:rsidR="00067E2B" w:rsidRPr="00947F4A" w:rsidRDefault="00067E2B" w:rsidP="00067E2B">
      <w:pPr>
        <w:suppressAutoHyphens/>
        <w:spacing w:after="0" w:line="240" w:lineRule="auto"/>
        <w:jc w:val="center"/>
        <w:rPr>
          <w:rFonts w:ascii="Times New Roman" w:eastAsia="Times New Roman" w:hAnsi="Times New Roman" w:cs="Times New Roman"/>
          <w:b/>
          <w:sz w:val="24"/>
          <w:szCs w:val="24"/>
          <w:lang w:eastAsia="ar-SA"/>
        </w:rPr>
      </w:pPr>
      <w:r w:rsidRPr="00947F4A">
        <w:rPr>
          <w:rFonts w:ascii="Times New Roman" w:eastAsia="Times New Roman" w:hAnsi="Times New Roman" w:cs="Times New Roman"/>
          <w:b/>
          <w:sz w:val="24"/>
          <w:szCs w:val="24"/>
          <w:lang w:eastAsia="ar-SA"/>
        </w:rPr>
        <w:t>РОССИЙСКАЯ ФЕДЕРАЦИЯ</w:t>
      </w:r>
    </w:p>
    <w:p w:rsidR="00067E2B" w:rsidRPr="00947F4A" w:rsidRDefault="00067E2B" w:rsidP="00067E2B">
      <w:pPr>
        <w:suppressAutoHyphens/>
        <w:spacing w:after="0" w:line="240" w:lineRule="auto"/>
        <w:jc w:val="center"/>
        <w:rPr>
          <w:rFonts w:ascii="Times New Roman" w:eastAsia="Times New Roman" w:hAnsi="Times New Roman" w:cs="Times New Roman"/>
          <w:b/>
          <w:sz w:val="24"/>
          <w:szCs w:val="24"/>
          <w:lang w:eastAsia="ar-SA"/>
        </w:rPr>
      </w:pPr>
      <w:r w:rsidRPr="00947F4A">
        <w:rPr>
          <w:rFonts w:ascii="Times New Roman" w:eastAsia="Times New Roman" w:hAnsi="Times New Roman" w:cs="Times New Roman"/>
          <w:b/>
          <w:sz w:val="24"/>
          <w:szCs w:val="24"/>
          <w:lang w:eastAsia="ar-SA"/>
        </w:rPr>
        <w:t>ОРЛОВСКАЯ ОБЛАСТЬ</w:t>
      </w:r>
    </w:p>
    <w:p w:rsidR="00067E2B" w:rsidRPr="00947F4A" w:rsidRDefault="00067E2B" w:rsidP="00067E2B">
      <w:pPr>
        <w:suppressAutoHyphens/>
        <w:spacing w:after="0" w:line="240" w:lineRule="auto"/>
        <w:jc w:val="center"/>
        <w:rPr>
          <w:rFonts w:ascii="Times New Roman" w:eastAsia="Times New Roman" w:hAnsi="Times New Roman" w:cs="Times New Roman"/>
          <w:b/>
          <w:sz w:val="24"/>
          <w:szCs w:val="24"/>
          <w:lang w:eastAsia="ar-SA"/>
        </w:rPr>
      </w:pPr>
      <w:r w:rsidRPr="00947F4A">
        <w:rPr>
          <w:rFonts w:ascii="Times New Roman" w:eastAsia="Times New Roman" w:hAnsi="Times New Roman" w:cs="Times New Roman"/>
          <w:b/>
          <w:sz w:val="24"/>
          <w:szCs w:val="24"/>
          <w:lang w:eastAsia="ar-SA"/>
        </w:rPr>
        <w:t>ТРОСНЯНСКИЙ РАЙОН</w:t>
      </w:r>
    </w:p>
    <w:p w:rsidR="00067E2B" w:rsidRPr="00947F4A" w:rsidRDefault="007868D0" w:rsidP="00067E2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ВОРОНЕЦКИЙ</w:t>
      </w:r>
      <w:r w:rsidR="00067E2B" w:rsidRPr="00947F4A">
        <w:rPr>
          <w:rFonts w:ascii="Times New Roman" w:eastAsia="Times New Roman" w:hAnsi="Times New Roman" w:cs="Times New Roman"/>
          <w:b/>
          <w:sz w:val="24"/>
          <w:szCs w:val="24"/>
          <w:lang w:eastAsia="ar-SA"/>
        </w:rPr>
        <w:t xml:space="preserve"> СЕЛЬСКИЙ СОВЕТ НАРОДНЫХ ДЕПУТАТОВ</w:t>
      </w:r>
    </w:p>
    <w:p w:rsidR="00067E2B" w:rsidRPr="00947F4A" w:rsidRDefault="00067E2B" w:rsidP="00067E2B">
      <w:pPr>
        <w:spacing w:after="0" w:line="240" w:lineRule="auto"/>
        <w:jc w:val="center"/>
        <w:rPr>
          <w:rFonts w:ascii="Arial" w:eastAsia="Times New Roman" w:hAnsi="Arial" w:cs="Arial"/>
          <w:b/>
          <w:sz w:val="24"/>
          <w:szCs w:val="24"/>
          <w:lang w:eastAsia="ru-RU"/>
        </w:rPr>
      </w:pPr>
    </w:p>
    <w:p w:rsidR="00067E2B" w:rsidRPr="00947F4A" w:rsidRDefault="00067E2B" w:rsidP="00067E2B">
      <w:pPr>
        <w:spacing w:after="0" w:line="240" w:lineRule="auto"/>
        <w:jc w:val="center"/>
        <w:rPr>
          <w:rFonts w:ascii="Times New Roman" w:eastAsia="Times New Roman" w:hAnsi="Times New Roman" w:cs="Times New Roman"/>
          <w:b/>
          <w:sz w:val="24"/>
          <w:szCs w:val="24"/>
          <w:lang w:eastAsia="ru-RU"/>
        </w:rPr>
      </w:pPr>
      <w:r w:rsidRPr="00947F4A">
        <w:rPr>
          <w:rFonts w:ascii="Times New Roman" w:eastAsia="Times New Roman" w:hAnsi="Times New Roman" w:cs="Times New Roman"/>
          <w:b/>
          <w:sz w:val="24"/>
          <w:szCs w:val="24"/>
          <w:lang w:eastAsia="ru-RU"/>
        </w:rPr>
        <w:t>РЕШЕНИЕ</w:t>
      </w:r>
      <w:r w:rsidR="00062F37" w:rsidRPr="00947F4A">
        <w:rPr>
          <w:rFonts w:ascii="Times New Roman" w:eastAsia="Times New Roman" w:hAnsi="Times New Roman" w:cs="Times New Roman"/>
          <w:b/>
          <w:sz w:val="24"/>
          <w:szCs w:val="24"/>
          <w:lang w:eastAsia="ru-RU"/>
        </w:rPr>
        <w:t xml:space="preserve">                                  </w:t>
      </w:r>
    </w:p>
    <w:p w:rsidR="00067E2B" w:rsidRPr="00947F4A" w:rsidRDefault="00067E2B" w:rsidP="001057A6">
      <w:pPr>
        <w:suppressAutoHyphens/>
        <w:spacing w:after="0" w:line="240" w:lineRule="auto"/>
        <w:ind w:left="993"/>
        <w:jc w:val="center"/>
        <w:rPr>
          <w:rFonts w:ascii="Times New Roman" w:eastAsia="Times New Roman" w:hAnsi="Times New Roman" w:cs="Times New Roman"/>
          <w:sz w:val="24"/>
          <w:szCs w:val="24"/>
          <w:lang w:eastAsia="ar-SA"/>
        </w:rPr>
      </w:pPr>
    </w:p>
    <w:p w:rsidR="00067E2B" w:rsidRPr="00947F4A" w:rsidRDefault="00C72F58" w:rsidP="001057A6">
      <w:pPr>
        <w:suppressAutoHyphens/>
        <w:spacing w:after="0" w:line="240" w:lineRule="auto"/>
        <w:ind w:left="99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w:t>
      </w:r>
      <w:r w:rsidR="00AC5304" w:rsidRPr="00947F4A">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 </w:t>
      </w:r>
      <w:r w:rsidR="007868D0">
        <w:rPr>
          <w:rFonts w:ascii="Times New Roman" w:eastAsia="Times New Roman" w:hAnsi="Times New Roman" w:cs="Times New Roman"/>
          <w:b/>
          <w:sz w:val="24"/>
          <w:szCs w:val="24"/>
          <w:lang w:eastAsia="ar-SA"/>
        </w:rPr>
        <w:t xml:space="preserve">  </w:t>
      </w:r>
      <w:r w:rsidR="00ED4103">
        <w:rPr>
          <w:rFonts w:ascii="Times New Roman" w:eastAsia="Times New Roman" w:hAnsi="Times New Roman" w:cs="Times New Roman"/>
          <w:b/>
          <w:sz w:val="24"/>
          <w:szCs w:val="24"/>
          <w:lang w:eastAsia="ar-SA"/>
        </w:rPr>
        <w:t xml:space="preserve">13 июня </w:t>
      </w:r>
      <w:r w:rsidR="007868D0">
        <w:rPr>
          <w:rFonts w:ascii="Times New Roman" w:eastAsia="Times New Roman" w:hAnsi="Times New Roman" w:cs="Times New Roman"/>
          <w:b/>
          <w:sz w:val="24"/>
          <w:szCs w:val="24"/>
          <w:lang w:eastAsia="ar-SA"/>
        </w:rPr>
        <w:t xml:space="preserve">     </w:t>
      </w:r>
      <w:r w:rsidR="00EF639D" w:rsidRPr="00947F4A">
        <w:rPr>
          <w:rFonts w:ascii="Times New Roman" w:eastAsia="Times New Roman" w:hAnsi="Times New Roman" w:cs="Times New Roman"/>
          <w:b/>
          <w:sz w:val="24"/>
          <w:szCs w:val="24"/>
          <w:lang w:eastAsia="ar-SA"/>
        </w:rPr>
        <w:t>2023</w:t>
      </w:r>
      <w:r w:rsidR="00576F0F" w:rsidRPr="00947F4A">
        <w:rPr>
          <w:rFonts w:ascii="Times New Roman" w:eastAsia="Times New Roman" w:hAnsi="Times New Roman" w:cs="Times New Roman"/>
          <w:b/>
          <w:sz w:val="24"/>
          <w:szCs w:val="24"/>
          <w:lang w:eastAsia="ar-SA"/>
        </w:rPr>
        <w:t xml:space="preserve"> </w:t>
      </w:r>
      <w:r w:rsidR="00067E2B" w:rsidRPr="00947F4A">
        <w:rPr>
          <w:rFonts w:ascii="Times New Roman" w:eastAsia="Times New Roman" w:hAnsi="Times New Roman" w:cs="Times New Roman"/>
          <w:b/>
          <w:sz w:val="24"/>
          <w:szCs w:val="24"/>
          <w:lang w:eastAsia="ar-SA"/>
        </w:rPr>
        <w:t>г.</w:t>
      </w:r>
      <w:r w:rsidR="0050579D" w:rsidRPr="00947F4A">
        <w:rPr>
          <w:rFonts w:ascii="Times New Roman" w:eastAsia="Times New Roman" w:hAnsi="Times New Roman" w:cs="Times New Roman"/>
          <w:b/>
          <w:sz w:val="24"/>
          <w:szCs w:val="24"/>
          <w:lang w:eastAsia="ar-SA"/>
        </w:rPr>
        <w:t xml:space="preserve"> </w:t>
      </w:r>
      <w:r w:rsidR="00050ACC" w:rsidRPr="00947F4A">
        <w:rPr>
          <w:rFonts w:ascii="Times New Roman" w:eastAsia="Times New Roman" w:hAnsi="Times New Roman" w:cs="Times New Roman"/>
          <w:b/>
          <w:sz w:val="24"/>
          <w:szCs w:val="24"/>
          <w:lang w:eastAsia="ar-SA"/>
        </w:rPr>
        <w:t xml:space="preserve">                     </w:t>
      </w:r>
      <w:r w:rsidR="001D22F4" w:rsidRPr="00947F4A">
        <w:rPr>
          <w:rFonts w:ascii="Times New Roman" w:eastAsia="Times New Roman" w:hAnsi="Times New Roman" w:cs="Times New Roman"/>
          <w:b/>
          <w:sz w:val="24"/>
          <w:szCs w:val="24"/>
          <w:lang w:eastAsia="ar-SA"/>
        </w:rPr>
        <w:t xml:space="preserve">      </w:t>
      </w:r>
      <w:r w:rsidR="00ED4103">
        <w:rPr>
          <w:rFonts w:ascii="Times New Roman" w:eastAsia="Times New Roman" w:hAnsi="Times New Roman" w:cs="Times New Roman"/>
          <w:b/>
          <w:sz w:val="24"/>
          <w:szCs w:val="24"/>
          <w:lang w:eastAsia="ar-SA"/>
        </w:rPr>
        <w:t xml:space="preserve">                   </w:t>
      </w:r>
      <w:r w:rsidR="001D22F4" w:rsidRPr="00947F4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273D17" w:rsidRPr="00947F4A">
        <w:rPr>
          <w:rFonts w:ascii="Times New Roman" w:eastAsia="Times New Roman" w:hAnsi="Times New Roman" w:cs="Times New Roman"/>
          <w:b/>
          <w:sz w:val="24"/>
          <w:szCs w:val="24"/>
          <w:lang w:eastAsia="ar-SA"/>
        </w:rPr>
        <w:t xml:space="preserve">№ </w:t>
      </w:r>
      <w:r w:rsidR="00ED4103">
        <w:rPr>
          <w:rFonts w:ascii="Times New Roman" w:eastAsia="Times New Roman" w:hAnsi="Times New Roman" w:cs="Times New Roman"/>
          <w:b/>
          <w:sz w:val="24"/>
          <w:szCs w:val="24"/>
          <w:lang w:eastAsia="ar-SA"/>
        </w:rPr>
        <w:t xml:space="preserve"> 82</w:t>
      </w:r>
    </w:p>
    <w:p w:rsidR="00067E2B" w:rsidRPr="00176376" w:rsidRDefault="00067E2B" w:rsidP="00176376">
      <w:pPr>
        <w:suppressAutoHyphens/>
        <w:spacing w:after="0" w:line="240" w:lineRule="auto"/>
        <w:ind w:left="993"/>
        <w:rPr>
          <w:rFonts w:ascii="Times New Roman" w:eastAsia="Times New Roman" w:hAnsi="Times New Roman" w:cs="Times New Roman"/>
          <w:sz w:val="24"/>
          <w:szCs w:val="24"/>
          <w:lang w:eastAsia="ar-SA"/>
        </w:rPr>
      </w:pPr>
      <w:r w:rsidRPr="00947F4A">
        <w:rPr>
          <w:rFonts w:ascii="Times New Roman" w:eastAsia="Times New Roman" w:hAnsi="Times New Roman" w:cs="Times New Roman"/>
          <w:sz w:val="24"/>
          <w:szCs w:val="24"/>
          <w:lang w:eastAsia="ar-SA"/>
        </w:rPr>
        <w:t xml:space="preserve">с. </w:t>
      </w:r>
      <w:r w:rsidR="007868D0">
        <w:rPr>
          <w:rFonts w:ascii="Times New Roman" w:eastAsia="Times New Roman" w:hAnsi="Times New Roman" w:cs="Times New Roman"/>
          <w:sz w:val="24"/>
          <w:szCs w:val="24"/>
          <w:lang w:eastAsia="ar-SA"/>
        </w:rPr>
        <w:t>Воронец</w:t>
      </w:r>
      <w:r w:rsidRPr="00947F4A">
        <w:rPr>
          <w:rFonts w:ascii="Times New Roman" w:eastAsia="Times New Roman" w:hAnsi="Times New Roman" w:cs="Times New Roman"/>
          <w:sz w:val="24"/>
          <w:szCs w:val="24"/>
          <w:lang w:eastAsia="ar-SA"/>
        </w:rPr>
        <w:tab/>
      </w:r>
      <w:r w:rsidRPr="00947F4A">
        <w:rPr>
          <w:rFonts w:ascii="Times New Roman" w:eastAsia="Times New Roman" w:hAnsi="Times New Roman" w:cs="Times New Roman"/>
          <w:sz w:val="24"/>
          <w:szCs w:val="24"/>
          <w:lang w:eastAsia="ar-SA"/>
        </w:rPr>
        <w:tab/>
      </w:r>
      <w:r w:rsidRPr="00947F4A">
        <w:rPr>
          <w:rFonts w:ascii="Times New Roman" w:eastAsia="Times New Roman" w:hAnsi="Times New Roman" w:cs="Times New Roman"/>
          <w:sz w:val="24"/>
          <w:szCs w:val="24"/>
          <w:lang w:eastAsia="ar-SA"/>
        </w:rPr>
        <w:tab/>
      </w:r>
      <w:r w:rsidRPr="00947F4A">
        <w:rPr>
          <w:rFonts w:ascii="Times New Roman" w:eastAsia="Times New Roman" w:hAnsi="Times New Roman" w:cs="Times New Roman"/>
          <w:sz w:val="24"/>
          <w:szCs w:val="24"/>
          <w:lang w:eastAsia="ar-SA"/>
        </w:rPr>
        <w:tab/>
      </w:r>
    </w:p>
    <w:p w:rsidR="00067E2B" w:rsidRPr="00947F4A" w:rsidRDefault="00067E2B" w:rsidP="001057A6">
      <w:pPr>
        <w:spacing w:after="0" w:line="240" w:lineRule="auto"/>
        <w:ind w:left="993"/>
        <w:rPr>
          <w:rFonts w:ascii="Times New Roman" w:eastAsia="Times New Roman" w:hAnsi="Times New Roman" w:cs="Times New Roman"/>
          <w:sz w:val="24"/>
          <w:szCs w:val="24"/>
          <w:lang w:eastAsia="ru-RU"/>
        </w:rPr>
      </w:pPr>
      <w:r w:rsidRPr="00947F4A">
        <w:rPr>
          <w:rFonts w:ascii="Times New Roman" w:eastAsia="Times New Roman" w:hAnsi="Times New Roman" w:cs="Times New Roman"/>
          <w:sz w:val="24"/>
          <w:szCs w:val="24"/>
          <w:lang w:eastAsia="ru-RU"/>
        </w:rPr>
        <w:tab/>
      </w:r>
      <w:r w:rsidRPr="00947F4A">
        <w:rPr>
          <w:rFonts w:ascii="Times New Roman" w:eastAsia="Times New Roman" w:hAnsi="Times New Roman" w:cs="Times New Roman"/>
          <w:sz w:val="24"/>
          <w:szCs w:val="24"/>
          <w:lang w:eastAsia="ru-RU"/>
        </w:rPr>
        <w:tab/>
      </w:r>
      <w:r w:rsidRPr="00947F4A">
        <w:rPr>
          <w:rFonts w:ascii="Times New Roman" w:eastAsia="Times New Roman" w:hAnsi="Times New Roman" w:cs="Times New Roman"/>
          <w:sz w:val="24"/>
          <w:szCs w:val="24"/>
          <w:lang w:eastAsia="ru-RU"/>
        </w:rPr>
        <w:tab/>
      </w:r>
    </w:p>
    <w:p w:rsidR="001057A6" w:rsidRPr="00947F4A" w:rsidRDefault="001057A6" w:rsidP="001057A6">
      <w:pPr>
        <w:spacing w:after="0" w:line="240" w:lineRule="auto"/>
        <w:ind w:left="993"/>
        <w:rPr>
          <w:rFonts w:ascii="Times New Roman" w:eastAsia="Times New Roman" w:hAnsi="Times New Roman" w:cs="Times New Roman"/>
          <w:kern w:val="1"/>
          <w:sz w:val="24"/>
          <w:szCs w:val="24"/>
          <w:lang w:eastAsia="ru-RU"/>
        </w:rPr>
      </w:pPr>
      <w:r w:rsidRPr="00947F4A">
        <w:rPr>
          <w:rFonts w:ascii="Times New Roman" w:eastAsia="Times New Roman" w:hAnsi="Times New Roman" w:cs="Times New Roman"/>
          <w:kern w:val="1"/>
          <w:sz w:val="24"/>
          <w:szCs w:val="24"/>
          <w:lang w:eastAsia="ru-RU"/>
        </w:rPr>
        <w:t xml:space="preserve">Об   утверждении    Положения о </w:t>
      </w:r>
    </w:p>
    <w:p w:rsidR="00C72F58" w:rsidRDefault="00C72F58" w:rsidP="00C72F58">
      <w:pPr>
        <w:spacing w:after="0" w:line="240" w:lineRule="auto"/>
        <w:ind w:left="993"/>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kern w:val="1"/>
          <w:sz w:val="24"/>
          <w:szCs w:val="24"/>
          <w:lang w:eastAsia="ru-RU"/>
        </w:rPr>
        <w:t xml:space="preserve">бюджетном  </w:t>
      </w:r>
      <w:r w:rsidR="001057A6" w:rsidRPr="00947F4A">
        <w:rPr>
          <w:rFonts w:ascii="Times New Roman" w:eastAsia="Times New Roman" w:hAnsi="Times New Roman" w:cs="Times New Roman"/>
          <w:kern w:val="1"/>
          <w:sz w:val="24"/>
          <w:szCs w:val="24"/>
          <w:lang w:eastAsia="ru-RU"/>
        </w:rPr>
        <w:t xml:space="preserve"> процессе </w:t>
      </w:r>
      <w:r w:rsidR="007868D0">
        <w:rPr>
          <w:rFonts w:ascii="Times New Roman" w:eastAsia="Times New Roman" w:hAnsi="Times New Roman" w:cs="Times New Roman"/>
          <w:sz w:val="24"/>
          <w:szCs w:val="24"/>
          <w:lang w:eastAsia="ru-RU"/>
        </w:rPr>
        <w:t>Воронецкого</w:t>
      </w:r>
      <w:r w:rsidR="001057A6" w:rsidRPr="00947F4A">
        <w:rPr>
          <w:rFonts w:ascii="Times New Roman" w:eastAsia="Times New Roman" w:hAnsi="Times New Roman" w:cs="Times New Roman"/>
          <w:color w:val="000000"/>
          <w:spacing w:val="4"/>
          <w:sz w:val="24"/>
          <w:szCs w:val="24"/>
          <w:lang w:eastAsia="ru-RU"/>
        </w:rPr>
        <w:t xml:space="preserve"> </w:t>
      </w:r>
    </w:p>
    <w:p w:rsidR="00C72F58" w:rsidRDefault="001057A6" w:rsidP="00C72F58">
      <w:pPr>
        <w:spacing w:after="0" w:line="240" w:lineRule="auto"/>
        <w:ind w:left="993"/>
        <w:rPr>
          <w:rFonts w:ascii="Times New Roman" w:eastAsia="Times New Roman" w:hAnsi="Times New Roman" w:cs="Times New Roman"/>
          <w:color w:val="000000"/>
          <w:sz w:val="24"/>
          <w:szCs w:val="24"/>
          <w:lang w:eastAsia="ru-RU"/>
        </w:rPr>
      </w:pPr>
      <w:r w:rsidRPr="00947F4A">
        <w:rPr>
          <w:rFonts w:ascii="Times New Roman" w:eastAsia="Times New Roman" w:hAnsi="Times New Roman" w:cs="Times New Roman"/>
          <w:color w:val="000000"/>
          <w:spacing w:val="4"/>
          <w:sz w:val="24"/>
          <w:szCs w:val="24"/>
          <w:lang w:eastAsia="ru-RU"/>
        </w:rPr>
        <w:t xml:space="preserve"> сельско</w:t>
      </w:r>
      <w:r w:rsidR="00FF71FB" w:rsidRPr="00947F4A">
        <w:rPr>
          <w:rFonts w:ascii="Times New Roman" w:eastAsia="Times New Roman" w:hAnsi="Times New Roman" w:cs="Times New Roman"/>
          <w:color w:val="000000"/>
          <w:spacing w:val="4"/>
          <w:sz w:val="24"/>
          <w:szCs w:val="24"/>
          <w:lang w:eastAsia="ru-RU"/>
        </w:rPr>
        <w:t>го</w:t>
      </w:r>
      <w:r w:rsidRPr="00947F4A">
        <w:rPr>
          <w:rFonts w:ascii="Times New Roman" w:eastAsia="Times New Roman" w:hAnsi="Times New Roman" w:cs="Times New Roman"/>
          <w:color w:val="000000"/>
          <w:spacing w:val="4"/>
          <w:sz w:val="24"/>
          <w:szCs w:val="24"/>
          <w:lang w:eastAsia="ru-RU"/>
        </w:rPr>
        <w:t xml:space="preserve"> </w:t>
      </w:r>
      <w:r w:rsidRPr="00947F4A">
        <w:rPr>
          <w:rFonts w:ascii="Times New Roman" w:eastAsia="Times New Roman" w:hAnsi="Times New Roman" w:cs="Times New Roman"/>
          <w:color w:val="000000"/>
          <w:sz w:val="24"/>
          <w:szCs w:val="24"/>
          <w:lang w:eastAsia="ru-RU"/>
        </w:rPr>
        <w:t>поселени</w:t>
      </w:r>
      <w:r w:rsidR="00FF71FB" w:rsidRPr="00947F4A">
        <w:rPr>
          <w:rFonts w:ascii="Times New Roman" w:eastAsia="Times New Roman" w:hAnsi="Times New Roman" w:cs="Times New Roman"/>
          <w:color w:val="000000"/>
          <w:sz w:val="24"/>
          <w:szCs w:val="24"/>
          <w:lang w:eastAsia="ru-RU"/>
        </w:rPr>
        <w:t>я</w:t>
      </w:r>
      <w:r w:rsidR="00C72F58">
        <w:rPr>
          <w:rFonts w:ascii="Times New Roman" w:eastAsia="Times New Roman" w:hAnsi="Times New Roman" w:cs="Times New Roman"/>
          <w:kern w:val="1"/>
          <w:sz w:val="24"/>
          <w:szCs w:val="24"/>
          <w:lang w:eastAsia="ru-RU"/>
        </w:rPr>
        <w:t xml:space="preserve"> </w:t>
      </w:r>
      <w:r w:rsidR="00FF71FB" w:rsidRPr="00947F4A">
        <w:rPr>
          <w:rFonts w:ascii="Times New Roman" w:eastAsia="Times New Roman" w:hAnsi="Times New Roman" w:cs="Times New Roman"/>
          <w:color w:val="000000"/>
          <w:sz w:val="24"/>
          <w:szCs w:val="24"/>
          <w:lang w:eastAsia="ru-RU"/>
        </w:rPr>
        <w:t>Троснянского района</w:t>
      </w:r>
    </w:p>
    <w:p w:rsidR="00FF71FB" w:rsidRPr="00C72F58" w:rsidRDefault="00C72F58" w:rsidP="00C72F58">
      <w:pPr>
        <w:spacing w:after="0" w:line="240" w:lineRule="auto"/>
        <w:ind w:left="993"/>
        <w:rPr>
          <w:rFonts w:ascii="Times New Roman" w:eastAsia="Times New Roman" w:hAnsi="Times New Roman" w:cs="Times New Roman"/>
          <w:kern w:val="1"/>
          <w:sz w:val="24"/>
          <w:szCs w:val="24"/>
          <w:lang w:eastAsia="ru-RU"/>
        </w:rPr>
      </w:pPr>
      <w:r>
        <w:rPr>
          <w:rFonts w:ascii="Times New Roman" w:eastAsia="Times New Roman" w:hAnsi="Times New Roman" w:cs="Times New Roman"/>
          <w:color w:val="000000"/>
          <w:sz w:val="24"/>
          <w:szCs w:val="24"/>
          <w:lang w:eastAsia="ru-RU"/>
        </w:rPr>
        <w:t xml:space="preserve"> </w:t>
      </w:r>
      <w:r w:rsidR="00FF71FB" w:rsidRPr="00947F4A">
        <w:rPr>
          <w:rFonts w:ascii="Times New Roman" w:eastAsia="Times New Roman" w:hAnsi="Times New Roman" w:cs="Times New Roman"/>
          <w:color w:val="000000"/>
          <w:sz w:val="24"/>
          <w:szCs w:val="24"/>
          <w:lang w:eastAsia="ru-RU"/>
        </w:rPr>
        <w:t>Орловской области</w:t>
      </w:r>
    </w:p>
    <w:p w:rsidR="0050579D" w:rsidRDefault="0050579D" w:rsidP="001057A6">
      <w:pPr>
        <w:spacing w:after="0" w:line="240" w:lineRule="auto"/>
        <w:ind w:left="993"/>
        <w:rPr>
          <w:rFonts w:ascii="Times New Roman" w:eastAsia="Times New Roman" w:hAnsi="Times New Roman" w:cs="Times New Roman"/>
          <w:b/>
          <w:sz w:val="24"/>
          <w:szCs w:val="24"/>
          <w:lang w:eastAsia="ru-RU"/>
        </w:rPr>
      </w:pPr>
    </w:p>
    <w:p w:rsidR="00176376" w:rsidRPr="00947F4A" w:rsidRDefault="00176376" w:rsidP="001057A6">
      <w:pPr>
        <w:spacing w:after="0" w:line="240" w:lineRule="auto"/>
        <w:ind w:left="993"/>
        <w:rPr>
          <w:rFonts w:ascii="Times New Roman" w:eastAsia="Times New Roman" w:hAnsi="Times New Roman" w:cs="Times New Roman"/>
          <w:b/>
          <w:sz w:val="24"/>
          <w:szCs w:val="24"/>
          <w:lang w:eastAsia="ru-RU"/>
        </w:rPr>
      </w:pPr>
    </w:p>
    <w:p w:rsidR="001057A6" w:rsidRPr="00176376" w:rsidRDefault="001057A6" w:rsidP="00176376">
      <w:pPr>
        <w:shd w:val="clear" w:color="auto" w:fill="FFFFFF"/>
        <w:ind w:left="993" w:firstLine="423"/>
        <w:jc w:val="both"/>
        <w:rPr>
          <w:rFonts w:ascii="Times New Roman" w:eastAsia="Times New Roman" w:hAnsi="Times New Roman" w:cs="Times New Roman"/>
          <w:b/>
          <w:caps/>
          <w:sz w:val="24"/>
          <w:szCs w:val="24"/>
          <w:lang w:eastAsia="ru-RU"/>
        </w:rPr>
      </w:pPr>
      <w:r w:rsidRPr="00947F4A">
        <w:rPr>
          <w:rFonts w:ascii="Times New Roman" w:eastAsia="Times New Roman CYR" w:hAnsi="Times New Roman" w:cs="Times New Roman"/>
          <w:sz w:val="24"/>
          <w:szCs w:val="24"/>
          <w:lang w:eastAsia="ru-RU"/>
        </w:rPr>
        <w:t xml:space="preserve">В соответствии с </w:t>
      </w:r>
      <w:r w:rsidRPr="00947F4A">
        <w:rPr>
          <w:rFonts w:ascii="Times New Roman" w:eastAsia="Times New Roman CYR" w:hAnsi="Times New Roman" w:cs="Times New Roman"/>
          <w:sz w:val="24"/>
          <w:szCs w:val="24"/>
        </w:rPr>
        <w:t>Бюджетным кодексом</w:t>
      </w:r>
      <w:r w:rsidRPr="00947F4A">
        <w:rPr>
          <w:rFonts w:ascii="Times New Roman" w:eastAsia="Times New Roman CYR" w:hAnsi="Times New Roman" w:cs="Times New Roman"/>
          <w:sz w:val="24"/>
          <w:szCs w:val="24"/>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w:t>
      </w:r>
      <w:r w:rsidR="007868D0">
        <w:rPr>
          <w:rFonts w:ascii="Times New Roman" w:eastAsia="Times New Roman CYR" w:hAnsi="Times New Roman" w:cs="Times New Roman"/>
          <w:sz w:val="24"/>
          <w:szCs w:val="24"/>
          <w:lang w:eastAsia="ru-RU"/>
        </w:rPr>
        <w:t xml:space="preserve">Воронецкого сельского </w:t>
      </w:r>
      <w:r w:rsidR="00FF71FB" w:rsidRPr="00947F4A">
        <w:rPr>
          <w:rFonts w:ascii="Times New Roman" w:eastAsia="Times New Roman CYR" w:hAnsi="Times New Roman" w:cs="Times New Roman"/>
          <w:sz w:val="24"/>
          <w:szCs w:val="24"/>
          <w:lang w:eastAsia="ru-RU"/>
        </w:rPr>
        <w:t>поселения Троснянского района Орловской области</w:t>
      </w:r>
      <w:r w:rsidRPr="00947F4A">
        <w:rPr>
          <w:rFonts w:ascii="Times New Roman" w:eastAsia="Times New Roman" w:hAnsi="Times New Roman" w:cs="Times New Roman"/>
          <w:sz w:val="24"/>
          <w:szCs w:val="24"/>
          <w:lang w:eastAsia="ru-RU"/>
        </w:rPr>
        <w:t xml:space="preserve">, Совет </w:t>
      </w:r>
      <w:r w:rsidR="00FF71FB" w:rsidRPr="00947F4A">
        <w:rPr>
          <w:rFonts w:ascii="Times New Roman" w:eastAsia="Times New Roman" w:hAnsi="Times New Roman" w:cs="Times New Roman"/>
          <w:sz w:val="24"/>
          <w:szCs w:val="24"/>
          <w:lang w:eastAsia="ru-RU"/>
        </w:rPr>
        <w:t xml:space="preserve">народных </w:t>
      </w:r>
      <w:r w:rsidRPr="00947F4A">
        <w:rPr>
          <w:rFonts w:ascii="Times New Roman" w:eastAsia="Times New Roman" w:hAnsi="Times New Roman" w:cs="Times New Roman"/>
          <w:sz w:val="24"/>
          <w:szCs w:val="24"/>
          <w:lang w:eastAsia="ru-RU"/>
        </w:rPr>
        <w:t xml:space="preserve">депутатов </w:t>
      </w:r>
      <w:r w:rsidR="007868D0">
        <w:rPr>
          <w:rFonts w:ascii="Times New Roman" w:eastAsia="Times New Roman" w:hAnsi="Times New Roman" w:cs="Times New Roman"/>
          <w:sz w:val="24"/>
          <w:szCs w:val="24"/>
          <w:lang w:eastAsia="ru-RU"/>
        </w:rPr>
        <w:t xml:space="preserve">Воронецкого сельского </w:t>
      </w:r>
      <w:r w:rsidRPr="00947F4A">
        <w:rPr>
          <w:rFonts w:ascii="Times New Roman" w:eastAsia="Times New Roman" w:hAnsi="Times New Roman" w:cs="Times New Roman"/>
          <w:sz w:val="24"/>
          <w:szCs w:val="24"/>
          <w:lang w:eastAsia="ru-RU"/>
        </w:rPr>
        <w:t>поселени</w:t>
      </w:r>
      <w:r w:rsidR="00FF71FB" w:rsidRPr="00947F4A">
        <w:rPr>
          <w:rFonts w:ascii="Times New Roman" w:eastAsia="Times New Roman" w:hAnsi="Times New Roman" w:cs="Times New Roman"/>
          <w:sz w:val="24"/>
          <w:szCs w:val="24"/>
          <w:lang w:eastAsia="ru-RU"/>
        </w:rPr>
        <w:t>я</w:t>
      </w:r>
      <w:r w:rsidRPr="00947F4A">
        <w:rPr>
          <w:rFonts w:ascii="Times New Roman" w:eastAsia="Times New Roman" w:hAnsi="Times New Roman" w:cs="Times New Roman"/>
          <w:sz w:val="24"/>
          <w:szCs w:val="24"/>
          <w:lang w:eastAsia="ru-RU"/>
        </w:rPr>
        <w:t xml:space="preserve"> РЕШИЛ</w:t>
      </w:r>
      <w:r w:rsidRPr="00947F4A">
        <w:rPr>
          <w:rFonts w:ascii="Times New Roman" w:eastAsia="Times New Roman" w:hAnsi="Times New Roman" w:cs="Times New Roman"/>
          <w:caps/>
          <w:sz w:val="24"/>
          <w:szCs w:val="24"/>
          <w:lang w:eastAsia="ru-RU"/>
        </w:rPr>
        <w:t>:</w:t>
      </w:r>
    </w:p>
    <w:p w:rsidR="0020607D" w:rsidRDefault="001057A6" w:rsidP="00176376">
      <w:pPr>
        <w:pStyle w:val="a6"/>
        <w:ind w:left="993"/>
        <w:jc w:val="both"/>
        <w:rPr>
          <w:rFonts w:ascii="Times New Roman" w:hAnsi="Times New Roman" w:cs="Times New Roman"/>
          <w:sz w:val="24"/>
          <w:szCs w:val="24"/>
          <w:lang w:eastAsia="ru-RU"/>
        </w:rPr>
      </w:pPr>
      <w:r w:rsidRPr="00947F4A">
        <w:rPr>
          <w:rFonts w:ascii="Times New Roman" w:hAnsi="Times New Roman" w:cs="Times New Roman"/>
          <w:sz w:val="24"/>
          <w:szCs w:val="24"/>
          <w:lang w:eastAsia="ru-RU"/>
        </w:rPr>
        <w:t xml:space="preserve">   </w:t>
      </w:r>
      <w:r w:rsidR="00947F4A">
        <w:rPr>
          <w:rFonts w:ascii="Times New Roman" w:hAnsi="Times New Roman" w:cs="Times New Roman"/>
          <w:sz w:val="24"/>
          <w:szCs w:val="24"/>
          <w:lang w:eastAsia="ru-RU"/>
        </w:rPr>
        <w:t xml:space="preserve">   </w:t>
      </w:r>
      <w:r w:rsidRPr="00947F4A">
        <w:rPr>
          <w:rFonts w:ascii="Times New Roman" w:hAnsi="Times New Roman" w:cs="Times New Roman"/>
          <w:sz w:val="24"/>
          <w:szCs w:val="24"/>
          <w:lang w:eastAsia="ru-RU"/>
        </w:rPr>
        <w:t xml:space="preserve"> </w:t>
      </w:r>
      <w:r w:rsidR="00947F4A" w:rsidRPr="00947F4A">
        <w:rPr>
          <w:rFonts w:ascii="Times New Roman" w:hAnsi="Times New Roman" w:cs="Times New Roman"/>
          <w:sz w:val="24"/>
          <w:szCs w:val="24"/>
          <w:lang w:eastAsia="ru-RU"/>
        </w:rPr>
        <w:t>1.</w:t>
      </w:r>
      <w:r w:rsidRPr="00947F4A">
        <w:rPr>
          <w:rFonts w:ascii="Times New Roman" w:hAnsi="Times New Roman" w:cs="Times New Roman"/>
          <w:sz w:val="24"/>
          <w:szCs w:val="24"/>
          <w:lang w:eastAsia="ru-RU"/>
        </w:rPr>
        <w:t xml:space="preserve">  Утвердить прилагаемое Положение </w:t>
      </w:r>
      <w:r w:rsidRPr="00947F4A">
        <w:rPr>
          <w:rFonts w:ascii="Times New Roman" w:hAnsi="Times New Roman" w:cs="Times New Roman"/>
          <w:bCs/>
          <w:sz w:val="24"/>
          <w:szCs w:val="24"/>
          <w:lang w:eastAsia="ru-RU"/>
        </w:rPr>
        <w:t>о</w:t>
      </w:r>
      <w:r w:rsidRPr="00947F4A">
        <w:rPr>
          <w:rFonts w:ascii="Times New Roman" w:hAnsi="Times New Roman" w:cs="Times New Roman"/>
          <w:sz w:val="24"/>
          <w:szCs w:val="24"/>
          <w:lang w:eastAsia="ru-RU"/>
        </w:rPr>
        <w:t xml:space="preserve"> бюджетном процессе в </w:t>
      </w:r>
      <w:r w:rsidR="007868D0">
        <w:rPr>
          <w:rFonts w:ascii="Times New Roman" w:hAnsi="Times New Roman" w:cs="Times New Roman"/>
          <w:color w:val="000000"/>
          <w:sz w:val="24"/>
          <w:szCs w:val="24"/>
          <w:lang w:eastAsia="ru-RU"/>
        </w:rPr>
        <w:t xml:space="preserve">Воронецком сельском </w:t>
      </w:r>
      <w:r w:rsidRPr="00947F4A">
        <w:rPr>
          <w:rFonts w:ascii="Times New Roman" w:hAnsi="Times New Roman" w:cs="Times New Roman"/>
          <w:sz w:val="24"/>
          <w:szCs w:val="24"/>
          <w:lang w:eastAsia="ru-RU"/>
        </w:rPr>
        <w:t>поселени</w:t>
      </w:r>
      <w:r w:rsidR="00FF71FB" w:rsidRPr="00947F4A">
        <w:rPr>
          <w:rFonts w:ascii="Times New Roman" w:hAnsi="Times New Roman" w:cs="Times New Roman"/>
          <w:sz w:val="24"/>
          <w:szCs w:val="24"/>
          <w:lang w:eastAsia="ru-RU"/>
        </w:rPr>
        <w:t>и</w:t>
      </w:r>
      <w:r w:rsidRPr="00947F4A">
        <w:rPr>
          <w:rFonts w:ascii="Times New Roman" w:hAnsi="Times New Roman" w:cs="Times New Roman"/>
          <w:sz w:val="24"/>
          <w:szCs w:val="24"/>
          <w:lang w:eastAsia="ru-RU"/>
        </w:rPr>
        <w:t xml:space="preserve"> </w:t>
      </w:r>
      <w:r w:rsidR="00FF71FB" w:rsidRPr="00947F4A">
        <w:rPr>
          <w:rFonts w:ascii="Times New Roman" w:hAnsi="Times New Roman" w:cs="Times New Roman"/>
          <w:sz w:val="24"/>
          <w:szCs w:val="24"/>
          <w:lang w:eastAsia="ru-RU"/>
        </w:rPr>
        <w:t>Троснянского района Орловской области</w:t>
      </w:r>
      <w:r w:rsidRPr="00947F4A">
        <w:rPr>
          <w:rFonts w:ascii="Times New Roman" w:hAnsi="Times New Roman" w:cs="Times New Roman"/>
          <w:sz w:val="24"/>
          <w:szCs w:val="24"/>
          <w:lang w:eastAsia="ru-RU"/>
        </w:rPr>
        <w:t xml:space="preserve"> (далее - Положение).</w:t>
      </w:r>
    </w:p>
    <w:p w:rsidR="00176376" w:rsidRPr="00947F4A" w:rsidRDefault="00176376" w:rsidP="00176376">
      <w:pPr>
        <w:pStyle w:val="a6"/>
        <w:ind w:left="993"/>
        <w:jc w:val="both"/>
        <w:rPr>
          <w:rFonts w:ascii="Times New Roman" w:hAnsi="Times New Roman" w:cs="Times New Roman"/>
          <w:sz w:val="24"/>
          <w:szCs w:val="24"/>
          <w:lang w:eastAsia="ru-RU"/>
        </w:rPr>
      </w:pPr>
    </w:p>
    <w:p w:rsidR="001057A6" w:rsidRDefault="00947F4A" w:rsidP="00947F4A">
      <w:pPr>
        <w:pStyle w:val="a6"/>
        <w:ind w:left="993" w:firstLine="423"/>
        <w:jc w:val="both"/>
        <w:rPr>
          <w:rFonts w:ascii="Times New Roman" w:hAnsi="Times New Roman" w:cs="Times New Roman"/>
          <w:sz w:val="24"/>
          <w:szCs w:val="24"/>
          <w:lang w:eastAsia="ru-RU"/>
        </w:rPr>
      </w:pPr>
      <w:r w:rsidRPr="00947F4A">
        <w:rPr>
          <w:rFonts w:ascii="Times New Roman" w:hAnsi="Times New Roman" w:cs="Times New Roman"/>
          <w:sz w:val="24"/>
          <w:szCs w:val="24"/>
          <w:lang w:eastAsia="ru-RU"/>
        </w:rPr>
        <w:t xml:space="preserve">2. </w:t>
      </w:r>
      <w:r w:rsidR="001057A6" w:rsidRPr="00947F4A">
        <w:rPr>
          <w:rFonts w:ascii="Times New Roman" w:hAnsi="Times New Roman" w:cs="Times New Roman"/>
          <w:sz w:val="24"/>
          <w:szCs w:val="24"/>
          <w:lang w:eastAsia="ru-RU"/>
        </w:rPr>
        <w:t xml:space="preserve">Признать утратившими силу Решение Совета </w:t>
      </w:r>
      <w:r w:rsidR="00FF71FB" w:rsidRPr="00947F4A">
        <w:rPr>
          <w:rFonts w:ascii="Times New Roman" w:hAnsi="Times New Roman" w:cs="Times New Roman"/>
          <w:sz w:val="24"/>
          <w:szCs w:val="24"/>
          <w:lang w:eastAsia="ru-RU"/>
        </w:rPr>
        <w:t xml:space="preserve">народных </w:t>
      </w:r>
      <w:r w:rsidR="001057A6" w:rsidRPr="00947F4A">
        <w:rPr>
          <w:rFonts w:ascii="Times New Roman" w:hAnsi="Times New Roman" w:cs="Times New Roman"/>
          <w:sz w:val="24"/>
          <w:szCs w:val="24"/>
          <w:lang w:eastAsia="ru-RU"/>
        </w:rPr>
        <w:t xml:space="preserve">депутатов </w:t>
      </w:r>
      <w:r w:rsidR="007868D0">
        <w:rPr>
          <w:rFonts w:ascii="Times New Roman" w:hAnsi="Times New Roman" w:cs="Times New Roman"/>
          <w:sz w:val="24"/>
          <w:szCs w:val="24"/>
          <w:lang w:eastAsia="ru-RU"/>
        </w:rPr>
        <w:t xml:space="preserve">Воронецкого сельского </w:t>
      </w:r>
      <w:r w:rsidR="001057A6" w:rsidRPr="00947F4A">
        <w:rPr>
          <w:rFonts w:ascii="Times New Roman" w:hAnsi="Times New Roman" w:cs="Times New Roman"/>
          <w:sz w:val="24"/>
          <w:szCs w:val="24"/>
          <w:lang w:eastAsia="ru-RU"/>
        </w:rPr>
        <w:t>поселени</w:t>
      </w:r>
      <w:r w:rsidR="00FF71FB" w:rsidRPr="00947F4A">
        <w:rPr>
          <w:rFonts w:ascii="Times New Roman" w:hAnsi="Times New Roman" w:cs="Times New Roman"/>
          <w:sz w:val="24"/>
          <w:szCs w:val="24"/>
          <w:lang w:eastAsia="ru-RU"/>
        </w:rPr>
        <w:t>я</w:t>
      </w:r>
      <w:r w:rsidR="001057A6" w:rsidRPr="00947F4A">
        <w:rPr>
          <w:rFonts w:ascii="Times New Roman" w:hAnsi="Times New Roman" w:cs="Times New Roman"/>
          <w:sz w:val="24"/>
          <w:szCs w:val="24"/>
          <w:lang w:eastAsia="ru-RU"/>
        </w:rPr>
        <w:t xml:space="preserve"> от </w:t>
      </w:r>
      <w:r w:rsidR="007868D0">
        <w:rPr>
          <w:rFonts w:ascii="Times New Roman" w:hAnsi="Times New Roman" w:cs="Times New Roman"/>
          <w:sz w:val="24"/>
          <w:szCs w:val="24"/>
          <w:lang w:eastAsia="ru-RU"/>
        </w:rPr>
        <w:t>08</w:t>
      </w:r>
      <w:r w:rsidR="001057A6" w:rsidRPr="00947F4A">
        <w:rPr>
          <w:rFonts w:ascii="Times New Roman" w:hAnsi="Times New Roman" w:cs="Times New Roman"/>
          <w:sz w:val="24"/>
          <w:szCs w:val="24"/>
          <w:lang w:eastAsia="ru-RU"/>
        </w:rPr>
        <w:t>.1</w:t>
      </w:r>
      <w:r w:rsidR="00FF71FB" w:rsidRPr="00947F4A">
        <w:rPr>
          <w:rFonts w:ascii="Times New Roman" w:hAnsi="Times New Roman" w:cs="Times New Roman"/>
          <w:sz w:val="24"/>
          <w:szCs w:val="24"/>
          <w:lang w:eastAsia="ru-RU"/>
        </w:rPr>
        <w:t>0</w:t>
      </w:r>
      <w:r w:rsidR="001057A6" w:rsidRPr="00947F4A">
        <w:rPr>
          <w:rFonts w:ascii="Times New Roman" w:hAnsi="Times New Roman" w:cs="Times New Roman"/>
          <w:sz w:val="24"/>
          <w:szCs w:val="24"/>
          <w:lang w:eastAsia="ru-RU"/>
        </w:rPr>
        <w:t xml:space="preserve">.2013 № </w:t>
      </w:r>
      <w:r w:rsidR="007868D0">
        <w:rPr>
          <w:rFonts w:ascii="Times New Roman" w:hAnsi="Times New Roman" w:cs="Times New Roman"/>
          <w:sz w:val="24"/>
          <w:szCs w:val="24"/>
          <w:lang w:eastAsia="ru-RU"/>
        </w:rPr>
        <w:t>106</w:t>
      </w:r>
      <w:r w:rsidR="001057A6" w:rsidRPr="00947F4A">
        <w:rPr>
          <w:rFonts w:ascii="Times New Roman" w:hAnsi="Times New Roman" w:cs="Times New Roman"/>
          <w:sz w:val="24"/>
          <w:szCs w:val="24"/>
          <w:lang w:eastAsia="ru-RU"/>
        </w:rPr>
        <w:t xml:space="preserve"> «Об утверждении Положения </w:t>
      </w:r>
      <w:r w:rsidR="001057A6" w:rsidRPr="00947F4A">
        <w:rPr>
          <w:rFonts w:ascii="Times New Roman" w:hAnsi="Times New Roman" w:cs="Times New Roman"/>
          <w:bCs/>
          <w:sz w:val="24"/>
          <w:szCs w:val="24"/>
          <w:lang w:eastAsia="ru-RU"/>
        </w:rPr>
        <w:t>о</w:t>
      </w:r>
      <w:r w:rsidR="001057A6" w:rsidRPr="00947F4A">
        <w:rPr>
          <w:rFonts w:ascii="Times New Roman" w:hAnsi="Times New Roman" w:cs="Times New Roman"/>
          <w:sz w:val="24"/>
          <w:szCs w:val="24"/>
          <w:lang w:eastAsia="ru-RU"/>
        </w:rPr>
        <w:t xml:space="preserve"> бюджетном процессе </w:t>
      </w:r>
      <w:r w:rsidR="007868D0">
        <w:rPr>
          <w:rFonts w:ascii="Times New Roman" w:hAnsi="Times New Roman" w:cs="Times New Roman"/>
          <w:sz w:val="24"/>
          <w:szCs w:val="24"/>
          <w:lang w:eastAsia="ru-RU"/>
        </w:rPr>
        <w:t xml:space="preserve">Воронецкого сельского </w:t>
      </w:r>
      <w:r w:rsidR="001057A6" w:rsidRPr="00947F4A">
        <w:rPr>
          <w:rFonts w:ascii="Times New Roman" w:hAnsi="Times New Roman" w:cs="Times New Roman"/>
          <w:sz w:val="24"/>
          <w:szCs w:val="24"/>
          <w:lang w:eastAsia="ru-RU"/>
        </w:rPr>
        <w:t>поселени</w:t>
      </w:r>
      <w:r w:rsidR="00FF71FB" w:rsidRPr="00947F4A">
        <w:rPr>
          <w:rFonts w:ascii="Times New Roman" w:hAnsi="Times New Roman" w:cs="Times New Roman"/>
          <w:sz w:val="24"/>
          <w:szCs w:val="24"/>
          <w:lang w:eastAsia="ru-RU"/>
        </w:rPr>
        <w:t>я</w:t>
      </w:r>
      <w:r w:rsidR="001057A6" w:rsidRPr="00947F4A">
        <w:rPr>
          <w:rFonts w:ascii="Times New Roman" w:hAnsi="Times New Roman" w:cs="Times New Roman"/>
          <w:sz w:val="24"/>
          <w:szCs w:val="24"/>
          <w:lang w:eastAsia="ru-RU"/>
        </w:rPr>
        <w:t xml:space="preserve"> </w:t>
      </w:r>
      <w:r w:rsidR="00FF71FB" w:rsidRPr="00947F4A">
        <w:rPr>
          <w:rFonts w:ascii="Times New Roman" w:hAnsi="Times New Roman" w:cs="Times New Roman"/>
          <w:sz w:val="24"/>
          <w:szCs w:val="24"/>
          <w:lang w:eastAsia="ru-RU"/>
        </w:rPr>
        <w:t>Троснянского района Орловской</w:t>
      </w:r>
      <w:r w:rsidR="001057A6" w:rsidRPr="00947F4A">
        <w:rPr>
          <w:rFonts w:ascii="Times New Roman" w:hAnsi="Times New Roman" w:cs="Times New Roman"/>
          <w:sz w:val="24"/>
          <w:szCs w:val="24"/>
          <w:lang w:eastAsia="ru-RU"/>
        </w:rPr>
        <w:t xml:space="preserve"> области</w:t>
      </w:r>
      <w:r w:rsidR="001057A6" w:rsidRPr="00947F4A">
        <w:rPr>
          <w:rFonts w:ascii="Times New Roman" w:hAnsi="Times New Roman" w:cs="Times New Roman"/>
          <w:b/>
          <w:bCs/>
          <w:sz w:val="24"/>
          <w:szCs w:val="24"/>
          <w:lang w:eastAsia="ru-RU"/>
        </w:rPr>
        <w:t>»</w:t>
      </w:r>
      <w:r w:rsidRPr="00947F4A">
        <w:rPr>
          <w:rFonts w:ascii="Times New Roman" w:hAnsi="Times New Roman" w:cs="Times New Roman"/>
          <w:sz w:val="24"/>
          <w:szCs w:val="24"/>
          <w:lang w:eastAsia="ru-RU"/>
        </w:rPr>
        <w:t>.</w:t>
      </w:r>
    </w:p>
    <w:p w:rsidR="0020607D" w:rsidRPr="00947F4A" w:rsidRDefault="0020607D" w:rsidP="00947F4A">
      <w:pPr>
        <w:pStyle w:val="a6"/>
        <w:ind w:left="993" w:firstLine="423"/>
        <w:jc w:val="both"/>
        <w:rPr>
          <w:rFonts w:ascii="Times New Roman" w:hAnsi="Times New Roman" w:cs="Times New Roman"/>
          <w:sz w:val="24"/>
          <w:szCs w:val="24"/>
          <w:lang w:eastAsia="ru-RU"/>
        </w:rPr>
      </w:pPr>
    </w:p>
    <w:p w:rsidR="007868D0" w:rsidRDefault="00947F4A" w:rsidP="00947F4A">
      <w:pPr>
        <w:pStyle w:val="a6"/>
        <w:ind w:left="993" w:firstLine="423"/>
        <w:jc w:val="both"/>
        <w:rPr>
          <w:rFonts w:ascii="Times New Roman" w:hAnsi="Times New Roman" w:cs="Times New Roman"/>
          <w:sz w:val="24"/>
          <w:szCs w:val="24"/>
          <w:lang w:eastAsia="ru-RU"/>
        </w:rPr>
      </w:pPr>
      <w:r w:rsidRPr="00947F4A">
        <w:rPr>
          <w:rFonts w:ascii="Times New Roman" w:hAnsi="Times New Roman" w:cs="Times New Roman"/>
          <w:sz w:val="24"/>
          <w:szCs w:val="24"/>
          <w:lang w:eastAsia="ru-RU"/>
        </w:rPr>
        <w:t>3. Признать утратившими силу Решени</w:t>
      </w:r>
      <w:r w:rsidR="007868D0">
        <w:rPr>
          <w:rFonts w:ascii="Times New Roman" w:hAnsi="Times New Roman" w:cs="Times New Roman"/>
          <w:sz w:val="24"/>
          <w:szCs w:val="24"/>
          <w:lang w:eastAsia="ru-RU"/>
        </w:rPr>
        <w:t>я</w:t>
      </w:r>
      <w:r w:rsidRPr="00947F4A">
        <w:rPr>
          <w:rFonts w:ascii="Times New Roman" w:hAnsi="Times New Roman" w:cs="Times New Roman"/>
          <w:sz w:val="24"/>
          <w:szCs w:val="24"/>
          <w:lang w:eastAsia="ru-RU"/>
        </w:rPr>
        <w:t xml:space="preserve"> Совета народных депутатов </w:t>
      </w:r>
      <w:r w:rsidR="007868D0">
        <w:rPr>
          <w:rFonts w:ascii="Times New Roman" w:hAnsi="Times New Roman" w:cs="Times New Roman"/>
          <w:sz w:val="24"/>
          <w:szCs w:val="24"/>
          <w:lang w:eastAsia="ru-RU"/>
        </w:rPr>
        <w:t>Воронецкого сельского поселения:</w:t>
      </w:r>
    </w:p>
    <w:p w:rsidR="00947F4A" w:rsidRDefault="007868D0" w:rsidP="00947F4A">
      <w:pPr>
        <w:pStyle w:val="a6"/>
        <w:ind w:left="993" w:firstLine="423"/>
        <w:jc w:val="both"/>
        <w:rPr>
          <w:rFonts w:ascii="Times New Roman" w:hAnsi="Times New Roman"/>
          <w:sz w:val="24"/>
          <w:szCs w:val="24"/>
        </w:rPr>
      </w:pPr>
      <w:r>
        <w:rPr>
          <w:rFonts w:ascii="Times New Roman" w:hAnsi="Times New Roman" w:cs="Times New Roman"/>
          <w:sz w:val="24"/>
          <w:szCs w:val="24"/>
          <w:lang w:eastAsia="ru-RU"/>
        </w:rPr>
        <w:t>1)</w:t>
      </w:r>
      <w:r w:rsidR="00947F4A" w:rsidRPr="00947F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125</w:t>
      </w:r>
      <w:r w:rsidR="00947F4A" w:rsidRPr="00947F4A">
        <w:rPr>
          <w:rFonts w:ascii="Times New Roman" w:hAnsi="Times New Roman"/>
          <w:sz w:val="24"/>
          <w:szCs w:val="24"/>
        </w:rPr>
        <w:t xml:space="preserve"> </w:t>
      </w:r>
      <w:r w:rsidRPr="00947F4A">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30</w:t>
      </w:r>
      <w:r w:rsidRPr="00947F4A">
        <w:rPr>
          <w:rFonts w:ascii="Times New Roman" w:hAnsi="Times New Roman" w:cs="Times New Roman"/>
          <w:sz w:val="24"/>
          <w:szCs w:val="24"/>
          <w:lang w:eastAsia="ru-RU"/>
        </w:rPr>
        <w:t>.</w:t>
      </w:r>
      <w:r>
        <w:rPr>
          <w:rFonts w:ascii="Times New Roman" w:hAnsi="Times New Roman" w:cs="Times New Roman"/>
          <w:sz w:val="24"/>
          <w:szCs w:val="24"/>
          <w:lang w:eastAsia="ru-RU"/>
        </w:rPr>
        <w:t>05</w:t>
      </w:r>
      <w:r w:rsidRPr="00947F4A">
        <w:rPr>
          <w:rFonts w:ascii="Times New Roman" w:hAnsi="Times New Roman" w:cs="Times New Roman"/>
          <w:sz w:val="24"/>
          <w:szCs w:val="24"/>
          <w:lang w:eastAsia="ru-RU"/>
        </w:rPr>
        <w:t>.20</w:t>
      </w:r>
      <w:r>
        <w:rPr>
          <w:rFonts w:ascii="Times New Roman" w:hAnsi="Times New Roman" w:cs="Times New Roman"/>
          <w:sz w:val="24"/>
          <w:szCs w:val="24"/>
          <w:lang w:eastAsia="ru-RU"/>
        </w:rPr>
        <w:t>14</w:t>
      </w:r>
      <w:r w:rsidRPr="00947F4A">
        <w:rPr>
          <w:rFonts w:ascii="Times New Roman" w:hAnsi="Times New Roman" w:cs="Times New Roman"/>
          <w:sz w:val="24"/>
          <w:szCs w:val="24"/>
          <w:lang w:eastAsia="ru-RU"/>
        </w:rPr>
        <w:t xml:space="preserve"> </w:t>
      </w:r>
      <w:r w:rsidR="00947F4A" w:rsidRPr="00947F4A">
        <w:rPr>
          <w:rFonts w:ascii="Times New Roman" w:hAnsi="Times New Roman"/>
          <w:sz w:val="24"/>
          <w:szCs w:val="24"/>
        </w:rPr>
        <w:t xml:space="preserve">« О внесении изменений  в </w:t>
      </w:r>
      <w:r w:rsidR="00947F4A" w:rsidRPr="00947F4A">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 xml:space="preserve">Воронецкого сельского </w:t>
      </w:r>
      <w:r w:rsidR="00947F4A" w:rsidRPr="00947F4A">
        <w:rPr>
          <w:rFonts w:ascii="Times New Roman" w:eastAsia="Calibri" w:hAnsi="Times New Roman" w:cs="Times New Roman"/>
          <w:sz w:val="24"/>
          <w:szCs w:val="24"/>
        </w:rPr>
        <w:t xml:space="preserve">Совета народных депутатов от </w:t>
      </w:r>
      <w:r>
        <w:rPr>
          <w:rFonts w:ascii="Times New Roman" w:hAnsi="Times New Roman"/>
          <w:sz w:val="24"/>
          <w:szCs w:val="24"/>
        </w:rPr>
        <w:t>08</w:t>
      </w:r>
      <w:r w:rsidR="00947F4A" w:rsidRPr="00947F4A">
        <w:rPr>
          <w:rFonts w:ascii="Times New Roman" w:hAnsi="Times New Roman"/>
          <w:sz w:val="24"/>
          <w:szCs w:val="24"/>
        </w:rPr>
        <w:t>.1</w:t>
      </w:r>
      <w:r>
        <w:rPr>
          <w:rFonts w:ascii="Times New Roman" w:hAnsi="Times New Roman"/>
          <w:sz w:val="24"/>
          <w:szCs w:val="24"/>
        </w:rPr>
        <w:t>0</w:t>
      </w:r>
      <w:r w:rsidR="00947F4A" w:rsidRPr="00947F4A">
        <w:rPr>
          <w:rFonts w:ascii="Times New Roman" w:hAnsi="Times New Roman"/>
          <w:sz w:val="24"/>
          <w:szCs w:val="24"/>
        </w:rPr>
        <w:t>.2013 №</w:t>
      </w:r>
      <w:r>
        <w:rPr>
          <w:rFonts w:ascii="Times New Roman" w:hAnsi="Times New Roman"/>
          <w:sz w:val="24"/>
          <w:szCs w:val="24"/>
        </w:rPr>
        <w:t>106</w:t>
      </w:r>
      <w:r w:rsidR="00947F4A" w:rsidRPr="00947F4A">
        <w:rPr>
          <w:rFonts w:ascii="Times New Roman" w:hAnsi="Times New Roman"/>
          <w:sz w:val="24"/>
          <w:szCs w:val="24"/>
        </w:rPr>
        <w:t xml:space="preserve"> «Об утверждении Положения о бюджетном процессе в </w:t>
      </w:r>
      <w:r>
        <w:rPr>
          <w:rFonts w:ascii="Times New Roman" w:hAnsi="Times New Roman"/>
          <w:sz w:val="24"/>
          <w:szCs w:val="24"/>
        </w:rPr>
        <w:t xml:space="preserve">Воронецком сельском </w:t>
      </w:r>
      <w:r w:rsidR="00947F4A" w:rsidRPr="00947F4A">
        <w:rPr>
          <w:rFonts w:ascii="Times New Roman" w:hAnsi="Times New Roman"/>
          <w:sz w:val="24"/>
          <w:szCs w:val="24"/>
        </w:rPr>
        <w:t>поселении Троснянского района Орловской области»</w:t>
      </w:r>
      <w:r>
        <w:rPr>
          <w:rFonts w:ascii="Times New Roman" w:hAnsi="Times New Roman"/>
          <w:sz w:val="24"/>
          <w:szCs w:val="24"/>
        </w:rPr>
        <w:t>;</w:t>
      </w:r>
    </w:p>
    <w:p w:rsidR="007868D0" w:rsidRDefault="007868D0" w:rsidP="007868D0">
      <w:pPr>
        <w:pStyle w:val="a6"/>
        <w:ind w:left="993" w:firstLine="423"/>
        <w:jc w:val="both"/>
        <w:rPr>
          <w:rFonts w:ascii="Times New Roman" w:hAnsi="Times New Roman"/>
          <w:sz w:val="24"/>
          <w:szCs w:val="24"/>
        </w:rPr>
      </w:pPr>
      <w:r>
        <w:rPr>
          <w:rFonts w:ascii="Times New Roman" w:hAnsi="Times New Roman"/>
          <w:sz w:val="24"/>
          <w:szCs w:val="24"/>
        </w:rPr>
        <w:t xml:space="preserve">2) </w:t>
      </w:r>
      <w:r w:rsidRPr="00947F4A">
        <w:rPr>
          <w:rFonts w:ascii="Times New Roman" w:hAnsi="Times New Roman" w:cs="Times New Roman"/>
          <w:sz w:val="24"/>
          <w:szCs w:val="24"/>
          <w:lang w:eastAsia="ru-RU"/>
        </w:rPr>
        <w:t>№</w:t>
      </w:r>
      <w:r>
        <w:rPr>
          <w:rFonts w:ascii="Times New Roman" w:hAnsi="Times New Roman" w:cs="Times New Roman"/>
          <w:sz w:val="24"/>
          <w:szCs w:val="24"/>
          <w:lang w:eastAsia="ru-RU"/>
        </w:rPr>
        <w:t>181</w:t>
      </w:r>
      <w:r w:rsidRPr="00947F4A">
        <w:rPr>
          <w:rFonts w:ascii="Times New Roman" w:hAnsi="Times New Roman"/>
          <w:sz w:val="24"/>
          <w:szCs w:val="24"/>
        </w:rPr>
        <w:t xml:space="preserve"> </w:t>
      </w:r>
      <w:r w:rsidRPr="00947F4A">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06</w:t>
      </w:r>
      <w:r w:rsidRPr="00947F4A">
        <w:rPr>
          <w:rFonts w:ascii="Times New Roman" w:hAnsi="Times New Roman" w:cs="Times New Roman"/>
          <w:sz w:val="24"/>
          <w:szCs w:val="24"/>
          <w:lang w:eastAsia="ru-RU"/>
        </w:rPr>
        <w:t>.</w:t>
      </w:r>
      <w:r>
        <w:rPr>
          <w:rFonts w:ascii="Times New Roman" w:hAnsi="Times New Roman" w:cs="Times New Roman"/>
          <w:sz w:val="24"/>
          <w:szCs w:val="24"/>
          <w:lang w:eastAsia="ru-RU"/>
        </w:rPr>
        <w:t>11</w:t>
      </w:r>
      <w:r w:rsidRPr="00947F4A">
        <w:rPr>
          <w:rFonts w:ascii="Times New Roman" w:hAnsi="Times New Roman" w:cs="Times New Roman"/>
          <w:sz w:val="24"/>
          <w:szCs w:val="24"/>
          <w:lang w:eastAsia="ru-RU"/>
        </w:rPr>
        <w:t>.20</w:t>
      </w:r>
      <w:r>
        <w:rPr>
          <w:rFonts w:ascii="Times New Roman" w:hAnsi="Times New Roman" w:cs="Times New Roman"/>
          <w:sz w:val="24"/>
          <w:szCs w:val="24"/>
          <w:lang w:eastAsia="ru-RU"/>
        </w:rPr>
        <w:t>15</w:t>
      </w:r>
      <w:r w:rsidRPr="00947F4A">
        <w:rPr>
          <w:rFonts w:ascii="Times New Roman" w:hAnsi="Times New Roman" w:cs="Times New Roman"/>
          <w:sz w:val="24"/>
          <w:szCs w:val="24"/>
          <w:lang w:eastAsia="ru-RU"/>
        </w:rPr>
        <w:t xml:space="preserve"> </w:t>
      </w:r>
      <w:r w:rsidRPr="00947F4A">
        <w:rPr>
          <w:rFonts w:ascii="Times New Roman" w:hAnsi="Times New Roman"/>
          <w:sz w:val="24"/>
          <w:szCs w:val="24"/>
        </w:rPr>
        <w:t xml:space="preserve">« О внесении изменений  в </w:t>
      </w:r>
      <w:r w:rsidRPr="00947F4A">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 xml:space="preserve">Воронецкого сельского </w:t>
      </w:r>
      <w:r w:rsidRPr="00947F4A">
        <w:rPr>
          <w:rFonts w:ascii="Times New Roman" w:eastAsia="Calibri" w:hAnsi="Times New Roman" w:cs="Times New Roman"/>
          <w:sz w:val="24"/>
          <w:szCs w:val="24"/>
        </w:rPr>
        <w:t xml:space="preserve">Совета народных депутатов от </w:t>
      </w:r>
      <w:r>
        <w:rPr>
          <w:rFonts w:ascii="Times New Roman" w:hAnsi="Times New Roman"/>
          <w:sz w:val="24"/>
          <w:szCs w:val="24"/>
        </w:rPr>
        <w:t>08</w:t>
      </w:r>
      <w:r w:rsidRPr="00947F4A">
        <w:rPr>
          <w:rFonts w:ascii="Times New Roman" w:hAnsi="Times New Roman"/>
          <w:sz w:val="24"/>
          <w:szCs w:val="24"/>
        </w:rPr>
        <w:t>.1</w:t>
      </w:r>
      <w:r>
        <w:rPr>
          <w:rFonts w:ascii="Times New Roman" w:hAnsi="Times New Roman"/>
          <w:sz w:val="24"/>
          <w:szCs w:val="24"/>
        </w:rPr>
        <w:t>0</w:t>
      </w:r>
      <w:r w:rsidRPr="00947F4A">
        <w:rPr>
          <w:rFonts w:ascii="Times New Roman" w:hAnsi="Times New Roman"/>
          <w:sz w:val="24"/>
          <w:szCs w:val="24"/>
        </w:rPr>
        <w:t>.2013 №</w:t>
      </w:r>
      <w:r>
        <w:rPr>
          <w:rFonts w:ascii="Times New Roman" w:hAnsi="Times New Roman"/>
          <w:sz w:val="24"/>
          <w:szCs w:val="24"/>
        </w:rPr>
        <w:t>106</w:t>
      </w:r>
      <w:r w:rsidRPr="00947F4A">
        <w:rPr>
          <w:rFonts w:ascii="Times New Roman" w:hAnsi="Times New Roman"/>
          <w:sz w:val="24"/>
          <w:szCs w:val="24"/>
        </w:rPr>
        <w:t xml:space="preserve"> «Об утверждении Положения о бюджетном процессе в </w:t>
      </w:r>
      <w:r>
        <w:rPr>
          <w:rFonts w:ascii="Times New Roman" w:hAnsi="Times New Roman"/>
          <w:sz w:val="24"/>
          <w:szCs w:val="24"/>
        </w:rPr>
        <w:t xml:space="preserve">Воронецком сельском </w:t>
      </w:r>
      <w:r w:rsidRPr="00947F4A">
        <w:rPr>
          <w:rFonts w:ascii="Times New Roman" w:hAnsi="Times New Roman"/>
          <w:sz w:val="24"/>
          <w:szCs w:val="24"/>
        </w:rPr>
        <w:t>поселении Троснянского района Орловской области»</w:t>
      </w:r>
      <w:r>
        <w:rPr>
          <w:rFonts w:ascii="Times New Roman" w:hAnsi="Times New Roman"/>
          <w:sz w:val="24"/>
          <w:szCs w:val="24"/>
        </w:rPr>
        <w:t>;</w:t>
      </w:r>
    </w:p>
    <w:p w:rsidR="0020607D" w:rsidRDefault="007868D0" w:rsidP="0020607D">
      <w:pPr>
        <w:pStyle w:val="a6"/>
        <w:ind w:left="993" w:firstLine="423"/>
        <w:jc w:val="both"/>
        <w:rPr>
          <w:rFonts w:ascii="Times New Roman" w:hAnsi="Times New Roman"/>
          <w:sz w:val="24"/>
          <w:szCs w:val="24"/>
        </w:rPr>
      </w:pPr>
      <w:r>
        <w:rPr>
          <w:rFonts w:ascii="Times New Roman" w:hAnsi="Times New Roman"/>
          <w:sz w:val="24"/>
          <w:szCs w:val="24"/>
        </w:rPr>
        <w:t xml:space="preserve">3) </w:t>
      </w:r>
      <w:r w:rsidRPr="00947F4A">
        <w:rPr>
          <w:rFonts w:ascii="Times New Roman" w:hAnsi="Times New Roman" w:cs="Times New Roman"/>
          <w:sz w:val="24"/>
          <w:szCs w:val="24"/>
          <w:lang w:eastAsia="ru-RU"/>
        </w:rPr>
        <w:t>№</w:t>
      </w:r>
      <w:r>
        <w:rPr>
          <w:rFonts w:ascii="Times New Roman" w:hAnsi="Times New Roman" w:cs="Times New Roman"/>
          <w:sz w:val="24"/>
          <w:szCs w:val="24"/>
          <w:lang w:eastAsia="ru-RU"/>
        </w:rPr>
        <w:t>18</w:t>
      </w:r>
      <w:r w:rsidRPr="00947F4A">
        <w:rPr>
          <w:rFonts w:ascii="Times New Roman" w:hAnsi="Times New Roman"/>
          <w:sz w:val="24"/>
          <w:szCs w:val="24"/>
        </w:rPr>
        <w:t xml:space="preserve"> </w:t>
      </w:r>
      <w:r w:rsidRPr="00947F4A">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17</w:t>
      </w:r>
      <w:r w:rsidRPr="00947F4A">
        <w:rPr>
          <w:rFonts w:ascii="Times New Roman" w:hAnsi="Times New Roman" w:cs="Times New Roman"/>
          <w:sz w:val="24"/>
          <w:szCs w:val="24"/>
          <w:lang w:eastAsia="ru-RU"/>
        </w:rPr>
        <w:t>.</w:t>
      </w:r>
      <w:r>
        <w:rPr>
          <w:rFonts w:ascii="Times New Roman" w:hAnsi="Times New Roman" w:cs="Times New Roman"/>
          <w:sz w:val="24"/>
          <w:szCs w:val="24"/>
          <w:lang w:eastAsia="ru-RU"/>
        </w:rPr>
        <w:t>12</w:t>
      </w:r>
      <w:r w:rsidRPr="00947F4A">
        <w:rPr>
          <w:rFonts w:ascii="Times New Roman" w:hAnsi="Times New Roman" w:cs="Times New Roman"/>
          <w:sz w:val="24"/>
          <w:szCs w:val="24"/>
          <w:lang w:eastAsia="ru-RU"/>
        </w:rPr>
        <w:t>.20</w:t>
      </w:r>
      <w:r>
        <w:rPr>
          <w:rFonts w:ascii="Times New Roman" w:hAnsi="Times New Roman" w:cs="Times New Roman"/>
          <w:sz w:val="24"/>
          <w:szCs w:val="24"/>
          <w:lang w:eastAsia="ru-RU"/>
        </w:rPr>
        <w:t>21</w:t>
      </w:r>
      <w:r w:rsidRPr="00947F4A">
        <w:rPr>
          <w:rFonts w:ascii="Times New Roman" w:hAnsi="Times New Roman" w:cs="Times New Roman"/>
          <w:sz w:val="24"/>
          <w:szCs w:val="24"/>
          <w:lang w:eastAsia="ru-RU"/>
        </w:rPr>
        <w:t xml:space="preserve"> </w:t>
      </w:r>
      <w:r w:rsidRPr="00947F4A">
        <w:rPr>
          <w:rFonts w:ascii="Times New Roman" w:hAnsi="Times New Roman"/>
          <w:sz w:val="24"/>
          <w:szCs w:val="24"/>
        </w:rPr>
        <w:t xml:space="preserve">« О внесении изменений  в </w:t>
      </w:r>
      <w:r w:rsidRPr="00947F4A">
        <w:rPr>
          <w:rFonts w:ascii="Times New Roman" w:eastAsia="Calibri" w:hAnsi="Times New Roman" w:cs="Times New Roman"/>
          <w:sz w:val="24"/>
          <w:szCs w:val="24"/>
        </w:rPr>
        <w:t xml:space="preserve">решение </w:t>
      </w:r>
      <w:r>
        <w:rPr>
          <w:rFonts w:ascii="Times New Roman" w:eastAsia="Calibri" w:hAnsi="Times New Roman" w:cs="Times New Roman"/>
          <w:sz w:val="24"/>
          <w:szCs w:val="24"/>
        </w:rPr>
        <w:t xml:space="preserve">Воронецкого сельского </w:t>
      </w:r>
      <w:r w:rsidRPr="00947F4A">
        <w:rPr>
          <w:rFonts w:ascii="Times New Roman" w:eastAsia="Calibri" w:hAnsi="Times New Roman" w:cs="Times New Roman"/>
          <w:sz w:val="24"/>
          <w:szCs w:val="24"/>
        </w:rPr>
        <w:t xml:space="preserve">Совета народных депутатов от </w:t>
      </w:r>
      <w:r>
        <w:rPr>
          <w:rFonts w:ascii="Times New Roman" w:hAnsi="Times New Roman"/>
          <w:sz w:val="24"/>
          <w:szCs w:val="24"/>
        </w:rPr>
        <w:t>08</w:t>
      </w:r>
      <w:r w:rsidRPr="00947F4A">
        <w:rPr>
          <w:rFonts w:ascii="Times New Roman" w:hAnsi="Times New Roman"/>
          <w:sz w:val="24"/>
          <w:szCs w:val="24"/>
        </w:rPr>
        <w:t>.1</w:t>
      </w:r>
      <w:r>
        <w:rPr>
          <w:rFonts w:ascii="Times New Roman" w:hAnsi="Times New Roman"/>
          <w:sz w:val="24"/>
          <w:szCs w:val="24"/>
        </w:rPr>
        <w:t>0</w:t>
      </w:r>
      <w:r w:rsidRPr="00947F4A">
        <w:rPr>
          <w:rFonts w:ascii="Times New Roman" w:hAnsi="Times New Roman"/>
          <w:sz w:val="24"/>
          <w:szCs w:val="24"/>
        </w:rPr>
        <w:t>.2013 №</w:t>
      </w:r>
      <w:r>
        <w:rPr>
          <w:rFonts w:ascii="Times New Roman" w:hAnsi="Times New Roman"/>
          <w:sz w:val="24"/>
          <w:szCs w:val="24"/>
        </w:rPr>
        <w:t>106</w:t>
      </w:r>
      <w:r w:rsidRPr="00947F4A">
        <w:rPr>
          <w:rFonts w:ascii="Times New Roman" w:hAnsi="Times New Roman"/>
          <w:sz w:val="24"/>
          <w:szCs w:val="24"/>
        </w:rPr>
        <w:t xml:space="preserve"> «Об утверждении Положения о бюджетном процессе в </w:t>
      </w:r>
      <w:r>
        <w:rPr>
          <w:rFonts w:ascii="Times New Roman" w:hAnsi="Times New Roman"/>
          <w:sz w:val="24"/>
          <w:szCs w:val="24"/>
        </w:rPr>
        <w:t xml:space="preserve">Воронецком сельском </w:t>
      </w:r>
      <w:r w:rsidRPr="00947F4A">
        <w:rPr>
          <w:rFonts w:ascii="Times New Roman" w:hAnsi="Times New Roman"/>
          <w:sz w:val="24"/>
          <w:szCs w:val="24"/>
        </w:rPr>
        <w:t>поселении Троснянского района Орловской области»</w:t>
      </w:r>
      <w:r>
        <w:rPr>
          <w:rFonts w:ascii="Times New Roman" w:hAnsi="Times New Roman"/>
          <w:sz w:val="24"/>
          <w:szCs w:val="24"/>
        </w:rPr>
        <w:t>.</w:t>
      </w:r>
    </w:p>
    <w:p w:rsidR="0020607D" w:rsidRDefault="0020607D" w:rsidP="0020607D">
      <w:pPr>
        <w:pStyle w:val="a6"/>
        <w:ind w:left="993" w:firstLine="423"/>
        <w:jc w:val="both"/>
        <w:rPr>
          <w:rFonts w:ascii="Times New Roman" w:hAnsi="Times New Roman"/>
          <w:sz w:val="24"/>
          <w:szCs w:val="24"/>
        </w:rPr>
      </w:pPr>
    </w:p>
    <w:p w:rsidR="007868D0" w:rsidRDefault="0020607D" w:rsidP="0020607D">
      <w:pPr>
        <w:pStyle w:val="a6"/>
        <w:ind w:left="993"/>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4</w:t>
      </w:r>
      <w:r w:rsidR="007868D0" w:rsidRPr="007868D0">
        <w:rPr>
          <w:rFonts w:ascii="Times New Roman" w:hAnsi="Times New Roman" w:cs="Times New Roman"/>
          <w:sz w:val="24"/>
          <w:szCs w:val="24"/>
        </w:rPr>
        <w:t>. Настоящее решение вступает в силу со дня его официального обнародования.</w:t>
      </w:r>
    </w:p>
    <w:p w:rsidR="00176376" w:rsidRPr="0020607D" w:rsidRDefault="00176376" w:rsidP="0020607D">
      <w:pPr>
        <w:pStyle w:val="a6"/>
        <w:ind w:left="993"/>
        <w:jc w:val="both"/>
        <w:rPr>
          <w:rFonts w:ascii="Times New Roman" w:hAnsi="Times New Roman"/>
          <w:sz w:val="24"/>
          <w:szCs w:val="24"/>
        </w:rPr>
      </w:pPr>
    </w:p>
    <w:p w:rsidR="007868D0" w:rsidRPr="007868D0" w:rsidRDefault="0020607D" w:rsidP="0020607D">
      <w:pPr>
        <w:ind w:left="1077"/>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7868D0" w:rsidRPr="007868D0">
        <w:rPr>
          <w:rFonts w:ascii="Times New Roman" w:hAnsi="Times New Roman" w:cs="Times New Roman"/>
          <w:sz w:val="24"/>
          <w:szCs w:val="24"/>
        </w:rPr>
        <w:t xml:space="preserve">.  Обнародовать настоящее решение на информационном стенде и разместить на </w:t>
      </w:r>
      <w:r w:rsidR="007868D0">
        <w:rPr>
          <w:rFonts w:ascii="Times New Roman" w:hAnsi="Times New Roman" w:cs="Times New Roman"/>
          <w:sz w:val="24"/>
          <w:szCs w:val="24"/>
        </w:rPr>
        <w:t xml:space="preserve">     </w:t>
      </w:r>
      <w:r w:rsidR="007868D0" w:rsidRPr="007868D0">
        <w:rPr>
          <w:rFonts w:ascii="Times New Roman" w:hAnsi="Times New Roman" w:cs="Times New Roman"/>
          <w:sz w:val="24"/>
          <w:szCs w:val="24"/>
        </w:rPr>
        <w:t xml:space="preserve">официальном сайте администрации Троснянского района Орловской области в </w:t>
      </w:r>
      <w:r w:rsidR="007868D0">
        <w:rPr>
          <w:rFonts w:ascii="Times New Roman" w:hAnsi="Times New Roman" w:cs="Times New Roman"/>
          <w:sz w:val="24"/>
          <w:szCs w:val="24"/>
        </w:rPr>
        <w:t xml:space="preserve">   </w:t>
      </w:r>
      <w:r w:rsidR="007868D0" w:rsidRPr="007868D0">
        <w:rPr>
          <w:rFonts w:ascii="Times New Roman" w:hAnsi="Times New Roman" w:cs="Times New Roman"/>
          <w:sz w:val="24"/>
          <w:szCs w:val="24"/>
        </w:rPr>
        <w:t xml:space="preserve">информационно-телекоммуникационной сети «Интернет». </w:t>
      </w:r>
    </w:p>
    <w:p w:rsidR="007868D0" w:rsidRDefault="0020607D" w:rsidP="0020607D">
      <w:pPr>
        <w:pStyle w:val="a6"/>
        <w:ind w:left="1077"/>
        <w:jc w:val="both"/>
        <w:rPr>
          <w:rFonts w:ascii="Times New Roman" w:hAnsi="Times New Roman" w:cs="Times New Roman"/>
          <w:sz w:val="24"/>
          <w:szCs w:val="24"/>
        </w:rPr>
      </w:pPr>
      <w:r>
        <w:rPr>
          <w:rFonts w:ascii="Times New Roman" w:hAnsi="Times New Roman" w:cs="Times New Roman"/>
          <w:sz w:val="24"/>
          <w:szCs w:val="24"/>
        </w:rPr>
        <w:t xml:space="preserve">       </w:t>
      </w:r>
      <w:r w:rsidR="007868D0" w:rsidRPr="007868D0">
        <w:rPr>
          <w:rFonts w:ascii="Times New Roman" w:hAnsi="Times New Roman" w:cs="Times New Roman"/>
          <w:sz w:val="24"/>
          <w:szCs w:val="24"/>
        </w:rPr>
        <w:t xml:space="preserve"> </w:t>
      </w:r>
      <w:r>
        <w:rPr>
          <w:rFonts w:ascii="Times New Roman" w:hAnsi="Times New Roman" w:cs="Times New Roman"/>
          <w:sz w:val="24"/>
          <w:szCs w:val="24"/>
        </w:rPr>
        <w:t>6</w:t>
      </w:r>
      <w:r w:rsidR="007868D0" w:rsidRPr="007868D0">
        <w:rPr>
          <w:rFonts w:ascii="Times New Roman" w:hAnsi="Times New Roman" w:cs="Times New Roman"/>
          <w:sz w:val="24"/>
          <w:szCs w:val="24"/>
        </w:rPr>
        <w:t>. Контроль за исполнением настоящего решения возложить на главу сельского поселения.</w:t>
      </w:r>
    </w:p>
    <w:p w:rsidR="0020607D" w:rsidRDefault="0020607D" w:rsidP="0020607D">
      <w:pPr>
        <w:pStyle w:val="a6"/>
        <w:ind w:left="1077"/>
        <w:jc w:val="both"/>
        <w:rPr>
          <w:rFonts w:ascii="Times New Roman" w:hAnsi="Times New Roman" w:cs="Times New Roman"/>
          <w:sz w:val="24"/>
          <w:szCs w:val="24"/>
        </w:rPr>
      </w:pPr>
    </w:p>
    <w:p w:rsidR="0020607D" w:rsidRPr="007868D0" w:rsidRDefault="0020607D" w:rsidP="0020607D">
      <w:pPr>
        <w:pStyle w:val="a6"/>
        <w:ind w:left="1077"/>
        <w:jc w:val="both"/>
        <w:rPr>
          <w:rFonts w:ascii="Times New Roman" w:hAnsi="Times New Roman" w:cs="Times New Roman"/>
          <w:sz w:val="24"/>
          <w:szCs w:val="24"/>
        </w:rPr>
      </w:pPr>
    </w:p>
    <w:p w:rsidR="0050579D" w:rsidRPr="00947F4A" w:rsidRDefault="0050579D" w:rsidP="0020607D">
      <w:pPr>
        <w:spacing w:after="0" w:line="240" w:lineRule="auto"/>
        <w:ind w:left="1077"/>
        <w:jc w:val="both"/>
        <w:rPr>
          <w:rFonts w:ascii="Times New Roman" w:eastAsia="Times New Roman" w:hAnsi="Times New Roman" w:cs="Times New Roman"/>
          <w:sz w:val="24"/>
          <w:szCs w:val="24"/>
          <w:lang w:eastAsia="ru-RU"/>
        </w:rPr>
      </w:pPr>
      <w:r w:rsidRPr="00947F4A">
        <w:rPr>
          <w:rFonts w:ascii="Times New Roman" w:eastAsia="Times New Roman" w:hAnsi="Times New Roman" w:cs="Times New Roman"/>
          <w:sz w:val="24"/>
          <w:szCs w:val="24"/>
          <w:lang w:eastAsia="ru-RU"/>
        </w:rPr>
        <w:t xml:space="preserve">Председатель </w:t>
      </w:r>
      <w:r w:rsidR="007868D0">
        <w:rPr>
          <w:rFonts w:ascii="Times New Roman" w:eastAsia="Times New Roman" w:hAnsi="Times New Roman" w:cs="Times New Roman"/>
          <w:sz w:val="24"/>
          <w:szCs w:val="24"/>
          <w:lang w:eastAsia="ru-RU"/>
        </w:rPr>
        <w:t>Воронецкого</w:t>
      </w:r>
      <w:r w:rsidRPr="00947F4A">
        <w:rPr>
          <w:rFonts w:ascii="Times New Roman" w:eastAsia="Times New Roman" w:hAnsi="Times New Roman" w:cs="Times New Roman"/>
          <w:sz w:val="24"/>
          <w:szCs w:val="24"/>
          <w:lang w:eastAsia="ru-RU"/>
        </w:rPr>
        <w:t xml:space="preserve"> сельского</w:t>
      </w:r>
    </w:p>
    <w:p w:rsidR="00947F4A" w:rsidRPr="00947F4A" w:rsidRDefault="0050579D" w:rsidP="00947F4A">
      <w:pPr>
        <w:spacing w:after="0" w:line="240" w:lineRule="auto"/>
        <w:ind w:left="993"/>
        <w:jc w:val="both"/>
        <w:rPr>
          <w:rFonts w:ascii="Times New Roman" w:eastAsia="Times New Roman" w:hAnsi="Times New Roman" w:cs="Times New Roman"/>
          <w:sz w:val="24"/>
          <w:szCs w:val="24"/>
          <w:lang w:eastAsia="ru-RU"/>
        </w:rPr>
      </w:pPr>
      <w:r w:rsidRPr="00947F4A">
        <w:rPr>
          <w:rFonts w:ascii="Times New Roman" w:eastAsia="Times New Roman" w:hAnsi="Times New Roman" w:cs="Times New Roman"/>
          <w:sz w:val="24"/>
          <w:szCs w:val="24"/>
          <w:lang w:eastAsia="ru-RU"/>
        </w:rPr>
        <w:t>Совета народных депутатов</w:t>
      </w:r>
      <w:r w:rsidR="00947F4A" w:rsidRPr="00947F4A">
        <w:rPr>
          <w:rFonts w:ascii="Times New Roman" w:eastAsia="Times New Roman" w:hAnsi="Times New Roman" w:cs="Times New Roman"/>
          <w:sz w:val="24"/>
          <w:szCs w:val="24"/>
          <w:lang w:eastAsia="ru-RU"/>
        </w:rPr>
        <w:t>,</w:t>
      </w:r>
    </w:p>
    <w:p w:rsidR="00947F4A" w:rsidRPr="00947F4A" w:rsidRDefault="00947F4A" w:rsidP="00947F4A">
      <w:pPr>
        <w:spacing w:after="0" w:line="240" w:lineRule="auto"/>
        <w:ind w:left="993"/>
        <w:jc w:val="both"/>
        <w:rPr>
          <w:rFonts w:ascii="Times New Roman" w:eastAsia="Times New Roman" w:hAnsi="Times New Roman" w:cs="Times New Roman"/>
          <w:sz w:val="24"/>
          <w:szCs w:val="24"/>
          <w:lang w:eastAsia="ru-RU"/>
        </w:rPr>
      </w:pPr>
      <w:r w:rsidRPr="00947F4A">
        <w:rPr>
          <w:rFonts w:ascii="Times New Roman" w:eastAsia="Times New Roman" w:hAnsi="Times New Roman" w:cs="Times New Roman"/>
          <w:sz w:val="24"/>
          <w:szCs w:val="24"/>
          <w:lang w:eastAsia="ru-RU"/>
        </w:rPr>
        <w:t xml:space="preserve">Глава  </w:t>
      </w:r>
      <w:r w:rsidR="007868D0">
        <w:rPr>
          <w:rFonts w:ascii="Times New Roman" w:eastAsia="Times New Roman" w:hAnsi="Times New Roman" w:cs="Times New Roman"/>
          <w:sz w:val="24"/>
          <w:szCs w:val="24"/>
          <w:lang w:eastAsia="ru-RU"/>
        </w:rPr>
        <w:t>Воронецкого сельского</w:t>
      </w:r>
    </w:p>
    <w:p w:rsidR="0050579D" w:rsidRPr="00947F4A" w:rsidRDefault="00947F4A" w:rsidP="00947F4A">
      <w:pPr>
        <w:spacing w:after="0" w:line="240" w:lineRule="auto"/>
        <w:ind w:left="993"/>
        <w:jc w:val="both"/>
        <w:rPr>
          <w:rFonts w:ascii="Times New Roman" w:eastAsia="Times New Roman" w:hAnsi="Times New Roman" w:cs="Times New Roman"/>
          <w:sz w:val="24"/>
          <w:szCs w:val="24"/>
          <w:lang w:eastAsia="ru-RU"/>
        </w:rPr>
      </w:pPr>
      <w:r w:rsidRPr="00947F4A">
        <w:rPr>
          <w:rFonts w:ascii="Times New Roman" w:eastAsia="Times New Roman" w:hAnsi="Times New Roman" w:cs="Times New Roman"/>
          <w:sz w:val="24"/>
          <w:szCs w:val="24"/>
          <w:lang w:eastAsia="ru-RU"/>
        </w:rPr>
        <w:t xml:space="preserve">поселения                                                                                   </w:t>
      </w:r>
      <w:r w:rsidR="007868D0">
        <w:rPr>
          <w:rFonts w:ascii="Times New Roman" w:eastAsia="Times New Roman" w:hAnsi="Times New Roman" w:cs="Times New Roman"/>
          <w:sz w:val="24"/>
          <w:szCs w:val="24"/>
          <w:lang w:eastAsia="ru-RU"/>
        </w:rPr>
        <w:t>Е</w:t>
      </w:r>
      <w:r w:rsidR="0050579D" w:rsidRPr="00947F4A">
        <w:rPr>
          <w:rFonts w:ascii="Times New Roman" w:eastAsia="Times New Roman" w:hAnsi="Times New Roman" w:cs="Times New Roman"/>
          <w:sz w:val="24"/>
          <w:szCs w:val="24"/>
          <w:lang w:eastAsia="ru-RU"/>
        </w:rPr>
        <w:t>.</w:t>
      </w:r>
      <w:r w:rsidR="007868D0">
        <w:rPr>
          <w:rFonts w:ascii="Times New Roman" w:eastAsia="Times New Roman" w:hAnsi="Times New Roman" w:cs="Times New Roman"/>
          <w:sz w:val="24"/>
          <w:szCs w:val="24"/>
          <w:lang w:eastAsia="ru-RU"/>
        </w:rPr>
        <w:t>В</w:t>
      </w:r>
      <w:r w:rsidR="0050579D" w:rsidRPr="00947F4A">
        <w:rPr>
          <w:rFonts w:ascii="Times New Roman" w:eastAsia="Times New Roman" w:hAnsi="Times New Roman" w:cs="Times New Roman"/>
          <w:sz w:val="24"/>
          <w:szCs w:val="24"/>
          <w:lang w:eastAsia="ru-RU"/>
        </w:rPr>
        <w:t>.</w:t>
      </w:r>
      <w:r w:rsidR="007868D0">
        <w:rPr>
          <w:rFonts w:ascii="Times New Roman" w:eastAsia="Times New Roman" w:hAnsi="Times New Roman" w:cs="Times New Roman"/>
          <w:sz w:val="24"/>
          <w:szCs w:val="24"/>
          <w:lang w:eastAsia="ru-RU"/>
        </w:rPr>
        <w:t>Еремина</w:t>
      </w:r>
      <w:r w:rsidR="0050579D" w:rsidRPr="00947F4A">
        <w:rPr>
          <w:rFonts w:ascii="Times New Roman" w:eastAsia="Times New Roman" w:hAnsi="Times New Roman" w:cs="Times New Roman"/>
          <w:sz w:val="24"/>
          <w:szCs w:val="24"/>
          <w:lang w:eastAsia="ru-RU"/>
        </w:rPr>
        <w:t xml:space="preserve"> </w:t>
      </w:r>
    </w:p>
    <w:p w:rsidR="0050579D" w:rsidRPr="00067E2B" w:rsidRDefault="0050579D" w:rsidP="00947F4A">
      <w:pPr>
        <w:spacing w:after="0" w:line="240" w:lineRule="auto"/>
        <w:ind w:left="993"/>
        <w:jc w:val="both"/>
        <w:rPr>
          <w:rFonts w:ascii="Times New Roman" w:eastAsia="Times New Roman" w:hAnsi="Times New Roman" w:cs="Times New Roman"/>
          <w:sz w:val="28"/>
          <w:szCs w:val="28"/>
          <w:lang w:eastAsia="ru-RU"/>
        </w:rPr>
      </w:pPr>
    </w:p>
    <w:p w:rsidR="00947F4A" w:rsidRDefault="00947F4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47F4A" w:rsidRDefault="00947F4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47F4A" w:rsidRDefault="00947F4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47F4A" w:rsidRDefault="00947F4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947F4A" w:rsidRDefault="00947F4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20607D"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76376" w:rsidRDefault="0017637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176376" w:rsidRDefault="0017637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72F58" w:rsidRDefault="00C72F58"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D22C6A" w:rsidRDefault="00D22C6A"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w:t>
      </w:r>
    </w:p>
    <w:p w:rsidR="00D22C6A" w:rsidRDefault="00C72F58"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 решению </w:t>
      </w:r>
      <w:r w:rsidR="0020607D">
        <w:rPr>
          <w:rFonts w:ascii="Times New Roman" w:eastAsia="Times New Roman" w:hAnsi="Times New Roman" w:cs="Times New Roman"/>
          <w:b/>
          <w:bCs/>
          <w:sz w:val="24"/>
          <w:szCs w:val="24"/>
          <w:lang w:eastAsia="ru-RU"/>
        </w:rPr>
        <w:t>Воронецкого</w:t>
      </w:r>
      <w:r>
        <w:rPr>
          <w:rFonts w:ascii="Times New Roman" w:eastAsia="Times New Roman" w:hAnsi="Times New Roman" w:cs="Times New Roman"/>
          <w:b/>
          <w:bCs/>
          <w:sz w:val="24"/>
          <w:szCs w:val="24"/>
          <w:lang w:eastAsia="ru-RU"/>
        </w:rPr>
        <w:t xml:space="preserve"> сельского</w:t>
      </w:r>
    </w:p>
    <w:p w:rsidR="001057A6" w:rsidRPr="001057A6" w:rsidRDefault="001057A6"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8"/>
          <w:lang w:eastAsia="ru-RU"/>
        </w:rPr>
      </w:pPr>
      <w:r w:rsidRPr="001057A6">
        <w:rPr>
          <w:rFonts w:ascii="Times New Roman" w:eastAsia="Times New Roman" w:hAnsi="Times New Roman" w:cs="Times New Roman"/>
          <w:b/>
          <w:bCs/>
          <w:sz w:val="24"/>
          <w:szCs w:val="24"/>
          <w:lang w:eastAsia="ru-RU"/>
        </w:rPr>
        <w:t xml:space="preserve">Совета </w:t>
      </w:r>
      <w:r w:rsidR="00D22C6A">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p>
    <w:p w:rsidR="001057A6" w:rsidRPr="001057A6" w:rsidRDefault="0020607D" w:rsidP="001057A6">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1057A6" w:rsidRPr="001057A6">
        <w:rPr>
          <w:rFonts w:ascii="Times New Roman" w:eastAsia="Times New Roman" w:hAnsi="Times New Roman" w:cs="Times New Roman"/>
          <w:b/>
          <w:bCs/>
          <w:sz w:val="24"/>
          <w:szCs w:val="24"/>
          <w:lang w:eastAsia="ru-RU"/>
        </w:rPr>
        <w:t>т</w:t>
      </w:r>
      <w:r w:rsidR="00C72F5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1057A6" w:rsidRPr="001057A6">
        <w:rPr>
          <w:rFonts w:ascii="Times New Roman" w:eastAsia="Times New Roman" w:hAnsi="Times New Roman" w:cs="Times New Roman"/>
          <w:b/>
          <w:bCs/>
          <w:sz w:val="24"/>
          <w:szCs w:val="24"/>
          <w:lang w:eastAsia="ru-RU"/>
        </w:rPr>
        <w:t xml:space="preserve">2023 № </w:t>
      </w: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ПОЛОЖЕНИЕ</w:t>
      </w:r>
    </w:p>
    <w:p w:rsidR="00D22C6A" w:rsidRDefault="001057A6"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 xml:space="preserve">О БЮДЖЕТНОМ ПРОЦЕССЕ В </w:t>
      </w:r>
      <w:r w:rsidR="007868D0">
        <w:rPr>
          <w:rFonts w:ascii="Times New Roman" w:eastAsia="Times New Roman" w:hAnsi="Times New Roman" w:cs="Times New Roman"/>
          <w:b/>
          <w:bCs/>
          <w:sz w:val="24"/>
          <w:szCs w:val="24"/>
          <w:lang w:eastAsia="ru-RU"/>
        </w:rPr>
        <w:t>ВОРОНЕЦКОМ СЕЛЬСКОМ</w:t>
      </w:r>
      <w:r w:rsidR="0020607D">
        <w:rPr>
          <w:rFonts w:ascii="Times New Roman" w:eastAsia="Times New Roman" w:hAnsi="Times New Roman" w:cs="Times New Roman"/>
          <w:b/>
          <w:bCs/>
          <w:sz w:val="24"/>
          <w:szCs w:val="24"/>
          <w:lang w:eastAsia="ru-RU"/>
        </w:rPr>
        <w:t xml:space="preserve"> </w:t>
      </w:r>
      <w:r w:rsidRPr="001057A6">
        <w:rPr>
          <w:rFonts w:ascii="Times New Roman" w:eastAsia="Times New Roman" w:hAnsi="Times New Roman" w:cs="Times New Roman"/>
          <w:b/>
          <w:bCs/>
          <w:sz w:val="24"/>
          <w:szCs w:val="24"/>
          <w:lang w:eastAsia="ru-RU"/>
        </w:rPr>
        <w:t>ПОСЕЛЕНИ</w:t>
      </w:r>
      <w:r w:rsidR="00D22C6A">
        <w:rPr>
          <w:rFonts w:ascii="Times New Roman" w:eastAsia="Times New Roman" w:hAnsi="Times New Roman" w:cs="Times New Roman"/>
          <w:b/>
          <w:bCs/>
          <w:sz w:val="24"/>
          <w:szCs w:val="24"/>
          <w:lang w:eastAsia="ru-RU"/>
        </w:rPr>
        <w:t>И</w:t>
      </w:r>
      <w:r w:rsidRPr="001057A6">
        <w:rPr>
          <w:rFonts w:ascii="Times New Roman" w:eastAsia="Times New Roman" w:hAnsi="Times New Roman" w:cs="Times New Roman"/>
          <w:b/>
          <w:bCs/>
          <w:sz w:val="24"/>
          <w:szCs w:val="24"/>
          <w:lang w:eastAsia="ru-RU"/>
        </w:rPr>
        <w:t xml:space="preserve"> </w:t>
      </w:r>
    </w:p>
    <w:p w:rsidR="001057A6" w:rsidRPr="001057A6" w:rsidRDefault="00D22C6A" w:rsidP="001057A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ТРОСНЯНСКОГО РАЙОНА ОРЛОВСКОЙ ОБЛАСТИ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autoSpaceDE w:val="0"/>
        <w:autoSpaceDN w:val="0"/>
        <w:adjustRightInd w:val="0"/>
        <w:spacing w:after="0" w:line="312"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1. Общие положения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 Правоотношения, регулируемые настоящим Положением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7868D0">
        <w:rPr>
          <w:rFonts w:ascii="Times New Roman" w:eastAsia="Times New Roman" w:hAnsi="Times New Roman" w:cs="Times New Roman"/>
          <w:color w:val="000000"/>
          <w:sz w:val="24"/>
          <w:szCs w:val="24"/>
          <w:lang w:eastAsia="ru-RU"/>
        </w:rPr>
        <w:t>Воронецкого сельского</w:t>
      </w:r>
      <w:r w:rsidR="0020607D">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8"/>
          <w:lang w:eastAsia="ru-RU"/>
        </w:rPr>
        <w:t>поселени</w:t>
      </w:r>
      <w:r w:rsidR="00D22C6A">
        <w:rPr>
          <w:rFonts w:ascii="Times New Roman" w:eastAsia="Times New Roman" w:hAnsi="Times New Roman" w:cs="Times New Roman"/>
          <w:sz w:val="24"/>
          <w:szCs w:val="28"/>
          <w:lang w:eastAsia="ru-RU"/>
        </w:rPr>
        <w:t>я Троснянского района Орловской области</w:t>
      </w:r>
      <w:r w:rsidRPr="001057A6">
        <w:rPr>
          <w:rFonts w:ascii="Times New Roman" w:eastAsia="Times New Roman CYR" w:hAnsi="Times New Roman" w:cs="Times New Roman"/>
          <w:sz w:val="24"/>
          <w:szCs w:val="24"/>
          <w:lang w:eastAsia="ru-RU"/>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 xml:space="preserve">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и плановый период (далее также – местный бюджет), утверждения и исполнения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00D22C6A"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Бюджетный процесс в Поселении регулируется Бюджетным кодексом Российской Федерации, федеральными законами, законами </w:t>
      </w:r>
      <w:r w:rsidR="008B3841">
        <w:rPr>
          <w:rFonts w:ascii="Times New Roman" w:eastAsia="Times New Roman CYR" w:hAnsi="Times New Roman" w:cs="Times New Roman"/>
          <w:bCs/>
          <w:sz w:val="24"/>
          <w:szCs w:val="24"/>
          <w:lang w:eastAsia="ru-RU"/>
        </w:rPr>
        <w:t>Орловской</w:t>
      </w:r>
      <w:r w:rsidRPr="001057A6">
        <w:rPr>
          <w:rFonts w:ascii="Times New Roman" w:eastAsia="Times New Roman CYR" w:hAnsi="Times New Roman" w:cs="Times New Roman"/>
          <w:bCs/>
          <w:sz w:val="24"/>
          <w:szCs w:val="24"/>
          <w:lang w:eastAsia="ru-RU"/>
        </w:rPr>
        <w:t xml:space="preserve"> области</w:t>
      </w:r>
      <w:r w:rsidRPr="001057A6">
        <w:rPr>
          <w:rFonts w:ascii="Times New Roman" w:eastAsia="Times New Roman" w:hAnsi="Times New Roman" w:cs="Times New Roman"/>
          <w:sz w:val="24"/>
          <w:szCs w:val="24"/>
          <w:lang w:eastAsia="ru-RU"/>
        </w:rPr>
        <w:t xml:space="preserve">, Уставом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 Участники бюджетного процесса в поселении</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и их бюджетные полномочия</w:t>
      </w:r>
    </w:p>
    <w:p w:rsidR="001057A6" w:rsidRPr="001057A6" w:rsidRDefault="001057A6" w:rsidP="001057A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Участниками бюджетного процесса в поселении являются:</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Совет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глава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администрация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057A6" w:rsidRPr="001057A6">
        <w:rPr>
          <w:rFonts w:ascii="Times New Roman" w:eastAsia="Times New Roman" w:hAnsi="Times New Roman" w:cs="Times New Roman"/>
          <w:sz w:val="24"/>
          <w:szCs w:val="24"/>
          <w:lang w:eastAsia="ru-RU"/>
        </w:rPr>
        <w:t xml:space="preserve">) главные распорядители  бюджетных средств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057A6" w:rsidRPr="001057A6">
        <w:rPr>
          <w:rFonts w:ascii="Times New Roman" w:eastAsia="Times New Roman" w:hAnsi="Times New Roman" w:cs="Times New Roman"/>
          <w:sz w:val="24"/>
          <w:szCs w:val="24"/>
          <w:lang w:eastAsia="ru-RU"/>
        </w:rPr>
        <w:t xml:space="preserve">) главные администраторы доходов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главные администраторы источников финансирования дефицита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w:t>
      </w:r>
    </w:p>
    <w:p w:rsidR="001057A6" w:rsidRPr="001057A6" w:rsidRDefault="00D22C6A" w:rsidP="001057A6">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получатели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w:t>
      </w:r>
      <w:r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Совета </w:t>
      </w:r>
      <w:r w:rsidR="00D22C6A">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D22C6A">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bookmarkStart w:id="0" w:name="_GoBack"/>
      <w:bookmarkEnd w:id="0"/>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3</w:t>
      </w:r>
      <w:r w:rsidRPr="001057A6">
        <w:rPr>
          <w:rFonts w:ascii="Times New Roman" w:eastAsia="Times New Roman" w:hAnsi="Times New Roman" w:cs="Times New Roman"/>
          <w:b/>
          <w:sz w:val="24"/>
          <w:szCs w:val="24"/>
          <w:lang w:eastAsia="ru-RU"/>
        </w:rPr>
        <w:t>.</w:t>
      </w:r>
      <w:r w:rsidRPr="001057A6">
        <w:rPr>
          <w:rFonts w:ascii="Times New Roman" w:eastAsia="Times New Roman" w:hAnsi="Times New Roman" w:cs="Times New Roman"/>
          <w:sz w:val="24"/>
          <w:szCs w:val="24"/>
          <w:lang w:eastAsia="ru-RU"/>
        </w:rPr>
        <w:t xml:space="preserve"> Совет депутатов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рассматривает и утверждает бюджет и отчет о его исполнении;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формирует и определяет правовой статус органа внешнего муниципального финансового контроля;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управления и распоряжения имуществом, находящимся в собственности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определяет порядок предоставления межбюджетных трансфертов из бюджета муниципального образования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Глава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предусмотренными для обеспечения деятельности Главы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распоряжается средствами бюджета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предусмотренными для обеспечения деятельности Совета депутатов;</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предложения по формированию бюджетной и налоговой политики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планируемый период;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разработке проектов муниципальных правовых актов в сфере бюджетных правоотношений, принятие которых отнесено к компетенции совета депутатов муниципального образования;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вносит на рассмотрение Главы администрации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предложения по приведению правовых актов администрации, регулирующих бюджетные правоотношения, в соответствие федеральному и областному законодательству, уставу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настоящему Положению и иным муниципальным правовым актам Совета депутатов, принятым в пределах его полномочий; </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иными законами и настоящим Положением.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Администрация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и сроки составления п</w:t>
      </w:r>
      <w:r w:rsidRPr="001057A6">
        <w:rPr>
          <w:rFonts w:ascii="Times New Roman" w:eastAsia="Times New Roman" w:hAnsi="Times New Roman" w:cs="Times New Roman"/>
          <w:bCs/>
          <w:sz w:val="24"/>
          <w:szCs w:val="24"/>
          <w:lang w:eastAsia="ru-RU"/>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564E5D">
        <w:rPr>
          <w:rFonts w:ascii="Times New Roman" w:eastAsia="Times New Roman" w:hAnsi="Times New Roman" w:cs="Times New Roman"/>
          <w:bCs/>
          <w:sz w:val="24"/>
          <w:szCs w:val="24"/>
          <w:lang w:eastAsia="ru-RU"/>
        </w:rPr>
        <w:t xml:space="preserve">народных </w:t>
      </w:r>
      <w:r w:rsidRPr="001057A6">
        <w:rPr>
          <w:rFonts w:ascii="Times New Roman" w:eastAsia="Times New Roman" w:hAnsi="Times New Roman" w:cs="Times New Roman"/>
          <w:bCs/>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составление проекта бюджета, вносит его с необходимыми документами и материалами на утверждение в Совет </w:t>
      </w:r>
      <w:r w:rsidR="00564E5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состав, порядок и срок внесения информации, которая подлежит </w:t>
      </w:r>
      <w:r w:rsidRPr="001057A6">
        <w:rPr>
          <w:rFonts w:ascii="Times New Roman" w:eastAsia="Times New Roman" w:hAnsi="Times New Roman" w:cs="Times New Roman"/>
          <w:sz w:val="24"/>
          <w:szCs w:val="24"/>
          <w:lang w:eastAsia="ru-RU"/>
        </w:rPr>
        <w:lastRenderedPageBreak/>
        <w:t>внесению в муниципальную долговую книгу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осуществляет муниципальные заимствования от имени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Уставом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предоставляет от имени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муниципальные гарантии в пределах общей суммы предоставляемых гарантий, указанной в решении Совета депутатов муниципального образования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разрабатывает и утверждает методики распределения и (или) порядки предоставления межбюджетных трансфертов;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обеспечивает исполнение бюджета и составление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представляет отчет об исполнении бюджета на утверждение в Совет </w:t>
      </w:r>
      <w:r w:rsidR="00564E5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обеспечивает управление муниципальным долгом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Уставом;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и утверждения, период действия, а также требования к составу и содержанию бюджетного прогноза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на долгосрочный период с соблюдением требований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бюджетный прогноз (изменения бюджетного прогноза)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00564E5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устанавливает порядок разработки прогноза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64E5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одобряет прогноз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lastRenderedPageBreak/>
        <w:t>поселения</w:t>
      </w:r>
      <w:r w:rsidRPr="001057A6">
        <w:rPr>
          <w:rFonts w:ascii="Times New Roman" w:eastAsia="Times New Roman" w:hAnsi="Times New Roman" w:cs="Times New Roman"/>
          <w:sz w:val="24"/>
          <w:szCs w:val="24"/>
          <w:lang w:eastAsia="ru-RU"/>
        </w:rPr>
        <w:t xml:space="preserve"> одновременно с принятием решения о внесении проекта бюджета в Совет </w:t>
      </w:r>
      <w:r w:rsidR="00545029">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20607D">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утверждает муниципальные программы и определяет сроки их реализации;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определения сроков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принятия решений о муниципальных программах и формирования и реализации указанных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проведения оценки эффективности реализации муниципальной программы и ее критерии;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устанавливает порядок разработки, утверждения и реализации ведомственных целевых программ;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внутренний муниципальный финансовый контроль;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доходов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утверждает перечень главных администраторов источников финансирования дефицита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общими требованиями,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осуществляет иные бюджетные полномочия в соответствии с бюджетным законодательством и настоящим Положением.</w:t>
      </w:r>
    </w:p>
    <w:p w:rsidR="001057A6" w:rsidRPr="001057A6" w:rsidRDefault="00545029"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Главный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обеспечивает результативность, адресн</w:t>
      </w:r>
      <w:r w:rsidR="006C0641">
        <w:rPr>
          <w:rFonts w:ascii="Times New Roman" w:eastAsia="Times New Roman" w:hAnsi="Times New Roman" w:cs="Times New Roman"/>
          <w:sz w:val="24"/>
          <w:szCs w:val="24"/>
          <w:lang w:eastAsia="ru-RU"/>
        </w:rPr>
        <w:t xml:space="preserve">ый </w:t>
      </w:r>
      <w:r w:rsidRPr="001057A6">
        <w:rPr>
          <w:rFonts w:ascii="Times New Roman" w:eastAsia="Times New Roman" w:hAnsi="Times New Roman" w:cs="Times New Roman"/>
          <w:sz w:val="24"/>
          <w:szCs w:val="24"/>
          <w:lang w:eastAsia="ru-RU"/>
        </w:rPr>
        <w:t>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формирует перечень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осуществляет планирование соответствующих расходов бюджета, составляет обоснования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вносит предложения по формированию и изменению лимитов бюджетных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вносит предложения по формированию и изменению сводной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9) формирует и утверждает муниципальные задания;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11) формирует бюджетную отчетность главного распорядителя бюджетных средств;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12) отвечает от имени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денежным обязательствам подведомственных ему получателей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13) выступает в суде от имени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качестве представителя ответчика по искам к Поселению:</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 о возмещении вреда, причиненного физическому лицу или юридическому лицу в результате незаконных действий (бездействия) органов депутатов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или должностных лиц этих органов, по ведомственной принадлежности, в том числе в результате издания актов органов депутатов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не соответствующих закону или иному правовому акту;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 по иным искам к Поселению, по которым в соответствии с федеральным законом интересы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14) выступает в суде от имени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п</w:t>
      </w:r>
      <w:r w:rsidR="00545029">
        <w:rPr>
          <w:rFonts w:ascii="Times New Roman" w:eastAsia="Times New Roman CYR" w:hAnsi="Times New Roman" w:cs="Times New Roman"/>
          <w:sz w:val="24"/>
          <w:szCs w:val="24"/>
          <w:lang w:eastAsia="ru-RU"/>
        </w:rPr>
        <w:t>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Распорядитель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осуществляет планирование соответствующих расходов бюджета;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Главный администратор доходов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формирует перечень подведомственных ему администраторов доходов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представляет сведения, необходимые для составления проекта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представляет сведения для составления и ведения кассового плана;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формирует и представляет бюджетную отчетность главного администратора доходов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5) представляет для включения в реестр источников доходов бюджета муниципального образования сведения о закрепленных за ним источниках доходов;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057A6" w:rsidRPr="001057A6">
        <w:rPr>
          <w:rFonts w:ascii="Times New Roman" w:eastAsia="Times New Roman" w:hAnsi="Times New Roman" w:cs="Times New Roman"/>
          <w:sz w:val="24"/>
          <w:szCs w:val="24"/>
          <w:lang w:eastAsia="ru-RU"/>
        </w:rPr>
        <w:t xml:space="preserve"> Администратор доходов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545029">
        <w:rPr>
          <w:rFonts w:ascii="Times New Roman" w:eastAsia="Times New Roman CYR" w:hAnsi="Times New Roman" w:cs="Times New Roman"/>
          <w:sz w:val="24"/>
          <w:szCs w:val="24"/>
          <w:lang w:eastAsia="ru-RU"/>
        </w:rPr>
        <w:t>поселения</w:t>
      </w:r>
      <w:r w:rsidR="00545029"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начисление, учет и контроль за правильностью исчисления, полнотой и своевременностью осуществления платежей в бюджет муниципального образования, пеней и штрафов по ним;</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взыскания задолженности по платежам в бюджет муниципального образования, пеней и штрафов;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принимает решение о возврате излишне уплаченных (взысканных) платежей в бюджет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принимает решения о зачете (уточнении) платежей в бюджет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00D2468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представление соответствующих уведомлений в орган Федерального казначейства;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принимает решение о признании безнадежной к взысканию задолженности по платежам в бюджет;</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057A6" w:rsidRPr="001057A6">
        <w:rPr>
          <w:rFonts w:ascii="Times New Roman" w:eastAsia="Times New Roman" w:hAnsi="Times New Roman" w:cs="Times New Roman"/>
          <w:sz w:val="24"/>
          <w:szCs w:val="24"/>
          <w:lang w:eastAsia="ru-RU"/>
        </w:rPr>
        <w:t xml:space="preserve"> Главный администратор бюджетных средств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 администратор бюджетных средств муниципального образования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w:t>
      </w:r>
      <w:r w:rsidRPr="001057A6">
        <w:rPr>
          <w:rFonts w:ascii="Times New Roman" w:eastAsia="Times New Roman" w:hAnsi="Times New Roman" w:cs="Times New Roman"/>
          <w:sz w:val="24"/>
          <w:szCs w:val="24"/>
          <w:lang w:eastAsia="ru-RU"/>
        </w:rPr>
        <w:lastRenderedPageBreak/>
        <w:t>том числе заключения о достоверности бюджетной отчетности;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заключения о результатах исполнения решений, направленных на повышение качества финансового менеджмента.</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057A6" w:rsidRPr="001057A6">
        <w:rPr>
          <w:rFonts w:ascii="Times New Roman" w:eastAsia="Times New Roman" w:hAnsi="Times New Roman" w:cs="Times New Roman"/>
          <w:sz w:val="24"/>
          <w:szCs w:val="24"/>
          <w:lang w:eastAsia="ru-RU"/>
        </w:rPr>
        <w:t xml:space="preserve"> Главные администраторы (администраторы) бюджетных средств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повышения качества финансового менеджмента.</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057A6" w:rsidRPr="001057A6">
        <w:rPr>
          <w:rFonts w:ascii="Times New Roman" w:eastAsia="Times New Roman" w:hAnsi="Times New Roman" w:cs="Times New Roman"/>
          <w:sz w:val="24"/>
          <w:szCs w:val="24"/>
          <w:lang w:eastAsia="ru-RU"/>
        </w:rPr>
        <w:t xml:space="preserve">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1057A6" w:rsidRPr="001057A6">
        <w:rPr>
          <w:rFonts w:ascii="Times New Roman" w:eastAsia="Times New Roman" w:hAnsi="Times New Roman" w:cs="Times New Roman"/>
          <w:sz w:val="24"/>
          <w:szCs w:val="24"/>
          <w:lang w:eastAsia="ru-RU"/>
        </w:rPr>
        <w:t xml:space="preserve"> Главный администратор финансирования дефицита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00D2468F"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формирует перечни подведомственных ему администраторов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6C0641"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обеспечивает адресный</w:t>
      </w:r>
      <w:r w:rsidR="001057A6" w:rsidRPr="001057A6">
        <w:rPr>
          <w:rFonts w:ascii="Times New Roman" w:eastAsia="Times New Roman" w:hAnsi="Times New Roman" w:cs="Times New Roman"/>
          <w:sz w:val="24"/>
          <w:szCs w:val="24"/>
          <w:lang w:eastAsia="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формирует бюджетную отчетность главного администратора 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составляет обоснования бюджетных ассигнований.</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057A6" w:rsidRPr="001057A6">
        <w:rPr>
          <w:rFonts w:ascii="Times New Roman" w:eastAsia="Times New Roman" w:hAnsi="Times New Roman" w:cs="Times New Roman"/>
          <w:sz w:val="24"/>
          <w:szCs w:val="24"/>
          <w:lang w:eastAsia="ru-RU"/>
        </w:rPr>
        <w:t xml:space="preserve"> Администратор источников финансирования дефицита бюджета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 xml:space="preserve">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осуществляет контроль за полнотой и своевременностью поступления в бюджет </w:t>
      </w:r>
      <w:r w:rsidRPr="001057A6">
        <w:rPr>
          <w:rFonts w:ascii="Times New Roman" w:eastAsia="Times New Roman" w:hAnsi="Times New Roman" w:cs="Times New Roman"/>
          <w:sz w:val="24"/>
          <w:szCs w:val="24"/>
          <w:lang w:eastAsia="ru-RU"/>
        </w:rPr>
        <w:lastRenderedPageBreak/>
        <w:t>источников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поступления в бюджет и выплаты из бюджета по источникам финансирования дефицита бюджета;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формирует и представляет бюджетную отчетность;</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F2376F"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057A6" w:rsidRPr="001057A6">
        <w:rPr>
          <w:rFonts w:ascii="Times New Roman" w:eastAsia="Times New Roman" w:hAnsi="Times New Roman" w:cs="Times New Roman"/>
          <w:sz w:val="24"/>
          <w:szCs w:val="24"/>
          <w:lang w:eastAsia="ru-RU"/>
        </w:rPr>
        <w:t xml:space="preserve"> Получатель бюджетных средств обладает следующими бюджетными полномочиями: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составляет и исполняет бюджетную смету;</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обеспечивает результативность, целевой характер использования предусмотренных ему бюджетных ассигнований;</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ведет бюджетный учет (обеспечивает ведение бюджетного учета);</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D2468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регулирующими бюджетные правоотношения.</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 xml:space="preserve">ГЛАВА 2. Составление, представление и утверждение бюджета </w:t>
      </w:r>
      <w:r w:rsidR="007868D0">
        <w:rPr>
          <w:rFonts w:ascii="Times New Roman" w:eastAsia="Times New Roman" w:hAnsi="Times New Roman" w:cs="Times New Roman"/>
          <w:b/>
          <w:sz w:val="24"/>
          <w:szCs w:val="24"/>
          <w:lang w:eastAsia="ru-RU"/>
        </w:rPr>
        <w:t>ВОРОНЕЦКОГО СЕЛЬСКОГО</w:t>
      </w:r>
      <w:r w:rsidRPr="001057A6">
        <w:rPr>
          <w:rFonts w:ascii="Times New Roman" w:eastAsia="Times New Roman" w:hAnsi="Times New Roman" w:cs="Times New Roman"/>
          <w:b/>
          <w:sz w:val="24"/>
          <w:szCs w:val="24"/>
          <w:lang w:eastAsia="ru-RU"/>
        </w:rPr>
        <w:t>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3. Правовая форма бюджета </w:t>
      </w:r>
      <w:r w:rsidR="007868D0">
        <w:rPr>
          <w:rFonts w:ascii="Times New Roman" w:eastAsia="Times New Roman" w:hAnsi="Times New Roman" w:cs="Times New Roman"/>
          <w:b/>
          <w:sz w:val="24"/>
          <w:szCs w:val="24"/>
          <w:lang w:eastAsia="ru-RU"/>
        </w:rPr>
        <w:t>Воронецкого сельского</w:t>
      </w:r>
      <w:r w:rsidR="006C0641">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D2468F">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Местный бюджет является формой образования и расходования денежных средств, предназначенных для обеспечения задач и функций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Использование иных форм образования и расходования денежных средств для исполнения расходных обязательств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допускается.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Местный бюджет и отчет о его исполнении разрабатывается и утверждается в форме решения Совета </w:t>
      </w:r>
      <w:r w:rsidR="00B92E3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Местный бюджет составляется и утверждается сроком на три года (очередной финансовый год и плановый период). </w:t>
      </w:r>
    </w:p>
    <w:p w:rsidR="001057A6" w:rsidRPr="001057A6" w:rsidRDefault="001057A6" w:rsidP="001057A6">
      <w:pPr>
        <w:tabs>
          <w:tab w:val="left" w:pos="1080"/>
        </w:tabs>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4. Основы составления проекта бюджета </w:t>
      </w:r>
      <w:r w:rsidR="007868D0">
        <w:rPr>
          <w:rFonts w:ascii="Times New Roman" w:eastAsia="Times New Roman" w:hAnsi="Times New Roman" w:cs="Times New Roman"/>
          <w:b/>
          <w:sz w:val="24"/>
          <w:szCs w:val="24"/>
          <w:lang w:eastAsia="ru-RU"/>
        </w:rPr>
        <w:t>Воронецкого сельского</w:t>
      </w:r>
      <w:r w:rsidR="006C0641">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B92E34">
        <w:rPr>
          <w:rFonts w:ascii="Times New Roman" w:eastAsia="Times New Roman" w:hAnsi="Times New Roman" w:cs="Times New Roman"/>
          <w:b/>
          <w:sz w:val="24"/>
          <w:szCs w:val="24"/>
          <w:lang w:eastAsia="ru-RU"/>
        </w:rPr>
        <w:t>я</w:t>
      </w: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Составление проекта бюджета на очередной финансовый год и плановый период осуществляется Администрацией </w:t>
      </w:r>
      <w:r w:rsidR="007868D0">
        <w:rPr>
          <w:rFonts w:ascii="Times New Roman" w:eastAsia="Times New Roman CYR" w:hAnsi="Times New Roman" w:cs="Times New Roman"/>
          <w:sz w:val="24"/>
          <w:szCs w:val="24"/>
          <w:lang w:eastAsia="ru-RU"/>
        </w:rPr>
        <w:t>Воронецкого сельского</w:t>
      </w:r>
      <w:r w:rsidR="006C0641">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соответствии с Бюджетным кодексом Российской Федерации, настоящим Положением и основывается 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основных направлениях бюджетной и налоговой политики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прогнозе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бюджетном прогнозе (проекте бюджетного прогноза, проекте изменений бюджетного прогноза) на долгосрочный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муниципальных программах (проектах муниципальных программ, проектах изменений указанных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Составление проекта бюджета на очередной финансовый год и плановый период начинается не позднее чем за</w:t>
      </w:r>
      <w:r w:rsidRPr="001057A6">
        <w:rPr>
          <w:rFonts w:ascii="Times New Roman" w:eastAsia="Times New Roman" w:hAnsi="Times New Roman" w:cs="Times New Roman"/>
          <w:color w:val="FF0000"/>
          <w:sz w:val="24"/>
          <w:szCs w:val="24"/>
          <w:lang w:eastAsia="ru-RU"/>
        </w:rPr>
        <w:t xml:space="preserve"> </w:t>
      </w:r>
      <w:r w:rsidRPr="001057A6">
        <w:rPr>
          <w:rFonts w:ascii="Times New Roman" w:eastAsia="Times New Roman" w:hAnsi="Times New Roman" w:cs="Times New Roman"/>
          <w:color w:val="000000"/>
          <w:sz w:val="24"/>
          <w:szCs w:val="24"/>
          <w:lang w:eastAsia="ru-RU"/>
        </w:rPr>
        <w:t xml:space="preserve">пять месяцев до окончания текущего финансового года на основании постановления Главы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котором определяются порядок и сроки осуществления мероприятий, связанных с составлением проекта местного бюджета.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Непосредственное составление проекта местного бюджета осуществляется </w:t>
      </w:r>
      <w:r w:rsidR="00B92E34">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В проекте решения о местном бюджете должны содержаться основные характеристики местного бюджета:</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К основным характеристикам местного бюджета относятся: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доходов местного бюджета на очередной финансовый год и плановый период;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расходов местного бюджета на очередной финансовый год и плановый период;</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дефицит (профицит) местного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показатели, установленные Бюджетным кодексом Российской Федерации, законами </w:t>
      </w:r>
      <w:r w:rsidR="00B92E34">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муниципальными правовыми актами Совета</w:t>
      </w:r>
      <w:r w:rsidR="00B92E34">
        <w:rPr>
          <w:rFonts w:ascii="Times New Roman" w:eastAsia="Times New Roman" w:hAnsi="Times New Roman" w:cs="Times New Roman"/>
          <w:sz w:val="24"/>
          <w:szCs w:val="24"/>
          <w:lang w:eastAsia="ru-RU"/>
        </w:rPr>
        <w:t xml:space="preserve"> 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(кроме решения о бюджете).</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В проекте решения о местном бюджете также должны содержаться следующие показатели: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распределение бюджетных ассигнований по </w:t>
      </w:r>
      <w:r w:rsidRPr="001057A6">
        <w:rPr>
          <w:rFonts w:ascii="Times New Roman" w:eastAsia="Times New Roman" w:hAnsi="Times New Roman" w:cs="Times New Roman"/>
          <w:sz w:val="24"/>
          <w:szCs w:val="24"/>
        </w:rPr>
        <w:t>разделам</w:t>
      </w:r>
      <w:r w:rsidRPr="001057A6">
        <w:rPr>
          <w:rFonts w:ascii="Times New Roman" w:eastAsia="Times New Roman" w:hAnsi="Times New Roman" w:cs="Times New Roman"/>
          <w:sz w:val="24"/>
          <w:szCs w:val="24"/>
          <w:lang w:eastAsia="ru-RU"/>
        </w:rPr>
        <w:t>, подразделам, </w:t>
      </w:r>
      <w:r w:rsidRPr="001057A6">
        <w:rPr>
          <w:rFonts w:ascii="Times New Roman" w:eastAsia="Times New Roman" w:hAnsi="Times New Roman" w:cs="Times New Roman"/>
          <w:sz w:val="24"/>
          <w:szCs w:val="24"/>
        </w:rPr>
        <w:t>целевым статьям</w:t>
      </w:r>
      <w:r w:rsidRPr="001057A6">
        <w:rPr>
          <w:rFonts w:ascii="Times New Roman" w:eastAsia="Times New Roman" w:hAnsi="Times New Roman" w:cs="Times New Roman"/>
          <w:sz w:val="24"/>
          <w:szCs w:val="24"/>
          <w:lang w:eastAsia="ru-RU"/>
        </w:rPr>
        <w:t>, группам (группам и подгруппам) </w:t>
      </w:r>
      <w:r w:rsidRPr="001057A6">
        <w:rPr>
          <w:rFonts w:ascii="Times New Roman" w:eastAsia="Times New Roman" w:hAnsi="Times New Roman" w:cs="Times New Roman"/>
          <w:sz w:val="24"/>
          <w:szCs w:val="24"/>
        </w:rPr>
        <w:t>видов расходов</w:t>
      </w:r>
      <w:r w:rsidRPr="001057A6">
        <w:rPr>
          <w:rFonts w:ascii="Times New Roman" w:eastAsia="Times New Roman" w:hAnsi="Times New Roman" w:cs="Times New Roman"/>
          <w:sz w:val="24"/>
          <w:szCs w:val="24"/>
          <w:lang w:eastAsia="ru-RU"/>
        </w:rPr>
        <w:t xml:space="preserve"> либо по разделам, подразделам, целевым статьям (муниципальным) программам и </w:t>
      </w:r>
      <w:r w:rsidR="00870C5B" w:rsidRPr="001057A6">
        <w:rPr>
          <w:rFonts w:ascii="Times New Roman" w:eastAsia="Times New Roman" w:hAnsi="Times New Roman" w:cs="Times New Roman"/>
          <w:sz w:val="24"/>
          <w:szCs w:val="24"/>
          <w:lang w:eastAsia="ru-RU"/>
        </w:rPr>
        <w:t>внепрограммным</w:t>
      </w:r>
      <w:r w:rsidRPr="001057A6">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r w:rsidR="00870C5B" w:rsidRPr="001057A6">
        <w:rPr>
          <w:rFonts w:ascii="Times New Roman" w:eastAsia="Times New Roman" w:hAnsi="Times New Roman" w:cs="Times New Roman"/>
          <w:sz w:val="24"/>
          <w:szCs w:val="24"/>
          <w:lang w:eastAsia="ru-RU"/>
        </w:rPr>
        <w:t>внепрограммным</w:t>
      </w:r>
      <w:r w:rsidRPr="001057A6">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w:t>
      </w:r>
      <w:r w:rsidR="00B92E3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w:t>
      </w:r>
      <w:r w:rsidRPr="001057A6">
        <w:rPr>
          <w:rFonts w:ascii="Times New Roman" w:eastAsia="Times New Roman" w:hAnsi="Times New Roman" w:cs="Times New Roman"/>
          <w:sz w:val="24"/>
          <w:szCs w:val="24"/>
          <w:lang w:eastAsia="ru-RU"/>
        </w:rPr>
        <w:lastRenderedPageBreak/>
        <w:t>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6. Администрация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w:t>
      </w:r>
      <w:r w:rsidR="00B92E3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Совет </w:t>
      </w:r>
      <w:r w:rsidR="00B92E3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направляет предложения по соответствующим муниципальным программам и ведомственным целе</w:t>
      </w:r>
      <w:r w:rsidR="00B92E34">
        <w:rPr>
          <w:rFonts w:ascii="Times New Roman" w:eastAsia="Times New Roman" w:hAnsi="Times New Roman" w:cs="Times New Roman"/>
          <w:sz w:val="24"/>
          <w:szCs w:val="24"/>
          <w:lang w:eastAsia="ru-RU"/>
        </w:rPr>
        <w:t xml:space="preserve">вым программам в Администрацию </w:t>
      </w:r>
      <w:r w:rsidR="00B92E34" w:rsidRPr="00B92E34">
        <w:rPr>
          <w:rFonts w:ascii="Times New Roman" w:eastAsia="Times New Roman CYR" w:hAnsi="Times New Roman" w:cs="Times New Roman"/>
          <w:sz w:val="24"/>
          <w:szCs w:val="24"/>
          <w:lang w:eastAsia="ru-RU"/>
        </w:rPr>
        <w:t xml:space="preserve">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Изменение параметров планового периода бюджета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осуществляется в соответствии с решением Совета депутатов.</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lang w:eastAsia="ru-RU"/>
        </w:rPr>
        <w:t>8.</w:t>
      </w:r>
      <w:r w:rsidRPr="001057A6">
        <w:rPr>
          <w:rFonts w:ascii="Times New Roman" w:eastAsia="Times New Roman" w:hAnsi="Times New Roman" w:cs="Times New Roman"/>
          <w:sz w:val="24"/>
          <w:szCs w:val="24"/>
          <w:lang w:eastAsia="ru-RU"/>
        </w:rPr>
        <w:t xml:space="preserve"> 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color w:val="FF0000"/>
          <w:sz w:val="24"/>
          <w:szCs w:val="24"/>
          <w:lang w:eastAsia="ru-RU"/>
        </w:rPr>
      </w:pPr>
    </w:p>
    <w:p w:rsidR="001057A6" w:rsidRPr="001057A6" w:rsidRDefault="001057A6" w:rsidP="001057A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5. Разработка проекта прогноза социально-экономического развития </w:t>
      </w:r>
      <w:r w:rsidR="007868D0">
        <w:rPr>
          <w:rFonts w:ascii="Times New Roman" w:eastAsia="Times New Roman" w:hAnsi="Times New Roman" w:cs="Times New Roman"/>
          <w:b/>
          <w:sz w:val="24"/>
          <w:szCs w:val="24"/>
          <w:lang w:eastAsia="ru-RU"/>
        </w:rPr>
        <w:t>Воронецкого сельского</w:t>
      </w:r>
      <w:r w:rsidR="00870C5B">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B92E34">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и его одобрение</w:t>
      </w:r>
    </w:p>
    <w:p w:rsidR="001057A6" w:rsidRPr="001057A6" w:rsidRDefault="001057A6" w:rsidP="001057A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Прогноз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B92E34">
        <w:rPr>
          <w:rFonts w:ascii="Times New Roman" w:eastAsia="Times New Roman CYR" w:hAnsi="Times New Roman" w:cs="Times New Roman"/>
          <w:sz w:val="24"/>
          <w:szCs w:val="24"/>
          <w:lang w:eastAsia="ru-RU"/>
        </w:rPr>
        <w:t>поселения</w:t>
      </w:r>
      <w:r w:rsidR="00B92E34"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разрабатывается на период не менее трех лет.</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Прогноз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ежегодно разрабатывается в порядке, установленном </w:t>
      </w:r>
      <w:r w:rsidR="00DB4EBF">
        <w:rPr>
          <w:rFonts w:ascii="Times New Roman" w:eastAsia="Times New Roman CYR" w:hAnsi="Times New Roman" w:cs="Times New Roman"/>
          <w:sz w:val="24"/>
          <w:szCs w:val="24"/>
          <w:lang w:eastAsia="ru-RU"/>
        </w:rPr>
        <w:t>финансовым органом Троснянского района</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Прогноз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одобряется Администрацией одновременно с принятием решения о внесении проекта бюджета в Совет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4. Изменения прогноза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ходе составления или рассмотрения проекта бюджета влечет за собой изменения основных характеристик проекта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Разработка прогноза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осуществляется </w:t>
      </w:r>
      <w:r w:rsidRPr="001057A6">
        <w:rPr>
          <w:rFonts w:ascii="Times New Roman" w:eastAsia="Times New Roman" w:hAnsi="Times New Roman" w:cs="Times New Roman"/>
          <w:sz w:val="24"/>
          <w:szCs w:val="24"/>
          <w:lang w:eastAsia="ru-RU"/>
        </w:rPr>
        <w:t>финансовым органом</w:t>
      </w:r>
      <w:r w:rsidR="00DB4EBF">
        <w:rPr>
          <w:rFonts w:ascii="Times New Roman" w:eastAsia="Times New Roman" w:hAnsi="Times New Roman" w:cs="Times New Roman"/>
          <w:sz w:val="24"/>
          <w:szCs w:val="24"/>
          <w:lang w:eastAsia="ru-RU"/>
        </w:rPr>
        <w:t xml:space="preserve">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В целях формирования бюджетного прогноза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00DB4EBF"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долгосрочный период в соответствии со </w:t>
      </w:r>
      <w:r w:rsidRPr="001057A6">
        <w:rPr>
          <w:rFonts w:ascii="Times New Roman" w:eastAsia="Times New Roman" w:hAnsi="Times New Roman" w:cs="Times New Roman"/>
          <w:sz w:val="24"/>
          <w:szCs w:val="24"/>
        </w:rPr>
        <w:t>статьей 170.1</w:t>
      </w:r>
      <w:r w:rsidRPr="001057A6">
        <w:rPr>
          <w:rFonts w:ascii="Times New Roman" w:eastAsia="Times New Roman" w:hAnsi="Times New Roman" w:cs="Times New Roman"/>
          <w:sz w:val="24"/>
          <w:szCs w:val="24"/>
          <w:lang w:eastAsia="ru-RU"/>
        </w:rPr>
        <w:t xml:space="preserve"> Бюджетного кодекса Российской Федерации разрабатывается прогноз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DB4EB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 долгосрочный период в порядке, установленном </w:t>
      </w:r>
      <w:r w:rsidR="00DB4EBF">
        <w:rPr>
          <w:rFonts w:ascii="Times New Roman" w:eastAsia="Times New Roman" w:hAnsi="Times New Roman" w:cs="Times New Roman"/>
          <w:sz w:val="24"/>
          <w:szCs w:val="24"/>
          <w:lang w:eastAsia="ru-RU"/>
        </w:rPr>
        <w:t>финансовым органом Троснянского района</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7. Прогноз социально-экономического развития на долгосрочный период может разрабатываться Администрацией </w:t>
      </w:r>
      <w:r w:rsidR="00DB4EBF">
        <w:rPr>
          <w:rFonts w:ascii="Times New Roman" w:eastAsia="Arial Unicode MS" w:hAnsi="Times New Roman" w:cs="Times New Roman"/>
          <w:kern w:val="1"/>
          <w:sz w:val="24"/>
          <w:szCs w:val="24"/>
          <w:lang w:eastAsia="ru-RU"/>
        </w:rPr>
        <w:t>Троснянского</w:t>
      </w:r>
      <w:r w:rsidRPr="001057A6">
        <w:rPr>
          <w:rFonts w:ascii="Times New Roman" w:eastAsia="Arial Unicode MS" w:hAnsi="Times New Roman" w:cs="Times New Roman"/>
          <w:kern w:val="1"/>
          <w:sz w:val="24"/>
          <w:szCs w:val="24"/>
          <w:lang w:eastAsia="ru-RU"/>
        </w:rPr>
        <w:t xml:space="preserve"> муниципального района </w:t>
      </w:r>
      <w:r w:rsidRPr="001057A6">
        <w:rPr>
          <w:rFonts w:ascii="Times New Roman" w:eastAsia="Times New Roman" w:hAnsi="Times New Roman" w:cs="Times New Roman"/>
          <w:sz w:val="24"/>
          <w:szCs w:val="24"/>
          <w:lang w:eastAsia="ru-RU"/>
        </w:rPr>
        <w:t xml:space="preserve">в соответствии с </w:t>
      </w:r>
      <w:r w:rsidRPr="001057A6">
        <w:rPr>
          <w:rFonts w:ascii="Times New Roman" w:eastAsia="Times New Roman" w:hAnsi="Times New Roman" w:cs="Times New Roman"/>
          <w:sz w:val="24"/>
          <w:szCs w:val="24"/>
          <w:lang w:eastAsia="ru-RU"/>
        </w:rPr>
        <w:lastRenderedPageBreak/>
        <w:t xml:space="preserve">соглашением между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Администрацией </w:t>
      </w:r>
      <w:r w:rsidR="00CC5925">
        <w:rPr>
          <w:rFonts w:ascii="Times New Roman" w:eastAsia="Arial Unicode MS" w:hAnsi="Times New Roman" w:cs="Times New Roman"/>
          <w:kern w:val="1"/>
          <w:sz w:val="24"/>
          <w:szCs w:val="24"/>
          <w:lang w:eastAsia="ru-RU"/>
        </w:rPr>
        <w:t>Троснянского</w:t>
      </w:r>
      <w:r w:rsidRPr="001057A6">
        <w:rPr>
          <w:rFonts w:ascii="Times New Roman" w:eastAsia="Arial Unicode MS" w:hAnsi="Times New Roman" w:cs="Times New Roman"/>
          <w:kern w:val="1"/>
          <w:sz w:val="24"/>
          <w:szCs w:val="24"/>
          <w:lang w:eastAsia="ru-RU"/>
        </w:rPr>
        <w:t xml:space="preserve"> муниципального района</w:t>
      </w:r>
      <w:r w:rsidRPr="001057A6">
        <w:rPr>
          <w:rFonts w:ascii="Times New Roman" w:eastAsia="Times New Roman" w:hAnsi="Times New Roman" w:cs="Times New Roman"/>
          <w:sz w:val="24"/>
          <w:szCs w:val="24"/>
          <w:lang w:eastAsia="ru-RU"/>
        </w:rPr>
        <w:t>, за исключением случая, установленного </w:t>
      </w:r>
      <w:r w:rsidRPr="001057A6">
        <w:rPr>
          <w:rFonts w:ascii="Times New Roman" w:eastAsia="Times New Roman" w:hAnsi="Times New Roman" w:cs="Times New Roman"/>
          <w:sz w:val="24"/>
          <w:szCs w:val="24"/>
        </w:rPr>
        <w:t>абзацем вторым пункта 1 статьи 154</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6. Прогнозирование доходов бюджета </w:t>
      </w:r>
      <w:r w:rsidR="007868D0">
        <w:rPr>
          <w:rFonts w:ascii="Times New Roman" w:eastAsia="Times New Roman" w:hAnsi="Times New Roman" w:cs="Times New Roman"/>
          <w:b/>
          <w:sz w:val="24"/>
          <w:szCs w:val="24"/>
          <w:lang w:eastAsia="ru-RU"/>
        </w:rPr>
        <w:t>Воронецкого сельского</w:t>
      </w:r>
      <w:r w:rsidR="00870C5B">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CC5925">
        <w:rPr>
          <w:rFonts w:ascii="Times New Roman" w:eastAsia="Times New Roman" w:hAnsi="Times New Roman" w:cs="Times New Roman"/>
          <w:b/>
          <w:sz w:val="24"/>
          <w:szCs w:val="24"/>
          <w:lang w:eastAsia="ru-RU"/>
        </w:rPr>
        <w:t>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Доходы бюджета прогнозируются на основе прогноза социально-экономического развития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действующего на день внесения проекта решения о бюджете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00CC592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w:t>
      </w:r>
      <w:r w:rsidR="00CC5925">
        <w:rPr>
          <w:rFonts w:ascii="Times New Roman" w:eastAsia="Times New Roman" w:hAnsi="Times New Roman" w:cs="Times New Roman"/>
          <w:sz w:val="24"/>
          <w:szCs w:val="24"/>
          <w:lang w:eastAsia="ru-RU"/>
        </w:rPr>
        <w:t xml:space="preserve"> народных</w:t>
      </w:r>
      <w:r w:rsidRPr="001057A6">
        <w:rPr>
          <w:rFonts w:ascii="Times New Roman" w:eastAsia="Times New Roman" w:hAnsi="Times New Roman" w:cs="Times New Roman"/>
          <w:sz w:val="24"/>
          <w:szCs w:val="24"/>
          <w:lang w:eastAsia="ru-RU"/>
        </w:rPr>
        <w:t xml:space="preserve"> 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и муниципальных правовых актов Совета </w:t>
      </w:r>
      <w:r w:rsidR="00CC5925">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устанавливающих неналоговые доходы бюджетов бюджетной системы Российской Федерации.</w:t>
      </w:r>
    </w:p>
    <w:p w:rsidR="001057A6" w:rsidRPr="001057A6" w:rsidRDefault="001057A6" w:rsidP="001057A6">
      <w:pPr>
        <w:keepNext/>
        <w:keepLine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Положения федеральных законов, законов </w:t>
      </w:r>
      <w:r w:rsidR="00CC592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муниципальных правовых актов Совета </w:t>
      </w:r>
      <w:r w:rsidR="00CC5925">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CC592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приводящих к изменению общего объема доходов бюджета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и принятых после внесения проекта решения о бюджете в Совет </w:t>
      </w:r>
      <w:r w:rsidR="0009374B">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1057A6" w:rsidRPr="001057A6" w:rsidRDefault="001057A6" w:rsidP="001057A6">
      <w:pPr>
        <w:keepNext/>
        <w:keepLines/>
        <w:autoSpaceDE w:val="0"/>
        <w:autoSpaceDN w:val="0"/>
        <w:adjustRightInd w:val="0"/>
        <w:spacing w:before="360" w:after="24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7. Планирование бюджетных ассигнований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2. </w:t>
      </w:r>
      <w:r w:rsidRPr="001057A6">
        <w:rPr>
          <w:rFonts w:ascii="Times New Roman" w:eastAsia="Times New Roman" w:hAnsi="Times New Roman" w:cs="Times New Roman"/>
          <w:sz w:val="24"/>
          <w:szCs w:val="24"/>
          <w:shd w:val="clear" w:color="auto" w:fill="FFFFFF"/>
          <w:lang w:eastAsia="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плановый период, а также его выполнения в отчетном финансовом году и текущем финансовом году.</w:t>
      </w:r>
    </w:p>
    <w:p w:rsidR="001057A6" w:rsidRPr="001057A6" w:rsidRDefault="001057A6" w:rsidP="001057A6">
      <w:pPr>
        <w:keepNext/>
        <w:keepLines/>
        <w:autoSpaceDE w:val="0"/>
        <w:autoSpaceDN w:val="0"/>
        <w:adjustRightInd w:val="0"/>
        <w:spacing w:after="24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8. Муниципальные программы</w:t>
      </w:r>
    </w:p>
    <w:p w:rsidR="001057A6" w:rsidRPr="001057A6" w:rsidRDefault="001057A6" w:rsidP="001057A6">
      <w:pPr>
        <w:spacing w:after="0" w:line="240" w:lineRule="auto"/>
        <w:ind w:firstLine="709"/>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Муниципальные программы утверждаются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Сроки реализации муниципальных программ определяются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0009374B" w:rsidRPr="001057A6">
        <w:rPr>
          <w:rFonts w:ascii="Times New Roman" w:eastAsia="Times New Roman CYR"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в устанавливаемом порядке.</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По результатам указанной оценки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09374B">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Cs/>
          <w:sz w:val="24"/>
          <w:szCs w:val="24"/>
          <w:lang w:eastAsia="ru-RU"/>
        </w:rPr>
      </w:pPr>
      <w:r w:rsidRPr="001057A6">
        <w:rPr>
          <w:rFonts w:ascii="Times New Roman" w:eastAsia="Times New Roman CYR" w:hAnsi="Times New Roman" w:cs="Times New Roman"/>
          <w:b/>
          <w:sz w:val="24"/>
          <w:szCs w:val="24"/>
          <w:lang w:eastAsia="ru-RU"/>
        </w:rPr>
        <w:t>Статья 9.</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Перечень и оценка налоговых расходов</w:t>
      </w: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Перечень налоговых расходов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формируется в порядке, установленном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в разрезе муниципальных программ, а также направлений деятельности, не относящихся к муниципальным программам.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Оценка налоговых расходов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осуществляется ежегодно в порядке, установленном Администрацией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с соблюдением общих требований, установленных Правительством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Результаты указанной оценки учитываются при формировании основных направлений бюджетной и налоговой политики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а также при проведении оценки эффективности реализации муниципальных программ.</w:t>
      </w:r>
    </w:p>
    <w:p w:rsidR="001057A6" w:rsidRPr="001057A6" w:rsidRDefault="001057A6" w:rsidP="001057A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1057A6" w:rsidRPr="001057A6" w:rsidRDefault="001057A6" w:rsidP="001057A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1057A6">
        <w:rPr>
          <w:rFonts w:ascii="Times New Roman" w:eastAsia="Times New Roman" w:hAnsi="Times New Roman" w:cs="Times New Roman"/>
          <w:b/>
          <w:sz w:val="24"/>
          <w:szCs w:val="24"/>
          <w:lang w:eastAsia="ru-RU"/>
        </w:rPr>
        <w:t xml:space="preserve">Статья 10. Резервный фонд администрации </w:t>
      </w:r>
      <w:r w:rsidR="007868D0">
        <w:rPr>
          <w:rFonts w:ascii="Times New Roman" w:eastAsia="Times New Roman" w:hAnsi="Times New Roman" w:cs="Times New Roman"/>
          <w:b/>
          <w:sz w:val="24"/>
          <w:szCs w:val="24"/>
          <w:lang w:eastAsia="ru-RU"/>
        </w:rPr>
        <w:t>Воронецкого сельского</w:t>
      </w:r>
      <w:r w:rsidR="00870C5B">
        <w:rPr>
          <w:rFonts w:ascii="Times New Roman" w:eastAsia="Times New Roman" w:hAnsi="Times New Roman" w:cs="Times New Roman"/>
          <w:b/>
          <w:sz w:val="24"/>
          <w:szCs w:val="24"/>
          <w:lang w:eastAsia="ru-RU"/>
        </w:rPr>
        <w:t xml:space="preserve"> </w:t>
      </w:r>
      <w:r w:rsidR="00EC7566">
        <w:rPr>
          <w:rFonts w:ascii="Times New Roman" w:eastAsia="Times New Roman" w:hAnsi="Times New Roman" w:cs="Times New Roman"/>
          <w:b/>
          <w:sz w:val="24"/>
          <w:szCs w:val="24"/>
          <w:lang w:eastAsia="ru-RU"/>
        </w:rPr>
        <w:t>поселения</w:t>
      </w:r>
      <w:r w:rsidRPr="001057A6">
        <w:rPr>
          <w:rFonts w:ascii="Times New Roman" w:eastAsia="Times New Roman" w:hAnsi="Times New Roman" w:cs="Times New Roman"/>
          <w:b/>
          <w:sz w:val="24"/>
          <w:szCs w:val="24"/>
          <w:lang w:eastAsia="ru-RU"/>
        </w:rPr>
        <w:t xml:space="preserve"> </w:t>
      </w:r>
    </w:p>
    <w:p w:rsidR="001057A6" w:rsidRPr="001057A6" w:rsidRDefault="001057A6" w:rsidP="001057A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В расходной части бюджета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образуется резервный фонд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tabs>
          <w:tab w:val="left" w:pos="709"/>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Средства резервного фонда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EC7566">
        <w:rPr>
          <w:rFonts w:ascii="Times New Roman" w:eastAsia="Times New Roman" w:hAnsi="Times New Roman" w:cs="Times New Roman"/>
          <w:sz w:val="24"/>
          <w:szCs w:val="24"/>
          <w:lang w:eastAsia="ru-RU"/>
        </w:rPr>
        <w:t xml:space="preserve">на имущество принадлежащее </w:t>
      </w:r>
      <w:r w:rsidR="00870C5B">
        <w:rPr>
          <w:rFonts w:ascii="Times New Roman" w:eastAsia="Times New Roman" w:hAnsi="Times New Roman" w:cs="Times New Roman"/>
          <w:sz w:val="24"/>
          <w:szCs w:val="24"/>
          <w:lang w:eastAsia="ru-RU"/>
        </w:rPr>
        <w:t>Воронецкому</w:t>
      </w:r>
      <w:r w:rsidR="00EC7566">
        <w:rPr>
          <w:rFonts w:ascii="Times New Roman" w:eastAsia="Times New Roman" w:hAnsi="Times New Roman" w:cs="Times New Roman"/>
          <w:sz w:val="24"/>
          <w:szCs w:val="24"/>
          <w:lang w:eastAsia="ru-RU"/>
        </w:rPr>
        <w:t xml:space="preserve"> сельскому поселению и </w:t>
      </w:r>
      <w:r w:rsidRPr="001057A6">
        <w:rPr>
          <w:rFonts w:ascii="Times New Roman" w:eastAsia="Times New Roman" w:hAnsi="Times New Roman" w:cs="Times New Roman"/>
          <w:sz w:val="24"/>
          <w:szCs w:val="24"/>
          <w:lang w:eastAsia="ru-RU"/>
        </w:rPr>
        <w:t>предусмотренные порядком, указанным в пункте 2 настоящей статьи,</w:t>
      </w:r>
    </w:p>
    <w:p w:rsidR="001057A6" w:rsidRPr="001057A6" w:rsidRDefault="001057A6" w:rsidP="001057A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ab/>
        <w:t xml:space="preserve">Размер резервного фонда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83658E">
        <w:rPr>
          <w:rFonts w:ascii="Times New Roman" w:eastAsia="Times New Roman CYR" w:hAnsi="Times New Roman" w:cs="Times New Roman"/>
          <w:sz w:val="24"/>
          <w:szCs w:val="24"/>
          <w:lang w:eastAsia="ru-RU"/>
        </w:rPr>
        <w:t>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устанавливается решением о бюджете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Порядок использования бюджетных ассигнований резервного фонда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предусмотренных в составе бюджета, устанавливается постановлением администрации.</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Отчет об использовании бюджетных ассигнований резервного фонда Администрации </w:t>
      </w:r>
      <w:r w:rsidR="007868D0">
        <w:rPr>
          <w:rFonts w:ascii="Times New Roman" w:eastAsia="Times New Roman CYR" w:hAnsi="Times New Roman" w:cs="Times New Roman"/>
          <w:sz w:val="24"/>
          <w:szCs w:val="24"/>
          <w:lang w:eastAsia="ru-RU"/>
        </w:rPr>
        <w:t>Воронецкого сельского</w:t>
      </w:r>
      <w:r w:rsidR="00870C5B">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прилагается к годовому отчету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11. Муниципальные внутренние заимствования и муниципальный долг</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1. Муниципальный долг - совокупность долговых обязательств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долг полностью и без условий обеспечивается всем муниципальным имуществом, составляющим муниципальную казну.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Долговые обязательства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могут существовать в форме: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кредитных соглашений и договоров;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займов, осуществляемых путем выпуска муниципальных ценных бумаг;</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договоров о предоставлении муниципальных гарантий.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Органы местного самоуправления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используют все полномочия по формированию доходов бюджета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погашения своих долговых обязательств и обслуживания муниципального долга.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Муниципальная гарантия представляет собой способ обеспечения гражданско-правовых обязательств, в силу которого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дает письменное обязательство отвечать за исполнение получателем гарантии обязательства перед третьими лицами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Муниципальные гарантии предоставляются от имени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00EC7566">
        <w:rPr>
          <w:rFonts w:ascii="Times New Roman" w:eastAsia="Times New Roman" w:hAnsi="Times New Roman" w:cs="Times New Roman"/>
          <w:sz w:val="24"/>
          <w:szCs w:val="24"/>
          <w:lang w:eastAsia="ru-RU"/>
        </w:rPr>
        <w:t xml:space="preserve">администрацией </w:t>
      </w:r>
      <w:r w:rsidR="00EC7566" w:rsidRPr="00EC7566">
        <w:rPr>
          <w:rFonts w:ascii="Times New Roman" w:eastAsia="Times New Roman CYR" w:hAnsi="Times New Roman" w:cs="Times New Roman"/>
          <w:sz w:val="24"/>
          <w:szCs w:val="24"/>
          <w:lang w:eastAsia="ru-RU"/>
        </w:rPr>
        <w:t xml:space="preserve">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обеспечения исполнения обязательств получателя муниципальной гарантии перед гарантом – муниципальным образованием.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F2376F"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057A6" w:rsidRPr="001057A6">
        <w:rPr>
          <w:rFonts w:ascii="Times New Roman" w:eastAsia="Times New Roman" w:hAnsi="Times New Roman" w:cs="Times New Roman"/>
          <w:sz w:val="24"/>
          <w:szCs w:val="24"/>
          <w:lang w:eastAsia="ru-RU"/>
        </w:rPr>
        <w:t xml:space="preserve">. Порядок осуществления муниципальных заимствований, обслуживания и управления муниципальным долгом утверждается администрацией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w:t>
      </w:r>
    </w:p>
    <w:p w:rsidR="001057A6" w:rsidRPr="001057A6" w:rsidRDefault="00F2376F"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 Управление муниципальным долгом осуществляется исходя из необходимости соблюдения ограничений, установленных в статьях 92.1, 107 и 111 Бюджетного кодекса Российской Федерации:</w:t>
      </w:r>
    </w:p>
    <w:p w:rsidR="001057A6" w:rsidRPr="001057A6" w:rsidRDefault="00F2376F"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057A6" w:rsidRPr="001057A6">
        <w:rPr>
          <w:rFonts w:ascii="Times New Roman" w:eastAsia="Times New Roman" w:hAnsi="Times New Roman" w:cs="Times New Roman"/>
          <w:sz w:val="24"/>
          <w:szCs w:val="24"/>
          <w:lang w:eastAsia="ru-RU"/>
        </w:rPr>
        <w:t xml:space="preserve">. Администрация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EC7566">
        <w:rPr>
          <w:rFonts w:ascii="Times New Roman" w:eastAsia="Times New Roman CYR" w:hAnsi="Times New Roman" w:cs="Times New Roman"/>
          <w:sz w:val="24"/>
          <w:szCs w:val="24"/>
          <w:lang w:eastAsia="ru-RU"/>
        </w:rPr>
        <w:t>поселения</w:t>
      </w:r>
      <w:r w:rsidR="00EC7566" w:rsidRPr="001057A6">
        <w:rPr>
          <w:rFonts w:ascii="Times New Roman" w:eastAsia="Times New Roman CYR" w:hAnsi="Times New Roman" w:cs="Times New Roman"/>
          <w:sz w:val="24"/>
          <w:szCs w:val="24"/>
          <w:lang w:eastAsia="ru-RU"/>
        </w:rPr>
        <w:t xml:space="preserve"> </w:t>
      </w:r>
      <w:r w:rsidR="001057A6" w:rsidRPr="001057A6">
        <w:rPr>
          <w:rFonts w:ascii="Times New Roman" w:eastAsia="Times New Roman" w:hAnsi="Times New Roman" w:cs="Times New Roman"/>
          <w:sz w:val="24"/>
          <w:szCs w:val="24"/>
          <w:lang w:eastAsia="ru-RU"/>
        </w:rPr>
        <w:t>ведет муниципальную долговую книгу, куда вносятся сведения: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дате возникновения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объеме муниципальных долговых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 формах обеспечения исполнения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долговых обязательств полностью или частично;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 исполнении получателями муниципальных гарантий обязанностей по основному обязательству, обеспеченному гарантией;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об осуществлении платежей за счет средств бюджета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83658E">
        <w:rPr>
          <w:rFonts w:ascii="Times New Roman" w:eastAsia="Times New Roman CYR" w:hAnsi="Times New Roman" w:cs="Times New Roman"/>
          <w:sz w:val="24"/>
          <w:szCs w:val="24"/>
          <w:lang w:eastAsia="ru-RU"/>
        </w:rPr>
        <w:t>поселения</w:t>
      </w:r>
      <w:r w:rsidR="0083658E"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 выданным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иные сведения, предусмотренные порядком ведения муниципальной долговой книги.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 порядок и срок внесения информации в муниципальную долговую книгу устанавливается администрацией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 при предстоящим возникновением таких обязательств</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ГЛАВА 3. РАССМОТРЕНИЕ И УТВЕРЖДЕНИЕ МЕСТНОГО БЮДЖЕТА, ВНЕСЕНИЕ ИЗМЕНЕНИЙ В РЕШЕНИЕ О МЕСТНОМ БЮДЖЕТЕ</w:t>
      </w:r>
    </w:p>
    <w:p w:rsidR="001057A6" w:rsidRPr="001057A6" w:rsidRDefault="001057A6" w:rsidP="001057A6">
      <w:pPr>
        <w:spacing w:after="0" w:line="240" w:lineRule="auto"/>
        <w:jc w:val="center"/>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 </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12. Внесение проекта решения о местном бюджете в Совет </w:t>
      </w:r>
      <w:r w:rsidR="00D703B5">
        <w:rPr>
          <w:rFonts w:ascii="Times New Roman" w:eastAsia="Times New Roman" w:hAnsi="Times New Roman" w:cs="Times New Roman"/>
          <w:b/>
          <w:sz w:val="24"/>
          <w:szCs w:val="24"/>
          <w:lang w:eastAsia="ru-RU"/>
        </w:rPr>
        <w:t xml:space="preserve">народных </w:t>
      </w:r>
      <w:r w:rsidRPr="001057A6">
        <w:rPr>
          <w:rFonts w:ascii="Times New Roman" w:eastAsia="Times New Roman" w:hAnsi="Times New Roman" w:cs="Times New Roman"/>
          <w:b/>
          <w:sz w:val="24"/>
          <w:szCs w:val="24"/>
          <w:lang w:eastAsia="ru-RU"/>
        </w:rPr>
        <w:t xml:space="preserve">депутатов </w:t>
      </w:r>
      <w:r w:rsidR="007868D0">
        <w:rPr>
          <w:rFonts w:ascii="Times New Roman" w:eastAsia="Times New Roman" w:hAnsi="Times New Roman" w:cs="Times New Roman"/>
          <w:b/>
          <w:sz w:val="24"/>
          <w:szCs w:val="24"/>
          <w:lang w:eastAsia="ru-RU"/>
        </w:rPr>
        <w:t>Воронецкого сельского</w:t>
      </w:r>
      <w:r w:rsidR="001408F2">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D703B5">
        <w:rPr>
          <w:rFonts w:ascii="Times New Roman" w:eastAsia="Times New Roman" w:hAnsi="Times New Roman" w:cs="Times New Roman"/>
          <w:b/>
          <w:sz w:val="24"/>
          <w:szCs w:val="24"/>
          <w:lang w:eastAsia="ru-RU"/>
        </w:rPr>
        <w:t>я</w:t>
      </w:r>
    </w:p>
    <w:p w:rsidR="001057A6" w:rsidRPr="001057A6" w:rsidRDefault="001057A6" w:rsidP="001057A6">
      <w:pPr>
        <w:spacing w:after="0" w:line="240" w:lineRule="auto"/>
        <w:ind w:firstLine="709"/>
        <w:jc w:val="center"/>
        <w:rPr>
          <w:rFonts w:ascii="Times New Roman" w:eastAsia="Times New Roman" w:hAnsi="Times New Roman" w:cs="Times New Roman"/>
          <w:b/>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Глава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не позднее 15 ноября вносит на рассмотрение в Совет </w:t>
      </w:r>
      <w:r w:rsidR="00D703B5">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депутатов проект решения о бюджете с показателями, установленными Бюджетным кодексом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проектом решения о бюджете в Совет </w:t>
      </w:r>
      <w:r w:rsidR="00D703B5">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представляются: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основные направления бюджетной политики и основные направления налоговой политики;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предварительные итоги социально-экономического развития территории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w:t>
      </w:r>
      <w:r w:rsidR="00D703B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за истекший период текущего финансового года и ожидаемые итоги социально-экономического развития территории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за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прогноз социально-экономического развития территории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D703B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к проекту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методики (проекты методик) и расчеты распределения межбюджетных трансфертов;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и каждым годом планового периода;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оценка ожидаемого исполнения бюджета на текущий финансовый год;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предложенный Советом депутатов проект бюджетной сметы, представляемой в случае возникновения разногласий с финансовым органом в отношении указанной бюджетной сметы;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программы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реестр источников доходов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иные документы и материалы.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утверждения решением о бюджете распределения бюджетных ассигнований по муниципальным программам и </w:t>
      </w:r>
      <w:r w:rsidR="001408F2" w:rsidRPr="001057A6">
        <w:rPr>
          <w:rFonts w:ascii="Times New Roman" w:eastAsia="Times New Roman" w:hAnsi="Times New Roman" w:cs="Times New Roman"/>
          <w:sz w:val="24"/>
          <w:szCs w:val="24"/>
          <w:lang w:eastAsia="ru-RU"/>
        </w:rPr>
        <w:t>внепрограммным</w:t>
      </w:r>
      <w:r w:rsidRPr="001057A6">
        <w:rPr>
          <w:rFonts w:ascii="Times New Roman" w:eastAsia="Times New Roman" w:hAnsi="Times New Roman" w:cs="Times New Roman"/>
          <w:sz w:val="24"/>
          <w:szCs w:val="24"/>
          <w:lang w:eastAsia="ru-RU"/>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проектом бюджета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 очередной финансовый год и плановый период предусматривается индексация заработной платы работников бюджетной сферы, Глава </w:t>
      </w:r>
      <w:r w:rsidR="007868D0">
        <w:rPr>
          <w:rFonts w:ascii="Times New Roman" w:eastAsia="Times New Roman CYR" w:hAnsi="Times New Roman" w:cs="Times New Roman"/>
          <w:sz w:val="24"/>
          <w:szCs w:val="24"/>
          <w:lang w:eastAsia="ru-RU"/>
        </w:rPr>
        <w:t>Воронецкого сельского</w:t>
      </w:r>
      <w:r w:rsidR="001408F2">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вносит в Совет депутатов предложения о порядке и сроках индексации заработной платы работников бюджетной сферы.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 xml:space="preserve">Статья 13. Соответствие проекта решения </w:t>
      </w:r>
      <w:r w:rsidRPr="001057A6">
        <w:rPr>
          <w:rFonts w:ascii="Times New Roman" w:eastAsia="Times New Roman" w:hAnsi="Times New Roman" w:cs="Times New Roman"/>
          <w:b/>
          <w:sz w:val="24"/>
          <w:szCs w:val="24"/>
          <w:lang w:eastAsia="ru-RU"/>
        </w:rPr>
        <w:t xml:space="preserve">Совета депутатов </w:t>
      </w:r>
      <w:r w:rsidR="007868D0">
        <w:rPr>
          <w:rFonts w:ascii="Times New Roman" w:eastAsia="Times New Roman" w:hAnsi="Times New Roman" w:cs="Times New Roman"/>
          <w:b/>
          <w:sz w:val="24"/>
          <w:szCs w:val="24"/>
          <w:lang w:eastAsia="ru-RU"/>
        </w:rPr>
        <w:t>Воронецкого сельского</w:t>
      </w:r>
      <w:r w:rsidR="009C390C">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7F717D">
        <w:rPr>
          <w:rFonts w:ascii="Times New Roman" w:eastAsia="Times New Roman" w:hAnsi="Times New Roman" w:cs="Times New Roman"/>
          <w:b/>
          <w:sz w:val="24"/>
          <w:szCs w:val="24"/>
          <w:lang w:eastAsia="ru-RU"/>
        </w:rPr>
        <w:t>я</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 бюджете бюджетной классификации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color w:val="999999"/>
          <w:sz w:val="24"/>
          <w:szCs w:val="24"/>
          <w:lang w:eastAsia="ru-RU"/>
        </w:rPr>
      </w:pPr>
      <w:r w:rsidRPr="001057A6">
        <w:rPr>
          <w:rFonts w:ascii="Times New Roman" w:eastAsia="Times New Roman" w:hAnsi="Times New Roman" w:cs="Times New Roman"/>
          <w:sz w:val="24"/>
          <w:szCs w:val="24"/>
          <w:lang w:eastAsia="ru-RU"/>
        </w:rPr>
        <w:t xml:space="preserve">Проект решения Совета </w:t>
      </w:r>
      <w:r w:rsidR="007F717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бюджете вносится в соответствии с бюджетной классификацией Российской Федерации, действующей на день внесения на рассмотрение Совета депутатов указанного проекта решения.</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14. Рассмотрение проекта решения о бюджете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1.  Совет депутатов, рассматривает проект решения о бюджете на очередной финансовый год и плановый период в двух чтениях в соответствии с Уставом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учетом особенностей, установленных настоящим Положением.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Проект решения о бюджете рассматривается Советом депутатов во внеочередном порядке.</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7F717D">
        <w:rPr>
          <w:rFonts w:ascii="Times New Roman" w:eastAsia="Times New Roman" w:hAnsi="Times New Roman" w:cs="Times New Roman"/>
          <w:b/>
          <w:sz w:val="24"/>
          <w:szCs w:val="24"/>
          <w:lang w:eastAsia="ru-RU"/>
        </w:rPr>
        <w:t>5</w:t>
      </w:r>
      <w:r w:rsidRPr="001057A6">
        <w:rPr>
          <w:rFonts w:ascii="Times New Roman" w:eastAsia="Times New Roman" w:hAnsi="Times New Roman" w:cs="Times New Roman"/>
          <w:b/>
          <w:sz w:val="24"/>
          <w:szCs w:val="24"/>
          <w:lang w:eastAsia="ru-RU"/>
        </w:rPr>
        <w:t>. Рассмотрение проекта решения о бюджете в первом чтении</w:t>
      </w:r>
    </w:p>
    <w:p w:rsidR="001057A6" w:rsidRPr="001057A6" w:rsidRDefault="001057A6" w:rsidP="001057A6">
      <w:pPr>
        <w:spacing w:after="0" w:line="240" w:lineRule="auto"/>
        <w:ind w:firstLine="709"/>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Совет депутатов рассматривает проект решения о бюджете в первом чтении не позднее 10 дней со дня принятия его к рассмотрению.</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При рассмотрении Советом депутатов проекта решения о бюджете в первом чтении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рассматриваются основные характеристики бюджета и утверждаются: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sidR="009C390C" w:rsidRPr="001057A6">
        <w:rPr>
          <w:rFonts w:ascii="Times New Roman" w:eastAsia="Times New Roman" w:hAnsi="Times New Roman" w:cs="Times New Roman"/>
          <w:sz w:val="24"/>
          <w:szCs w:val="24"/>
          <w:lang w:eastAsia="ru-RU"/>
        </w:rPr>
        <w:t>внепрограммным</w:t>
      </w:r>
      <w:r w:rsidRPr="001057A6">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и (или) по целевым статьям (муниципальным программам и </w:t>
      </w:r>
      <w:r w:rsidR="009C390C" w:rsidRPr="001057A6">
        <w:rPr>
          <w:rFonts w:ascii="Times New Roman" w:eastAsia="Times New Roman" w:hAnsi="Times New Roman" w:cs="Times New Roman"/>
          <w:sz w:val="24"/>
          <w:szCs w:val="24"/>
          <w:lang w:eastAsia="ru-RU"/>
        </w:rPr>
        <w:t>внепрограммным</w:t>
      </w:r>
      <w:r w:rsidRPr="001057A6">
        <w:rPr>
          <w:rFonts w:ascii="Times New Roman" w:eastAsia="Times New Roman" w:hAnsi="Times New Roman" w:cs="Times New Roman"/>
          <w:sz w:val="24"/>
          <w:szCs w:val="24"/>
          <w:lang w:eastAsia="ru-RU"/>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ведомственная структура расходов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общий объем бюджетных ассигнований, направляемых на исполнение публичных нормативных обязательств;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источники финансирования дефицита бюджета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программа приватизации муниципального имущества;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перечень муниципальных программ, а также ведомственных целевых программ;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текстовые статьи решения о бюджете на очередной финансовый год и плановый период;</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w:t>
      </w:r>
      <w:r w:rsidR="007F717D">
        <w:rPr>
          <w:rFonts w:ascii="Times New Roman" w:eastAsia="Times New Roman" w:hAnsi="Times New Roman" w:cs="Times New Roman"/>
          <w:sz w:val="24"/>
          <w:szCs w:val="24"/>
          <w:lang w:eastAsia="ru-RU"/>
        </w:rPr>
        <w:t xml:space="preserve"> распорядителям средств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случае отклонения проекта решения о бюджете в первом чтении Совет депутатов возвращает проект решения на доработку в Администрацию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Администрация муниципального образования в течение  10 дней дорабатывает указанный проект с учетом замечаний и предложений и вносит на рассмотрение Совета </w:t>
      </w:r>
      <w:r w:rsidR="007F717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повторно. При повторном внесении указанного проекта Совет депутатов рассматривает его в первом чтении в течение 3 дней со дня его повторного внесения.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В случае возникновения несогласованных вопросов по проекту решения о бюджете распоряжением Главы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7F717D">
        <w:rPr>
          <w:rFonts w:ascii="Times New Roman" w:eastAsia="Times New Roman CYR" w:hAnsi="Times New Roman" w:cs="Times New Roman"/>
          <w:sz w:val="24"/>
          <w:szCs w:val="24"/>
          <w:lang w:eastAsia="ru-RU"/>
        </w:rPr>
        <w:t>поселения</w:t>
      </w:r>
      <w:r w:rsidR="007F71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lastRenderedPageBreak/>
        <w:t xml:space="preserve">создается согласительная комиссия, в которую входит равное количество представителей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Согласительная комиссия рассматривает спорные вопросы в период между первым и вторым чтением проекта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согласительной комиссии принимается раздельным голосованием членов комиссии от Совета депутатов и от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Поправки к проекту решения о бюджете рассматриваются в порядке, предусмотренном Регламентом Совета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6</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Рассмотрение</w:t>
      </w:r>
      <w:r w:rsidRPr="001057A6">
        <w:rPr>
          <w:rFonts w:ascii="Times New Roman" w:eastAsia="Times New Roman" w:hAnsi="Times New Roman" w:cs="Times New Roman"/>
          <w:b/>
          <w:sz w:val="24"/>
          <w:szCs w:val="24"/>
          <w:lang w:eastAsia="ru-RU"/>
        </w:rPr>
        <w:t xml:space="preserve"> проекта решения о бюджете во втором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Проект решения о бюджете рассматривается Советом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во втором чтении в течение  20  дней после принятия указанного проекта решения в первом чтении.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Во втором чтении проект решения о бюджете принимается окончательно.</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7</w:t>
      </w:r>
      <w:r w:rsidRPr="001057A6">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bCs/>
          <w:sz w:val="24"/>
          <w:szCs w:val="24"/>
          <w:lang w:eastAsia="ru-RU"/>
        </w:rPr>
        <w:t>Опубликование</w:t>
      </w:r>
      <w:r w:rsidRPr="001057A6">
        <w:rPr>
          <w:rFonts w:ascii="Times New Roman" w:eastAsia="Times New Roman" w:hAnsi="Times New Roman" w:cs="Times New Roman"/>
          <w:b/>
          <w:sz w:val="24"/>
          <w:szCs w:val="24"/>
          <w:lang w:eastAsia="ru-RU"/>
        </w:rPr>
        <w:t xml:space="preserve"> и вступление в силу решения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Принятое Советом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о бюджете направляется Главе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для подписания и подлежит официальному опубликованию не позднее 10 дней после его подписания в установленном порядке.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Решение о бюджете вступает в силу с 1 января и действует по 31 декабря финансового года.</w:t>
      </w: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bookmarkStart w:id="1" w:name="Par313"/>
      <w:bookmarkStart w:id="2" w:name="Par310"/>
      <w:bookmarkStart w:id="3" w:name="Par305"/>
      <w:bookmarkEnd w:id="1"/>
      <w:bookmarkEnd w:id="2"/>
      <w:bookmarkEnd w:id="3"/>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1</w:t>
      </w:r>
      <w:r w:rsidR="003445CD">
        <w:rPr>
          <w:rFonts w:ascii="Times New Roman" w:eastAsia="Times New Roman" w:hAnsi="Times New Roman" w:cs="Times New Roman"/>
          <w:b/>
          <w:sz w:val="24"/>
          <w:szCs w:val="24"/>
          <w:lang w:eastAsia="ru-RU"/>
        </w:rPr>
        <w:t>8</w:t>
      </w:r>
      <w:r w:rsidRPr="001057A6">
        <w:rPr>
          <w:rFonts w:ascii="Times New Roman" w:eastAsia="Times New Roman" w:hAnsi="Times New Roman" w:cs="Times New Roman"/>
          <w:b/>
          <w:sz w:val="24"/>
          <w:szCs w:val="24"/>
          <w:lang w:eastAsia="ru-RU"/>
        </w:rPr>
        <w:t xml:space="preserve">. Внесение </w:t>
      </w:r>
      <w:r w:rsidRPr="001057A6">
        <w:rPr>
          <w:rFonts w:ascii="Times New Roman" w:eastAsia="Times New Roman" w:hAnsi="Times New Roman" w:cs="Times New Roman"/>
          <w:b/>
          <w:bCs/>
          <w:sz w:val="24"/>
          <w:szCs w:val="24"/>
          <w:lang w:eastAsia="ru-RU"/>
        </w:rPr>
        <w:t>изменений</w:t>
      </w:r>
      <w:r w:rsidRPr="001057A6">
        <w:rPr>
          <w:rFonts w:ascii="Times New Roman" w:eastAsia="Times New Roman" w:hAnsi="Times New Roman" w:cs="Times New Roman"/>
          <w:b/>
          <w:sz w:val="24"/>
          <w:szCs w:val="24"/>
          <w:lang w:eastAsia="ru-RU"/>
        </w:rPr>
        <w:t xml:space="preserve"> и дополнений в решение о бюджете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В ходе исполнения местного бюджета изменения в решение о местном бюджете вносятся в случаях:</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057A6" w:rsidRPr="001057A6" w:rsidRDefault="001057A6" w:rsidP="001057A6">
      <w:pPr>
        <w:tabs>
          <w:tab w:val="num" w:pos="426"/>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решения о внесении изменений и (или) дополнений в решение о бюджете в Совет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разрабатывает и представляет </w:t>
      </w:r>
      <w:r w:rsidR="003445CD">
        <w:rPr>
          <w:rFonts w:ascii="Times New Roman" w:eastAsia="Times New Roman" w:hAnsi="Times New Roman" w:cs="Times New Roman"/>
          <w:sz w:val="24"/>
          <w:szCs w:val="24"/>
          <w:lang w:eastAsia="ru-RU"/>
        </w:rPr>
        <w:t>главный бухгалтер</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Статья </w:t>
      </w:r>
      <w:r w:rsidR="003445CD">
        <w:rPr>
          <w:rFonts w:ascii="Times New Roman" w:eastAsia="Times New Roman" w:hAnsi="Times New Roman" w:cs="Times New Roman"/>
          <w:b/>
          <w:sz w:val="24"/>
          <w:szCs w:val="24"/>
          <w:lang w:eastAsia="ru-RU"/>
        </w:rPr>
        <w:t>19</w:t>
      </w:r>
      <w:r w:rsidRPr="001057A6">
        <w:rPr>
          <w:rFonts w:ascii="Times New Roman" w:eastAsia="Times New Roman" w:hAnsi="Times New Roman" w:cs="Times New Roman"/>
          <w:b/>
          <w:sz w:val="24"/>
          <w:szCs w:val="24"/>
          <w:lang w:eastAsia="ru-RU"/>
        </w:rPr>
        <w:t xml:space="preserve">. Временное управление бюджетом </w:t>
      </w:r>
      <w:r w:rsidR="007868D0">
        <w:rPr>
          <w:rFonts w:ascii="Times New Roman" w:eastAsia="Times New Roman" w:hAnsi="Times New Roman" w:cs="Times New Roman"/>
          <w:b/>
          <w:sz w:val="24"/>
          <w:szCs w:val="24"/>
          <w:lang w:eastAsia="ru-RU"/>
        </w:rPr>
        <w:t>Воронецкого сельского</w:t>
      </w:r>
      <w:r w:rsidR="009C390C">
        <w:rPr>
          <w:rFonts w:ascii="Times New Roman" w:eastAsia="Times New Roman" w:hAnsi="Times New Roman" w:cs="Times New Roman"/>
          <w:b/>
          <w:sz w:val="24"/>
          <w:szCs w:val="24"/>
          <w:lang w:eastAsia="ru-RU"/>
        </w:rPr>
        <w:t xml:space="preserve"> </w:t>
      </w:r>
      <w:r w:rsidRPr="001057A6">
        <w:rPr>
          <w:rFonts w:ascii="Times New Roman" w:eastAsia="Times New Roman" w:hAnsi="Times New Roman" w:cs="Times New Roman"/>
          <w:b/>
          <w:sz w:val="24"/>
          <w:szCs w:val="24"/>
          <w:lang w:eastAsia="ru-RU"/>
        </w:rPr>
        <w:t>поселени</w:t>
      </w:r>
      <w:r w:rsidR="008B3841">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firstLine="709"/>
        <w:jc w:val="center"/>
        <w:rPr>
          <w:rFonts w:ascii="Times New Roman" w:eastAsia="Times New Roman" w:hAnsi="Times New Roman" w:cs="Times New Roman"/>
          <w:b/>
          <w:sz w:val="24"/>
          <w:szCs w:val="24"/>
          <w:lang w:eastAsia="ru-RU"/>
        </w:rPr>
      </w:pP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если решение о местном бюджете не вступило в силу с начала текущего финансового года:</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1057A6" w:rsidRPr="001057A6" w:rsidRDefault="001057A6" w:rsidP="001057A6">
      <w:pPr>
        <w:numPr>
          <w:ilvl w:val="0"/>
          <w:numId w:val="23"/>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не вступило в силу через три месяца после начала финансового года, Администрация организует исполнение бюджета при соблюдении условий, определенных пунктом 1 настоящей статьи.</w:t>
      </w:r>
    </w:p>
    <w:p w:rsidR="001057A6" w:rsidRPr="001057A6" w:rsidRDefault="001057A6" w:rsidP="001057A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 этом 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имеет права:</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предоставлять бюджетные кредиты;</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1057A6" w:rsidRPr="001057A6" w:rsidRDefault="001057A6" w:rsidP="001057A6">
      <w:pPr>
        <w:numPr>
          <w:ilvl w:val="0"/>
          <w:numId w:val="24"/>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формировать резервный фонд.</w:t>
      </w:r>
    </w:p>
    <w:p w:rsidR="001057A6" w:rsidRPr="001057A6" w:rsidRDefault="001057A6" w:rsidP="001057A6">
      <w:pPr>
        <w:numPr>
          <w:ilvl w:val="0"/>
          <w:numId w:val="22"/>
        </w:num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003445C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представляет на рассмотрение и утверждение Совета </w:t>
      </w:r>
      <w:r w:rsidR="003445C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445CD">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Решение рассматривается и утверждается Советом </w:t>
      </w:r>
      <w:r w:rsidR="00AD427D">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AD427D">
        <w:rPr>
          <w:rFonts w:ascii="Times New Roman" w:eastAsia="Times New Roman CYR" w:hAnsi="Times New Roman" w:cs="Times New Roman"/>
          <w:sz w:val="24"/>
          <w:szCs w:val="24"/>
          <w:lang w:eastAsia="ru-RU"/>
        </w:rPr>
        <w:t>поселения</w:t>
      </w:r>
      <w:r w:rsidR="00AD427D"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срок, не превышающий 15 дней со дня его представления в Совет депутатов </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 xml:space="preserve">ГЛАВА 4. ИСПОЛНЕНИЕ БЮДЖЕТА </w:t>
      </w:r>
      <w:r w:rsidR="007868D0">
        <w:rPr>
          <w:rFonts w:ascii="Times New Roman" w:eastAsia="Times New Roman" w:hAnsi="Times New Roman" w:cs="Times New Roman"/>
          <w:b/>
          <w:sz w:val="24"/>
          <w:szCs w:val="24"/>
          <w:lang w:eastAsia="ru-RU"/>
        </w:rPr>
        <w:t>ВОРОНЕЦКОГО СЕЛЬСКОГО</w:t>
      </w:r>
      <w:r w:rsidRPr="001057A6">
        <w:rPr>
          <w:rFonts w:ascii="Times New Roman" w:eastAsia="Times New Roman" w:hAnsi="Times New Roman" w:cs="Times New Roman"/>
          <w:b/>
          <w:sz w:val="24"/>
          <w:szCs w:val="24"/>
          <w:lang w:eastAsia="ru-RU"/>
        </w:rPr>
        <w:t>ПОСЕЛЕНИ</w:t>
      </w:r>
      <w:r w:rsidR="00AD427D">
        <w:rPr>
          <w:rFonts w:ascii="Times New Roman" w:eastAsia="Times New Roman" w:hAnsi="Times New Roman" w:cs="Times New Roman"/>
          <w:b/>
          <w:sz w:val="24"/>
          <w:szCs w:val="24"/>
          <w:lang w:eastAsia="ru-RU"/>
        </w:rPr>
        <w:t>Я</w:t>
      </w:r>
    </w:p>
    <w:p w:rsidR="001057A6" w:rsidRPr="001057A6" w:rsidRDefault="001057A6" w:rsidP="001057A6">
      <w:pPr>
        <w:widowControl w:val="0"/>
        <w:tabs>
          <w:tab w:val="left" w:pos="1080"/>
        </w:tabs>
        <w:autoSpaceDE w:val="0"/>
        <w:autoSpaceDN w:val="0"/>
        <w:adjustRightInd w:val="0"/>
        <w:spacing w:after="0" w:line="240" w:lineRule="auto"/>
        <w:ind w:right="19772"/>
        <w:jc w:val="center"/>
        <w:rPr>
          <w:rFonts w:ascii="Times New Roman" w:eastAsia="Times New Roman" w:hAnsi="Times New Roman" w:cs="Times New Roman"/>
          <w:b/>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sz w:val="24"/>
          <w:szCs w:val="24"/>
          <w:lang w:eastAsia="ru-RU"/>
        </w:rPr>
      </w:pPr>
      <w:bookmarkStart w:id="4" w:name="_Toc105937815"/>
      <w:r w:rsidRPr="001057A6">
        <w:rPr>
          <w:rFonts w:ascii="Times New Roman" w:eastAsia="Times New Roman CYR" w:hAnsi="Times New Roman" w:cs="Times New Roman"/>
          <w:b/>
          <w:bCs/>
          <w:sz w:val="24"/>
          <w:szCs w:val="24"/>
          <w:lang w:eastAsia="ru-RU"/>
        </w:rPr>
        <w:t>Статья 2</w:t>
      </w:r>
      <w:r w:rsidR="00AD427D">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Исполнение бюджета по доходам и расходам</w:t>
      </w:r>
    </w:p>
    <w:p w:rsidR="001057A6" w:rsidRPr="001057A6" w:rsidRDefault="001057A6" w:rsidP="001057A6">
      <w:pPr>
        <w:spacing w:after="0" w:line="240" w:lineRule="auto"/>
        <w:ind w:firstLine="709"/>
        <w:jc w:val="center"/>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1057A6">
        <w:rPr>
          <w:rFonts w:ascii="Times New Roman" w:eastAsia="Times New Roman" w:hAnsi="Times New Roman" w:cs="Times New Roman"/>
          <w:sz w:val="24"/>
          <w:szCs w:val="24"/>
          <w:lang w:eastAsia="ru-RU"/>
        </w:rPr>
        <w:t xml:space="preserve">1. Исполнение бюджета обеспечивается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5E5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Организация исполнения бюджета возлагается на </w:t>
      </w:r>
      <w:r w:rsidR="00375E55">
        <w:rPr>
          <w:rFonts w:ascii="Times New Roman" w:eastAsia="Times New Roman" w:hAnsi="Times New Roman" w:cs="Times New Roman"/>
          <w:sz w:val="24"/>
          <w:szCs w:val="24"/>
          <w:lang w:eastAsia="ru-RU"/>
        </w:rPr>
        <w:t>главного бухгалтера</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2. Исполнение бюджета организуется на основе сводной бюджетной росписи и кассового плана.</w:t>
      </w:r>
    </w:p>
    <w:p w:rsidR="006F50A1"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 Бюджет исполняется на основе единства кассы и подведомственности расходов.</w:t>
      </w:r>
    </w:p>
    <w:p w:rsidR="006F50A1" w:rsidRPr="006F50A1" w:rsidRDefault="001057A6" w:rsidP="006F50A1">
      <w:pPr>
        <w:pStyle w:val="pboth"/>
        <w:shd w:val="clear" w:color="auto" w:fill="FFFFFF"/>
        <w:spacing w:before="0" w:beforeAutospacing="0"/>
        <w:jc w:val="both"/>
        <w:rPr>
          <w:rFonts w:ascii="Montserrat" w:hAnsi="Montserrat"/>
          <w:color w:val="111111"/>
        </w:rPr>
      </w:pPr>
      <w:r w:rsidRPr="001057A6">
        <w:t xml:space="preserve"> </w:t>
      </w:r>
      <w:r w:rsidR="006F50A1">
        <w:tab/>
      </w:r>
      <w:r w:rsidR="006F50A1" w:rsidRPr="006F50A1">
        <w:rPr>
          <w:rFonts w:ascii="Montserrat" w:hAnsi="Montserrat"/>
          <w:color w:val="111111"/>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6F50A1" w:rsidRPr="006F50A1" w:rsidRDefault="006F50A1" w:rsidP="006F50A1">
      <w:pPr>
        <w:pStyle w:val="pboth"/>
        <w:shd w:val="clear" w:color="auto" w:fill="FFFFFF"/>
        <w:spacing w:before="0" w:beforeAutospacing="0" w:after="0" w:afterAutospacing="0"/>
        <w:ind w:firstLine="708"/>
        <w:jc w:val="both"/>
        <w:rPr>
          <w:rFonts w:ascii="Montserrat" w:hAnsi="Montserrat"/>
          <w:color w:val="111111"/>
        </w:rPr>
      </w:pPr>
      <w:bookmarkStart w:id="5" w:name="002595"/>
      <w:bookmarkEnd w:id="5"/>
      <w:r w:rsidRPr="006F50A1">
        <w:rPr>
          <w:rFonts w:ascii="Montserrat" w:hAnsi="Montserrat"/>
          <w:color w:val="111111"/>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50A1" w:rsidRPr="006F50A1" w:rsidRDefault="006F50A1" w:rsidP="006F50A1">
      <w:pPr>
        <w:pStyle w:val="pboth"/>
        <w:shd w:val="clear" w:color="auto" w:fill="FFFFFF"/>
        <w:spacing w:before="0" w:beforeAutospacing="0" w:after="0" w:afterAutospacing="0"/>
        <w:ind w:firstLine="708"/>
        <w:jc w:val="both"/>
        <w:rPr>
          <w:rFonts w:ascii="Montserrat" w:hAnsi="Montserrat"/>
          <w:color w:val="111111"/>
        </w:rPr>
      </w:pPr>
      <w:bookmarkStart w:id="6" w:name="005830"/>
      <w:bookmarkEnd w:id="6"/>
      <w:r w:rsidRPr="006F50A1">
        <w:rPr>
          <w:rFonts w:ascii="Montserrat" w:hAnsi="Montserrat"/>
          <w:color w:val="111111"/>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6F50A1" w:rsidRDefault="006F50A1" w:rsidP="006F50A1">
      <w:pPr>
        <w:pStyle w:val="pboth"/>
        <w:shd w:val="clear" w:color="auto" w:fill="FFFFFF"/>
        <w:spacing w:before="0" w:beforeAutospacing="0" w:after="0" w:afterAutospacing="0"/>
        <w:jc w:val="both"/>
        <w:rPr>
          <w:rFonts w:ascii="Montserrat" w:hAnsi="Montserrat"/>
          <w:color w:val="111111"/>
        </w:rPr>
      </w:pPr>
      <w:bookmarkStart w:id="7" w:name="007165"/>
      <w:bookmarkEnd w:id="7"/>
      <w:r w:rsidRPr="006F50A1">
        <w:rPr>
          <w:rFonts w:ascii="Montserrat" w:hAnsi="Montserrat"/>
          <w:color w:val="111111"/>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Казначейское обслуживание исполнения местного бюджета осуществляется Управлением Федерального казначейства по </w:t>
      </w:r>
      <w:r w:rsidR="00375E55">
        <w:rPr>
          <w:rFonts w:ascii="Times New Roman" w:eastAsia="Times New Roman" w:hAnsi="Times New Roman" w:cs="Times New Roman"/>
          <w:sz w:val="24"/>
          <w:szCs w:val="24"/>
          <w:lang w:eastAsia="ru-RU"/>
        </w:rPr>
        <w:t>Орловской</w:t>
      </w:r>
      <w:r w:rsidRPr="001057A6">
        <w:rPr>
          <w:rFonts w:ascii="Times New Roman" w:eastAsia="Times New Roman" w:hAnsi="Times New Roman" w:cs="Times New Roman"/>
          <w:sz w:val="24"/>
          <w:szCs w:val="24"/>
          <w:lang w:eastAsia="ru-RU"/>
        </w:rPr>
        <w:t xml:space="preserve"> области в порядке, установленном законодательством Российской Федерации.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Учет операций по исполнению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w:t>
      </w:r>
      <w:r w:rsidR="00375E55">
        <w:rPr>
          <w:rFonts w:ascii="Times New Roman" w:eastAsia="Times New Roman" w:hAnsi="Times New Roman" w:cs="Times New Roman"/>
          <w:sz w:val="24"/>
          <w:szCs w:val="24"/>
          <w:shd w:val="clear" w:color="auto" w:fill="FFFFFF"/>
          <w:lang w:eastAsia="ru-RU"/>
        </w:rPr>
        <w:t>Федеральном казначействе</w:t>
      </w:r>
      <w:r w:rsidRPr="001057A6">
        <w:rPr>
          <w:rFonts w:ascii="Times New Roman" w:eastAsia="Times New Roman" w:hAnsi="Times New Roman" w:cs="Times New Roman"/>
          <w:sz w:val="24"/>
          <w:szCs w:val="24"/>
          <w:shd w:val="clear" w:color="auto" w:fill="FFFFFF"/>
          <w:lang w:eastAsia="ru-RU"/>
        </w:rPr>
        <w:t xml:space="preserve">. Лицевые счета открываются и ведутся в порядке, установленном финансовым органом </w:t>
      </w:r>
      <w:r w:rsidR="00375E55">
        <w:rPr>
          <w:rFonts w:ascii="Times New Roman" w:eastAsia="Times New Roman" w:hAnsi="Times New Roman" w:cs="Times New Roman"/>
          <w:sz w:val="24"/>
          <w:szCs w:val="24"/>
          <w:shd w:val="clear" w:color="auto" w:fill="FFFFFF"/>
          <w:lang w:eastAsia="ru-RU"/>
        </w:rPr>
        <w:t>Орловской</w:t>
      </w:r>
      <w:r w:rsidRPr="001057A6">
        <w:rPr>
          <w:rFonts w:ascii="Times New Roman" w:eastAsia="Times New Roman" w:hAnsi="Times New Roman" w:cs="Times New Roman"/>
          <w:sz w:val="24"/>
          <w:szCs w:val="24"/>
          <w:shd w:val="clear" w:color="auto" w:fill="FFFFFF"/>
          <w:lang w:eastAsia="ru-RU"/>
        </w:rPr>
        <w:t xml:space="preserve"> области.</w:t>
      </w:r>
    </w:p>
    <w:p w:rsidR="001057A6" w:rsidRPr="001057A6" w:rsidRDefault="001057A6" w:rsidP="001057A6">
      <w:pPr>
        <w:spacing w:after="0" w:line="240" w:lineRule="auto"/>
        <w:ind w:firstLine="708"/>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shd w:val="clear" w:color="auto" w:fill="FFFFFF"/>
          <w:lang w:eastAsia="ru-RU"/>
        </w:rPr>
        <w:t xml:space="preserve">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5E5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shd w:val="clear" w:color="auto" w:fill="FFFFFF"/>
          <w:lang w:eastAsia="ru-RU"/>
        </w:rPr>
        <w:t xml:space="preserve"> вправе выбрать порядок казначейского обслуживания исполнения местного бюджета, а также принять решение о его изменении.</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Для исполнения судебных актов по искам к Поселению о возмещении вреда, причиненного незаконными действиями (бездействием) органов депутатов или их должностных лиц, в том числе в результате издания органами местного самоуправления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5E55">
        <w:rPr>
          <w:rFonts w:ascii="Times New Roman" w:eastAsia="Times New Roman CYR" w:hAnsi="Times New Roman" w:cs="Times New Roman"/>
          <w:sz w:val="24"/>
          <w:szCs w:val="24"/>
          <w:lang w:eastAsia="ru-RU"/>
        </w:rPr>
        <w:t>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5E55">
        <w:rPr>
          <w:rFonts w:ascii="Times New Roman" w:eastAsia="Times New Roman CYR" w:hAnsi="Times New Roman" w:cs="Times New Roman"/>
          <w:sz w:val="24"/>
          <w:szCs w:val="24"/>
          <w:lang w:eastAsia="ru-RU"/>
        </w:rPr>
        <w:t>поселения</w:t>
      </w:r>
      <w:r w:rsidR="00375E55"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5E55">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375E55" w:rsidP="001057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1057A6" w:rsidRPr="001057A6">
        <w:rPr>
          <w:rFonts w:ascii="Times New Roman" w:eastAsia="Times New Roman" w:hAnsi="Times New Roman" w:cs="Times New Roman"/>
          <w:sz w:val="24"/>
          <w:szCs w:val="24"/>
          <w:lang w:eastAsia="ru-RU"/>
        </w:rPr>
        <w:t>. Исполнение судебных актов производится в течение трех месяцев со дня поступления исполнительных документов на исполнение.</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Исполнение судебных актов может быть приостановлено в соответствии с законодательством Российской Федерации.</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 случае направления взыскателю или в суд уведомления об уточнении реквизитов банковского счета взыскателя течение срока, указанного в </w:t>
      </w:r>
      <w:r w:rsidRPr="001057A6">
        <w:rPr>
          <w:rFonts w:ascii="Times New Roman" w:eastAsia="Times New Roman" w:hAnsi="Times New Roman" w:cs="Times New Roman"/>
          <w:sz w:val="24"/>
          <w:szCs w:val="24"/>
        </w:rPr>
        <w:t>абзаце первом</w:t>
      </w:r>
      <w:r w:rsidRPr="001057A6">
        <w:rPr>
          <w:rFonts w:ascii="Times New Roman" w:eastAsia="Times New Roman" w:hAnsi="Times New Roman" w:cs="Times New Roman"/>
          <w:sz w:val="24"/>
          <w:szCs w:val="24"/>
          <w:lang w:eastAsia="ru-RU"/>
        </w:rPr>
        <w:t xml:space="preserve"> настоящего пункта, приостанавливается на срок, предусмотренный </w:t>
      </w:r>
      <w:r w:rsidRPr="001057A6">
        <w:rPr>
          <w:rFonts w:ascii="Times New Roman" w:eastAsia="Times New Roman" w:hAnsi="Times New Roman" w:cs="Times New Roman"/>
          <w:sz w:val="24"/>
          <w:szCs w:val="24"/>
        </w:rPr>
        <w:t>пунктом 3.2 статьи 242.1</w:t>
      </w:r>
      <w:r w:rsidRPr="001057A6">
        <w:rPr>
          <w:rFonts w:ascii="Times New Roman" w:eastAsia="Times New Roman" w:hAnsi="Times New Roman" w:cs="Times New Roman"/>
          <w:sz w:val="24"/>
          <w:szCs w:val="24"/>
          <w:lang w:eastAsia="ru-RU"/>
        </w:rPr>
        <w:t> Бюджетного кодекса Российской федерации.</w:t>
      </w:r>
    </w:p>
    <w:p w:rsidR="001057A6" w:rsidRPr="001057A6" w:rsidRDefault="00375E55"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7</w:t>
      </w:r>
      <w:r w:rsidR="001057A6" w:rsidRPr="001057A6">
        <w:rPr>
          <w:rFonts w:ascii="Times New Roman" w:eastAsia="Times New Roman" w:hAnsi="Times New Roman" w:cs="Times New Roman"/>
          <w:sz w:val="24"/>
          <w:szCs w:val="24"/>
          <w:lang w:eastAsia="ru-RU"/>
        </w:rPr>
        <w:t>.</w:t>
      </w:r>
      <w:r w:rsidR="001057A6" w:rsidRPr="001057A6">
        <w:rPr>
          <w:rFonts w:ascii="Times New Roman" w:eastAsia="Times New Roman" w:hAnsi="Times New Roman" w:cs="Times New Roman"/>
          <w:color w:val="22272F"/>
          <w:sz w:val="24"/>
          <w:szCs w:val="24"/>
          <w:shd w:val="clear" w:color="auto" w:fill="FFFFFF"/>
          <w:lang w:eastAsia="ru-RU"/>
        </w:rPr>
        <w:t xml:space="preserve"> </w:t>
      </w:r>
      <w:r w:rsidR="001057A6" w:rsidRPr="001057A6">
        <w:rPr>
          <w:rFonts w:ascii="Times New Roman" w:eastAsia="Times New Roman" w:hAnsi="Times New Roman" w:cs="Times New Roman"/>
          <w:sz w:val="24"/>
          <w:szCs w:val="24"/>
          <w:shd w:val="clear" w:color="auto" w:fill="FFFFFF"/>
          <w:lang w:eastAsia="ru-RU"/>
        </w:rPr>
        <w:t xml:space="preserve">В случае, если исполнительный документ предусматривает индексацию присужденной суммы либо иные виды расчетов, </w:t>
      </w:r>
      <w:r>
        <w:rPr>
          <w:rFonts w:ascii="Times New Roman" w:eastAsia="Times New Roman" w:hAnsi="Times New Roman" w:cs="Times New Roman"/>
          <w:sz w:val="24"/>
          <w:szCs w:val="24"/>
          <w:shd w:val="clear" w:color="auto" w:fill="FFFFFF"/>
          <w:lang w:eastAsia="ru-RU"/>
        </w:rPr>
        <w:t>администрация</w:t>
      </w:r>
      <w:r w:rsidR="001057A6" w:rsidRPr="001057A6">
        <w:rPr>
          <w:rFonts w:ascii="Times New Roman" w:eastAsia="Times New Roman" w:hAnsi="Times New Roman" w:cs="Times New Roman"/>
          <w:sz w:val="24"/>
          <w:szCs w:val="24"/>
          <w:shd w:val="clear" w:color="auto" w:fill="FFFFFF"/>
          <w:lang w:eastAsia="ru-RU"/>
        </w:rPr>
        <w:t xml:space="preserve">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2</w:t>
      </w:r>
      <w:r w:rsidR="00375E55">
        <w:rPr>
          <w:rFonts w:ascii="Times New Roman" w:eastAsia="Times New Roman" w:hAnsi="Times New Roman" w:cs="Times New Roman"/>
          <w:b/>
          <w:sz w:val="24"/>
          <w:szCs w:val="24"/>
          <w:lang w:eastAsia="ru-RU"/>
        </w:rPr>
        <w:t>1</w:t>
      </w:r>
      <w:r w:rsidRPr="001057A6">
        <w:rPr>
          <w:rFonts w:ascii="Times New Roman" w:eastAsia="Times New Roman" w:hAnsi="Times New Roman" w:cs="Times New Roman"/>
          <w:b/>
          <w:sz w:val="24"/>
          <w:szCs w:val="24"/>
          <w:lang w:eastAsia="ru-RU"/>
        </w:rPr>
        <w:t>. Сводная бюджетная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Порядок составления и ведения сводной бюджетной росписи устанавливается финансовым органом.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Утверждение сводной бюджетной росписи и внесение изменений в нее осуществляется руководителем.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Утвержденные показатели сводной бюджетной росписи должны соответствовать решению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D00C6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принятия решения о внесении изменений в решение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D00C69">
        <w:rPr>
          <w:rFonts w:ascii="Times New Roman" w:eastAsia="Times New Roman CYR" w:hAnsi="Times New Roman" w:cs="Times New Roman"/>
          <w:sz w:val="24"/>
          <w:szCs w:val="24"/>
          <w:lang w:eastAsia="ru-RU"/>
        </w:rPr>
        <w:t>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руководитель утверждает соответствующие изменения в сводную бюджетную роспись.</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 сводную бюджетную роспись могут быть внесены изменения решениями руководителя без внесения изменений в решение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D00C69">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случаях, установленных статьей 217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D00C69">
        <w:rPr>
          <w:rFonts w:ascii="Times New Roman" w:eastAsia="Times New Roman CYR" w:hAnsi="Times New Roman" w:cs="Times New Roman"/>
          <w:sz w:val="24"/>
          <w:szCs w:val="24"/>
          <w:lang w:eastAsia="ru-RU"/>
        </w:rPr>
        <w:t>поселения</w:t>
      </w:r>
      <w:r w:rsidR="00D00C69"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b/>
          <w:bCs/>
          <w:sz w:val="24"/>
          <w:szCs w:val="24"/>
          <w:lang w:eastAsia="ru-RU"/>
        </w:rPr>
        <w:t>Статья 2</w:t>
      </w:r>
      <w:r w:rsidR="00D00C69">
        <w:rPr>
          <w:rFonts w:ascii="Times New Roman" w:eastAsia="Times New Roman" w:hAnsi="Times New Roman" w:cs="Times New Roman"/>
          <w:b/>
          <w:bCs/>
          <w:sz w:val="24"/>
          <w:szCs w:val="24"/>
          <w:lang w:eastAsia="ru-RU"/>
        </w:rPr>
        <w:t>2</w:t>
      </w:r>
      <w:r w:rsidRPr="001057A6">
        <w:rPr>
          <w:rFonts w:ascii="Times New Roman" w:eastAsia="Times New Roman" w:hAnsi="Times New Roman" w:cs="Times New Roman"/>
          <w:b/>
          <w:bCs/>
          <w:sz w:val="24"/>
          <w:szCs w:val="24"/>
          <w:lang w:eastAsia="ru-RU"/>
        </w:rPr>
        <w:t>. Кассовый план</w:t>
      </w:r>
    </w:p>
    <w:p w:rsidR="001057A6" w:rsidRPr="001057A6" w:rsidRDefault="001057A6" w:rsidP="001057A6">
      <w:pPr>
        <w:tabs>
          <w:tab w:val="left" w:pos="1134"/>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w:t>
      </w:r>
      <w:r w:rsidR="00015DAC">
        <w:rPr>
          <w:rFonts w:ascii="Times New Roman" w:eastAsia="Times New Roman" w:hAnsi="Times New Roman" w:cs="Times New Roman"/>
          <w:sz w:val="24"/>
          <w:szCs w:val="24"/>
          <w:lang w:eastAsia="ru-RU"/>
        </w:rPr>
        <w:t xml:space="preserve">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Составление и ведение кассового плана осуществляется </w:t>
      </w:r>
      <w:r w:rsidR="00015DAC">
        <w:rPr>
          <w:rFonts w:ascii="Times New Roman" w:eastAsia="Times New Roman" w:hAnsi="Times New Roman" w:cs="Times New Roman"/>
          <w:sz w:val="24"/>
          <w:szCs w:val="24"/>
          <w:lang w:eastAsia="ru-RU"/>
        </w:rPr>
        <w:t xml:space="preserve">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p>
    <w:p w:rsidR="001057A6" w:rsidRPr="001057A6" w:rsidRDefault="00015DAC" w:rsidP="001057A6">
      <w:pPr>
        <w:tabs>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23</w:t>
      </w:r>
      <w:r w:rsidR="001057A6" w:rsidRPr="001057A6">
        <w:rPr>
          <w:rFonts w:ascii="Times New Roman" w:eastAsia="Times New Roman" w:hAnsi="Times New Roman" w:cs="Times New Roman"/>
          <w:b/>
          <w:sz w:val="24"/>
          <w:szCs w:val="24"/>
          <w:lang w:eastAsia="ru-RU"/>
        </w:rPr>
        <w:t>. Основы казначейского сопровождения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xml:space="preserve">1. </w:t>
      </w:r>
      <w:r w:rsidR="00015DAC">
        <w:rPr>
          <w:rFonts w:ascii="Times New Roman" w:eastAsia="Times New Roman" w:hAnsi="Times New Roman" w:cs="Times New Roman"/>
          <w:sz w:val="24"/>
          <w:szCs w:val="24"/>
          <w:lang w:eastAsia="ru-RU"/>
        </w:rPr>
        <w:t>Администрация</w:t>
      </w:r>
      <w:r w:rsidR="00015DAC" w:rsidRPr="00015DAC">
        <w:rPr>
          <w:rFonts w:ascii="Times New Roman" w:eastAsia="Times New Roman CYR" w:hAnsi="Times New Roman" w:cs="Times New Roman"/>
          <w:sz w:val="24"/>
          <w:szCs w:val="24"/>
          <w:lang w:eastAsia="ru-RU"/>
        </w:rPr>
        <w:t xml:space="preserve">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случаях, установленных решениями Совета </w:t>
      </w:r>
      <w:r w:rsidR="00015DA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соответствии с общими 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w:t>
      </w:r>
      <w:r w:rsidR="00015DAC">
        <w:rPr>
          <w:rFonts w:ascii="Times New Roman" w:eastAsia="Times New Roman" w:hAnsi="Times New Roman" w:cs="Times New Roman"/>
          <w:sz w:val="24"/>
          <w:szCs w:val="24"/>
          <w:lang w:eastAsia="ru-RU"/>
        </w:rPr>
        <w:t>администрацией</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При размещении средств на депозитах, а также в иные финансовые инструменты в случаях, установленных решениями Совета </w:t>
      </w:r>
      <w:r w:rsidR="00015DA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3.</w:t>
      </w:r>
      <w:r w:rsidR="00015DAC">
        <w:rPr>
          <w:rFonts w:ascii="Times New Roman" w:eastAsia="Times New Roman" w:hAnsi="Times New Roman" w:cs="Times New Roman"/>
          <w:sz w:val="24"/>
          <w:szCs w:val="24"/>
          <w:lang w:eastAsia="ru-RU"/>
        </w:rPr>
        <w:t xml:space="preserve"> Администрация</w:t>
      </w:r>
      <w:r w:rsidRPr="001057A6">
        <w:rPr>
          <w:rFonts w:ascii="Times New Roman" w:eastAsia="Times New Roman" w:hAnsi="Times New Roman" w:cs="Times New Roman"/>
          <w:sz w:val="24"/>
          <w:szCs w:val="24"/>
          <w:lang w:eastAsia="ru-RU"/>
        </w:rPr>
        <w:t xml:space="preserve">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Отдельные функции по к</w:t>
      </w:r>
      <w:r w:rsidRPr="001057A6">
        <w:rPr>
          <w:rFonts w:ascii="Times New Roman" w:eastAsia="Times New Roman" w:hAnsi="Times New Roman" w:cs="Times New Roman"/>
          <w:sz w:val="24"/>
          <w:szCs w:val="24"/>
          <w:shd w:val="clear" w:color="auto" w:fill="FFFFFF"/>
          <w:lang w:eastAsia="ru-RU"/>
        </w:rPr>
        <w:t>азначейскому сопровождению средств, определенных в соответствии с пунктом 1 настоящей статьи, может осуществляться Управление</w:t>
      </w:r>
      <w:r w:rsidR="00015DAC">
        <w:rPr>
          <w:rFonts w:ascii="Times New Roman" w:eastAsia="Times New Roman" w:hAnsi="Times New Roman" w:cs="Times New Roman"/>
          <w:sz w:val="24"/>
          <w:szCs w:val="24"/>
          <w:shd w:val="clear" w:color="auto" w:fill="FFFFFF"/>
          <w:lang w:eastAsia="ru-RU"/>
        </w:rPr>
        <w:t>м Федерального казначейства по Орловской</w:t>
      </w:r>
      <w:r w:rsidRPr="001057A6">
        <w:rPr>
          <w:rFonts w:ascii="Times New Roman" w:eastAsia="Times New Roman" w:hAnsi="Times New Roman" w:cs="Times New Roman"/>
          <w:sz w:val="24"/>
          <w:szCs w:val="24"/>
          <w:shd w:val="clear" w:color="auto" w:fill="FFFFFF"/>
          <w:lang w:eastAsia="ru-RU"/>
        </w:rPr>
        <w:t xml:space="preserve"> области в соответствии со статьей 220.2 Бюджетного кодекса Российской Федерации</w:t>
      </w:r>
      <w:r w:rsidRPr="001057A6">
        <w:rPr>
          <w:rFonts w:ascii="Times New Roman" w:eastAsia="Times New Roman" w:hAnsi="Times New Roman" w:cs="Times New Roman"/>
          <w:sz w:val="24"/>
          <w:szCs w:val="24"/>
          <w:lang w:eastAsia="ru-RU"/>
        </w:rPr>
        <w:t xml:space="preserve">.  </w:t>
      </w:r>
    </w:p>
    <w:p w:rsidR="001057A6" w:rsidRPr="001057A6" w:rsidRDefault="00015DAC" w:rsidP="001057A6">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24</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b/>
          <w:sz w:val="24"/>
          <w:szCs w:val="24"/>
          <w:lang w:eastAsia="ru-RU"/>
        </w:rPr>
        <w:t> Завершение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Завершение операций по исполнению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текущем финансовом году осуществляется в порядке, установленном </w:t>
      </w:r>
      <w:r w:rsidR="00015DAC">
        <w:rPr>
          <w:rFonts w:ascii="Times New Roman" w:eastAsia="Times New Roman" w:hAnsi="Times New Roman" w:cs="Times New Roman"/>
          <w:sz w:val="24"/>
          <w:szCs w:val="24"/>
          <w:lang w:eastAsia="ru-RU"/>
        </w:rPr>
        <w:t xml:space="preserve">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соответствии с требованиями Бюджетного кодекса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Операции по исполнению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завершаются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Не использованные получателями бюджетных средств остатки бюджетных средств, находящиеся не на едином счете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если иное не предусмотрено Бюджетным кодексом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Принятие главным администратором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решения о наличии (об отсутствии) потребности в указанных в абзаце первом настоящего пункта межбюджетных трансфертах, не использованных в отчетном </w:t>
      </w:r>
      <w:r w:rsidRPr="001057A6">
        <w:rPr>
          <w:rFonts w:ascii="Times New Roman" w:eastAsia="Times New Roman" w:hAnsi="Times New Roman" w:cs="Times New Roman"/>
          <w:sz w:val="24"/>
          <w:szCs w:val="24"/>
          <w:lang w:eastAsia="ru-RU"/>
        </w:rPr>
        <w:lastRenderedPageBreak/>
        <w:t xml:space="preserve">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соответствии с решением главного администратора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15DAC">
        <w:rPr>
          <w:rFonts w:ascii="Times New Roman" w:eastAsia="Times New Roman CYR" w:hAnsi="Times New Roman" w:cs="Times New Roman"/>
          <w:sz w:val="24"/>
          <w:szCs w:val="24"/>
          <w:lang w:eastAsia="ru-RU"/>
        </w:rPr>
        <w:t>поселения</w:t>
      </w:r>
      <w:r w:rsidR="00015DAC"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для финансового обеспечения расходов бюджета, соответствующих целям предоставления указанных межбюджетных трансфертов.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Порядок принятия решений, предусмотренных абзацем 3 настоящего пункта, устанавливается муниципальными правовыми актами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регулирующими порядок возврата межбюджетных трансфертов из местного бюджета.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296116">
        <w:rPr>
          <w:rFonts w:ascii="Times New Roman" w:eastAsia="Times New Roman" w:hAnsi="Times New Roman" w:cs="Times New Roman"/>
          <w:sz w:val="24"/>
          <w:szCs w:val="24"/>
          <w:lang w:eastAsia="ru-RU"/>
        </w:rPr>
        <w:t xml:space="preserve">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с соблюдением общих требований, установленных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w:t>
      </w:r>
      <w:r w:rsidR="00296116">
        <w:rPr>
          <w:rFonts w:ascii="Times New Roman" w:eastAsia="Times New Roman" w:hAnsi="Times New Roman" w:cs="Times New Roman"/>
          <w:sz w:val="24"/>
          <w:szCs w:val="24"/>
          <w:lang w:eastAsia="ru-RU"/>
        </w:rPr>
        <w:t>Администрация</w:t>
      </w:r>
      <w:r w:rsidRPr="001057A6">
        <w:rPr>
          <w:rFonts w:ascii="Times New Roman" w:eastAsia="Times New Roman" w:hAnsi="Times New Roman" w:cs="Times New Roman"/>
          <w:sz w:val="24"/>
          <w:szCs w:val="24"/>
          <w:lang w:eastAsia="ru-RU"/>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057A6" w:rsidRPr="001057A6" w:rsidRDefault="001057A6" w:rsidP="001057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bookmarkEnd w:id="4"/>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296116">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xml:space="preserve">. Составление и представление бюджетной отчетности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Составление бюджетной отчетности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составляют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администраторами источников финансирования дефицита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Главные администраторы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представляют бюджетную отчетность в </w:t>
      </w:r>
      <w:r w:rsidR="00296116">
        <w:rPr>
          <w:rFonts w:ascii="Times New Roman" w:eastAsia="Times New Roman" w:hAnsi="Times New Roman" w:cs="Times New Roman"/>
          <w:sz w:val="24"/>
          <w:szCs w:val="24"/>
          <w:lang w:eastAsia="ru-RU"/>
        </w:rPr>
        <w:t>администрацию</w:t>
      </w:r>
      <w:r w:rsidRPr="001057A6">
        <w:rPr>
          <w:rFonts w:ascii="Times New Roman" w:eastAsia="Times New Roman" w:hAnsi="Times New Roman" w:cs="Times New Roman"/>
          <w:sz w:val="24"/>
          <w:szCs w:val="24"/>
          <w:lang w:eastAsia="ru-RU"/>
        </w:rPr>
        <w:t xml:space="preserve"> в установленные им сроки.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Бюджетная отчетность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составляется </w:t>
      </w:r>
      <w:r w:rsidR="00296116">
        <w:rPr>
          <w:rFonts w:ascii="Times New Roman" w:eastAsia="Times New Roman" w:hAnsi="Times New Roman" w:cs="Times New Roman"/>
          <w:sz w:val="24"/>
          <w:szCs w:val="24"/>
          <w:lang w:eastAsia="ru-RU"/>
        </w:rPr>
        <w:t>главным бухгалтером</w:t>
      </w:r>
      <w:r w:rsidRPr="001057A6">
        <w:rPr>
          <w:rFonts w:ascii="Times New Roman" w:eastAsia="Times New Roman" w:hAnsi="Times New Roman" w:cs="Times New Roman"/>
          <w:sz w:val="24"/>
          <w:szCs w:val="24"/>
          <w:lang w:eastAsia="ru-RU"/>
        </w:rPr>
        <w:t xml:space="preserve"> на основании бюджетной отчетности соответствующих главных </w:t>
      </w:r>
      <w:r w:rsidRPr="001057A6">
        <w:rPr>
          <w:rFonts w:ascii="Times New Roman" w:eastAsia="Times New Roman" w:hAnsi="Times New Roman" w:cs="Times New Roman"/>
          <w:sz w:val="24"/>
          <w:szCs w:val="24"/>
          <w:lang w:eastAsia="ru-RU"/>
        </w:rPr>
        <w:lastRenderedPageBreak/>
        <w:t xml:space="preserve">администраторов средств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Бюджетная отчетность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Pr>
          <w:rFonts w:ascii="Times New Roman" w:eastAsia="Times New Roman" w:hAnsi="Times New Roman" w:cs="Times New Roman"/>
          <w:sz w:val="24"/>
          <w:szCs w:val="24"/>
          <w:lang w:eastAsia="ru-RU"/>
        </w:rPr>
        <w:t xml:space="preserve"> является годовой </w:t>
      </w:r>
      <w:r w:rsidRPr="001057A6">
        <w:rPr>
          <w:rFonts w:ascii="Times New Roman" w:eastAsia="Times New Roman" w:hAnsi="Times New Roman" w:cs="Times New Roman"/>
          <w:sz w:val="24"/>
          <w:szCs w:val="24"/>
          <w:lang w:eastAsia="ru-RU"/>
        </w:rPr>
        <w:t xml:space="preserve"> </w:t>
      </w:r>
      <w:r w:rsidR="00296116"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народных </w:t>
      </w:r>
      <w:r w:rsidR="00296116"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w:hAnsi="Times New Roman" w:cs="Times New Roman"/>
          <w:sz w:val="24"/>
          <w:szCs w:val="24"/>
          <w:lang w:eastAsia="ru-RU"/>
        </w:rPr>
        <w:t xml:space="preserve"> и Контрольно-счетный орган </w:t>
      </w:r>
      <w:r w:rsidR="00296116">
        <w:rPr>
          <w:rFonts w:ascii="Times New Roman" w:eastAsia="Times New Roman" w:hAnsi="Times New Roman" w:cs="Times New Roman"/>
          <w:sz w:val="24"/>
          <w:szCs w:val="24"/>
          <w:lang w:eastAsia="ru-RU"/>
        </w:rPr>
        <w:t xml:space="preserve">Троснянского </w:t>
      </w:r>
      <w:r w:rsidR="00296116" w:rsidRPr="001057A6">
        <w:rPr>
          <w:rFonts w:ascii="Times New Roman" w:eastAsia="Times New Roman" w:hAnsi="Times New Roman" w:cs="Times New Roman"/>
          <w:sz w:val="24"/>
          <w:szCs w:val="24"/>
          <w:lang w:eastAsia="ru-RU"/>
        </w:rPr>
        <w:t>муниципального  района в срок не позднее 1 апреля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Отчет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является ежеквартальным, утверждается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CYR"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направляется в Совет </w:t>
      </w:r>
      <w:r w:rsidR="00296116">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r w:rsidRPr="001057A6">
        <w:rPr>
          <w:rFonts w:ascii="Times New Roman" w:eastAsia="Times New Roman" w:hAnsi="Times New Roman" w:cs="Times New Roman"/>
          <w:sz w:val="24"/>
          <w:szCs w:val="24"/>
          <w:lang w:eastAsia="ru-RU"/>
        </w:rPr>
        <w:t xml:space="preserve">3. Годовой отчет об исполнении бюджета подлежит рассмотрению и утверждению решением Совета </w:t>
      </w:r>
      <w:r w:rsidR="00296116">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spacing w:after="0" w:line="240" w:lineRule="auto"/>
        <w:ind w:firstLine="709"/>
        <w:jc w:val="center"/>
        <w:rPr>
          <w:rFonts w:ascii="Times New Roman" w:eastAsia="Times New Roman" w:hAnsi="Times New Roman" w:cs="Times New Roman"/>
          <w:b/>
          <w:bCs/>
          <w:sz w:val="24"/>
          <w:szCs w:val="24"/>
          <w:lang w:eastAsia="ru-RU"/>
        </w:rPr>
      </w:pPr>
      <w:bookmarkStart w:id="8" w:name="Par359"/>
      <w:bookmarkEnd w:id="8"/>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6</w:t>
      </w:r>
      <w:r w:rsidRPr="001057A6">
        <w:rPr>
          <w:rFonts w:ascii="Times New Roman" w:eastAsia="Times New Roman" w:hAnsi="Times New Roman" w:cs="Times New Roman"/>
          <w:b/>
          <w:bCs/>
          <w:sz w:val="24"/>
          <w:szCs w:val="24"/>
          <w:lang w:eastAsia="ru-RU"/>
        </w:rPr>
        <w:t xml:space="preserve">. Внешняя проверка годового отчета об исполнении бюджета </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до его рассмотрения в Совете </w:t>
      </w:r>
      <w:r w:rsidR="00296116">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296116">
        <w:rPr>
          <w:rFonts w:ascii="Times New Roman" w:eastAsia="Times New Roman CYR" w:hAnsi="Times New Roman" w:cs="Times New Roman"/>
          <w:sz w:val="24"/>
          <w:szCs w:val="24"/>
          <w:lang w:eastAsia="ru-RU"/>
        </w:rPr>
        <w:t>поселения</w:t>
      </w:r>
      <w:r w:rsidR="00296116"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Внешняя проверка годового отчета об исполнении бюджета осуществляется Контрольно-счетным органом </w:t>
      </w:r>
      <w:r w:rsidR="00296116">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в порядке, установленном</w:t>
      </w:r>
      <w:r w:rsidR="006D4BE4">
        <w:rPr>
          <w:rFonts w:ascii="Times New Roman" w:eastAsia="Times New Roman" w:hAnsi="Times New Roman" w:cs="Times New Roman"/>
          <w:sz w:val="24"/>
          <w:szCs w:val="24"/>
          <w:lang w:eastAsia="ru-RU"/>
        </w:rPr>
        <w:t xml:space="preserve"> с</w:t>
      </w:r>
      <w:r w:rsidRPr="001057A6">
        <w:rPr>
          <w:rFonts w:ascii="Times New Roman" w:eastAsia="Times New Roman" w:hAnsi="Times New Roman" w:cs="Times New Roman"/>
          <w:sz w:val="24"/>
          <w:szCs w:val="24"/>
          <w:lang w:eastAsia="ru-RU"/>
        </w:rPr>
        <w:t xml:space="preserve"> соблюдением требований Бюджетного кодекса Российской Федерации и с учетом особенностей, установленных федеральными законами.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представляет годовой отчет об исполнении бюджета для подготовки заключения на него не позднее 15 марта текущего года. Подготовка заключения на годовой отчет об исполнении бюджета проводится в срок, не превышающий один месяц.</w:t>
      </w:r>
    </w:p>
    <w:p w:rsidR="001057A6" w:rsidRPr="001057A6" w:rsidRDefault="001057A6" w:rsidP="001057A6">
      <w:pPr>
        <w:tabs>
          <w:tab w:val="num" w:pos="709"/>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Контрольно-счетный орган </w:t>
      </w:r>
      <w:r w:rsidR="006D4BE4">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15 апреля текущего года направляет его в Совет </w:t>
      </w:r>
      <w:r w:rsidR="006D4BE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и Администрацию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jc w:val="center"/>
        <w:rPr>
          <w:rFonts w:ascii="Times New Roman" w:eastAsia="Times New Roman" w:hAnsi="Times New Roman" w:cs="Times New Roman"/>
          <w:b/>
          <w:bCs/>
          <w:sz w:val="24"/>
          <w:szCs w:val="24"/>
          <w:lang w:eastAsia="ru-RU"/>
        </w:rPr>
      </w:pPr>
      <w:bookmarkStart w:id="9" w:name="Par377"/>
      <w:bookmarkStart w:id="10" w:name="Par368"/>
      <w:bookmarkEnd w:id="9"/>
      <w:bookmarkEnd w:id="10"/>
    </w:p>
    <w:p w:rsidR="001057A6" w:rsidRPr="001057A6" w:rsidRDefault="001057A6" w:rsidP="001057A6">
      <w:pPr>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2</w:t>
      </w:r>
      <w:r w:rsidR="006D4BE4">
        <w:rPr>
          <w:rFonts w:ascii="Times New Roman" w:eastAsia="Times New Roman" w:hAnsi="Times New Roman" w:cs="Times New Roman"/>
          <w:b/>
          <w:bCs/>
          <w:sz w:val="24"/>
          <w:szCs w:val="24"/>
          <w:lang w:eastAsia="ru-RU"/>
        </w:rPr>
        <w:t>7</w:t>
      </w:r>
      <w:r w:rsidRPr="001057A6">
        <w:rPr>
          <w:rFonts w:ascii="Times New Roman" w:eastAsia="Times New Roman" w:hAnsi="Times New Roman" w:cs="Times New Roman"/>
          <w:b/>
          <w:bCs/>
          <w:sz w:val="24"/>
          <w:szCs w:val="24"/>
          <w:lang w:eastAsia="ru-RU"/>
        </w:rPr>
        <w:t xml:space="preserve">. Представление годового отчета об исполнении бюджета в Совет </w:t>
      </w:r>
      <w:r w:rsidR="006D4BE4">
        <w:rPr>
          <w:rFonts w:ascii="Times New Roman" w:eastAsia="Times New Roman" w:hAnsi="Times New Roman" w:cs="Times New Roman"/>
          <w:b/>
          <w:bCs/>
          <w:sz w:val="24"/>
          <w:szCs w:val="24"/>
          <w:lang w:eastAsia="ru-RU"/>
        </w:rPr>
        <w:t xml:space="preserve">народных </w:t>
      </w:r>
      <w:r w:rsidRPr="001057A6">
        <w:rPr>
          <w:rFonts w:ascii="Times New Roman" w:eastAsia="Times New Roman" w:hAnsi="Times New Roman" w:cs="Times New Roman"/>
          <w:b/>
          <w:bCs/>
          <w:sz w:val="24"/>
          <w:szCs w:val="24"/>
          <w:lang w:eastAsia="ru-RU"/>
        </w:rPr>
        <w:t xml:space="preserve">депутатов </w:t>
      </w:r>
      <w:r w:rsidR="007868D0">
        <w:rPr>
          <w:rFonts w:ascii="Times New Roman" w:eastAsia="Times New Roman" w:hAnsi="Times New Roman" w:cs="Times New Roman"/>
          <w:b/>
          <w:bCs/>
          <w:sz w:val="24"/>
          <w:szCs w:val="24"/>
          <w:lang w:eastAsia="ru-RU"/>
        </w:rPr>
        <w:t>Воронецкого сельского</w:t>
      </w:r>
      <w:r w:rsidR="009C390C">
        <w:rPr>
          <w:rFonts w:ascii="Times New Roman" w:eastAsia="Times New Roman" w:hAnsi="Times New Roman" w:cs="Times New Roman"/>
          <w:b/>
          <w:bCs/>
          <w:sz w:val="24"/>
          <w:szCs w:val="24"/>
          <w:lang w:eastAsia="ru-RU"/>
        </w:rPr>
        <w:t xml:space="preserve"> </w:t>
      </w:r>
      <w:r w:rsidR="006D4BE4">
        <w:rPr>
          <w:rFonts w:ascii="Times New Roman" w:eastAsia="Times New Roman" w:hAnsi="Times New Roman" w:cs="Times New Roman"/>
          <w:b/>
          <w:bCs/>
          <w:sz w:val="24"/>
          <w:szCs w:val="24"/>
          <w:lang w:eastAsia="ru-RU"/>
        </w:rPr>
        <w:t>поселения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Годовой отчет об исполнении бюджета представляется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в Совет </w:t>
      </w:r>
      <w:r w:rsidR="006D4BE4">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не позднее 1 мая текущего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Одновременно с годовым отчетом об исполнении бюджета,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006D4BE4"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представляются: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проект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баланс исполнения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финансовых результатах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 движении денежных средств;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отчеты об использовании ассигнований резервного фонда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6D4BE4">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реестр объектов муниципальной собственности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первый и последний день отчетного финансового года;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отчет об исполнении муниципальных программ с оценкой эффективности их реализации;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lastRenderedPageBreak/>
        <w:t>- отчет о результатах приватизации;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информация о поступлении доходов от сдачи в аренду имущества, находящегося в муниципальной собственности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и переданного в оперативное управление казенным учреждениям, по главным распорядителям средств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bookmarkStart w:id="11" w:name="Par404"/>
      <w:bookmarkEnd w:id="11"/>
    </w:p>
    <w:p w:rsidR="001057A6" w:rsidRPr="001057A6" w:rsidRDefault="0037790C" w:rsidP="001057A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28</w:t>
      </w:r>
      <w:r w:rsidR="001057A6" w:rsidRPr="001057A6">
        <w:rPr>
          <w:rFonts w:ascii="Times New Roman" w:eastAsia="Times New Roman" w:hAnsi="Times New Roman" w:cs="Times New Roman"/>
          <w:b/>
          <w:bCs/>
          <w:sz w:val="24"/>
          <w:szCs w:val="24"/>
          <w:lang w:eastAsia="ru-RU"/>
        </w:rPr>
        <w:t xml:space="preserve">. Рассмотрение и утверждение годового отчета об исполнении бюджета </w:t>
      </w:r>
      <w:r w:rsidR="001057A6" w:rsidRPr="001057A6">
        <w:rPr>
          <w:rFonts w:ascii="Times New Roman" w:eastAsia="Times New Roman" w:hAnsi="Times New Roman" w:cs="Times New Roman"/>
          <w:b/>
          <w:sz w:val="24"/>
          <w:szCs w:val="24"/>
          <w:lang w:eastAsia="ru-RU"/>
        </w:rPr>
        <w:t xml:space="preserve">Советом </w:t>
      </w:r>
      <w:r>
        <w:rPr>
          <w:rFonts w:ascii="Times New Roman" w:eastAsia="Times New Roman" w:hAnsi="Times New Roman" w:cs="Times New Roman"/>
          <w:b/>
          <w:sz w:val="24"/>
          <w:szCs w:val="24"/>
          <w:lang w:eastAsia="ru-RU"/>
        </w:rPr>
        <w:t xml:space="preserve">народных </w:t>
      </w:r>
      <w:r w:rsidR="001057A6" w:rsidRPr="001057A6">
        <w:rPr>
          <w:rFonts w:ascii="Times New Roman" w:eastAsia="Times New Roman" w:hAnsi="Times New Roman" w:cs="Times New Roman"/>
          <w:b/>
          <w:sz w:val="24"/>
          <w:szCs w:val="24"/>
          <w:lang w:eastAsia="ru-RU"/>
        </w:rPr>
        <w:t xml:space="preserve">депутатов </w:t>
      </w:r>
      <w:r w:rsidR="007868D0">
        <w:rPr>
          <w:rFonts w:ascii="Times New Roman" w:eastAsia="Times New Roman" w:hAnsi="Times New Roman" w:cs="Times New Roman"/>
          <w:b/>
          <w:sz w:val="24"/>
          <w:szCs w:val="24"/>
          <w:lang w:eastAsia="ru-RU"/>
        </w:rPr>
        <w:t>Воронецкого сельского</w:t>
      </w:r>
      <w:r w:rsidR="009C390C">
        <w:rPr>
          <w:rFonts w:ascii="Times New Roman" w:eastAsia="Times New Roman" w:hAnsi="Times New Roman" w:cs="Times New Roman"/>
          <w:b/>
          <w:sz w:val="24"/>
          <w:szCs w:val="24"/>
          <w:lang w:eastAsia="ru-RU"/>
        </w:rPr>
        <w:t xml:space="preserve"> </w:t>
      </w:r>
      <w:r w:rsidR="001057A6" w:rsidRPr="001057A6">
        <w:rPr>
          <w:rFonts w:ascii="Times New Roman" w:eastAsia="Times New Roman" w:hAnsi="Times New Roman" w:cs="Times New Roman"/>
          <w:b/>
          <w:sz w:val="24"/>
          <w:szCs w:val="24"/>
          <w:lang w:eastAsia="ru-RU"/>
        </w:rPr>
        <w:t>поселени</w:t>
      </w:r>
      <w:r>
        <w:rPr>
          <w:rFonts w:ascii="Times New Roman" w:eastAsia="Times New Roman" w:hAnsi="Times New Roman" w:cs="Times New Roman"/>
          <w:b/>
          <w:sz w:val="24"/>
          <w:szCs w:val="24"/>
          <w:lang w:eastAsia="ru-RU"/>
        </w:rPr>
        <w:t>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b/>
          <w:bCs/>
          <w:sz w:val="24"/>
          <w:szCs w:val="24"/>
          <w:lang w:eastAsia="ru-RU"/>
        </w:rPr>
      </w:pP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результатам рассмотрения годового отчета об исполнении бюджета Совет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принимает решение об утверждении либо отклонении решения об исполнении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2. В случае отклонения Советом депутатов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Рассмотрение повторно представленного проекта решения об утверждении исполнения бюджета производится Советом 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порядке, предусмотренном для первичного рассмотрения.</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Решением 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Отдельными приложениями к решению 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исполнения бюджета за отчетный финансовый год утверждаются показатели:</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доходов бюджета по кодам классификации доходов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ведомственной структуре расходов бюджета;</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расходов бюджета по разделам, подразделам классификации расходов бюджетов;</w:t>
      </w:r>
    </w:p>
    <w:p w:rsidR="001057A6" w:rsidRPr="001057A6" w:rsidRDefault="001057A6" w:rsidP="001057A6">
      <w:pPr>
        <w:widowControl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057A6">
        <w:rPr>
          <w:rFonts w:ascii="Times New Roman" w:eastAsia="Times New Roman" w:hAnsi="Times New Roman" w:cs="Times New Roman"/>
          <w:sz w:val="24"/>
          <w:szCs w:val="24"/>
          <w:shd w:val="clear" w:color="auto" w:fill="FFFFFF"/>
          <w:lang w:eastAsia="ru-RU"/>
        </w:rPr>
        <w:t xml:space="preserve">- иные показатели, установленные муниципальным правовым актом </w:t>
      </w:r>
      <w:r w:rsidRPr="001057A6">
        <w:rPr>
          <w:rFonts w:ascii="Times New Roman" w:eastAsia="Times New Roman" w:hAnsi="Times New Roman" w:cs="Times New Roman"/>
          <w:sz w:val="24"/>
          <w:szCs w:val="24"/>
          <w:lang w:eastAsia="ru-RU"/>
        </w:rPr>
        <w:t xml:space="preserve">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shd w:val="clear" w:color="auto" w:fill="FFFFFF"/>
          <w:lang w:eastAsia="ru-RU"/>
        </w:rPr>
        <w:t>для решения об исполнении бюджета.</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6</w:t>
      </w:r>
      <w:r w:rsidRPr="001057A6">
        <w:rPr>
          <w:rFonts w:ascii="Times New Roman" w:eastAsia="Times New Roman" w:hAnsi="Times New Roman" w:cs="Times New Roman"/>
          <w:color w:val="000000"/>
          <w:sz w:val="24"/>
          <w:szCs w:val="24"/>
          <w:lang w:eastAsia="ru-RU"/>
        </w:rPr>
        <w:t xml:space="preserve">. </w:t>
      </w:r>
      <w:r w:rsidRPr="001057A6">
        <w:rPr>
          <w:rFonts w:ascii="Times New Roman" w:eastAsia="Times New Roman" w:hAnsi="Times New Roman" w:cs="Times New Roman"/>
          <w:sz w:val="24"/>
          <w:szCs w:val="24"/>
          <w:lang w:eastAsia="ru-RU"/>
        </w:rPr>
        <w:t xml:space="preserve">Решение 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об утверждении годового отчета об исполнении бюджета подлежит официальному опубликованию.</w:t>
      </w: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caps/>
          <w:sz w:val="24"/>
          <w:szCs w:val="24"/>
          <w:lang w:eastAsia="ru-RU"/>
        </w:rPr>
        <w:t>ГЛАВА 5. ПУБЛИЧНЫЕ СЛУШАНИЯ</w:t>
      </w:r>
    </w:p>
    <w:p w:rsidR="001057A6" w:rsidRPr="001057A6" w:rsidRDefault="001057A6" w:rsidP="001057A6">
      <w:pPr>
        <w:tabs>
          <w:tab w:val="left" w:pos="1080"/>
        </w:tab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057A6" w:rsidRPr="001057A6" w:rsidRDefault="0037790C" w:rsidP="001057A6">
      <w:pPr>
        <w:tabs>
          <w:tab w:val="left" w:pos="1080"/>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29</w:t>
      </w:r>
      <w:r w:rsidR="001057A6" w:rsidRPr="001057A6">
        <w:rPr>
          <w:rFonts w:ascii="Times New Roman" w:eastAsia="Times New Roman" w:hAnsi="Times New Roman" w:cs="Times New Roman"/>
          <w:b/>
          <w:sz w:val="24"/>
          <w:szCs w:val="24"/>
          <w:lang w:eastAsia="ru-RU"/>
        </w:rPr>
        <w:t xml:space="preserve">. Публичные слушания по проекту бюджета </w:t>
      </w:r>
      <w:r w:rsidR="007868D0">
        <w:rPr>
          <w:rFonts w:ascii="Times New Roman" w:eastAsia="Times New Roman" w:hAnsi="Times New Roman" w:cs="Times New Roman"/>
          <w:b/>
          <w:sz w:val="24"/>
          <w:szCs w:val="24"/>
          <w:lang w:eastAsia="ru-RU"/>
        </w:rPr>
        <w:t>Воронецкого сельского</w:t>
      </w:r>
      <w:r w:rsidR="009C390C">
        <w:rPr>
          <w:rFonts w:ascii="Times New Roman" w:eastAsia="Times New Roman" w:hAnsi="Times New Roman" w:cs="Times New Roman"/>
          <w:b/>
          <w:sz w:val="24"/>
          <w:szCs w:val="24"/>
          <w:lang w:eastAsia="ru-RU"/>
        </w:rPr>
        <w:t xml:space="preserve"> </w:t>
      </w:r>
      <w:r w:rsidR="001057A6" w:rsidRPr="001057A6">
        <w:rPr>
          <w:rFonts w:ascii="Times New Roman" w:eastAsia="Times New Roman" w:hAnsi="Times New Roman" w:cs="Times New Roman"/>
          <w:b/>
          <w:sz w:val="24"/>
          <w:szCs w:val="24"/>
          <w:lang w:eastAsia="ru-RU"/>
        </w:rPr>
        <w:t>поселени</w:t>
      </w:r>
      <w:r>
        <w:rPr>
          <w:rFonts w:ascii="Times New Roman" w:eastAsia="Times New Roman" w:hAnsi="Times New Roman" w:cs="Times New Roman"/>
          <w:b/>
          <w:sz w:val="24"/>
          <w:szCs w:val="24"/>
          <w:lang w:eastAsia="ru-RU"/>
        </w:rPr>
        <w:t>я</w:t>
      </w:r>
      <w:r w:rsidR="001057A6" w:rsidRPr="001057A6">
        <w:rPr>
          <w:rFonts w:ascii="Times New Roman" w:eastAsia="Times New Roman" w:hAnsi="Times New Roman" w:cs="Times New Roman"/>
          <w:b/>
          <w:sz w:val="24"/>
          <w:szCs w:val="24"/>
          <w:lang w:eastAsia="ru-RU"/>
        </w:rPr>
        <w:t xml:space="preserve"> и по проекту годового отчета об исполнении бюджета</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По проекту решения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проводятся публичные слушания. </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о местном бюджете на очередной финансовый год и </w:t>
      </w:r>
      <w:r w:rsidRPr="001057A6">
        <w:rPr>
          <w:rFonts w:ascii="Times New Roman" w:eastAsia="Times New Roman" w:hAnsi="Times New Roman" w:cs="Times New Roman"/>
          <w:sz w:val="24"/>
          <w:szCs w:val="24"/>
          <w:lang w:eastAsia="ru-RU"/>
        </w:rPr>
        <w:lastRenderedPageBreak/>
        <w:t>плановый период и проекту годового отчета об исполнении бюджета проводятся в соответствии с порядком, установленным решением Совета депутатов.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Дата, время и место проведения публичных слушаний назначаются Советом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В решении Совета </w:t>
      </w:r>
      <w:r w:rsidR="0037790C">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r w:rsidR="0037790C"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о назначении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сведения об инициаторах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вопрос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организатор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срок подачи предложений и рекомендаций участниками публичных слушаний по обсуждаемому вопросу;</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время, место, куда направляются рекомендации и предложения по проекту муниципального правового акта</w:t>
      </w:r>
      <w:r w:rsidR="0037790C" w:rsidRPr="0037790C">
        <w:rPr>
          <w:rFonts w:ascii="Times New Roman" w:eastAsia="Times New Roman CYR" w:hAnsi="Times New Roman" w:cs="Times New Roman"/>
          <w:sz w:val="24"/>
          <w:szCs w:val="24"/>
          <w:lang w:eastAsia="ru-RU"/>
        </w:rPr>
        <w:t xml:space="preserve">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37790C">
        <w:rPr>
          <w:rFonts w:ascii="Times New Roman" w:eastAsia="Times New Roman CYR" w:hAnsi="Times New Roman" w:cs="Times New Roman"/>
          <w:sz w:val="24"/>
          <w:szCs w:val="24"/>
          <w:lang w:eastAsia="ru-RU"/>
        </w:rPr>
        <w:t>поселения;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дата, время, место проведения публичных слушаний;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информация о порядке ознакомления с документами, предлагаемыми к рассмотрению на публичных слушаниях.</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 2. Решение Совета </w:t>
      </w:r>
      <w:r w:rsidR="0004325F">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назначении публичных слушаний и проект решения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не позднее, чем за 15 дней до дня рассмотрения вопроса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на заседании Совета депутатов подлежит официальному опубликованию для обсуждения населением и представления по нему предложений.</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Публичные слушания по проекту решения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проводятся не ранее чем через 10 дней после опубликования проекта решения о бюджете муниципального образования.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Публичные слушания по проекту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проводятся не ранее чем через 15 дней после опубликования проекта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Председательствующим на публичных слушаниях является Глава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Председательствующий ведет публичные слушания, информирует участников о поступивших предложениях и замечаниях по проекту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устанавливает порядок выступления и обсуждения рассматриваемых вопросов.</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5. Публичные слушания начинаются с доклада</w:t>
      </w:r>
      <w:r w:rsidR="0004325F">
        <w:rPr>
          <w:rFonts w:ascii="Times New Roman" w:eastAsia="Times New Roman" w:hAnsi="Times New Roman" w:cs="Times New Roman"/>
          <w:sz w:val="24"/>
          <w:szCs w:val="24"/>
          <w:lang w:eastAsia="ru-RU"/>
        </w:rPr>
        <w:t xml:space="preserve"> администрации </w:t>
      </w:r>
      <w:r w:rsidR="007868D0">
        <w:rPr>
          <w:rFonts w:ascii="Times New Roman" w:eastAsia="Times New Roman" w:hAnsi="Times New Roman" w:cs="Times New Roman"/>
          <w:sz w:val="24"/>
          <w:szCs w:val="24"/>
          <w:lang w:eastAsia="ru-RU"/>
        </w:rPr>
        <w:t>Воронецкого сельского</w:t>
      </w:r>
      <w:r w:rsidR="009C390C">
        <w:rPr>
          <w:rFonts w:ascii="Times New Roman" w:eastAsia="Times New Roman" w:hAnsi="Times New Roman" w:cs="Times New Roman"/>
          <w:sz w:val="24"/>
          <w:szCs w:val="24"/>
          <w:lang w:eastAsia="ru-RU"/>
        </w:rPr>
        <w:t xml:space="preserve"> </w:t>
      </w:r>
      <w:r w:rsidR="0004325F">
        <w:rPr>
          <w:rFonts w:ascii="Times New Roman" w:eastAsia="Times New Roman"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котор</w:t>
      </w:r>
      <w:r w:rsidR="0004325F">
        <w:rPr>
          <w:rFonts w:ascii="Times New Roman" w:eastAsia="Times New Roman" w:hAnsi="Times New Roman" w:cs="Times New Roman"/>
          <w:sz w:val="24"/>
          <w:szCs w:val="24"/>
          <w:lang w:eastAsia="ru-RU"/>
        </w:rPr>
        <w:t>ая</w:t>
      </w:r>
      <w:r w:rsidRPr="001057A6">
        <w:rPr>
          <w:rFonts w:ascii="Times New Roman" w:eastAsia="Times New Roman" w:hAnsi="Times New Roman" w:cs="Times New Roman"/>
          <w:sz w:val="24"/>
          <w:szCs w:val="24"/>
          <w:lang w:eastAsia="ru-RU"/>
        </w:rPr>
        <w:t xml:space="preserve"> представляет проект решения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и проект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Правом выступления на публичных слушаниях обладают приглашенные лица, перечень которых определяется председательствующим.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0004325F"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направляются председателю Совета депутатов и публикуются с решениями Совета </w:t>
      </w:r>
      <w:r w:rsidR="0004325F">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04325F">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по указанным вопросам.</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sz w:val="24"/>
          <w:szCs w:val="24"/>
          <w:lang w:eastAsia="ru-RU"/>
        </w:rPr>
      </w:pPr>
      <w:r w:rsidRPr="001057A6">
        <w:rPr>
          <w:rFonts w:ascii="Times New Roman" w:eastAsia="Times New Roman CYR" w:hAnsi="Times New Roman" w:cs="Times New Roman"/>
          <w:b/>
          <w:bCs/>
          <w:sz w:val="24"/>
          <w:szCs w:val="24"/>
          <w:lang w:eastAsia="ru-RU"/>
        </w:rPr>
        <w:t>Статья 3</w:t>
      </w:r>
      <w:r w:rsidR="00E177A3">
        <w:rPr>
          <w:rFonts w:ascii="Times New Roman" w:eastAsia="Times New Roman CYR" w:hAnsi="Times New Roman" w:cs="Times New Roman"/>
          <w:b/>
          <w:bCs/>
          <w:sz w:val="24"/>
          <w:szCs w:val="24"/>
          <w:lang w:eastAsia="ru-RU"/>
        </w:rPr>
        <w:t>0</w:t>
      </w:r>
      <w:r w:rsidRPr="001057A6">
        <w:rPr>
          <w:rFonts w:ascii="Times New Roman" w:eastAsia="Times New Roman CYR" w:hAnsi="Times New Roman" w:cs="Times New Roman"/>
          <w:b/>
          <w:bCs/>
          <w:sz w:val="24"/>
          <w:szCs w:val="24"/>
          <w:lang w:eastAsia="ru-RU"/>
        </w:rPr>
        <w:t>. Цели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Публичные слушания по проекту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проводятся в целях:</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lastRenderedPageBreak/>
        <w:t xml:space="preserve">1) обеспечения открытости для общества и средств массовой информации процедур рассмотрения и принятия решений по проекту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информирования жителей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об основных параметрах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 xml:space="preserve"> на очередной финансовый год и плановый период и итогах исполнения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за отчетный финансовый год;</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3) выявления общественного мнения по теме публичных слушаний;</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влияния общественности на принятие решений органами депутатов;</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подготовки предложений и рекомендаций по проекту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 xml:space="preserve">на очередной финансовый год и плановый период и по годовому отчету об исполнении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p>
    <w:p w:rsidR="001057A6" w:rsidRPr="001057A6" w:rsidRDefault="001057A6" w:rsidP="001057A6">
      <w:pPr>
        <w:spacing w:after="0" w:line="240" w:lineRule="auto"/>
        <w:jc w:val="center"/>
        <w:rPr>
          <w:rFonts w:ascii="Times New Roman" w:eastAsia="Times New Roman CYR" w:hAnsi="Times New Roman" w:cs="Times New Roman"/>
          <w:b/>
          <w:bCs/>
          <w:color w:val="000000"/>
          <w:sz w:val="24"/>
          <w:szCs w:val="24"/>
          <w:lang w:eastAsia="ru-RU"/>
        </w:rPr>
      </w:pPr>
      <w:r w:rsidRPr="001057A6">
        <w:rPr>
          <w:rFonts w:ascii="Times New Roman" w:eastAsia="Times New Roman CYR" w:hAnsi="Times New Roman" w:cs="Times New Roman"/>
          <w:b/>
          <w:bCs/>
          <w:color w:val="000000"/>
          <w:sz w:val="24"/>
          <w:szCs w:val="24"/>
          <w:lang w:eastAsia="ru-RU"/>
        </w:rPr>
        <w:t>Статья 3</w:t>
      </w:r>
      <w:r w:rsidR="00E177A3">
        <w:rPr>
          <w:rFonts w:ascii="Times New Roman" w:eastAsia="Times New Roman CYR" w:hAnsi="Times New Roman" w:cs="Times New Roman"/>
          <w:b/>
          <w:bCs/>
          <w:color w:val="000000"/>
          <w:sz w:val="24"/>
          <w:szCs w:val="24"/>
          <w:lang w:eastAsia="ru-RU"/>
        </w:rPr>
        <w:t>1</w:t>
      </w:r>
      <w:r w:rsidRPr="001057A6">
        <w:rPr>
          <w:rFonts w:ascii="Times New Roman" w:eastAsia="Times New Roman CYR" w:hAnsi="Times New Roman" w:cs="Times New Roman"/>
          <w:b/>
          <w:bCs/>
          <w:color w:val="000000"/>
          <w:sz w:val="24"/>
          <w:szCs w:val="24"/>
          <w:lang w:eastAsia="ru-RU"/>
        </w:rPr>
        <w:t>. Участники публичных слушаний</w:t>
      </w:r>
    </w:p>
    <w:p w:rsidR="001057A6" w:rsidRPr="001057A6" w:rsidRDefault="001057A6" w:rsidP="001057A6">
      <w:pPr>
        <w:spacing w:after="0" w:line="240" w:lineRule="auto"/>
        <w:jc w:val="center"/>
        <w:rPr>
          <w:rFonts w:ascii="Times New Roman" w:eastAsia="Times New Roman CYR" w:hAnsi="Times New Roman" w:cs="Times New Roman"/>
          <w:b/>
          <w:color w:val="000000"/>
          <w:sz w:val="24"/>
          <w:szCs w:val="24"/>
          <w:lang w:eastAsia="ru-RU"/>
        </w:rPr>
      </w:pPr>
    </w:p>
    <w:p w:rsidR="001057A6" w:rsidRPr="001057A6" w:rsidRDefault="001057A6" w:rsidP="001057A6">
      <w:pPr>
        <w:spacing w:after="0" w:line="240" w:lineRule="auto"/>
        <w:ind w:firstLine="709"/>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Участниками публичных слушаний являются:</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1) Глава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CYR" w:hAnsi="Times New Roman" w:cs="Times New Roman"/>
          <w:sz w:val="24"/>
          <w:szCs w:val="24"/>
          <w:lang w:eastAsia="ru-RU"/>
        </w:rPr>
        <w:t>(его представитель);</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2) депутаты Совета </w:t>
      </w:r>
      <w:r w:rsidR="00E177A3">
        <w:rPr>
          <w:rFonts w:ascii="Times New Roman" w:eastAsia="Times New Roman CYR" w:hAnsi="Times New Roman" w:cs="Times New Roman"/>
          <w:sz w:val="24"/>
          <w:szCs w:val="24"/>
          <w:lang w:eastAsia="ru-RU"/>
        </w:rPr>
        <w:t xml:space="preserve">народных </w:t>
      </w:r>
      <w:r w:rsidRPr="001057A6">
        <w:rPr>
          <w:rFonts w:ascii="Times New Roman" w:eastAsia="Times New Roman CYR"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3) руководители отраслевых структурных подразделений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4) представители средств массовой информации;</w:t>
      </w:r>
    </w:p>
    <w:p w:rsidR="001057A6" w:rsidRPr="001057A6" w:rsidRDefault="001057A6" w:rsidP="001057A6">
      <w:pPr>
        <w:spacing w:after="0" w:line="240" w:lineRule="auto"/>
        <w:ind w:firstLine="709"/>
        <w:jc w:val="both"/>
        <w:rPr>
          <w:rFonts w:ascii="Times New Roman" w:eastAsia="Times New Roman CYR" w:hAnsi="Times New Roman" w:cs="Times New Roman"/>
          <w:sz w:val="24"/>
          <w:szCs w:val="24"/>
          <w:lang w:eastAsia="ru-RU"/>
        </w:rPr>
      </w:pPr>
      <w:r w:rsidRPr="001057A6">
        <w:rPr>
          <w:rFonts w:ascii="Times New Roman" w:eastAsia="Times New Roman CYR" w:hAnsi="Times New Roman" w:cs="Times New Roman"/>
          <w:sz w:val="24"/>
          <w:szCs w:val="24"/>
          <w:lang w:eastAsia="ru-RU"/>
        </w:rPr>
        <w:t xml:space="preserve">5) жители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CYR" w:hAnsi="Times New Roman" w:cs="Times New Roman"/>
          <w:sz w:val="24"/>
          <w:szCs w:val="24"/>
          <w:lang w:eastAsia="ru-RU"/>
        </w:rPr>
        <w:t>.</w:t>
      </w:r>
    </w:p>
    <w:p w:rsidR="001057A6" w:rsidRPr="001057A6" w:rsidRDefault="001057A6" w:rsidP="001057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248A0" w:rsidRDefault="000248A0" w:rsidP="001057A6">
      <w:pPr>
        <w:keepNext/>
        <w:spacing w:after="0" w:line="240" w:lineRule="auto"/>
        <w:jc w:val="center"/>
        <w:rPr>
          <w:rFonts w:ascii="Times New Roman" w:eastAsia="Times New Roman" w:hAnsi="Times New Roman" w:cs="Times New Roman"/>
          <w:b/>
          <w:bCs/>
          <w:sz w:val="24"/>
          <w:szCs w:val="24"/>
          <w:lang w:eastAsia="ru-RU"/>
        </w:rPr>
      </w:pPr>
    </w:p>
    <w:p w:rsidR="000248A0" w:rsidRDefault="000248A0" w:rsidP="001057A6">
      <w:pPr>
        <w:keepNext/>
        <w:spacing w:after="0" w:line="240" w:lineRule="auto"/>
        <w:jc w:val="center"/>
        <w:rPr>
          <w:rFonts w:ascii="Times New Roman" w:eastAsia="Times New Roman" w:hAnsi="Times New Roman" w:cs="Times New Roman"/>
          <w:b/>
          <w:bCs/>
          <w:sz w:val="24"/>
          <w:szCs w:val="24"/>
          <w:lang w:eastAsia="ru-RU"/>
        </w:rPr>
      </w:pPr>
    </w:p>
    <w:p w:rsidR="001057A6" w:rsidRPr="001057A6" w:rsidRDefault="001057A6" w:rsidP="001057A6">
      <w:pPr>
        <w:keepNext/>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sz w:val="24"/>
          <w:szCs w:val="24"/>
          <w:lang w:eastAsia="ru-RU"/>
        </w:rPr>
        <w:t>ГЛАВА 6. МУНИЦИПАЛЬНЫЙ ФИНАНСОВЫЙ КОНТРОЛЬ</w:t>
      </w:r>
    </w:p>
    <w:p w:rsidR="001057A6" w:rsidRPr="001057A6" w:rsidRDefault="001057A6" w:rsidP="001057A6">
      <w:pPr>
        <w:spacing w:after="0" w:line="240" w:lineRule="auto"/>
        <w:ind w:firstLine="709"/>
        <w:rPr>
          <w:rFonts w:ascii="Times New Roman" w:eastAsia="Times New Roman" w:hAnsi="Times New Roman" w:cs="Times New Roman"/>
          <w:b/>
          <w:sz w:val="24"/>
          <w:szCs w:val="24"/>
          <w:shd w:val="clear" w:color="auto" w:fill="FF3333"/>
          <w:lang w:eastAsia="ru-RU"/>
        </w:rPr>
      </w:pPr>
    </w:p>
    <w:p w:rsidR="001057A6" w:rsidRPr="001057A6" w:rsidRDefault="001057A6" w:rsidP="001057A6">
      <w:pPr>
        <w:spacing w:after="0" w:line="240" w:lineRule="auto"/>
        <w:jc w:val="center"/>
        <w:rPr>
          <w:rFonts w:ascii="Times New Roman" w:eastAsia="Times New Roman" w:hAnsi="Times New Roman" w:cs="Times New Roman"/>
          <w:b/>
          <w:sz w:val="24"/>
          <w:szCs w:val="24"/>
          <w:shd w:val="clear" w:color="auto" w:fill="FF3333"/>
          <w:lang w:eastAsia="ru-RU"/>
        </w:rPr>
      </w:pPr>
      <w:r w:rsidRPr="001057A6">
        <w:rPr>
          <w:rFonts w:ascii="Times New Roman" w:eastAsia="Times New Roman" w:hAnsi="Times New Roman" w:cs="Times New Roman"/>
          <w:b/>
          <w:bCs/>
          <w:iCs/>
          <w:sz w:val="24"/>
          <w:szCs w:val="24"/>
          <w:lang w:eastAsia="ru-RU"/>
        </w:rPr>
        <w:t>Статья 3</w:t>
      </w:r>
      <w:r w:rsidR="00E177A3">
        <w:rPr>
          <w:rFonts w:ascii="Times New Roman" w:eastAsia="Times New Roman" w:hAnsi="Times New Roman" w:cs="Times New Roman"/>
          <w:b/>
          <w:bCs/>
          <w:iCs/>
          <w:sz w:val="24"/>
          <w:szCs w:val="24"/>
          <w:lang w:eastAsia="ru-RU"/>
        </w:rPr>
        <w:t>2</w:t>
      </w:r>
      <w:r w:rsidRPr="001057A6">
        <w:rPr>
          <w:rFonts w:ascii="Times New Roman" w:eastAsia="Times New Roman" w:hAnsi="Times New Roman" w:cs="Times New Roman"/>
          <w:b/>
          <w:bCs/>
          <w:iCs/>
          <w:sz w:val="24"/>
          <w:szCs w:val="24"/>
          <w:lang w:eastAsia="ru-RU"/>
        </w:rPr>
        <w:t>. Виды муниципального финансового контроля</w:t>
      </w: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shd w:val="clear" w:color="auto" w:fill="FF3333"/>
          <w:lang w:eastAsia="ru-RU"/>
        </w:rPr>
      </w:pPr>
    </w:p>
    <w:p w:rsidR="001057A6" w:rsidRPr="001057A6" w:rsidRDefault="001057A6" w:rsidP="001057A6">
      <w:pPr>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а также соблюдения условий муниципальных контрактов, договоров (соглашений) о предоставлении средств из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1057A6" w:rsidRPr="001057A6" w:rsidRDefault="001057A6" w:rsidP="001057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Внешний муниципальный финансовый контроль осуществляет Контрольно-счетный орган </w:t>
      </w:r>
      <w:r w:rsidR="00E177A3">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Внутренний муниципальный финансовый контроль является контрольной деятельностью Администрации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r w:rsidRPr="001057A6">
        <w:rPr>
          <w:rFonts w:ascii="Times New Roman" w:eastAsia="Times New Roman" w:hAnsi="Times New Roman" w:cs="Times New Roman"/>
          <w:sz w:val="24"/>
          <w:szCs w:val="24"/>
          <w:shd w:val="clear" w:color="auto" w:fill="FFFFFF"/>
          <w:lang w:eastAsia="ru-RU"/>
        </w:rPr>
        <w:t xml:space="preserve"> </w:t>
      </w:r>
      <w:r w:rsidRPr="001057A6">
        <w:rPr>
          <w:rFonts w:ascii="Times New Roman" w:eastAsia="Times New Roman" w:hAnsi="Times New Roman" w:cs="Times New Roman"/>
          <w:sz w:val="24"/>
          <w:szCs w:val="24"/>
          <w:lang w:eastAsia="ru-RU"/>
        </w:rPr>
        <w:t xml:space="preserve">Отдельные бюджетные полномочия по внутреннему муниципальному финансовому контролю могут быть </w:t>
      </w:r>
      <w:r w:rsidR="00E177A3">
        <w:rPr>
          <w:rFonts w:ascii="Times New Roman" w:eastAsia="Times New Roman" w:hAnsi="Times New Roman" w:cs="Times New Roman"/>
          <w:sz w:val="24"/>
          <w:szCs w:val="24"/>
          <w:lang w:eastAsia="ru-RU"/>
        </w:rPr>
        <w:t xml:space="preserve">переданы </w:t>
      </w:r>
      <w:r w:rsidRPr="001057A6">
        <w:rPr>
          <w:rFonts w:ascii="Times New Roman" w:eastAsia="Times New Roman" w:hAnsi="Times New Roman" w:cs="Times New Roman"/>
          <w:sz w:val="24"/>
          <w:szCs w:val="24"/>
          <w:lang w:eastAsia="ru-RU"/>
        </w:rPr>
        <w:t xml:space="preserve">администрации </w:t>
      </w:r>
      <w:r w:rsidR="00E177A3">
        <w:rPr>
          <w:rFonts w:ascii="Times New Roman" w:eastAsia="Times New Roman" w:hAnsi="Times New Roman" w:cs="Times New Roman"/>
          <w:sz w:val="24"/>
          <w:szCs w:val="24"/>
          <w:lang w:eastAsia="ru-RU"/>
        </w:rPr>
        <w:t>Троснянского</w:t>
      </w:r>
      <w:r w:rsidRPr="001057A6">
        <w:rPr>
          <w:rFonts w:ascii="Times New Roman" w:eastAsia="Times New Roman" w:hAnsi="Times New Roman" w:cs="Times New Roman"/>
          <w:sz w:val="24"/>
          <w:szCs w:val="24"/>
          <w:lang w:eastAsia="ru-RU"/>
        </w:rPr>
        <w:t xml:space="preserve"> муниципального района и (или) территориальному органу Федерального казначейства на основе соответствующих соглашений.</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в целях установления законности его исполнения, достоверности учета и отчетности.</w:t>
      </w:r>
    </w:p>
    <w:p w:rsidR="001057A6" w:rsidRPr="001057A6" w:rsidRDefault="001057A6" w:rsidP="001057A6">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1057A6" w:rsidRDefault="00E177A3" w:rsidP="001057A6">
      <w:pPr>
        <w:tabs>
          <w:tab w:val="left" w:pos="1134"/>
        </w:tabs>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Статья 33</w:t>
      </w:r>
      <w:r w:rsidR="001057A6" w:rsidRPr="001057A6">
        <w:rPr>
          <w:rFonts w:ascii="Times New Roman" w:eastAsia="Times New Roman" w:hAnsi="Times New Roman" w:cs="Times New Roman"/>
          <w:b/>
          <w:bCs/>
          <w:sz w:val="24"/>
          <w:szCs w:val="24"/>
          <w:lang w:eastAsia="ru-RU"/>
        </w:rPr>
        <w:t>.</w:t>
      </w:r>
      <w:r w:rsidR="001057A6" w:rsidRPr="001057A6">
        <w:rPr>
          <w:rFonts w:ascii="Times New Roman" w:eastAsia="Times New Roman" w:hAnsi="Times New Roman" w:cs="Times New Roman"/>
          <w:sz w:val="24"/>
          <w:szCs w:val="24"/>
          <w:lang w:eastAsia="ru-RU"/>
        </w:rPr>
        <w:t> </w:t>
      </w:r>
      <w:r w:rsidR="001057A6" w:rsidRPr="001057A6">
        <w:rPr>
          <w:rFonts w:ascii="Times New Roman" w:eastAsia="Times New Roman" w:hAnsi="Times New Roman" w:cs="Times New Roman"/>
          <w:b/>
          <w:sz w:val="24"/>
          <w:szCs w:val="24"/>
          <w:lang w:eastAsia="ru-RU"/>
        </w:rPr>
        <w:t>Объекты муниципального финансового контроля</w:t>
      </w:r>
    </w:p>
    <w:p w:rsidR="00E177A3" w:rsidRPr="001057A6" w:rsidRDefault="00E177A3" w:rsidP="001057A6">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1. Объектами муниципального финансового контроля (далее - объекты контроля) являются: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057A6" w:rsidRPr="001057A6" w:rsidRDefault="00E177A3"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CYR" w:hAnsi="Times New Roman" w:cs="Times New Roman"/>
          <w:sz w:val="24"/>
          <w:szCs w:val="24"/>
          <w:lang w:eastAsia="ru-RU"/>
        </w:rPr>
        <w:t xml:space="preserve">администрация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Pr>
          <w:rFonts w:ascii="Times New Roman" w:eastAsia="Times New Roman CYR" w:hAnsi="Times New Roman" w:cs="Times New Roman"/>
          <w:sz w:val="24"/>
          <w:szCs w:val="24"/>
          <w:lang w:eastAsia="ru-RU"/>
        </w:rPr>
        <w:t>поселения</w:t>
      </w:r>
      <w:r w:rsidR="001057A6" w:rsidRPr="001057A6">
        <w:rPr>
          <w:rFonts w:ascii="Times New Roman" w:eastAsia="Times New Roman" w:hAnsi="Times New Roman" w:cs="Times New Roman"/>
          <w:sz w:val="24"/>
          <w:szCs w:val="24"/>
          <w:lang w:eastAsia="ru-RU"/>
        </w:rPr>
        <w:t>, бюджету которого предоставлены межбюджетные субсидии, субвенции, иные межбюджетные трансферты, имеющие целевое назначение, бюджетные кредиты, исполнительный комитет;</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учреждения;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муниципальные унитарные предприятия;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публично-правовые компании;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района на основании договоров (соглашений) о предоставлении средств из бюджета района и (или) муниципальных контрактов, кредиты, обеспеченные муниципальными гарантиями;</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района и (или) муниципальных контрактов;</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района.</w:t>
      </w:r>
    </w:p>
    <w:p w:rsidR="001057A6" w:rsidRPr="001057A6" w:rsidRDefault="001057A6" w:rsidP="001057A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057A6" w:rsidRPr="001057A6" w:rsidRDefault="001057A6" w:rsidP="001057A6">
      <w:pPr>
        <w:keepNext/>
        <w:keepLine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1057A6">
        <w:rPr>
          <w:rFonts w:ascii="Times New Roman" w:eastAsia="Times New Roman" w:hAnsi="Times New Roman" w:cs="Times New Roman"/>
          <w:b/>
          <w:caps/>
          <w:sz w:val="24"/>
          <w:szCs w:val="24"/>
          <w:lang w:eastAsia="ru-RU"/>
        </w:rPr>
        <w:t>ГЛАВА 7. заключительные положения</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sz w:val="24"/>
          <w:szCs w:val="24"/>
          <w:lang w:eastAsia="ru-RU"/>
        </w:rPr>
        <w:t>Статья 3</w:t>
      </w:r>
      <w:r w:rsidR="00E177A3">
        <w:rPr>
          <w:rFonts w:ascii="Times New Roman" w:eastAsia="Times New Roman" w:hAnsi="Times New Roman" w:cs="Times New Roman"/>
          <w:b/>
          <w:sz w:val="24"/>
          <w:szCs w:val="24"/>
          <w:lang w:eastAsia="ru-RU"/>
        </w:rPr>
        <w:t>4</w:t>
      </w:r>
      <w:r w:rsidRPr="001057A6">
        <w:rPr>
          <w:rFonts w:ascii="Times New Roman" w:eastAsia="Times New Roman" w:hAnsi="Times New Roman" w:cs="Times New Roman"/>
          <w:b/>
          <w:sz w:val="24"/>
          <w:szCs w:val="24"/>
          <w:lang w:eastAsia="ru-RU"/>
        </w:rPr>
        <w:t xml:space="preserve">. Обеспечение </w:t>
      </w:r>
      <w:r w:rsidRPr="001057A6">
        <w:rPr>
          <w:rFonts w:ascii="Times New Roman" w:eastAsia="Times New Roman" w:hAnsi="Times New Roman" w:cs="Times New Roman"/>
          <w:b/>
          <w:bCs/>
          <w:color w:val="22272F"/>
          <w:sz w:val="24"/>
          <w:szCs w:val="24"/>
          <w:shd w:val="clear" w:color="auto" w:fill="FFFFFF"/>
          <w:lang w:eastAsia="ru-RU"/>
        </w:rPr>
        <w:t>прозрачности (открытости)</w:t>
      </w:r>
      <w:r w:rsidRPr="001057A6">
        <w:rPr>
          <w:rFonts w:ascii="Times New Roman" w:eastAsia="Times New Roman" w:hAnsi="Times New Roman" w:cs="Times New Roman"/>
          <w:b/>
          <w:sz w:val="24"/>
          <w:szCs w:val="24"/>
          <w:lang w:eastAsia="ru-RU"/>
        </w:rPr>
        <w:t xml:space="preserve"> бюджетного процесса</w:t>
      </w:r>
    </w:p>
    <w:p w:rsidR="001057A6" w:rsidRPr="001057A6" w:rsidRDefault="001057A6" w:rsidP="001057A6">
      <w:pPr>
        <w:keepNext/>
        <w:tabs>
          <w:tab w:val="num" w:pos="216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1. Решение Совета </w:t>
      </w:r>
      <w:r w:rsidR="00E177A3">
        <w:rPr>
          <w:rFonts w:ascii="Times New Roman" w:eastAsia="Times New Roman" w:hAnsi="Times New Roman" w:cs="Times New Roman"/>
          <w:sz w:val="24"/>
          <w:szCs w:val="24"/>
          <w:lang w:eastAsia="ru-RU"/>
        </w:rPr>
        <w:t xml:space="preserve">народных </w:t>
      </w:r>
      <w:r w:rsidRPr="001057A6">
        <w:rPr>
          <w:rFonts w:ascii="Times New Roman" w:eastAsia="Times New Roman" w:hAnsi="Times New Roman" w:cs="Times New Roman"/>
          <w:sz w:val="24"/>
          <w:szCs w:val="24"/>
          <w:lang w:eastAsia="ru-RU"/>
        </w:rPr>
        <w:t xml:space="preserve">депутатов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о бюджете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 и отчет об его исполнении после его принятия и подписания подлежит официальному опубликованию.</w:t>
      </w:r>
    </w:p>
    <w:p w:rsidR="001057A6" w:rsidRPr="001057A6" w:rsidRDefault="001057A6" w:rsidP="001057A6">
      <w:pPr>
        <w:tabs>
          <w:tab w:val="num" w:pos="900"/>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2. Проект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Pr="001057A6">
        <w:rPr>
          <w:rFonts w:ascii="Times New Roman" w:eastAsia="Times New Roman" w:hAnsi="Times New Roman" w:cs="Times New Roman"/>
          <w:sz w:val="24"/>
          <w:szCs w:val="24"/>
          <w:lang w:eastAsia="ru-RU"/>
        </w:rPr>
        <w:t xml:space="preserve">, а также проект отчета об исполнении бюджета, представленные Администрацией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в Совет депутатов публикуются в средствах массовой информации и (или) размещаются в сети Интернет.</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7A6">
        <w:rPr>
          <w:rFonts w:ascii="Times New Roman" w:eastAsia="Times New Roman" w:hAnsi="Times New Roman" w:cs="Times New Roman"/>
          <w:sz w:val="24"/>
          <w:szCs w:val="24"/>
          <w:lang w:eastAsia="ru-RU"/>
        </w:rPr>
        <w:t xml:space="preserve">3. По проекту бюджета </w:t>
      </w:r>
      <w:r w:rsidR="007868D0">
        <w:rPr>
          <w:rFonts w:ascii="Times New Roman" w:eastAsia="Times New Roman CYR" w:hAnsi="Times New Roman" w:cs="Times New Roman"/>
          <w:sz w:val="24"/>
          <w:szCs w:val="24"/>
          <w:lang w:eastAsia="ru-RU"/>
        </w:rPr>
        <w:t>Воронецкого сельского</w:t>
      </w:r>
      <w:r w:rsidR="009C390C">
        <w:rPr>
          <w:rFonts w:ascii="Times New Roman" w:eastAsia="Times New Roman CYR" w:hAnsi="Times New Roman" w:cs="Times New Roman"/>
          <w:sz w:val="24"/>
          <w:szCs w:val="24"/>
          <w:lang w:eastAsia="ru-RU"/>
        </w:rPr>
        <w:t xml:space="preserve"> </w:t>
      </w:r>
      <w:r w:rsidR="00E177A3">
        <w:rPr>
          <w:rFonts w:ascii="Times New Roman" w:eastAsia="Times New Roman CYR" w:hAnsi="Times New Roman" w:cs="Times New Roman"/>
          <w:sz w:val="24"/>
          <w:szCs w:val="24"/>
          <w:lang w:eastAsia="ru-RU"/>
        </w:rPr>
        <w:t>поселения</w:t>
      </w:r>
      <w:r w:rsidR="00E177A3" w:rsidRPr="001057A6">
        <w:rPr>
          <w:rFonts w:ascii="Times New Roman" w:eastAsia="Times New Roman" w:hAnsi="Times New Roman" w:cs="Times New Roman"/>
          <w:sz w:val="24"/>
          <w:szCs w:val="24"/>
          <w:lang w:eastAsia="ru-RU"/>
        </w:rPr>
        <w:t xml:space="preserve"> </w:t>
      </w:r>
      <w:r w:rsidRPr="001057A6">
        <w:rPr>
          <w:rFonts w:ascii="Times New Roman" w:eastAsia="Times New Roman" w:hAnsi="Times New Roman" w:cs="Times New Roman"/>
          <w:sz w:val="24"/>
          <w:szCs w:val="24"/>
          <w:lang w:eastAsia="ru-RU"/>
        </w:rPr>
        <w:t xml:space="preserve">и проекту годового отчета об </w:t>
      </w:r>
      <w:r w:rsidR="00A556B4">
        <w:rPr>
          <w:rFonts w:ascii="Times New Roman" w:eastAsia="Times New Roman" w:hAnsi="Times New Roman" w:cs="Times New Roman"/>
          <w:sz w:val="24"/>
          <w:szCs w:val="24"/>
          <w:lang w:eastAsia="ru-RU"/>
        </w:rPr>
        <w:t xml:space="preserve">                                                                                                                                                                                                                                                                                                                                                                                                                                                                                                                                                                                                                                                                                                                                                                                                                                                                                                                                                                                                                                                                                                                                                                                                               </w:t>
      </w:r>
    </w:p>
    <w:p w:rsidR="001057A6" w:rsidRPr="001057A6" w:rsidRDefault="001057A6" w:rsidP="001057A6">
      <w:p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57A6" w:rsidRPr="001057A6" w:rsidRDefault="001057A6" w:rsidP="001057A6">
      <w:pPr>
        <w:tabs>
          <w:tab w:val="num" w:pos="90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057A6">
        <w:rPr>
          <w:rFonts w:ascii="Times New Roman" w:eastAsia="Times New Roman" w:hAnsi="Times New Roman" w:cs="Times New Roman"/>
          <w:b/>
          <w:bCs/>
          <w:sz w:val="24"/>
          <w:szCs w:val="24"/>
          <w:lang w:eastAsia="ru-RU"/>
        </w:rPr>
        <w:t>Статья 3</w:t>
      </w:r>
      <w:r w:rsidR="000248A0">
        <w:rPr>
          <w:rFonts w:ascii="Times New Roman" w:eastAsia="Times New Roman" w:hAnsi="Times New Roman" w:cs="Times New Roman"/>
          <w:b/>
          <w:bCs/>
          <w:sz w:val="24"/>
          <w:szCs w:val="24"/>
          <w:lang w:eastAsia="ru-RU"/>
        </w:rPr>
        <w:t>5</w:t>
      </w:r>
      <w:r w:rsidRPr="001057A6">
        <w:rPr>
          <w:rFonts w:ascii="Times New Roman" w:eastAsia="Times New Roman" w:hAnsi="Times New Roman" w:cs="Times New Roman"/>
          <w:b/>
          <w:bCs/>
          <w:sz w:val="24"/>
          <w:szCs w:val="24"/>
          <w:lang w:eastAsia="ru-RU"/>
        </w:rPr>
        <w:t>. Ответственность</w:t>
      </w:r>
      <w:r w:rsidRPr="001057A6">
        <w:rPr>
          <w:rFonts w:ascii="Times New Roman" w:eastAsia="Times New Roman" w:hAnsi="Times New Roman" w:cs="Times New Roman"/>
          <w:b/>
          <w:sz w:val="24"/>
          <w:szCs w:val="24"/>
          <w:lang w:eastAsia="ru-RU"/>
        </w:rPr>
        <w:t xml:space="preserve"> за бюджетные правонарушения</w:t>
      </w:r>
    </w:p>
    <w:p w:rsidR="001057A6" w:rsidRPr="001057A6" w:rsidRDefault="001057A6" w:rsidP="001057A6">
      <w:pPr>
        <w:tabs>
          <w:tab w:val="num" w:pos="900"/>
        </w:tabs>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
    <w:p w:rsidR="001057A6" w:rsidRPr="001057A6" w:rsidRDefault="001057A6" w:rsidP="001057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57A6">
        <w:rPr>
          <w:rFonts w:ascii="Times New Roman" w:eastAsia="Arial" w:hAnsi="Times New Roman" w:cs="Times New Roman"/>
          <w:sz w:val="24"/>
          <w:szCs w:val="24"/>
          <w:lang w:eastAsia="ru-RU"/>
        </w:rPr>
        <w:t>Ответственность за бюджетные правонарушения в Поселении</w:t>
      </w:r>
      <w:r w:rsidRPr="001057A6">
        <w:rPr>
          <w:rFonts w:ascii="Times New Roman" w:eastAsia="Times New Roman" w:hAnsi="Times New Roman" w:cs="Times New Roman"/>
          <w:sz w:val="24"/>
          <w:szCs w:val="24"/>
          <w:lang w:eastAsia="ru-RU"/>
        </w:rPr>
        <w:t xml:space="preserve"> </w:t>
      </w:r>
      <w:r w:rsidRPr="001057A6">
        <w:rPr>
          <w:rFonts w:ascii="Times New Roman" w:eastAsia="Arial" w:hAnsi="Times New Roman" w:cs="Times New Roman"/>
          <w:sz w:val="24"/>
          <w:szCs w:val="24"/>
          <w:lang w:eastAsia="ru-RU"/>
        </w:rPr>
        <w:t>наступает по основаниям и в формах, предусмотренных действующим законодательством</w:t>
      </w:r>
    </w:p>
    <w:p w:rsidR="001057A6" w:rsidRPr="001057A6" w:rsidRDefault="001057A6" w:rsidP="001057A6">
      <w:pPr>
        <w:spacing w:after="0" w:line="240" w:lineRule="auto"/>
        <w:jc w:val="both"/>
        <w:rPr>
          <w:rFonts w:ascii="Arial" w:eastAsia="Times New Roman" w:hAnsi="Arial" w:cs="Arial"/>
          <w:sz w:val="24"/>
          <w:szCs w:val="24"/>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1057A6" w:rsidRDefault="001057A6" w:rsidP="001057A6">
      <w:pPr>
        <w:ind w:left="993"/>
        <w:jc w:val="both"/>
        <w:rPr>
          <w:rFonts w:ascii="Times New Roman" w:eastAsia="Times New Roman" w:hAnsi="Times New Roman" w:cs="Times New Roman"/>
          <w:sz w:val="28"/>
          <w:szCs w:val="28"/>
          <w:lang w:eastAsia="ru-RU"/>
        </w:rPr>
      </w:pPr>
    </w:p>
    <w:p w:rsidR="00762240" w:rsidRDefault="00762240" w:rsidP="00F2376F">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0661CE" w:rsidRDefault="000661CE" w:rsidP="002662DC">
      <w:pPr>
        <w:jc w:val="both"/>
        <w:rPr>
          <w:rFonts w:ascii="Times New Roman" w:eastAsia="Times New Roman" w:hAnsi="Times New Roman" w:cs="Times New Roman"/>
          <w:sz w:val="28"/>
          <w:szCs w:val="28"/>
          <w:lang w:eastAsia="ru-RU"/>
        </w:rPr>
      </w:pPr>
    </w:p>
    <w:p w:rsidR="0015193C" w:rsidRDefault="0015193C" w:rsidP="002662DC">
      <w:pPr>
        <w:jc w:val="both"/>
        <w:rPr>
          <w:rFonts w:ascii="Times New Roman" w:eastAsia="Times New Roman" w:hAnsi="Times New Roman" w:cs="Times New Roman"/>
          <w:sz w:val="28"/>
          <w:szCs w:val="28"/>
          <w:lang w:eastAsia="ru-RU"/>
        </w:rPr>
      </w:pPr>
    </w:p>
    <w:p w:rsidR="00762240" w:rsidRDefault="00762240" w:rsidP="002662DC">
      <w:pPr>
        <w:jc w:val="both"/>
        <w:rPr>
          <w:rFonts w:ascii="Times New Roman" w:eastAsia="Times New Roman" w:hAnsi="Times New Roman" w:cs="Times New Roman"/>
          <w:sz w:val="28"/>
          <w:szCs w:val="28"/>
          <w:lang w:eastAsia="ru-RU"/>
        </w:rPr>
      </w:pPr>
    </w:p>
    <w:sectPr w:rsidR="00762240" w:rsidSect="002060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60CA4"/>
    <w:multiLevelType w:val="multilevel"/>
    <w:tmpl w:val="9C5028F8"/>
    <w:lvl w:ilvl="0">
      <w:start w:val="1"/>
      <w:numFmt w:val="decimal"/>
      <w:lvlText w:val="%1."/>
      <w:lvlJc w:val="left"/>
      <w:pPr>
        <w:ind w:left="1468" w:hanging="360"/>
      </w:pPr>
    </w:lvl>
    <w:lvl w:ilvl="1">
      <w:start w:val="1"/>
      <w:numFmt w:val="decimal"/>
      <w:isLgl/>
      <w:lvlText w:val="%1.%2."/>
      <w:lvlJc w:val="left"/>
      <w:pPr>
        <w:ind w:left="1618" w:hanging="510"/>
      </w:pPr>
      <w:rPr>
        <w:rFonts w:hint="default"/>
      </w:rPr>
    </w:lvl>
    <w:lvl w:ilvl="2">
      <w:start w:val="1"/>
      <w:numFmt w:val="decimal"/>
      <w:isLgl/>
      <w:lvlText w:val="%1.%2.%3."/>
      <w:lvlJc w:val="left"/>
      <w:pPr>
        <w:ind w:left="1828" w:hanging="720"/>
      </w:pPr>
      <w:rPr>
        <w:rFonts w:hint="default"/>
      </w:rPr>
    </w:lvl>
    <w:lvl w:ilvl="3">
      <w:start w:val="1"/>
      <w:numFmt w:val="decimal"/>
      <w:isLgl/>
      <w:lvlText w:val="%1.%2.%3.%4."/>
      <w:lvlJc w:val="left"/>
      <w:pPr>
        <w:ind w:left="1828"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188" w:hanging="1080"/>
      </w:pPr>
      <w:rPr>
        <w:rFonts w:hint="default"/>
      </w:rPr>
    </w:lvl>
    <w:lvl w:ilvl="6">
      <w:start w:val="1"/>
      <w:numFmt w:val="decimal"/>
      <w:isLgl/>
      <w:lvlText w:val="%1.%2.%3.%4.%5.%6.%7."/>
      <w:lvlJc w:val="left"/>
      <w:pPr>
        <w:ind w:left="2548" w:hanging="1440"/>
      </w:pPr>
      <w:rPr>
        <w:rFonts w:hint="default"/>
      </w:rPr>
    </w:lvl>
    <w:lvl w:ilvl="7">
      <w:start w:val="1"/>
      <w:numFmt w:val="decimal"/>
      <w:isLgl/>
      <w:lvlText w:val="%1.%2.%3.%4.%5.%6.%7.%8."/>
      <w:lvlJc w:val="left"/>
      <w:pPr>
        <w:ind w:left="2548" w:hanging="1440"/>
      </w:pPr>
      <w:rPr>
        <w:rFonts w:hint="default"/>
      </w:rPr>
    </w:lvl>
    <w:lvl w:ilvl="8">
      <w:start w:val="1"/>
      <w:numFmt w:val="decimal"/>
      <w:isLgl/>
      <w:lvlText w:val="%1.%2.%3.%4.%5.%6.%7.%8.%9."/>
      <w:lvlJc w:val="left"/>
      <w:pPr>
        <w:ind w:left="2908" w:hanging="1800"/>
      </w:pPr>
      <w:rPr>
        <w:rFonts w:hint="default"/>
      </w:rPr>
    </w:lvl>
  </w:abstractNum>
  <w:abstractNum w:abstractNumId="8">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24C57"/>
    <w:multiLevelType w:val="hybridMultilevel"/>
    <w:tmpl w:val="AF168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FE3237"/>
    <w:multiLevelType w:val="hybridMultilevel"/>
    <w:tmpl w:val="4BF43EF4"/>
    <w:lvl w:ilvl="0" w:tplc="84F6672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0"/>
  </w:num>
  <w:num w:numId="2">
    <w:abstractNumId w:val="10"/>
  </w:num>
  <w:num w:numId="3">
    <w:abstractNumId w:val="17"/>
  </w:num>
  <w:num w:numId="4">
    <w:abstractNumId w:val="7"/>
  </w:num>
  <w:num w:numId="5">
    <w:abstractNumId w:val="13"/>
  </w:num>
  <w:num w:numId="6">
    <w:abstractNumId w:val="15"/>
  </w:num>
  <w:num w:numId="7">
    <w:abstractNumId w:val="22"/>
  </w:num>
  <w:num w:numId="8">
    <w:abstractNumId w:val="16"/>
  </w:num>
  <w:num w:numId="9">
    <w:abstractNumId w:val="14"/>
  </w:num>
  <w:num w:numId="10">
    <w:abstractNumId w:val="12"/>
  </w:num>
  <w:num w:numId="11">
    <w:abstractNumId w:val="6"/>
  </w:num>
  <w:num w:numId="12">
    <w:abstractNumId w:val="5"/>
  </w:num>
  <w:num w:numId="13">
    <w:abstractNumId w:val="8"/>
  </w:num>
  <w:num w:numId="14">
    <w:abstractNumId w:val="20"/>
  </w:num>
  <w:num w:numId="15">
    <w:abstractNumId w:val="1"/>
  </w:num>
  <w:num w:numId="16">
    <w:abstractNumId w:val="21"/>
  </w:num>
  <w:num w:numId="17">
    <w:abstractNumId w:val="18"/>
  </w:num>
  <w:num w:numId="18">
    <w:abstractNumId w:val="3"/>
  </w:num>
  <w:num w:numId="19">
    <w:abstractNumId w:val="9"/>
  </w:num>
  <w:num w:numId="20">
    <w:abstractNumId w:val="11"/>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125A2A"/>
    <w:rsid w:val="00006FD1"/>
    <w:rsid w:val="000131A1"/>
    <w:rsid w:val="00015DAC"/>
    <w:rsid w:val="000248A0"/>
    <w:rsid w:val="0004325F"/>
    <w:rsid w:val="00047CC5"/>
    <w:rsid w:val="00050ACC"/>
    <w:rsid w:val="00062F37"/>
    <w:rsid w:val="000661CE"/>
    <w:rsid w:val="00067E2B"/>
    <w:rsid w:val="000701FA"/>
    <w:rsid w:val="00073681"/>
    <w:rsid w:val="00080994"/>
    <w:rsid w:val="0008482D"/>
    <w:rsid w:val="000871B5"/>
    <w:rsid w:val="0009374B"/>
    <w:rsid w:val="000C1D67"/>
    <w:rsid w:val="000C341D"/>
    <w:rsid w:val="000D366F"/>
    <w:rsid w:val="000D4D58"/>
    <w:rsid w:val="000E1BDF"/>
    <w:rsid w:val="001057A6"/>
    <w:rsid w:val="00125A2A"/>
    <w:rsid w:val="001408F2"/>
    <w:rsid w:val="0015193C"/>
    <w:rsid w:val="00152FE0"/>
    <w:rsid w:val="001541B9"/>
    <w:rsid w:val="001579AC"/>
    <w:rsid w:val="00163F18"/>
    <w:rsid w:val="00165D5C"/>
    <w:rsid w:val="00166586"/>
    <w:rsid w:val="001724EB"/>
    <w:rsid w:val="00176376"/>
    <w:rsid w:val="00196999"/>
    <w:rsid w:val="001A692C"/>
    <w:rsid w:val="001B1434"/>
    <w:rsid w:val="001B5E74"/>
    <w:rsid w:val="001B68C0"/>
    <w:rsid w:val="001D17CA"/>
    <w:rsid w:val="001D22F4"/>
    <w:rsid w:val="001D37AA"/>
    <w:rsid w:val="001D6D0A"/>
    <w:rsid w:val="00201C2D"/>
    <w:rsid w:val="00203C2A"/>
    <w:rsid w:val="0020607D"/>
    <w:rsid w:val="0021188F"/>
    <w:rsid w:val="00211F49"/>
    <w:rsid w:val="00214801"/>
    <w:rsid w:val="002219E9"/>
    <w:rsid w:val="00251A76"/>
    <w:rsid w:val="00252597"/>
    <w:rsid w:val="00261FF6"/>
    <w:rsid w:val="002662DC"/>
    <w:rsid w:val="00273D17"/>
    <w:rsid w:val="002847B6"/>
    <w:rsid w:val="00296116"/>
    <w:rsid w:val="002A5EC3"/>
    <w:rsid w:val="002B4204"/>
    <w:rsid w:val="002D25A4"/>
    <w:rsid w:val="002D32B0"/>
    <w:rsid w:val="002E3D90"/>
    <w:rsid w:val="0031512F"/>
    <w:rsid w:val="003257AC"/>
    <w:rsid w:val="003445CD"/>
    <w:rsid w:val="00351C7A"/>
    <w:rsid w:val="003633B1"/>
    <w:rsid w:val="00363B13"/>
    <w:rsid w:val="00372F49"/>
    <w:rsid w:val="00375E55"/>
    <w:rsid w:val="0037790C"/>
    <w:rsid w:val="00386888"/>
    <w:rsid w:val="00390FA3"/>
    <w:rsid w:val="003B12FE"/>
    <w:rsid w:val="003B3353"/>
    <w:rsid w:val="003B443E"/>
    <w:rsid w:val="003E7CF3"/>
    <w:rsid w:val="00440BB8"/>
    <w:rsid w:val="00441E5E"/>
    <w:rsid w:val="00443CD3"/>
    <w:rsid w:val="004519B7"/>
    <w:rsid w:val="004543A5"/>
    <w:rsid w:val="004565CB"/>
    <w:rsid w:val="004645F5"/>
    <w:rsid w:val="004805E7"/>
    <w:rsid w:val="004905C4"/>
    <w:rsid w:val="00491D17"/>
    <w:rsid w:val="00496D2C"/>
    <w:rsid w:val="004A3424"/>
    <w:rsid w:val="004C0996"/>
    <w:rsid w:val="004C43A4"/>
    <w:rsid w:val="004C5F88"/>
    <w:rsid w:val="004C7BBD"/>
    <w:rsid w:val="004E5D2E"/>
    <w:rsid w:val="004F7470"/>
    <w:rsid w:val="0050579D"/>
    <w:rsid w:val="00506918"/>
    <w:rsid w:val="00520C0D"/>
    <w:rsid w:val="00522BEA"/>
    <w:rsid w:val="0052606E"/>
    <w:rsid w:val="00526371"/>
    <w:rsid w:val="00542B61"/>
    <w:rsid w:val="00545029"/>
    <w:rsid w:val="0054717A"/>
    <w:rsid w:val="0055384C"/>
    <w:rsid w:val="00564E5D"/>
    <w:rsid w:val="00576F0F"/>
    <w:rsid w:val="005830A1"/>
    <w:rsid w:val="005874FB"/>
    <w:rsid w:val="00594075"/>
    <w:rsid w:val="00597165"/>
    <w:rsid w:val="005A5AEB"/>
    <w:rsid w:val="005C415E"/>
    <w:rsid w:val="005E1CC5"/>
    <w:rsid w:val="005E3FD1"/>
    <w:rsid w:val="005F41A1"/>
    <w:rsid w:val="006100B9"/>
    <w:rsid w:val="006237F9"/>
    <w:rsid w:val="00651C37"/>
    <w:rsid w:val="00661DAB"/>
    <w:rsid w:val="00695D0D"/>
    <w:rsid w:val="006B60B8"/>
    <w:rsid w:val="006C0641"/>
    <w:rsid w:val="006C3770"/>
    <w:rsid w:val="006C64DF"/>
    <w:rsid w:val="006D4BE4"/>
    <w:rsid w:val="006E07F8"/>
    <w:rsid w:val="006F0C6C"/>
    <w:rsid w:val="006F50A1"/>
    <w:rsid w:val="00713BE8"/>
    <w:rsid w:val="0073190F"/>
    <w:rsid w:val="00741B3E"/>
    <w:rsid w:val="00745154"/>
    <w:rsid w:val="00750A6E"/>
    <w:rsid w:val="00762240"/>
    <w:rsid w:val="007715CA"/>
    <w:rsid w:val="007868D0"/>
    <w:rsid w:val="007910B3"/>
    <w:rsid w:val="007960D9"/>
    <w:rsid w:val="007B3F22"/>
    <w:rsid w:val="007B4D87"/>
    <w:rsid w:val="007C2059"/>
    <w:rsid w:val="007D06B9"/>
    <w:rsid w:val="007D5763"/>
    <w:rsid w:val="007E59C6"/>
    <w:rsid w:val="007F4ADE"/>
    <w:rsid w:val="007F717D"/>
    <w:rsid w:val="00804547"/>
    <w:rsid w:val="00832471"/>
    <w:rsid w:val="0083658E"/>
    <w:rsid w:val="00843A6B"/>
    <w:rsid w:val="00845FE9"/>
    <w:rsid w:val="00853550"/>
    <w:rsid w:val="008576D1"/>
    <w:rsid w:val="0086766A"/>
    <w:rsid w:val="00870C5B"/>
    <w:rsid w:val="008767B1"/>
    <w:rsid w:val="00881B8E"/>
    <w:rsid w:val="008963D9"/>
    <w:rsid w:val="008A517F"/>
    <w:rsid w:val="008B1229"/>
    <w:rsid w:val="008B3841"/>
    <w:rsid w:val="008B4359"/>
    <w:rsid w:val="008B5703"/>
    <w:rsid w:val="008D0D71"/>
    <w:rsid w:val="008D2AA6"/>
    <w:rsid w:val="008E262C"/>
    <w:rsid w:val="008E5F1E"/>
    <w:rsid w:val="008F0B8B"/>
    <w:rsid w:val="008F1392"/>
    <w:rsid w:val="008F25DC"/>
    <w:rsid w:val="00901886"/>
    <w:rsid w:val="0093017C"/>
    <w:rsid w:val="009333FE"/>
    <w:rsid w:val="00935016"/>
    <w:rsid w:val="00936D50"/>
    <w:rsid w:val="00936FA1"/>
    <w:rsid w:val="00945A48"/>
    <w:rsid w:val="00947F4A"/>
    <w:rsid w:val="009566AF"/>
    <w:rsid w:val="0096544D"/>
    <w:rsid w:val="0097237E"/>
    <w:rsid w:val="009A1E83"/>
    <w:rsid w:val="009B55A5"/>
    <w:rsid w:val="009B7B59"/>
    <w:rsid w:val="009B7C76"/>
    <w:rsid w:val="009C390C"/>
    <w:rsid w:val="009C492E"/>
    <w:rsid w:val="009C7764"/>
    <w:rsid w:val="009E23DB"/>
    <w:rsid w:val="009E30DA"/>
    <w:rsid w:val="009F5C80"/>
    <w:rsid w:val="009F791C"/>
    <w:rsid w:val="00A028DF"/>
    <w:rsid w:val="00A11B3A"/>
    <w:rsid w:val="00A170E6"/>
    <w:rsid w:val="00A201C8"/>
    <w:rsid w:val="00A2084C"/>
    <w:rsid w:val="00A34BF2"/>
    <w:rsid w:val="00A34D26"/>
    <w:rsid w:val="00A46A9E"/>
    <w:rsid w:val="00A556B4"/>
    <w:rsid w:val="00A607E1"/>
    <w:rsid w:val="00A634E5"/>
    <w:rsid w:val="00A65683"/>
    <w:rsid w:val="00A7657C"/>
    <w:rsid w:val="00AA12D0"/>
    <w:rsid w:val="00AA5AF3"/>
    <w:rsid w:val="00AB4FF3"/>
    <w:rsid w:val="00AC5304"/>
    <w:rsid w:val="00AD02AD"/>
    <w:rsid w:val="00AD13B3"/>
    <w:rsid w:val="00AD427D"/>
    <w:rsid w:val="00AD6925"/>
    <w:rsid w:val="00AF2689"/>
    <w:rsid w:val="00AF2BCA"/>
    <w:rsid w:val="00B0298C"/>
    <w:rsid w:val="00B074AA"/>
    <w:rsid w:val="00B078C3"/>
    <w:rsid w:val="00B32CF9"/>
    <w:rsid w:val="00B4770D"/>
    <w:rsid w:val="00B64BB6"/>
    <w:rsid w:val="00B84A5E"/>
    <w:rsid w:val="00B91747"/>
    <w:rsid w:val="00B92E34"/>
    <w:rsid w:val="00BA3EBF"/>
    <w:rsid w:val="00BB0290"/>
    <w:rsid w:val="00BB0429"/>
    <w:rsid w:val="00BB3C4C"/>
    <w:rsid w:val="00BB4DB8"/>
    <w:rsid w:val="00BB597D"/>
    <w:rsid w:val="00BC589F"/>
    <w:rsid w:val="00BE6B47"/>
    <w:rsid w:val="00C01D9F"/>
    <w:rsid w:val="00C038FE"/>
    <w:rsid w:val="00C03BDC"/>
    <w:rsid w:val="00C271F0"/>
    <w:rsid w:val="00C30EEA"/>
    <w:rsid w:val="00C40301"/>
    <w:rsid w:val="00C46D25"/>
    <w:rsid w:val="00C7063F"/>
    <w:rsid w:val="00C72F58"/>
    <w:rsid w:val="00C9513F"/>
    <w:rsid w:val="00CA6DB6"/>
    <w:rsid w:val="00CC4F38"/>
    <w:rsid w:val="00CC5925"/>
    <w:rsid w:val="00CD13EA"/>
    <w:rsid w:val="00CD6241"/>
    <w:rsid w:val="00CE2AE0"/>
    <w:rsid w:val="00D00C69"/>
    <w:rsid w:val="00D124DB"/>
    <w:rsid w:val="00D16EF0"/>
    <w:rsid w:val="00D20BB4"/>
    <w:rsid w:val="00D22C6A"/>
    <w:rsid w:val="00D2468F"/>
    <w:rsid w:val="00D42FDA"/>
    <w:rsid w:val="00D46180"/>
    <w:rsid w:val="00D703B5"/>
    <w:rsid w:val="00D72069"/>
    <w:rsid w:val="00D803A8"/>
    <w:rsid w:val="00DA0944"/>
    <w:rsid w:val="00DB4EBF"/>
    <w:rsid w:val="00DD01FA"/>
    <w:rsid w:val="00E177A3"/>
    <w:rsid w:val="00E21FCF"/>
    <w:rsid w:val="00E44526"/>
    <w:rsid w:val="00E507A6"/>
    <w:rsid w:val="00E5253D"/>
    <w:rsid w:val="00E8685E"/>
    <w:rsid w:val="00E92F0E"/>
    <w:rsid w:val="00EA488C"/>
    <w:rsid w:val="00EB17A3"/>
    <w:rsid w:val="00EC29F7"/>
    <w:rsid w:val="00EC34A3"/>
    <w:rsid w:val="00EC4DCB"/>
    <w:rsid w:val="00EC7566"/>
    <w:rsid w:val="00EC7937"/>
    <w:rsid w:val="00EC7E57"/>
    <w:rsid w:val="00ED1599"/>
    <w:rsid w:val="00ED4103"/>
    <w:rsid w:val="00EF639D"/>
    <w:rsid w:val="00F0016F"/>
    <w:rsid w:val="00F0030B"/>
    <w:rsid w:val="00F0547F"/>
    <w:rsid w:val="00F14139"/>
    <w:rsid w:val="00F16469"/>
    <w:rsid w:val="00F21967"/>
    <w:rsid w:val="00F2376F"/>
    <w:rsid w:val="00F27836"/>
    <w:rsid w:val="00F306AC"/>
    <w:rsid w:val="00F3217A"/>
    <w:rsid w:val="00F32281"/>
    <w:rsid w:val="00F43697"/>
    <w:rsid w:val="00F502F9"/>
    <w:rsid w:val="00F54AFC"/>
    <w:rsid w:val="00F645E8"/>
    <w:rsid w:val="00F66A55"/>
    <w:rsid w:val="00F8073C"/>
    <w:rsid w:val="00F90E9B"/>
    <w:rsid w:val="00FA3AF8"/>
    <w:rsid w:val="00FA6E59"/>
    <w:rsid w:val="00FB7E7D"/>
    <w:rsid w:val="00FC0166"/>
    <w:rsid w:val="00FC1F2F"/>
    <w:rsid w:val="00FC4D81"/>
    <w:rsid w:val="00FD4F4E"/>
    <w:rsid w:val="00FF216C"/>
    <w:rsid w:val="00FF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41"/>
  </w:style>
  <w:style w:type="paragraph" w:styleId="5">
    <w:name w:val="heading 5"/>
    <w:basedOn w:val="a"/>
    <w:next w:val="a"/>
    <w:link w:val="50"/>
    <w:qFormat/>
    <w:rsid w:val="001057A6"/>
    <w:pPr>
      <w:keepNext/>
      <w:tabs>
        <w:tab w:val="num" w:pos="720"/>
      </w:tabs>
      <w:suppressAutoHyphens/>
      <w:spacing w:after="0" w:line="240" w:lineRule="auto"/>
      <w:ind w:left="720" w:hanging="360"/>
      <w:jc w:val="center"/>
      <w:outlineLvl w:val="4"/>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F216C"/>
  </w:style>
  <w:style w:type="paragraph" w:styleId="a3">
    <w:name w:val="Balloon Text"/>
    <w:basedOn w:val="a"/>
    <w:link w:val="a4"/>
    <w:semiHidden/>
    <w:rsid w:val="00FF216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F216C"/>
    <w:rPr>
      <w:rFonts w:ascii="Tahoma" w:eastAsia="Times New Roman" w:hAnsi="Tahoma" w:cs="Tahoma"/>
      <w:sz w:val="16"/>
      <w:szCs w:val="16"/>
      <w:lang w:eastAsia="ru-RU"/>
    </w:rPr>
  </w:style>
  <w:style w:type="numbering" w:customStyle="1" w:styleId="2">
    <w:name w:val="Нет списка2"/>
    <w:next w:val="a2"/>
    <w:semiHidden/>
    <w:rsid w:val="00520C0D"/>
  </w:style>
  <w:style w:type="paragraph" w:customStyle="1" w:styleId="ConsPlusNormal">
    <w:name w:val="ConsPlusNormal"/>
    <w:link w:val="ConsPlusNormal0"/>
    <w:rsid w:val="00F502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8D0D71"/>
    <w:pPr>
      <w:ind w:left="720"/>
      <w:contextualSpacing/>
    </w:pPr>
  </w:style>
  <w:style w:type="paragraph" w:customStyle="1" w:styleId="Default">
    <w:name w:val="Default"/>
    <w:rsid w:val="009B55A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qFormat/>
    <w:rsid w:val="001057A6"/>
    <w:pPr>
      <w:spacing w:after="0" w:line="240" w:lineRule="auto"/>
    </w:pPr>
  </w:style>
  <w:style w:type="character" w:styleId="a7">
    <w:name w:val="Hyperlink"/>
    <w:basedOn w:val="a0"/>
    <w:uiPriority w:val="99"/>
    <w:unhideWhenUsed/>
    <w:rsid w:val="001057A6"/>
    <w:rPr>
      <w:color w:val="0563C1" w:themeColor="hyperlink"/>
      <w:u w:val="single"/>
    </w:rPr>
  </w:style>
  <w:style w:type="character" w:customStyle="1" w:styleId="50">
    <w:name w:val="Заголовок 5 Знак"/>
    <w:basedOn w:val="a0"/>
    <w:link w:val="5"/>
    <w:rsid w:val="001057A6"/>
    <w:rPr>
      <w:rFonts w:ascii="Times New Roman" w:eastAsia="Times New Roman" w:hAnsi="Times New Roman" w:cs="Times New Roman"/>
      <w:b/>
      <w:sz w:val="28"/>
      <w:szCs w:val="20"/>
      <w:lang w:eastAsia="ar-SA"/>
    </w:rPr>
  </w:style>
  <w:style w:type="numbering" w:customStyle="1" w:styleId="3">
    <w:name w:val="Нет списка3"/>
    <w:next w:val="a2"/>
    <w:uiPriority w:val="99"/>
    <w:semiHidden/>
    <w:unhideWhenUsed/>
    <w:rsid w:val="001057A6"/>
  </w:style>
  <w:style w:type="paragraph" w:customStyle="1" w:styleId="ConsPlusTitle">
    <w:name w:val="ConsPlusTitle"/>
    <w:rsid w:val="001057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1057A6"/>
    <w:rPr>
      <w:rFonts w:ascii="Times New Roman" w:eastAsia="Times New Roman" w:hAnsi="Times New Roman" w:cs="Times New Roman"/>
      <w:sz w:val="24"/>
      <w:szCs w:val="24"/>
      <w:lang w:eastAsia="ru-RU"/>
    </w:rPr>
  </w:style>
  <w:style w:type="paragraph" w:styleId="aa">
    <w:name w:val="footer"/>
    <w:basedOn w:val="a"/>
    <w:link w:val="ab"/>
    <w:uiPriority w:val="99"/>
    <w:rsid w:val="001057A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057A6"/>
    <w:rPr>
      <w:rFonts w:ascii="Times New Roman" w:eastAsia="Times New Roman" w:hAnsi="Times New Roman" w:cs="Times New Roman"/>
      <w:sz w:val="24"/>
      <w:szCs w:val="24"/>
      <w:lang w:eastAsia="ru-RU"/>
    </w:rPr>
  </w:style>
  <w:style w:type="paragraph" w:styleId="ac">
    <w:name w:val="Normal (Web)"/>
    <w:basedOn w:val="a"/>
    <w:uiPriority w:val="99"/>
    <w:unhideWhenUsed/>
    <w:rsid w:val="001057A6"/>
    <w:pPr>
      <w:spacing w:before="120" w:after="12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1057A6"/>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ConsPlusNormal0">
    <w:name w:val="ConsPlusNormal Знак"/>
    <w:link w:val="ConsPlusNormal"/>
    <w:locked/>
    <w:rsid w:val="001057A6"/>
    <w:rPr>
      <w:rFonts w:ascii="Times New Roman" w:eastAsia="Times New Roman" w:hAnsi="Times New Roman" w:cs="Times New Roman"/>
      <w:sz w:val="24"/>
      <w:szCs w:val="20"/>
      <w:lang w:eastAsia="ru-RU"/>
    </w:rPr>
  </w:style>
  <w:style w:type="paragraph" w:customStyle="1" w:styleId="s1">
    <w:name w:val="s_1"/>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Цветовое выделение"/>
    <w:uiPriority w:val="99"/>
    <w:rsid w:val="001057A6"/>
    <w:rPr>
      <w:b/>
      <w:bCs/>
      <w:color w:val="26282F"/>
    </w:rPr>
  </w:style>
  <w:style w:type="character" w:customStyle="1" w:styleId="FontStyle16">
    <w:name w:val="Font Style16"/>
    <w:rsid w:val="001057A6"/>
    <w:rPr>
      <w:rFonts w:ascii="Times New Roman" w:hAnsi="Times New Roman" w:cs="Times New Roman"/>
      <w:sz w:val="26"/>
      <w:szCs w:val="26"/>
    </w:rPr>
  </w:style>
  <w:style w:type="character" w:customStyle="1" w:styleId="s10">
    <w:name w:val="s_10"/>
    <w:rsid w:val="001057A6"/>
  </w:style>
  <w:style w:type="paragraph" w:customStyle="1" w:styleId="s22">
    <w:name w:val="s_22"/>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057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semiHidden/>
    <w:rsid w:val="001057A6"/>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semiHidden/>
    <w:rsid w:val="001057A6"/>
    <w:rPr>
      <w:rFonts w:ascii="Times New Roman" w:eastAsia="Times New Roman" w:hAnsi="Times New Roman" w:cs="Times New Roman"/>
      <w:color w:val="000000"/>
      <w:sz w:val="24"/>
      <w:szCs w:val="24"/>
      <w:lang w:eastAsia="ru-RU"/>
    </w:rPr>
  </w:style>
  <w:style w:type="paragraph" w:customStyle="1" w:styleId="pboth">
    <w:name w:val="pboth"/>
    <w:basedOn w:val="a"/>
    <w:rsid w:val="006F50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5782545">
      <w:bodyDiv w:val="1"/>
      <w:marLeft w:val="0"/>
      <w:marRight w:val="0"/>
      <w:marTop w:val="0"/>
      <w:marBottom w:val="0"/>
      <w:divBdr>
        <w:top w:val="none" w:sz="0" w:space="0" w:color="auto"/>
        <w:left w:val="none" w:sz="0" w:space="0" w:color="auto"/>
        <w:bottom w:val="none" w:sz="0" w:space="0" w:color="auto"/>
        <w:right w:val="none" w:sz="0" w:space="0" w:color="auto"/>
      </w:divBdr>
    </w:div>
    <w:div w:id="1381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138D-7B23-4133-9C84-567D55B2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29</Pages>
  <Words>12652</Words>
  <Characters>72118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148</cp:revision>
  <cp:lastPrinted>2023-05-17T12:45:00Z</cp:lastPrinted>
  <dcterms:created xsi:type="dcterms:W3CDTF">2018-11-29T12:02:00Z</dcterms:created>
  <dcterms:modified xsi:type="dcterms:W3CDTF">2023-06-21T08:25:00Z</dcterms:modified>
</cp:coreProperties>
</file>