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0E" w:rsidRPr="003B610E" w:rsidRDefault="003B610E" w:rsidP="003B610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B610E">
        <w:rPr>
          <w:sz w:val="28"/>
          <w:szCs w:val="28"/>
        </w:rPr>
        <w:t>РОССИЙСКАЯ ФЕДЕРАЦИЯ</w:t>
      </w:r>
    </w:p>
    <w:p w:rsidR="003B610E" w:rsidRPr="003B610E" w:rsidRDefault="003B610E" w:rsidP="003B610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B610E">
        <w:rPr>
          <w:sz w:val="28"/>
          <w:szCs w:val="28"/>
        </w:rPr>
        <w:t>ОРЛОВСКАЯ ОБЛАСТЬ ТРОСНЯНСКИЙ РАЙОН</w:t>
      </w:r>
    </w:p>
    <w:p w:rsidR="003B610E" w:rsidRPr="003B610E" w:rsidRDefault="003B610E" w:rsidP="003B610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B610E">
        <w:rPr>
          <w:sz w:val="28"/>
          <w:szCs w:val="28"/>
        </w:rPr>
        <w:t>МАЛАХОВО - СЛОБОДСКОЙ СЕЛЬСКИЙ СОВЕТ НАРОДНЫХ    ДЕПУТАТОВ</w:t>
      </w:r>
    </w:p>
    <w:p w:rsidR="003B610E" w:rsidRPr="003B610E" w:rsidRDefault="003B610E" w:rsidP="003B610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B610E">
        <w:rPr>
          <w:sz w:val="28"/>
          <w:szCs w:val="28"/>
        </w:rPr>
        <w:t>__________________________________________________________________</w:t>
      </w:r>
    </w:p>
    <w:p w:rsidR="003B610E" w:rsidRPr="003B610E" w:rsidRDefault="003B610E" w:rsidP="003B610E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3B610E">
        <w:rPr>
          <w:sz w:val="16"/>
          <w:szCs w:val="16"/>
        </w:rPr>
        <w:t xml:space="preserve">303464 </w:t>
      </w:r>
      <w:proofErr w:type="gramStart"/>
      <w:r w:rsidRPr="003B610E">
        <w:rPr>
          <w:sz w:val="16"/>
          <w:szCs w:val="16"/>
        </w:rPr>
        <w:t>Орловская</w:t>
      </w:r>
      <w:proofErr w:type="gramEnd"/>
      <w:r w:rsidRPr="003B610E">
        <w:rPr>
          <w:sz w:val="16"/>
          <w:szCs w:val="16"/>
        </w:rPr>
        <w:t xml:space="preserve"> обл., </w:t>
      </w:r>
      <w:proofErr w:type="spellStart"/>
      <w:r w:rsidRPr="003B610E">
        <w:rPr>
          <w:sz w:val="16"/>
          <w:szCs w:val="16"/>
        </w:rPr>
        <w:t>Троснянский</w:t>
      </w:r>
      <w:proofErr w:type="spellEnd"/>
      <w:r w:rsidRPr="003B610E">
        <w:rPr>
          <w:sz w:val="16"/>
          <w:szCs w:val="16"/>
        </w:rPr>
        <w:t xml:space="preserve"> р-н., п. Красноармейский</w:t>
      </w:r>
    </w:p>
    <w:p w:rsidR="003B610E" w:rsidRPr="003B610E" w:rsidRDefault="003B610E" w:rsidP="003B610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28D4" w:rsidRPr="003B7526" w:rsidRDefault="006628D4" w:rsidP="006628D4">
      <w:pPr>
        <w:jc w:val="both"/>
      </w:pPr>
      <w:bookmarkStart w:id="0" w:name="_GoBack"/>
      <w:bookmarkEnd w:id="0"/>
      <w:r w:rsidRPr="003B7526">
        <w:t xml:space="preserve"> «</w:t>
      </w:r>
      <w:r w:rsidR="006F5A00">
        <w:t>17</w:t>
      </w:r>
      <w:r w:rsidRPr="003B7526">
        <w:t>»</w:t>
      </w:r>
      <w:r w:rsidR="006F5A00">
        <w:t xml:space="preserve"> ноября</w:t>
      </w:r>
      <w:r w:rsidR="00AC4D65">
        <w:t xml:space="preserve"> </w:t>
      </w:r>
      <w:r w:rsidRPr="003B7526">
        <w:t xml:space="preserve">2020 г.                                                               </w:t>
      </w:r>
      <w:r>
        <w:t xml:space="preserve">                                № </w:t>
      </w:r>
      <w:r w:rsidR="00C516A8">
        <w:t>297</w:t>
      </w:r>
    </w:p>
    <w:p w:rsidR="006628D4" w:rsidRDefault="006628D4" w:rsidP="006628D4"/>
    <w:p w:rsidR="006628D4" w:rsidRDefault="006628D4" w:rsidP="006628D4">
      <w:r>
        <w:t>п. Красноармейский</w:t>
      </w:r>
    </w:p>
    <w:p w:rsidR="00AC4D65" w:rsidRDefault="00AC4D65" w:rsidP="00AC4D65"/>
    <w:p w:rsidR="00AC4D65" w:rsidRDefault="00AC4D65" w:rsidP="00AC4D65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РЕШЕНИЕ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Об утверждении схемы  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одномандатных избирательных округов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проведения выборов депутатов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Малахово</w:t>
      </w:r>
      <w:proofErr w:type="spellEnd"/>
      <w:r>
        <w:rPr>
          <w:color w:val="000000"/>
          <w:sz w:val="27"/>
          <w:szCs w:val="27"/>
        </w:rPr>
        <w:t>-Слободского сельского Совета народных депутатов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В соответствии с пунктами 4 и 7.2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на основании решения территориальной избирательной комиссии </w:t>
      </w:r>
      <w:proofErr w:type="spellStart"/>
      <w:r>
        <w:rPr>
          <w:color w:val="000000"/>
          <w:sz w:val="27"/>
          <w:szCs w:val="27"/>
        </w:rPr>
        <w:t>Троснянского</w:t>
      </w:r>
      <w:proofErr w:type="spellEnd"/>
      <w:r>
        <w:rPr>
          <w:color w:val="000000"/>
          <w:sz w:val="27"/>
          <w:szCs w:val="27"/>
        </w:rPr>
        <w:t xml:space="preserve"> района от «29» октября 2020 года № 100/471 «О схеме одномандатных избирательных округов</w:t>
      </w:r>
      <w:proofErr w:type="gramEnd"/>
      <w:r>
        <w:rPr>
          <w:color w:val="000000"/>
          <w:sz w:val="27"/>
          <w:szCs w:val="27"/>
        </w:rPr>
        <w:t xml:space="preserve"> для проведения выборов депутатов </w:t>
      </w:r>
      <w:proofErr w:type="spellStart"/>
      <w:r>
        <w:rPr>
          <w:color w:val="000000"/>
          <w:sz w:val="27"/>
          <w:szCs w:val="27"/>
        </w:rPr>
        <w:t>Малахово</w:t>
      </w:r>
      <w:proofErr w:type="spellEnd"/>
      <w:r>
        <w:rPr>
          <w:color w:val="000000"/>
          <w:sz w:val="27"/>
          <w:szCs w:val="27"/>
        </w:rPr>
        <w:t xml:space="preserve">-Слободского сельского Совета народных депутатов», </w:t>
      </w:r>
      <w:proofErr w:type="spellStart"/>
      <w:r>
        <w:rPr>
          <w:color w:val="000000"/>
          <w:sz w:val="27"/>
          <w:szCs w:val="27"/>
        </w:rPr>
        <w:t>Малахово</w:t>
      </w:r>
      <w:proofErr w:type="spellEnd"/>
      <w:r>
        <w:rPr>
          <w:color w:val="000000"/>
          <w:sz w:val="27"/>
          <w:szCs w:val="27"/>
        </w:rPr>
        <w:t>-Слободской сельский Совет народных депутатов РЕШИЛ: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Утвердить схему одномандатных избирательных округов для проведения выборов депутатов </w:t>
      </w:r>
      <w:proofErr w:type="spellStart"/>
      <w:r>
        <w:rPr>
          <w:color w:val="000000"/>
          <w:sz w:val="27"/>
          <w:szCs w:val="27"/>
        </w:rPr>
        <w:t>Малахово</w:t>
      </w:r>
      <w:proofErr w:type="spellEnd"/>
      <w:r>
        <w:rPr>
          <w:color w:val="000000"/>
          <w:sz w:val="27"/>
          <w:szCs w:val="27"/>
        </w:rPr>
        <w:t>-Слободского сельского Совета народных депутатов согласно приложению.</w:t>
      </w:r>
    </w:p>
    <w:p w:rsidR="00AC4D65" w:rsidRDefault="00AC4D65" w:rsidP="00AC4D6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Настоящее решение вступает в силу со дня его официального опубликования.</w:t>
      </w:r>
    </w:p>
    <w:p w:rsidR="00AC4D65" w:rsidRDefault="00AC4D65" w:rsidP="00AC4D65"/>
    <w:p w:rsidR="00AC4D65" w:rsidRPr="00AC4D65" w:rsidRDefault="00AC4D65" w:rsidP="00AC4D65"/>
    <w:p w:rsidR="00AC4D65" w:rsidRPr="00AC4D65" w:rsidRDefault="00AC4D65" w:rsidP="00AC4D65"/>
    <w:p w:rsidR="00AC4D65" w:rsidRDefault="00AC4D65" w:rsidP="00AC4D65"/>
    <w:p w:rsidR="00AC4D65" w:rsidRDefault="00AC4D65" w:rsidP="00AC4D65">
      <w:pPr>
        <w:rPr>
          <w:color w:val="000000"/>
          <w:sz w:val="27"/>
          <w:szCs w:val="27"/>
        </w:rPr>
      </w:pPr>
      <w:r w:rsidRPr="00AC4D65">
        <w:rPr>
          <w:sz w:val="28"/>
          <w:szCs w:val="28"/>
        </w:rPr>
        <w:t>Председатель</w:t>
      </w:r>
      <w:r w:rsidRPr="00AC4D65">
        <w:rPr>
          <w:color w:val="000000"/>
          <w:sz w:val="28"/>
          <w:szCs w:val="28"/>
        </w:rPr>
        <w:t xml:space="preserve"> </w:t>
      </w:r>
      <w:proofErr w:type="spellStart"/>
      <w:r w:rsidRPr="00AC4D65">
        <w:rPr>
          <w:color w:val="000000"/>
          <w:sz w:val="28"/>
          <w:szCs w:val="28"/>
        </w:rPr>
        <w:t>Малахово</w:t>
      </w:r>
      <w:proofErr w:type="spellEnd"/>
      <w:r>
        <w:rPr>
          <w:color w:val="000000"/>
          <w:sz w:val="27"/>
          <w:szCs w:val="27"/>
        </w:rPr>
        <w:t xml:space="preserve">-Слободского </w:t>
      </w:r>
    </w:p>
    <w:p w:rsidR="00CA2CAC" w:rsidRDefault="00AC4D65" w:rsidP="00AC4D65">
      <w:pPr>
        <w:tabs>
          <w:tab w:val="left" w:pos="7313"/>
        </w:tabs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сельского Совета народных депутатов</w:t>
      </w:r>
      <w:r>
        <w:rPr>
          <w:color w:val="000000"/>
          <w:sz w:val="27"/>
          <w:szCs w:val="27"/>
        </w:rPr>
        <w:tab/>
        <w:t xml:space="preserve">Г.А. </w:t>
      </w:r>
      <w:proofErr w:type="spellStart"/>
      <w:r>
        <w:rPr>
          <w:color w:val="000000"/>
          <w:sz w:val="27"/>
          <w:szCs w:val="27"/>
        </w:rPr>
        <w:t>Анпилогова</w:t>
      </w:r>
      <w:proofErr w:type="spellEnd"/>
    </w:p>
    <w:p w:rsidR="005F40DC" w:rsidRDefault="005F40DC" w:rsidP="00AC4D65">
      <w:pPr>
        <w:tabs>
          <w:tab w:val="left" w:pos="7313"/>
        </w:tabs>
        <w:rPr>
          <w:color w:val="000000"/>
          <w:sz w:val="27"/>
          <w:szCs w:val="27"/>
        </w:rPr>
      </w:pPr>
    </w:p>
    <w:p w:rsidR="005F40DC" w:rsidRDefault="005F40DC" w:rsidP="00AC4D65">
      <w:pPr>
        <w:tabs>
          <w:tab w:val="left" w:pos="7313"/>
        </w:tabs>
        <w:rPr>
          <w:color w:val="000000"/>
          <w:sz w:val="27"/>
          <w:szCs w:val="27"/>
        </w:rPr>
      </w:pPr>
    </w:p>
    <w:p w:rsidR="005F40DC" w:rsidRDefault="005F40DC" w:rsidP="00AC4D65">
      <w:pPr>
        <w:tabs>
          <w:tab w:val="left" w:pos="7313"/>
        </w:tabs>
        <w:rPr>
          <w:color w:val="000000"/>
          <w:sz w:val="27"/>
          <w:szCs w:val="27"/>
        </w:rPr>
      </w:pPr>
    </w:p>
    <w:p w:rsidR="005F40DC" w:rsidRDefault="005F40DC" w:rsidP="00AC4D65">
      <w:pPr>
        <w:tabs>
          <w:tab w:val="left" w:pos="7313"/>
        </w:tabs>
        <w:sectPr w:rsidR="005F40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40DC" w:rsidRPr="005F40DC" w:rsidRDefault="005F40DC" w:rsidP="005F40DC">
      <w:pPr>
        <w:widowControl w:val="0"/>
        <w:ind w:left="9356"/>
        <w:jc w:val="center"/>
        <w:rPr>
          <w:sz w:val="26"/>
          <w:szCs w:val="26"/>
          <w:lang w:bidi="ru-RU"/>
        </w:rPr>
      </w:pPr>
      <w:r w:rsidRPr="005F40DC">
        <w:rPr>
          <w:sz w:val="26"/>
          <w:szCs w:val="26"/>
          <w:lang w:bidi="ru-RU"/>
        </w:rPr>
        <w:lastRenderedPageBreak/>
        <w:t>Приложение</w:t>
      </w:r>
    </w:p>
    <w:p w:rsidR="005F40DC" w:rsidRPr="005F40DC" w:rsidRDefault="005F40DC" w:rsidP="005F40DC">
      <w:pPr>
        <w:widowControl w:val="0"/>
        <w:ind w:left="9356"/>
        <w:jc w:val="center"/>
        <w:rPr>
          <w:sz w:val="26"/>
          <w:szCs w:val="26"/>
          <w:lang w:bidi="ru-RU"/>
        </w:rPr>
      </w:pPr>
      <w:r w:rsidRPr="005F40DC">
        <w:rPr>
          <w:sz w:val="26"/>
          <w:szCs w:val="26"/>
          <w:lang w:bidi="ru-RU"/>
        </w:rPr>
        <w:t xml:space="preserve">к решению </w:t>
      </w:r>
      <w:proofErr w:type="spellStart"/>
      <w:r w:rsidRPr="005F40DC">
        <w:rPr>
          <w:sz w:val="26"/>
          <w:szCs w:val="26"/>
          <w:lang w:bidi="ru-RU"/>
        </w:rPr>
        <w:t>Малахово</w:t>
      </w:r>
      <w:proofErr w:type="spellEnd"/>
      <w:r w:rsidRPr="005F40DC">
        <w:rPr>
          <w:sz w:val="26"/>
          <w:szCs w:val="26"/>
          <w:lang w:bidi="ru-RU"/>
        </w:rPr>
        <w:t xml:space="preserve">-Слободского </w:t>
      </w:r>
    </w:p>
    <w:p w:rsidR="005F40DC" w:rsidRPr="005F40DC" w:rsidRDefault="005F40DC" w:rsidP="005F40DC">
      <w:pPr>
        <w:widowControl w:val="0"/>
        <w:ind w:left="9356"/>
        <w:jc w:val="center"/>
        <w:rPr>
          <w:sz w:val="26"/>
          <w:szCs w:val="26"/>
          <w:lang w:bidi="ru-RU"/>
        </w:rPr>
      </w:pPr>
      <w:r w:rsidRPr="005F40DC">
        <w:rPr>
          <w:sz w:val="26"/>
          <w:szCs w:val="26"/>
          <w:lang w:bidi="ru-RU"/>
        </w:rPr>
        <w:t xml:space="preserve">сельского Совета народных депутатов </w:t>
      </w:r>
      <w:r w:rsidRPr="005F40DC">
        <w:rPr>
          <w:sz w:val="26"/>
          <w:szCs w:val="26"/>
          <w:lang w:bidi="ru-RU"/>
        </w:rPr>
        <w:br/>
        <w:t>от 17 ноября 2020 года № 297</w:t>
      </w:r>
    </w:p>
    <w:p w:rsidR="005F40DC" w:rsidRPr="005F40DC" w:rsidRDefault="005F40DC" w:rsidP="005F40DC">
      <w:pPr>
        <w:widowControl w:val="0"/>
        <w:jc w:val="center"/>
        <w:rPr>
          <w:sz w:val="26"/>
          <w:szCs w:val="26"/>
          <w:lang w:bidi="ru-RU"/>
        </w:rPr>
      </w:pPr>
    </w:p>
    <w:p w:rsidR="005F40DC" w:rsidRPr="005F40DC" w:rsidRDefault="005F40DC" w:rsidP="005F40DC">
      <w:pPr>
        <w:widowControl w:val="0"/>
        <w:tabs>
          <w:tab w:val="left" w:pos="3110"/>
        </w:tabs>
        <w:jc w:val="center"/>
        <w:rPr>
          <w:b/>
          <w:bCs/>
          <w:sz w:val="26"/>
          <w:szCs w:val="26"/>
          <w:lang w:bidi="ru-RU"/>
        </w:rPr>
      </w:pPr>
      <w:r w:rsidRPr="005F40DC">
        <w:rPr>
          <w:b/>
          <w:bCs/>
          <w:sz w:val="26"/>
          <w:szCs w:val="26"/>
          <w:lang w:val="en-US" w:bidi="ru-RU"/>
        </w:rPr>
        <w:t>I</w:t>
      </w:r>
      <w:r w:rsidRPr="005F40DC">
        <w:rPr>
          <w:b/>
          <w:bCs/>
          <w:sz w:val="26"/>
          <w:szCs w:val="26"/>
          <w:lang w:bidi="ru-RU"/>
        </w:rPr>
        <w:t xml:space="preserve">.Схема одномандатных избирательных округов для проведения выборов депутатов </w:t>
      </w:r>
    </w:p>
    <w:p w:rsidR="005F40DC" w:rsidRPr="005F40DC" w:rsidRDefault="005F40DC" w:rsidP="005F40DC">
      <w:pPr>
        <w:widowControl w:val="0"/>
        <w:tabs>
          <w:tab w:val="left" w:pos="3110"/>
        </w:tabs>
        <w:jc w:val="center"/>
        <w:rPr>
          <w:b/>
          <w:bCs/>
          <w:sz w:val="26"/>
          <w:szCs w:val="26"/>
          <w:lang w:bidi="ru-RU"/>
        </w:rPr>
      </w:pPr>
      <w:proofErr w:type="spellStart"/>
      <w:r w:rsidRPr="005F40DC">
        <w:rPr>
          <w:b/>
          <w:bCs/>
          <w:sz w:val="26"/>
          <w:szCs w:val="26"/>
          <w:lang w:bidi="ru-RU"/>
        </w:rPr>
        <w:t>Малахово</w:t>
      </w:r>
      <w:proofErr w:type="spellEnd"/>
      <w:r w:rsidRPr="005F40DC">
        <w:rPr>
          <w:b/>
          <w:bCs/>
          <w:sz w:val="26"/>
          <w:szCs w:val="26"/>
          <w:lang w:bidi="ru-RU"/>
        </w:rPr>
        <w:t>-Слободского сельского Совета народных депутатов</w:t>
      </w:r>
    </w:p>
    <w:p w:rsidR="005F40DC" w:rsidRPr="005F40DC" w:rsidRDefault="005F40DC" w:rsidP="005F40DC">
      <w:pPr>
        <w:widowControl w:val="0"/>
        <w:tabs>
          <w:tab w:val="left" w:pos="3110"/>
        </w:tabs>
        <w:jc w:val="center"/>
        <w:rPr>
          <w:b/>
          <w:bCs/>
          <w:sz w:val="26"/>
          <w:szCs w:val="26"/>
          <w:lang w:bidi="ru-RU"/>
        </w:rPr>
      </w:pPr>
    </w:p>
    <w:p w:rsidR="005F40DC" w:rsidRPr="005F40DC" w:rsidRDefault="005F40DC" w:rsidP="005F40DC">
      <w:pPr>
        <w:widowControl w:val="0"/>
        <w:numPr>
          <w:ilvl w:val="0"/>
          <w:numId w:val="1"/>
        </w:numPr>
        <w:tabs>
          <w:tab w:val="left" w:pos="358"/>
        </w:tabs>
        <w:rPr>
          <w:sz w:val="28"/>
          <w:szCs w:val="28"/>
          <w:lang w:bidi="ru-RU"/>
        </w:rPr>
      </w:pPr>
      <w:r w:rsidRPr="005F40DC">
        <w:rPr>
          <w:sz w:val="28"/>
          <w:szCs w:val="28"/>
          <w:lang w:bidi="ru-RU"/>
        </w:rPr>
        <w:t>Численность избирателей - 6</w:t>
      </w:r>
      <w:r w:rsidRPr="005F40DC">
        <w:rPr>
          <w:sz w:val="28"/>
          <w:szCs w:val="28"/>
          <w:lang w:val="en-US" w:bidi="ru-RU"/>
        </w:rPr>
        <w:t>26</w:t>
      </w:r>
      <w:r w:rsidRPr="005F40DC">
        <w:rPr>
          <w:sz w:val="28"/>
          <w:szCs w:val="28"/>
          <w:lang w:bidi="ru-RU"/>
        </w:rPr>
        <w:t xml:space="preserve"> человек</w:t>
      </w:r>
    </w:p>
    <w:p w:rsidR="005F40DC" w:rsidRPr="005F40DC" w:rsidRDefault="005F40DC" w:rsidP="005F40DC">
      <w:pPr>
        <w:widowControl w:val="0"/>
        <w:numPr>
          <w:ilvl w:val="0"/>
          <w:numId w:val="1"/>
        </w:numPr>
        <w:tabs>
          <w:tab w:val="left" w:pos="382"/>
        </w:tabs>
        <w:rPr>
          <w:sz w:val="28"/>
          <w:szCs w:val="28"/>
          <w:lang w:bidi="ru-RU"/>
        </w:rPr>
      </w:pPr>
      <w:r w:rsidRPr="005F40DC">
        <w:rPr>
          <w:sz w:val="28"/>
          <w:szCs w:val="28"/>
          <w:lang w:bidi="ru-RU"/>
        </w:rPr>
        <w:t>Количество одномандатных избирательных округов - 7</w:t>
      </w:r>
    </w:p>
    <w:p w:rsidR="005F40DC" w:rsidRPr="005F40DC" w:rsidRDefault="005F40DC" w:rsidP="005F40DC">
      <w:pPr>
        <w:widowControl w:val="0"/>
        <w:numPr>
          <w:ilvl w:val="0"/>
          <w:numId w:val="1"/>
        </w:numPr>
        <w:tabs>
          <w:tab w:val="left" w:pos="382"/>
        </w:tabs>
        <w:rPr>
          <w:sz w:val="28"/>
          <w:szCs w:val="28"/>
          <w:lang w:bidi="ru-RU"/>
        </w:rPr>
      </w:pPr>
      <w:r w:rsidRPr="005F40DC">
        <w:rPr>
          <w:sz w:val="28"/>
          <w:szCs w:val="28"/>
          <w:lang w:bidi="ru-RU"/>
        </w:rPr>
        <w:t xml:space="preserve">Средняя норма представительства - </w:t>
      </w:r>
      <w:r w:rsidRPr="005F40DC">
        <w:rPr>
          <w:sz w:val="28"/>
          <w:szCs w:val="28"/>
          <w:lang w:val="en-US" w:bidi="ru-RU"/>
        </w:rPr>
        <w:t>89</w:t>
      </w:r>
      <w:r w:rsidRPr="005F40DC">
        <w:rPr>
          <w:sz w:val="28"/>
          <w:szCs w:val="28"/>
          <w:lang w:bidi="ru-RU"/>
        </w:rPr>
        <w:t xml:space="preserve"> избирателей</w:t>
      </w:r>
    </w:p>
    <w:p w:rsidR="005F40DC" w:rsidRPr="005F40DC" w:rsidRDefault="005F40DC" w:rsidP="005F40DC">
      <w:pPr>
        <w:widowControl w:val="0"/>
        <w:numPr>
          <w:ilvl w:val="0"/>
          <w:numId w:val="1"/>
        </w:numPr>
        <w:tabs>
          <w:tab w:val="left" w:pos="392"/>
        </w:tabs>
        <w:rPr>
          <w:sz w:val="28"/>
          <w:szCs w:val="28"/>
          <w:lang w:bidi="ru-RU"/>
        </w:rPr>
      </w:pPr>
      <w:r w:rsidRPr="005F40DC">
        <w:rPr>
          <w:sz w:val="28"/>
          <w:szCs w:val="28"/>
          <w:lang w:bidi="ru-RU"/>
        </w:rPr>
        <w:t>Допустимое отклонение от средней нормы представительства избирателей ± 10 % - 8 избирателей</w:t>
      </w:r>
    </w:p>
    <w:p w:rsidR="005F40DC" w:rsidRPr="005F40DC" w:rsidRDefault="005F40DC" w:rsidP="005F40DC">
      <w:pPr>
        <w:widowControl w:val="0"/>
        <w:numPr>
          <w:ilvl w:val="0"/>
          <w:numId w:val="1"/>
        </w:numPr>
        <w:tabs>
          <w:tab w:val="left" w:pos="392"/>
        </w:tabs>
        <w:rPr>
          <w:sz w:val="28"/>
          <w:szCs w:val="28"/>
          <w:lang w:bidi="ru-RU"/>
        </w:rPr>
      </w:pPr>
      <w:r w:rsidRPr="005F40DC">
        <w:rPr>
          <w:sz w:val="28"/>
          <w:szCs w:val="28"/>
          <w:lang w:bidi="ru-RU"/>
        </w:rPr>
        <w:t>Допустимое отклонение избирателей в одномандатном избирательном округе - не менее 81 и не более 97 избирателей.</w:t>
      </w:r>
    </w:p>
    <w:p w:rsidR="005F40DC" w:rsidRPr="005F40DC" w:rsidRDefault="005F40DC" w:rsidP="005F40DC">
      <w:pPr>
        <w:widowControl w:val="0"/>
        <w:tabs>
          <w:tab w:val="left" w:pos="392"/>
        </w:tabs>
        <w:rPr>
          <w:sz w:val="26"/>
          <w:szCs w:val="26"/>
          <w:lang w:bidi="ru-RU"/>
        </w:rPr>
      </w:pPr>
    </w:p>
    <w:tbl>
      <w:tblPr>
        <w:tblOverlap w:val="never"/>
        <w:tblW w:w="156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2"/>
        <w:gridCol w:w="3465"/>
        <w:gridCol w:w="2693"/>
        <w:gridCol w:w="989"/>
        <w:gridCol w:w="7345"/>
      </w:tblGrid>
      <w:tr w:rsidR="005F40DC" w:rsidRPr="005F40DC" w:rsidTr="00F306EE">
        <w:trPr>
          <w:trHeight w:hRule="exact" w:val="2750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Номер избирательного округа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Наименование избирательного округа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Центр избирательного округа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Число избирателей </w:t>
            </w:r>
          </w:p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 округе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Границы избирательного округа</w:t>
            </w:r>
          </w:p>
        </w:tc>
      </w:tr>
      <w:tr w:rsidR="005F40DC" w:rsidRPr="005F40DC" w:rsidTr="00F306EE">
        <w:trPr>
          <w:trHeight w:hRule="exact" w:val="1285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Первый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п. Красноармейский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97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В избирательный округ № 1 входят населенные пункты: часть пос. Красноармейский (от дома № 12 до дома № 27, от дома № 30 до дома № 33),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Лопухинка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, с.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Малахово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-Слобода, д. Павлово</w:t>
            </w:r>
          </w:p>
        </w:tc>
      </w:tr>
      <w:tr w:rsidR="005F40DC" w:rsidRPr="005F40DC" w:rsidTr="00F306EE">
        <w:trPr>
          <w:trHeight w:hRule="exact" w:val="1154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Второй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п. Красноармейский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97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 избирательный округ № 2 входят населенные пункты: часть пос. Красноармейский (многоквартирные дома № 1, 2, 3, 4, дома № 28, 29)</w:t>
            </w:r>
          </w:p>
        </w:tc>
      </w:tr>
      <w:tr w:rsidR="005F40DC" w:rsidRPr="005F40DC" w:rsidTr="00F306EE">
        <w:trPr>
          <w:trHeight w:hRule="exact" w:val="979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>3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Третий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п. Красноармейский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97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 избирательный округ № 3 входят населенные пункты: часть пос. Красноармейский (многоквартирные дома № 5, 6, 7, от дома № 34 до дома № 39)</w:t>
            </w:r>
          </w:p>
        </w:tc>
      </w:tr>
      <w:tr w:rsidR="005F40DC" w:rsidRPr="005F40DC" w:rsidTr="00F306EE">
        <w:trPr>
          <w:trHeight w:hRule="exact" w:val="1281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Четвертый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84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В избирательный округ № 4 входят населенные пункты: с. Турьи, часть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(дома № 1А, 2А, 3А, 5А, 6А, 7А, 8А, 9А, 11А, 12А, 13А, 15А, 16А, 17А, 19А, 20А,  дома № 1-1, 2-1, 3-1, 4-1, 6-1, 7-1)</w:t>
            </w:r>
          </w:p>
        </w:tc>
      </w:tr>
      <w:tr w:rsidR="005F40DC" w:rsidRPr="005F40DC" w:rsidTr="00F306EE">
        <w:trPr>
          <w:trHeight w:hRule="exact" w:val="1130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Пятый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84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В избирательный округ № 5 входят населенные пункты: часть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(от дома № 1 до дома № 9, дом № 10А, многоквартирные дома № 10, 11)</w:t>
            </w:r>
          </w:p>
        </w:tc>
      </w:tr>
      <w:tr w:rsidR="005F40DC" w:rsidRPr="005F40DC" w:rsidTr="00F306EE">
        <w:trPr>
          <w:trHeight w:hRule="exact" w:val="94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Шестой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83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В избирательный округ № 6 входят населенные пункты: часть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(многоквартирные дома </w:t>
            </w:r>
            <w:r w:rsidRPr="005F40DC">
              <w:rPr>
                <w:color w:val="000000"/>
                <w:spacing w:val="30"/>
                <w:sz w:val="28"/>
                <w:szCs w:val="28"/>
                <w:shd w:val="clear" w:color="auto" w:fill="FFFFFF"/>
                <w:lang w:bidi="ru-RU"/>
              </w:rPr>
              <w:t>№12,13)</w:t>
            </w:r>
          </w:p>
        </w:tc>
      </w:tr>
      <w:tr w:rsidR="005F40DC" w:rsidRPr="005F40DC" w:rsidTr="00F306EE">
        <w:trPr>
          <w:trHeight w:hRule="exact" w:val="1375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7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Седьмой одномандатный избирательный округ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84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0DC" w:rsidRPr="005F40DC" w:rsidRDefault="005F40DC" w:rsidP="005F40DC">
            <w:pPr>
              <w:widowControl w:val="0"/>
              <w:ind w:left="57" w:right="57"/>
              <w:jc w:val="center"/>
              <w:rPr>
                <w:sz w:val="28"/>
                <w:szCs w:val="28"/>
                <w:lang w:bidi="ru-RU"/>
              </w:rPr>
            </w:pPr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В избирательный округ № 7 входят населенные пункты: д. Ветренка,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Крапивка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,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Свапские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Дворы, часть д. </w:t>
            </w:r>
            <w:proofErr w:type="spellStart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Чермошное</w:t>
            </w:r>
            <w:proofErr w:type="spellEnd"/>
            <w:r w:rsidRPr="005F40DC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(дома № 4А, 14А, 18А, от дома № 14 до дома № 22 (новый поселок), от дома № 23 до дома № 60).</w:t>
            </w:r>
          </w:p>
        </w:tc>
      </w:tr>
    </w:tbl>
    <w:p w:rsidR="005F40DC" w:rsidRPr="005F40DC" w:rsidRDefault="005F40DC" w:rsidP="005F40DC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5F40DC" w:rsidRPr="005F40DC" w:rsidRDefault="005F40DC" w:rsidP="005F40DC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5F40DC" w:rsidRPr="005F40DC" w:rsidRDefault="005F40DC" w:rsidP="005F40DC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</w:pPr>
    </w:p>
    <w:p w:rsidR="005F40DC" w:rsidRDefault="005F40DC" w:rsidP="00AC4D65">
      <w:pPr>
        <w:tabs>
          <w:tab w:val="left" w:pos="7313"/>
        </w:tabs>
        <w:sectPr w:rsidR="005F40DC" w:rsidSect="005F40DC">
          <w:pgSz w:w="16840" w:h="11900" w:orient="landscape"/>
          <w:pgMar w:top="851" w:right="1134" w:bottom="851" w:left="1134" w:header="0" w:footer="6" w:gutter="0"/>
          <w:cols w:space="720"/>
          <w:noEndnote/>
          <w:docGrid w:linePitch="360"/>
        </w:sectPr>
      </w:pPr>
    </w:p>
    <w:p w:rsidR="005F40DC" w:rsidRPr="005F40DC" w:rsidRDefault="005F40DC" w:rsidP="005F40D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F40DC">
        <w:rPr>
          <w:rFonts w:eastAsia="Calibri"/>
          <w:b/>
          <w:sz w:val="28"/>
          <w:szCs w:val="28"/>
          <w:lang w:eastAsia="en-US"/>
        </w:rPr>
        <w:lastRenderedPageBreak/>
        <w:t xml:space="preserve">II. Графическое изображение </w:t>
      </w:r>
    </w:p>
    <w:p w:rsidR="005F40DC" w:rsidRPr="005F40DC" w:rsidRDefault="005F40DC" w:rsidP="005F40D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F40DC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AD6B1ED" wp14:editId="4974BCEB">
            <wp:simplePos x="0" y="0"/>
            <wp:positionH relativeFrom="column">
              <wp:posOffset>-305435</wp:posOffset>
            </wp:positionH>
            <wp:positionV relativeFrom="paragraph">
              <wp:posOffset>377190</wp:posOffset>
            </wp:positionV>
            <wp:extent cx="6555026" cy="8772734"/>
            <wp:effectExtent l="19050" t="0" r="0" b="0"/>
            <wp:wrapNone/>
            <wp:docPr id="1" name="Рисунок 0" descr="Графическое изображение схемы ИО М_Слобод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изображение схемы ИО М_Слободское С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26" cy="877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0DC">
        <w:rPr>
          <w:rFonts w:eastAsia="Calibri"/>
          <w:b/>
          <w:sz w:val="28"/>
          <w:szCs w:val="28"/>
          <w:lang w:eastAsia="en-US"/>
        </w:rPr>
        <w:t xml:space="preserve">схемы одномандатных избирательных округов для проведения выборов депутатов </w:t>
      </w:r>
      <w:proofErr w:type="spellStart"/>
      <w:r w:rsidRPr="005F40DC">
        <w:rPr>
          <w:rFonts w:eastAsia="Calibri"/>
          <w:b/>
          <w:sz w:val="28"/>
          <w:szCs w:val="28"/>
          <w:lang w:eastAsia="en-US"/>
        </w:rPr>
        <w:t>Малахово</w:t>
      </w:r>
      <w:proofErr w:type="spellEnd"/>
      <w:r w:rsidRPr="005F40DC">
        <w:rPr>
          <w:rFonts w:eastAsia="Calibri"/>
          <w:b/>
          <w:sz w:val="28"/>
          <w:szCs w:val="28"/>
          <w:lang w:eastAsia="en-US"/>
        </w:rPr>
        <w:t>-Слободского сельского Совета народных депутатов</w:t>
      </w:r>
    </w:p>
    <w:p w:rsidR="005F40DC" w:rsidRPr="005F40DC" w:rsidRDefault="005F40DC" w:rsidP="005F40DC">
      <w:pPr>
        <w:jc w:val="center"/>
        <w:rPr>
          <w:rFonts w:eastAsia="Calibri"/>
          <w:sz w:val="22"/>
          <w:szCs w:val="22"/>
          <w:lang w:eastAsia="en-US"/>
        </w:rPr>
      </w:pPr>
    </w:p>
    <w:p w:rsidR="005F40DC" w:rsidRPr="00AC4D65" w:rsidRDefault="005F40DC" w:rsidP="005F40DC">
      <w:pPr>
        <w:tabs>
          <w:tab w:val="left" w:pos="7313"/>
        </w:tabs>
      </w:pPr>
      <w:proofErr w:type="spellStart"/>
      <w:r w:rsidRPr="005F40DC">
        <w:rPr>
          <w:rFonts w:eastAsia="Calibri"/>
          <w:b/>
          <w:lang w:eastAsia="en-US"/>
        </w:rPr>
        <w:t>Малахово</w:t>
      </w:r>
      <w:proofErr w:type="spellEnd"/>
      <w:r w:rsidRPr="005F40DC">
        <w:rPr>
          <w:rFonts w:eastAsia="Calibri"/>
          <w:b/>
          <w:lang w:eastAsia="en-US"/>
        </w:rPr>
        <w:t>-Слободское</w:t>
      </w:r>
    </w:p>
    <w:sectPr w:rsidR="005F40DC" w:rsidRPr="00AC4D65" w:rsidSect="005F40DC">
      <w:pgSz w:w="11900" w:h="16840"/>
      <w:pgMar w:top="1134" w:right="851" w:bottom="1134" w:left="85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C4324"/>
    <w:multiLevelType w:val="multilevel"/>
    <w:tmpl w:val="17DA7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8D4"/>
    <w:rsid w:val="003B610E"/>
    <w:rsid w:val="005F40DC"/>
    <w:rsid w:val="006628D4"/>
    <w:rsid w:val="006F5A00"/>
    <w:rsid w:val="00AC4D65"/>
    <w:rsid w:val="00C10BB8"/>
    <w:rsid w:val="00C516A8"/>
    <w:rsid w:val="00CA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4D6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4D6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</dc:creator>
  <cp:lastModifiedBy>SEZ</cp:lastModifiedBy>
  <cp:revision>5</cp:revision>
  <cp:lastPrinted>2020-11-25T08:30:00Z</cp:lastPrinted>
  <dcterms:created xsi:type="dcterms:W3CDTF">2020-11-15T10:22:00Z</dcterms:created>
  <dcterms:modified xsi:type="dcterms:W3CDTF">2021-01-17T14:42:00Z</dcterms:modified>
</cp:coreProperties>
</file>