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B7" w:rsidRDefault="00D055B7" w:rsidP="00511EA5">
      <w:pPr>
        <w:ind w:right="428"/>
        <w:jc w:val="center"/>
        <w:rPr>
          <w:rFonts w:ascii="Arial" w:hAnsi="Arial" w:cs="Arial"/>
          <w:sz w:val="24"/>
          <w:szCs w:val="24"/>
        </w:rPr>
      </w:pPr>
    </w:p>
    <w:p w:rsidR="00511EA5" w:rsidRPr="00511EA5" w:rsidRDefault="00511EA5" w:rsidP="00511EA5">
      <w:pPr>
        <w:ind w:right="42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1EA5">
        <w:rPr>
          <w:rFonts w:ascii="Arial" w:hAnsi="Arial" w:cs="Arial"/>
          <w:sz w:val="24"/>
          <w:szCs w:val="24"/>
        </w:rPr>
        <w:t>РОССИЙСКАЯ ФЕДЕРАЦИЯ</w:t>
      </w:r>
    </w:p>
    <w:p w:rsidR="00511EA5" w:rsidRPr="00511EA5" w:rsidRDefault="00511EA5" w:rsidP="00511EA5">
      <w:pPr>
        <w:ind w:right="428"/>
        <w:jc w:val="center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ОРЛОВСКАЯ ОБЛАСТЬ</w:t>
      </w:r>
    </w:p>
    <w:p w:rsidR="00511EA5" w:rsidRPr="00511EA5" w:rsidRDefault="00511EA5" w:rsidP="00511EA5">
      <w:pPr>
        <w:ind w:right="428"/>
        <w:jc w:val="center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ТРОСНЯНСКИЙ РАЙОН</w:t>
      </w:r>
    </w:p>
    <w:p w:rsidR="00511EA5" w:rsidRPr="00511EA5" w:rsidRDefault="00511EA5" w:rsidP="00511EA5">
      <w:pPr>
        <w:ind w:right="428"/>
        <w:jc w:val="center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МУРАВЛЬСКИЙ СЕЛЬСКИЙ СОВЕТ НАРОДНЫХ ДЕПУТАТОВ</w:t>
      </w:r>
    </w:p>
    <w:p w:rsidR="00511EA5" w:rsidRPr="00511EA5" w:rsidRDefault="00511EA5" w:rsidP="00511EA5">
      <w:pPr>
        <w:ind w:right="428"/>
        <w:jc w:val="center"/>
        <w:rPr>
          <w:rFonts w:ascii="Arial" w:hAnsi="Arial" w:cs="Arial"/>
          <w:sz w:val="24"/>
          <w:szCs w:val="24"/>
        </w:rPr>
      </w:pPr>
    </w:p>
    <w:p w:rsidR="00511EA5" w:rsidRPr="00511EA5" w:rsidRDefault="00511EA5" w:rsidP="00511EA5">
      <w:pPr>
        <w:ind w:right="428"/>
        <w:jc w:val="center"/>
        <w:rPr>
          <w:rFonts w:ascii="Arial" w:hAnsi="Arial" w:cs="Arial"/>
          <w:sz w:val="24"/>
          <w:szCs w:val="24"/>
        </w:rPr>
      </w:pPr>
    </w:p>
    <w:p w:rsidR="00511EA5" w:rsidRPr="00511EA5" w:rsidRDefault="00511EA5" w:rsidP="00511EA5">
      <w:pPr>
        <w:ind w:right="428"/>
        <w:jc w:val="center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РЕШЕНИЕ</w:t>
      </w:r>
    </w:p>
    <w:p w:rsidR="00511EA5" w:rsidRPr="00511EA5" w:rsidRDefault="00511EA5" w:rsidP="00511EA5">
      <w:pPr>
        <w:ind w:right="428"/>
        <w:rPr>
          <w:rFonts w:ascii="Arial" w:hAnsi="Arial" w:cs="Arial"/>
          <w:sz w:val="24"/>
          <w:szCs w:val="24"/>
        </w:rPr>
      </w:pPr>
    </w:p>
    <w:p w:rsidR="00511EA5" w:rsidRPr="00511EA5" w:rsidRDefault="00511EA5" w:rsidP="00511EA5">
      <w:pPr>
        <w:ind w:right="428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от 10 июня 2025 года</w:t>
      </w:r>
      <w:r w:rsidRPr="00511EA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№ 161</w:t>
      </w:r>
    </w:p>
    <w:p w:rsidR="00511EA5" w:rsidRPr="00511EA5" w:rsidRDefault="00511EA5" w:rsidP="00511EA5">
      <w:pPr>
        <w:ind w:right="428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с. Муравль</w:t>
      </w:r>
    </w:p>
    <w:p w:rsidR="00511EA5" w:rsidRPr="00511EA5" w:rsidRDefault="00511EA5" w:rsidP="00511EA5">
      <w:pPr>
        <w:ind w:right="428"/>
        <w:rPr>
          <w:rFonts w:ascii="Arial" w:hAnsi="Arial" w:cs="Arial"/>
          <w:sz w:val="24"/>
          <w:szCs w:val="24"/>
        </w:rPr>
      </w:pPr>
    </w:p>
    <w:p w:rsidR="00511EA5" w:rsidRPr="00511EA5" w:rsidRDefault="00511EA5" w:rsidP="00511EA5">
      <w:pPr>
        <w:ind w:right="428"/>
        <w:jc w:val="right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Принято на сорок втором заседании</w:t>
      </w:r>
    </w:p>
    <w:p w:rsidR="00511EA5" w:rsidRPr="00511EA5" w:rsidRDefault="00511EA5" w:rsidP="00511EA5">
      <w:pPr>
        <w:ind w:right="428"/>
        <w:jc w:val="right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Муравльского  сельского Совета</w:t>
      </w:r>
    </w:p>
    <w:p w:rsidR="00511EA5" w:rsidRPr="00511EA5" w:rsidRDefault="00511EA5" w:rsidP="00511EA5">
      <w:pPr>
        <w:ind w:right="428"/>
        <w:jc w:val="right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 xml:space="preserve"> народных депутатов шестого созыва</w:t>
      </w:r>
    </w:p>
    <w:p w:rsidR="00511EA5" w:rsidRPr="00511EA5" w:rsidRDefault="00511EA5" w:rsidP="00511EA5">
      <w:pPr>
        <w:ind w:right="428"/>
        <w:rPr>
          <w:rFonts w:ascii="Arial" w:hAnsi="Arial" w:cs="Arial"/>
          <w:sz w:val="24"/>
          <w:szCs w:val="24"/>
        </w:rPr>
      </w:pPr>
    </w:p>
    <w:p w:rsidR="00511EA5" w:rsidRPr="00511EA5" w:rsidRDefault="00511EA5" w:rsidP="00511EA5">
      <w:pPr>
        <w:ind w:right="5957"/>
        <w:jc w:val="both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 xml:space="preserve">  О внесении изменений в Решение Муравльского сельского совета народных депутатов от 30.12.2015 № 187 «Об утверждении Положения о </w:t>
      </w:r>
      <w:proofErr w:type="spellStart"/>
      <w:r w:rsidRPr="00511EA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511EA5">
        <w:rPr>
          <w:rFonts w:ascii="Arial" w:hAnsi="Arial" w:cs="Arial"/>
          <w:sz w:val="24"/>
          <w:szCs w:val="24"/>
        </w:rPr>
        <w:t xml:space="preserve"> - частном партнерстве в </w:t>
      </w:r>
      <w:proofErr w:type="spellStart"/>
      <w:r w:rsidRPr="00511EA5">
        <w:rPr>
          <w:rFonts w:ascii="Arial" w:hAnsi="Arial" w:cs="Arial"/>
          <w:sz w:val="24"/>
          <w:szCs w:val="24"/>
        </w:rPr>
        <w:t>Муравльском</w:t>
      </w:r>
      <w:proofErr w:type="spellEnd"/>
      <w:r w:rsidRPr="00511EA5">
        <w:rPr>
          <w:rFonts w:ascii="Arial" w:hAnsi="Arial" w:cs="Arial"/>
          <w:sz w:val="24"/>
          <w:szCs w:val="24"/>
        </w:rPr>
        <w:t xml:space="preserve"> сельском поселении»</w:t>
      </w:r>
    </w:p>
    <w:p w:rsidR="00511EA5" w:rsidRPr="00511EA5" w:rsidRDefault="00511EA5" w:rsidP="00511EA5">
      <w:pPr>
        <w:ind w:right="428"/>
        <w:rPr>
          <w:rFonts w:ascii="Arial" w:hAnsi="Arial" w:cs="Arial"/>
          <w:sz w:val="24"/>
          <w:szCs w:val="24"/>
        </w:rPr>
      </w:pPr>
    </w:p>
    <w:p w:rsidR="00511EA5" w:rsidRPr="00511EA5" w:rsidRDefault="00511EA5" w:rsidP="00511EA5">
      <w:pPr>
        <w:ind w:right="4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1EA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224-ФЗ «О государственно - частном партнерстве, </w:t>
      </w:r>
      <w:proofErr w:type="spellStart"/>
      <w:r w:rsidRPr="00511EA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511EA5">
        <w:rPr>
          <w:rFonts w:ascii="Arial" w:hAnsi="Arial" w:cs="Arial"/>
          <w:sz w:val="24"/>
          <w:szCs w:val="24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Федерации», Уставом Муравльского сельского поселения, Муравльский сельский совет народных депутатов РЕШИЛ:</w:t>
      </w:r>
      <w:proofErr w:type="gramEnd"/>
    </w:p>
    <w:p w:rsidR="00511EA5" w:rsidRPr="00511EA5" w:rsidRDefault="00511EA5" w:rsidP="00511EA5">
      <w:pPr>
        <w:ind w:right="428"/>
        <w:jc w:val="both"/>
        <w:rPr>
          <w:rFonts w:ascii="Arial" w:hAnsi="Arial" w:cs="Arial"/>
          <w:sz w:val="24"/>
          <w:szCs w:val="24"/>
        </w:rPr>
      </w:pPr>
    </w:p>
    <w:p w:rsidR="00511EA5" w:rsidRPr="00511EA5" w:rsidRDefault="00511EA5" w:rsidP="00511EA5">
      <w:pPr>
        <w:ind w:right="428"/>
        <w:jc w:val="both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1.</w:t>
      </w:r>
      <w:r w:rsidRPr="00511EA5">
        <w:rPr>
          <w:rFonts w:ascii="Arial" w:hAnsi="Arial" w:cs="Arial"/>
          <w:sz w:val="24"/>
          <w:szCs w:val="24"/>
        </w:rPr>
        <w:tab/>
        <w:t xml:space="preserve">Внести изменение в Решение Муравльского сельского совета народных депутатов от 30.12.2015 № 187 «Об утверждении Положения о </w:t>
      </w:r>
      <w:proofErr w:type="spellStart"/>
      <w:r w:rsidRPr="00511EA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511EA5">
        <w:rPr>
          <w:rFonts w:ascii="Arial" w:hAnsi="Arial" w:cs="Arial"/>
          <w:sz w:val="24"/>
          <w:szCs w:val="24"/>
        </w:rPr>
        <w:t xml:space="preserve"> - частном партнерстве в </w:t>
      </w:r>
      <w:proofErr w:type="spellStart"/>
      <w:r w:rsidRPr="00511EA5">
        <w:rPr>
          <w:rFonts w:ascii="Arial" w:hAnsi="Arial" w:cs="Arial"/>
          <w:sz w:val="24"/>
          <w:szCs w:val="24"/>
        </w:rPr>
        <w:t>Муравльском</w:t>
      </w:r>
      <w:proofErr w:type="spellEnd"/>
      <w:r w:rsidRPr="00511EA5">
        <w:rPr>
          <w:rFonts w:ascii="Arial" w:hAnsi="Arial" w:cs="Arial"/>
          <w:sz w:val="24"/>
          <w:szCs w:val="24"/>
        </w:rPr>
        <w:t xml:space="preserve"> сельском поселении» согласно приложению.</w:t>
      </w:r>
    </w:p>
    <w:p w:rsidR="00511EA5" w:rsidRPr="00511EA5" w:rsidRDefault="00511EA5" w:rsidP="00511EA5">
      <w:pPr>
        <w:ind w:right="428"/>
        <w:jc w:val="both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2.</w:t>
      </w:r>
      <w:r w:rsidRPr="00511EA5">
        <w:rPr>
          <w:rFonts w:ascii="Arial" w:hAnsi="Arial" w:cs="Arial"/>
          <w:sz w:val="24"/>
          <w:szCs w:val="24"/>
        </w:rPr>
        <w:tab/>
        <w:t xml:space="preserve"> Настоящее постановление подлежит обнародованию в установленном порядке.</w:t>
      </w:r>
    </w:p>
    <w:p w:rsidR="00511EA5" w:rsidRPr="00511EA5" w:rsidRDefault="00511EA5" w:rsidP="00511EA5">
      <w:pPr>
        <w:ind w:right="428"/>
        <w:rPr>
          <w:rFonts w:ascii="Arial" w:hAnsi="Arial" w:cs="Arial"/>
          <w:sz w:val="24"/>
          <w:szCs w:val="24"/>
        </w:rPr>
      </w:pPr>
    </w:p>
    <w:p w:rsidR="00511EA5" w:rsidRPr="00511EA5" w:rsidRDefault="00511EA5" w:rsidP="00511EA5">
      <w:pPr>
        <w:ind w:right="428"/>
        <w:rPr>
          <w:rFonts w:ascii="Arial" w:hAnsi="Arial" w:cs="Arial"/>
          <w:sz w:val="24"/>
          <w:szCs w:val="24"/>
        </w:rPr>
      </w:pPr>
    </w:p>
    <w:p w:rsidR="00F00A8F" w:rsidRPr="00511EA5" w:rsidRDefault="00511EA5" w:rsidP="00511EA5">
      <w:pPr>
        <w:ind w:right="428"/>
        <w:rPr>
          <w:rFonts w:ascii="Arial" w:hAnsi="Arial" w:cs="Arial"/>
          <w:sz w:val="24"/>
          <w:szCs w:val="24"/>
        </w:rPr>
        <w:sectPr w:rsidR="00F00A8F" w:rsidRPr="00511EA5" w:rsidSect="00511EA5">
          <w:type w:val="continuous"/>
          <w:pgSz w:w="11910" w:h="16840"/>
          <w:pgMar w:top="709" w:right="425" w:bottom="0" w:left="1559" w:header="720" w:footer="720" w:gutter="0"/>
          <w:cols w:space="720"/>
        </w:sectPr>
      </w:pPr>
      <w:r w:rsidRPr="00511EA5">
        <w:rPr>
          <w:rFonts w:ascii="Arial" w:hAnsi="Arial" w:cs="Arial"/>
          <w:sz w:val="24"/>
          <w:szCs w:val="24"/>
        </w:rPr>
        <w:t xml:space="preserve">Глава сельского поселения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511EA5">
        <w:rPr>
          <w:rFonts w:ascii="Arial" w:hAnsi="Arial" w:cs="Arial"/>
          <w:sz w:val="24"/>
          <w:szCs w:val="24"/>
        </w:rPr>
        <w:t xml:space="preserve">        Е. Н. Ковалькова</w:t>
      </w:r>
    </w:p>
    <w:p w:rsidR="007F06BC" w:rsidRDefault="007F06BC" w:rsidP="00511EA5">
      <w:pPr>
        <w:pStyle w:val="a3"/>
        <w:ind w:right="428"/>
        <w:jc w:val="right"/>
        <w:rPr>
          <w:rFonts w:ascii="Arial" w:hAnsi="Arial" w:cs="Arial"/>
          <w:sz w:val="24"/>
          <w:szCs w:val="24"/>
          <w:lang w:val="en-US"/>
        </w:rPr>
      </w:pPr>
    </w:p>
    <w:p w:rsidR="007F06BC" w:rsidRDefault="007F06BC" w:rsidP="00511EA5">
      <w:pPr>
        <w:pStyle w:val="a3"/>
        <w:ind w:right="428"/>
        <w:jc w:val="right"/>
        <w:rPr>
          <w:rFonts w:ascii="Arial" w:hAnsi="Arial" w:cs="Arial"/>
          <w:sz w:val="24"/>
          <w:szCs w:val="24"/>
          <w:lang w:val="en-US"/>
        </w:rPr>
      </w:pPr>
    </w:p>
    <w:p w:rsidR="00511EA5" w:rsidRPr="00511EA5" w:rsidRDefault="007F06BC" w:rsidP="007F06BC">
      <w:pPr>
        <w:pStyle w:val="a3"/>
        <w:ind w:right="4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</w:t>
      </w:r>
      <w:r w:rsidR="00511EA5" w:rsidRPr="00511EA5">
        <w:rPr>
          <w:rFonts w:ascii="Arial" w:hAnsi="Arial" w:cs="Arial"/>
          <w:sz w:val="24"/>
          <w:szCs w:val="24"/>
        </w:rPr>
        <w:t>Приложение</w:t>
      </w:r>
    </w:p>
    <w:p w:rsidR="007F06BC" w:rsidRDefault="00511EA5" w:rsidP="007F06BC">
      <w:pPr>
        <w:pStyle w:val="a3"/>
        <w:ind w:right="428"/>
        <w:jc w:val="right"/>
        <w:rPr>
          <w:rFonts w:ascii="Arial" w:hAnsi="Arial" w:cs="Arial"/>
          <w:sz w:val="24"/>
          <w:szCs w:val="24"/>
          <w:lang w:val="en-US"/>
        </w:rPr>
      </w:pPr>
      <w:r w:rsidRPr="00511EA5">
        <w:rPr>
          <w:rFonts w:ascii="Arial" w:hAnsi="Arial" w:cs="Arial"/>
          <w:sz w:val="24"/>
          <w:szCs w:val="24"/>
        </w:rPr>
        <w:t xml:space="preserve">к решению Муравльского </w:t>
      </w:r>
      <w:proofErr w:type="gramStart"/>
      <w:r w:rsidRPr="00511EA5">
        <w:rPr>
          <w:rFonts w:ascii="Arial" w:hAnsi="Arial" w:cs="Arial"/>
          <w:sz w:val="24"/>
          <w:szCs w:val="24"/>
        </w:rPr>
        <w:t>сельского</w:t>
      </w:r>
      <w:proofErr w:type="gramEnd"/>
      <w:r w:rsidRPr="00511EA5">
        <w:rPr>
          <w:rFonts w:ascii="Arial" w:hAnsi="Arial" w:cs="Arial"/>
          <w:sz w:val="24"/>
          <w:szCs w:val="24"/>
        </w:rPr>
        <w:t xml:space="preserve">    </w:t>
      </w:r>
    </w:p>
    <w:p w:rsidR="00511EA5" w:rsidRPr="00511EA5" w:rsidRDefault="00511EA5" w:rsidP="007F06BC">
      <w:pPr>
        <w:pStyle w:val="a3"/>
        <w:ind w:right="428"/>
        <w:jc w:val="right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 xml:space="preserve">                          Совета народных  депутатов</w:t>
      </w:r>
    </w:p>
    <w:p w:rsidR="00511EA5" w:rsidRPr="00511EA5" w:rsidRDefault="00511EA5" w:rsidP="00511EA5">
      <w:pPr>
        <w:pStyle w:val="a3"/>
        <w:ind w:right="428"/>
        <w:jc w:val="right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 xml:space="preserve">                 от 10.06.2025 № 161</w:t>
      </w:r>
    </w:p>
    <w:p w:rsidR="007F06BC" w:rsidRDefault="007F06BC" w:rsidP="00511EA5">
      <w:pPr>
        <w:pStyle w:val="a3"/>
        <w:ind w:right="428"/>
        <w:rPr>
          <w:rFonts w:ascii="Arial" w:hAnsi="Arial" w:cs="Arial"/>
          <w:sz w:val="24"/>
          <w:szCs w:val="24"/>
          <w:lang w:val="en-US"/>
        </w:rPr>
      </w:pPr>
    </w:p>
    <w:p w:rsidR="00511EA5" w:rsidRPr="00511EA5" w:rsidRDefault="00511EA5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1.</w:t>
      </w:r>
      <w:r w:rsidRPr="00511EA5">
        <w:rPr>
          <w:rFonts w:ascii="Arial" w:hAnsi="Arial" w:cs="Arial"/>
          <w:sz w:val="24"/>
          <w:szCs w:val="24"/>
        </w:rPr>
        <w:tab/>
        <w:t>Пункт 7 приложения изложить в новой редакции:</w:t>
      </w:r>
    </w:p>
    <w:p w:rsidR="00511EA5" w:rsidRPr="00511EA5" w:rsidRDefault="00511EA5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>«7. Объекты соглашения</w:t>
      </w:r>
    </w:p>
    <w:p w:rsidR="00511EA5" w:rsidRPr="00511EA5" w:rsidRDefault="00511EA5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511EA5">
        <w:rPr>
          <w:rFonts w:ascii="Arial" w:hAnsi="Arial" w:cs="Arial"/>
          <w:sz w:val="24"/>
          <w:szCs w:val="24"/>
        </w:rPr>
        <w:t xml:space="preserve"> Объектами соглашения являются:</w:t>
      </w:r>
    </w:p>
    <w:p w:rsidR="00511EA5" w:rsidRPr="00511EA5" w:rsidRDefault="00D055B7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D055B7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1)</w:t>
      </w:r>
      <w:r w:rsidR="00511EA5" w:rsidRPr="00511EA5">
        <w:rPr>
          <w:rFonts w:ascii="Arial" w:hAnsi="Arial" w:cs="Arial"/>
          <w:sz w:val="24"/>
          <w:szCs w:val="24"/>
        </w:rPr>
        <w:tab/>
        <w:t>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511EA5" w:rsidRPr="00511EA5" w:rsidRDefault="00D055B7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D055B7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2)</w:t>
      </w:r>
      <w:r w:rsidR="00511EA5" w:rsidRPr="00511EA5">
        <w:rPr>
          <w:rFonts w:ascii="Arial" w:hAnsi="Arial" w:cs="Arial"/>
          <w:sz w:val="24"/>
          <w:szCs w:val="24"/>
        </w:rPr>
        <w:tab/>
        <w:t>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метрополитена;</w:t>
      </w:r>
    </w:p>
    <w:p w:rsidR="00511EA5" w:rsidRPr="00511EA5" w:rsidRDefault="00D055B7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D055B7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3)</w:t>
      </w:r>
      <w:r w:rsidR="00511EA5" w:rsidRPr="00511EA5">
        <w:rPr>
          <w:rFonts w:ascii="Arial" w:hAnsi="Arial" w:cs="Arial"/>
          <w:sz w:val="24"/>
          <w:szCs w:val="24"/>
        </w:rPr>
        <w:tab/>
        <w:t>объекты железнодорожного транспорта;</w:t>
      </w:r>
    </w:p>
    <w:p w:rsidR="00511EA5" w:rsidRPr="00511EA5" w:rsidRDefault="00D055B7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4)</w:t>
      </w:r>
      <w:r w:rsidR="00511EA5" w:rsidRPr="00511EA5">
        <w:rPr>
          <w:rFonts w:ascii="Arial" w:hAnsi="Arial" w:cs="Arial"/>
          <w:sz w:val="24"/>
          <w:szCs w:val="24"/>
        </w:rPr>
        <w:tab/>
        <w:t>объекты трубопроводного транспорта;</w:t>
      </w:r>
    </w:p>
    <w:p w:rsidR="00511EA5" w:rsidRPr="00511EA5" w:rsidRDefault="00D055B7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D055B7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5)</w:t>
      </w:r>
      <w:r w:rsidR="00511EA5" w:rsidRPr="00511EA5">
        <w:rPr>
          <w:rFonts w:ascii="Arial" w:hAnsi="Arial" w:cs="Arial"/>
          <w:sz w:val="24"/>
          <w:szCs w:val="24"/>
        </w:rPr>
        <w:tab/>
        <w:t>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</w:p>
    <w:p w:rsidR="00511EA5" w:rsidRPr="00511EA5" w:rsidRDefault="00D055B7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D055B7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6)</w:t>
      </w:r>
      <w:r w:rsidR="00511EA5" w:rsidRPr="00511EA5">
        <w:rPr>
          <w:rFonts w:ascii="Arial" w:hAnsi="Arial" w:cs="Arial"/>
          <w:sz w:val="24"/>
          <w:szCs w:val="24"/>
        </w:rPr>
        <w:tab/>
        <w:t>морские суда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</w:r>
    </w:p>
    <w:p w:rsidR="00511EA5" w:rsidRPr="00511EA5" w:rsidRDefault="00D055B7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D055B7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7)</w:t>
      </w:r>
      <w:r w:rsidR="00511EA5" w:rsidRPr="00511EA5">
        <w:rPr>
          <w:rFonts w:ascii="Arial" w:hAnsi="Arial" w:cs="Arial"/>
          <w:sz w:val="24"/>
          <w:szCs w:val="24"/>
        </w:rPr>
        <w:tab/>
        <w:t xml:space="preserve">воздушные суда, аэродромы, аэропорты, технические средства и </w:t>
      </w:r>
      <w:proofErr w:type="gramStart"/>
      <w:r w:rsidR="00511EA5" w:rsidRPr="00511EA5">
        <w:rPr>
          <w:rFonts w:ascii="Arial" w:hAnsi="Arial" w:cs="Arial"/>
          <w:sz w:val="24"/>
          <w:szCs w:val="24"/>
        </w:rPr>
        <w:t>другие</w:t>
      </w:r>
      <w:proofErr w:type="gramEnd"/>
      <w:r w:rsidR="00511EA5" w:rsidRPr="00511EA5">
        <w:rPr>
          <w:rFonts w:ascii="Arial" w:hAnsi="Arial" w:cs="Arial"/>
          <w:sz w:val="24"/>
          <w:szCs w:val="24"/>
        </w:rPr>
        <w:t xml:space="preserve">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D055B7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8)</w:t>
      </w:r>
      <w:r w:rsidR="00511EA5" w:rsidRPr="00511EA5">
        <w:rPr>
          <w:rFonts w:ascii="Arial" w:hAnsi="Arial" w:cs="Arial"/>
          <w:sz w:val="24"/>
          <w:szCs w:val="24"/>
        </w:rPr>
        <w:tab/>
        <w:t>объекты по производству, передаче и распределению электрической энергии;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  </w:t>
      </w:r>
      <w:r w:rsidR="00511EA5" w:rsidRPr="00511EA5">
        <w:rPr>
          <w:rFonts w:ascii="Arial" w:hAnsi="Arial" w:cs="Arial"/>
          <w:sz w:val="24"/>
          <w:szCs w:val="24"/>
        </w:rPr>
        <w:t>9)</w:t>
      </w:r>
      <w:r w:rsidR="00511EA5" w:rsidRPr="00511EA5">
        <w:rPr>
          <w:rFonts w:ascii="Arial" w:hAnsi="Arial" w:cs="Arial"/>
          <w:sz w:val="24"/>
          <w:szCs w:val="24"/>
        </w:rPr>
        <w:tab/>
        <w:t>гидротехнические сооружения, стационарные и (или) плавучие платформы, искусственные острова;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10)</w:t>
      </w:r>
      <w:r w:rsidR="00511EA5" w:rsidRPr="00511EA5">
        <w:rPr>
          <w:rFonts w:ascii="Arial" w:hAnsi="Arial" w:cs="Arial"/>
          <w:sz w:val="24"/>
          <w:szCs w:val="24"/>
        </w:rPr>
        <w:tab/>
        <w:t>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</w:r>
    </w:p>
    <w:p w:rsidR="007F06BC" w:rsidRPr="007F06BC" w:rsidRDefault="007F06BC" w:rsidP="007F06BC">
      <w:pPr>
        <w:pStyle w:val="a3"/>
        <w:tabs>
          <w:tab w:val="left" w:pos="142"/>
        </w:tabs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11)</w:t>
      </w:r>
      <w:r w:rsidR="00511EA5" w:rsidRPr="00511EA5">
        <w:rPr>
          <w:rFonts w:ascii="Arial" w:hAnsi="Arial" w:cs="Arial"/>
          <w:sz w:val="24"/>
          <w:szCs w:val="24"/>
        </w:rPr>
        <w:tab/>
        <w:t>объекты здравоохранения, в том числе объекты, предназначенные для санаторно-курортного лечения и иной деятел</w:t>
      </w:r>
      <w:r>
        <w:rPr>
          <w:rFonts w:ascii="Arial" w:hAnsi="Arial" w:cs="Arial"/>
          <w:sz w:val="24"/>
          <w:szCs w:val="24"/>
        </w:rPr>
        <w:t>ьности в сфере здравоохранения;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</w:t>
      </w:r>
      <w:r w:rsidR="00511EA5" w:rsidRPr="00511EA5">
        <w:rPr>
          <w:rFonts w:ascii="Arial" w:hAnsi="Arial" w:cs="Arial"/>
          <w:sz w:val="24"/>
          <w:szCs w:val="24"/>
        </w:rPr>
        <w:t xml:space="preserve">12)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   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11EA5" w:rsidRPr="00511EA5">
        <w:rPr>
          <w:rFonts w:ascii="Arial" w:hAnsi="Arial" w:cs="Arial"/>
          <w:sz w:val="24"/>
          <w:szCs w:val="24"/>
        </w:rPr>
        <w:t xml:space="preserve">13) </w:t>
      </w:r>
      <w:r w:rsidR="00511EA5" w:rsidRPr="00511EA5">
        <w:rPr>
          <w:rFonts w:ascii="Arial" w:hAnsi="Arial" w:cs="Arial"/>
          <w:sz w:val="24"/>
          <w:szCs w:val="24"/>
        </w:rPr>
        <w:tab/>
        <w:t>объекты, на которых осуществляются обработка, утилизация, обезвреживание, размещение твердых коммунальных отходов, сбор, использование, обезвреживание, размещение, хранение, транспортировка, учет и утилизация медицинских отходов;</w:t>
      </w:r>
      <w:proofErr w:type="gramEnd"/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</w:t>
      </w:r>
      <w:r w:rsidR="00511EA5" w:rsidRPr="00511EA5">
        <w:rPr>
          <w:rFonts w:ascii="Arial" w:hAnsi="Arial" w:cs="Arial"/>
          <w:sz w:val="24"/>
          <w:szCs w:val="24"/>
        </w:rPr>
        <w:t>14) объекты благоустройства территорий, в том числе для их освещения;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</w:t>
      </w:r>
      <w:r w:rsidR="00511EA5" w:rsidRPr="00511EA5">
        <w:rPr>
          <w:rFonts w:ascii="Arial" w:hAnsi="Arial" w:cs="Arial"/>
          <w:sz w:val="24"/>
          <w:szCs w:val="24"/>
        </w:rPr>
        <w:t xml:space="preserve">15) </w:t>
      </w:r>
      <w:r w:rsidR="00511EA5" w:rsidRPr="00511EA5">
        <w:rPr>
          <w:rFonts w:ascii="Arial" w:hAnsi="Arial" w:cs="Arial"/>
          <w:sz w:val="24"/>
          <w:szCs w:val="24"/>
        </w:rPr>
        <w:tab/>
        <w:t>мелиоративные системы и объекты их инженерной инфраструктуры, за исключением государственных мелиоративных систем;</w:t>
      </w:r>
    </w:p>
    <w:p w:rsidR="00511EA5" w:rsidRPr="007F06BC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11EA5" w:rsidRPr="00511EA5">
        <w:rPr>
          <w:rFonts w:ascii="Arial" w:hAnsi="Arial" w:cs="Arial"/>
          <w:sz w:val="24"/>
          <w:szCs w:val="24"/>
        </w:rPr>
        <w:t xml:space="preserve">16) объекты производства, первичной и (или) последующей 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Федерации; </w:t>
      </w:r>
      <w:proofErr w:type="gramEnd"/>
    </w:p>
    <w:p w:rsidR="007F06BC" w:rsidRPr="007F06BC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</w:p>
    <w:p w:rsidR="007F06BC" w:rsidRPr="007F06BC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</w:p>
    <w:p w:rsidR="007F06BC" w:rsidRPr="007F06BC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17) объекты охотничьей инфраструктуры;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18)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11EA5" w:rsidRPr="00511EA5">
        <w:rPr>
          <w:rFonts w:ascii="Arial" w:hAnsi="Arial" w:cs="Arial"/>
          <w:sz w:val="24"/>
          <w:szCs w:val="24"/>
        </w:rPr>
        <w:t>19) 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информационно - телекоммуникационной сети "Интернет" или других информационно - телекоммуникационных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объекты информационных технологий и имущество, технологически связанное</w:t>
      </w:r>
      <w:proofErr w:type="gramEnd"/>
      <w:r w:rsidR="00511EA5" w:rsidRPr="00511EA5">
        <w:rPr>
          <w:rFonts w:ascii="Arial" w:hAnsi="Arial" w:cs="Arial"/>
          <w:sz w:val="24"/>
          <w:szCs w:val="24"/>
        </w:rPr>
        <w:t xml:space="preserve"> с одним или несколькими такими объектами и </w:t>
      </w:r>
      <w:proofErr w:type="gramStart"/>
      <w:r w:rsidR="00511EA5" w:rsidRPr="00511EA5">
        <w:rPr>
          <w:rFonts w:ascii="Arial" w:hAnsi="Arial" w:cs="Arial"/>
          <w:sz w:val="24"/>
          <w:szCs w:val="24"/>
        </w:rPr>
        <w:t>предназначенное</w:t>
      </w:r>
      <w:proofErr w:type="gramEnd"/>
      <w:r w:rsidR="00511EA5" w:rsidRPr="00511EA5">
        <w:rPr>
          <w:rFonts w:ascii="Arial" w:hAnsi="Arial" w:cs="Arial"/>
          <w:sz w:val="24"/>
          <w:szCs w:val="24"/>
        </w:rPr>
        <w:t xml:space="preserve"> для обеспечения их функционирования или осуществления иной деятельности, предусмотренной соглашением (далее - технические средства обеспечения функционирования объектов информационных технологий);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 w:rsidRPr="007F06BC"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20) совокупность зданий, частей зданий или помещений, объединенных единым назначением с движимым имуществом, технологически связанным с объектами 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 xml:space="preserve"> 21) 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11EA5" w:rsidRPr="00511EA5">
        <w:rPr>
          <w:rFonts w:ascii="Arial" w:hAnsi="Arial" w:cs="Arial"/>
          <w:sz w:val="24"/>
          <w:szCs w:val="24"/>
        </w:rPr>
        <w:t xml:space="preserve"> 22) объекты, предназначенные для размещения приютов для животных;</w:t>
      </w:r>
    </w:p>
    <w:p w:rsidR="00511EA5" w:rsidRPr="00511EA5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>23) здания, строения и сооружения, предназначенные для складирования, хранения и транспортировки грузов северного завоза, расположенные на территориях с ограниченными сроками завоза грузов, расположенных в границах муниципальных образований, относящихся к районам Крайнего Севера и приравненным к ним местностям;</w:t>
      </w:r>
    </w:p>
    <w:p w:rsidR="00F00A8F" w:rsidRPr="00D055B7" w:rsidRDefault="007F06BC" w:rsidP="007F06BC">
      <w:pPr>
        <w:pStyle w:val="a3"/>
        <w:ind w:right="428"/>
        <w:jc w:val="both"/>
        <w:rPr>
          <w:rFonts w:ascii="Arial" w:hAnsi="Arial" w:cs="Arial"/>
          <w:sz w:val="24"/>
          <w:szCs w:val="24"/>
        </w:rPr>
        <w:sectPr w:rsidR="00F00A8F" w:rsidRPr="00D055B7">
          <w:pgSz w:w="11910" w:h="16840"/>
          <w:pgMar w:top="200" w:right="425" w:bottom="280" w:left="1559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   </w:t>
      </w:r>
      <w:r w:rsidR="00511EA5" w:rsidRPr="00511EA5">
        <w:rPr>
          <w:rFonts w:ascii="Arial" w:hAnsi="Arial" w:cs="Arial"/>
          <w:sz w:val="24"/>
          <w:szCs w:val="24"/>
        </w:rPr>
        <w:t xml:space="preserve"> 24) объекты космической инфраструктуры, являющиеся недвижимым имуществом, а также указанные объекты космической инфраструктуры и технологически связанн</w:t>
      </w:r>
      <w:r w:rsidR="00D055B7">
        <w:rPr>
          <w:rFonts w:ascii="Arial" w:hAnsi="Arial" w:cs="Arial"/>
          <w:sz w:val="24"/>
          <w:szCs w:val="24"/>
        </w:rPr>
        <w:t>ые с ними космические объекты.».</w:t>
      </w:r>
    </w:p>
    <w:p w:rsidR="00F00A8F" w:rsidRPr="00D055B7" w:rsidRDefault="00F00A8F" w:rsidP="00D8473D">
      <w:pPr>
        <w:tabs>
          <w:tab w:val="left" w:pos="1399"/>
        </w:tabs>
        <w:spacing w:before="66"/>
        <w:ind w:right="428"/>
        <w:rPr>
          <w:rFonts w:ascii="Arial" w:hAnsi="Arial" w:cs="Arial"/>
          <w:sz w:val="24"/>
          <w:szCs w:val="24"/>
        </w:rPr>
      </w:pPr>
    </w:p>
    <w:sectPr w:rsidR="00F00A8F" w:rsidRPr="00D055B7">
      <w:pgSz w:w="11910" w:h="16840"/>
      <w:pgMar w:top="2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C5"/>
    <w:multiLevelType w:val="hybridMultilevel"/>
    <w:tmpl w:val="8332A834"/>
    <w:lvl w:ilvl="0" w:tplc="387C452E">
      <w:start w:val="21"/>
      <w:numFmt w:val="decimal"/>
      <w:lvlText w:val="%1)"/>
      <w:lvlJc w:val="left"/>
      <w:pPr>
        <w:ind w:left="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5" w:hanging="360"/>
      </w:pPr>
    </w:lvl>
    <w:lvl w:ilvl="2" w:tplc="0419001B" w:tentative="1">
      <w:start w:val="1"/>
      <w:numFmt w:val="lowerRoman"/>
      <w:lvlText w:val="%3."/>
      <w:lvlJc w:val="right"/>
      <w:pPr>
        <w:ind w:left="1595" w:hanging="180"/>
      </w:pPr>
    </w:lvl>
    <w:lvl w:ilvl="3" w:tplc="0419000F" w:tentative="1">
      <w:start w:val="1"/>
      <w:numFmt w:val="decimal"/>
      <w:lvlText w:val="%4."/>
      <w:lvlJc w:val="left"/>
      <w:pPr>
        <w:ind w:left="2315" w:hanging="360"/>
      </w:pPr>
    </w:lvl>
    <w:lvl w:ilvl="4" w:tplc="04190019" w:tentative="1">
      <w:start w:val="1"/>
      <w:numFmt w:val="lowerLetter"/>
      <w:lvlText w:val="%5."/>
      <w:lvlJc w:val="left"/>
      <w:pPr>
        <w:ind w:left="3035" w:hanging="360"/>
      </w:pPr>
    </w:lvl>
    <w:lvl w:ilvl="5" w:tplc="0419001B" w:tentative="1">
      <w:start w:val="1"/>
      <w:numFmt w:val="lowerRoman"/>
      <w:lvlText w:val="%6."/>
      <w:lvlJc w:val="right"/>
      <w:pPr>
        <w:ind w:left="3755" w:hanging="180"/>
      </w:pPr>
    </w:lvl>
    <w:lvl w:ilvl="6" w:tplc="0419000F" w:tentative="1">
      <w:start w:val="1"/>
      <w:numFmt w:val="decimal"/>
      <w:lvlText w:val="%7."/>
      <w:lvlJc w:val="left"/>
      <w:pPr>
        <w:ind w:left="4475" w:hanging="360"/>
      </w:pPr>
    </w:lvl>
    <w:lvl w:ilvl="7" w:tplc="04190019" w:tentative="1">
      <w:start w:val="1"/>
      <w:numFmt w:val="lowerLetter"/>
      <w:lvlText w:val="%8."/>
      <w:lvlJc w:val="left"/>
      <w:pPr>
        <w:ind w:left="5195" w:hanging="360"/>
      </w:pPr>
    </w:lvl>
    <w:lvl w:ilvl="8" w:tplc="0419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1">
    <w:nsid w:val="0D396BFF"/>
    <w:multiLevelType w:val="hybridMultilevel"/>
    <w:tmpl w:val="CD98C906"/>
    <w:lvl w:ilvl="0" w:tplc="0F34AA88">
      <w:start w:val="2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>
    <w:nsid w:val="1EE3158F"/>
    <w:multiLevelType w:val="hybridMultilevel"/>
    <w:tmpl w:val="44C0DF2C"/>
    <w:lvl w:ilvl="0" w:tplc="919A6E2E">
      <w:start w:val="14"/>
      <w:numFmt w:val="decimal"/>
      <w:lvlText w:val="%1)"/>
      <w:lvlJc w:val="left"/>
      <w:pPr>
        <w:ind w:left="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5" w:hanging="360"/>
      </w:pPr>
    </w:lvl>
    <w:lvl w:ilvl="2" w:tplc="0419001B" w:tentative="1">
      <w:start w:val="1"/>
      <w:numFmt w:val="lowerRoman"/>
      <w:lvlText w:val="%3."/>
      <w:lvlJc w:val="right"/>
      <w:pPr>
        <w:ind w:left="1595" w:hanging="180"/>
      </w:pPr>
    </w:lvl>
    <w:lvl w:ilvl="3" w:tplc="0419000F" w:tentative="1">
      <w:start w:val="1"/>
      <w:numFmt w:val="decimal"/>
      <w:lvlText w:val="%4."/>
      <w:lvlJc w:val="left"/>
      <w:pPr>
        <w:ind w:left="2315" w:hanging="360"/>
      </w:pPr>
    </w:lvl>
    <w:lvl w:ilvl="4" w:tplc="04190019" w:tentative="1">
      <w:start w:val="1"/>
      <w:numFmt w:val="lowerLetter"/>
      <w:lvlText w:val="%5."/>
      <w:lvlJc w:val="left"/>
      <w:pPr>
        <w:ind w:left="3035" w:hanging="360"/>
      </w:pPr>
    </w:lvl>
    <w:lvl w:ilvl="5" w:tplc="0419001B" w:tentative="1">
      <w:start w:val="1"/>
      <w:numFmt w:val="lowerRoman"/>
      <w:lvlText w:val="%6."/>
      <w:lvlJc w:val="right"/>
      <w:pPr>
        <w:ind w:left="3755" w:hanging="180"/>
      </w:pPr>
    </w:lvl>
    <w:lvl w:ilvl="6" w:tplc="0419000F" w:tentative="1">
      <w:start w:val="1"/>
      <w:numFmt w:val="decimal"/>
      <w:lvlText w:val="%7."/>
      <w:lvlJc w:val="left"/>
      <w:pPr>
        <w:ind w:left="4475" w:hanging="360"/>
      </w:pPr>
    </w:lvl>
    <w:lvl w:ilvl="7" w:tplc="04190019" w:tentative="1">
      <w:start w:val="1"/>
      <w:numFmt w:val="lowerLetter"/>
      <w:lvlText w:val="%8."/>
      <w:lvlJc w:val="left"/>
      <w:pPr>
        <w:ind w:left="5195" w:hanging="360"/>
      </w:pPr>
    </w:lvl>
    <w:lvl w:ilvl="8" w:tplc="0419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3">
    <w:nsid w:val="237740A8"/>
    <w:multiLevelType w:val="hybridMultilevel"/>
    <w:tmpl w:val="B86C94E6"/>
    <w:lvl w:ilvl="0" w:tplc="74D82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4C7CF1"/>
    <w:multiLevelType w:val="hybridMultilevel"/>
    <w:tmpl w:val="DB3C43D8"/>
    <w:lvl w:ilvl="0" w:tplc="30CC7B8E">
      <w:start w:val="1"/>
      <w:numFmt w:val="decimal"/>
      <w:lvlText w:val="%1."/>
      <w:lvlJc w:val="left"/>
      <w:pPr>
        <w:ind w:left="142" w:hanging="26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B670C8">
      <w:numFmt w:val="bullet"/>
      <w:lvlText w:val="•"/>
      <w:lvlJc w:val="left"/>
      <w:pPr>
        <w:ind w:left="1118" w:hanging="269"/>
      </w:pPr>
      <w:rPr>
        <w:rFonts w:hint="default"/>
        <w:lang w:val="ru-RU" w:eastAsia="en-US" w:bidi="ar-SA"/>
      </w:rPr>
    </w:lvl>
    <w:lvl w:ilvl="2" w:tplc="2D18610E">
      <w:numFmt w:val="bullet"/>
      <w:lvlText w:val="•"/>
      <w:lvlJc w:val="left"/>
      <w:pPr>
        <w:ind w:left="2096" w:hanging="269"/>
      </w:pPr>
      <w:rPr>
        <w:rFonts w:hint="default"/>
        <w:lang w:val="ru-RU" w:eastAsia="en-US" w:bidi="ar-SA"/>
      </w:rPr>
    </w:lvl>
    <w:lvl w:ilvl="3" w:tplc="DA741D84">
      <w:numFmt w:val="bullet"/>
      <w:lvlText w:val="•"/>
      <w:lvlJc w:val="left"/>
      <w:pPr>
        <w:ind w:left="3074" w:hanging="269"/>
      </w:pPr>
      <w:rPr>
        <w:rFonts w:hint="default"/>
        <w:lang w:val="ru-RU" w:eastAsia="en-US" w:bidi="ar-SA"/>
      </w:rPr>
    </w:lvl>
    <w:lvl w:ilvl="4" w:tplc="BE2A033A">
      <w:numFmt w:val="bullet"/>
      <w:lvlText w:val="•"/>
      <w:lvlJc w:val="left"/>
      <w:pPr>
        <w:ind w:left="4052" w:hanging="269"/>
      </w:pPr>
      <w:rPr>
        <w:rFonts w:hint="default"/>
        <w:lang w:val="ru-RU" w:eastAsia="en-US" w:bidi="ar-SA"/>
      </w:rPr>
    </w:lvl>
    <w:lvl w:ilvl="5" w:tplc="0A18AF40">
      <w:numFmt w:val="bullet"/>
      <w:lvlText w:val="•"/>
      <w:lvlJc w:val="left"/>
      <w:pPr>
        <w:ind w:left="5031" w:hanging="269"/>
      </w:pPr>
      <w:rPr>
        <w:rFonts w:hint="default"/>
        <w:lang w:val="ru-RU" w:eastAsia="en-US" w:bidi="ar-SA"/>
      </w:rPr>
    </w:lvl>
    <w:lvl w:ilvl="6" w:tplc="DA4AE766">
      <w:numFmt w:val="bullet"/>
      <w:lvlText w:val="•"/>
      <w:lvlJc w:val="left"/>
      <w:pPr>
        <w:ind w:left="6009" w:hanging="269"/>
      </w:pPr>
      <w:rPr>
        <w:rFonts w:hint="default"/>
        <w:lang w:val="ru-RU" w:eastAsia="en-US" w:bidi="ar-SA"/>
      </w:rPr>
    </w:lvl>
    <w:lvl w:ilvl="7" w:tplc="BB9E570E">
      <w:numFmt w:val="bullet"/>
      <w:lvlText w:val="•"/>
      <w:lvlJc w:val="left"/>
      <w:pPr>
        <w:ind w:left="6987" w:hanging="269"/>
      </w:pPr>
      <w:rPr>
        <w:rFonts w:hint="default"/>
        <w:lang w:val="ru-RU" w:eastAsia="en-US" w:bidi="ar-SA"/>
      </w:rPr>
    </w:lvl>
    <w:lvl w:ilvl="8" w:tplc="1E343230">
      <w:numFmt w:val="bullet"/>
      <w:lvlText w:val="•"/>
      <w:lvlJc w:val="left"/>
      <w:pPr>
        <w:ind w:left="7965" w:hanging="269"/>
      </w:pPr>
      <w:rPr>
        <w:rFonts w:hint="default"/>
        <w:lang w:val="ru-RU" w:eastAsia="en-US" w:bidi="ar-SA"/>
      </w:rPr>
    </w:lvl>
  </w:abstractNum>
  <w:abstractNum w:abstractNumId="5">
    <w:nsid w:val="2EDE4645"/>
    <w:multiLevelType w:val="hybridMultilevel"/>
    <w:tmpl w:val="04801050"/>
    <w:lvl w:ilvl="0" w:tplc="528E94BA">
      <w:start w:val="1"/>
      <w:numFmt w:val="decimal"/>
      <w:lvlText w:val="%1)"/>
      <w:lvlJc w:val="left"/>
      <w:pPr>
        <w:ind w:left="142" w:hanging="34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A2586A">
      <w:numFmt w:val="bullet"/>
      <w:lvlText w:val="•"/>
      <w:lvlJc w:val="left"/>
      <w:pPr>
        <w:ind w:left="1118" w:hanging="347"/>
      </w:pPr>
      <w:rPr>
        <w:rFonts w:hint="default"/>
        <w:lang w:val="ru-RU" w:eastAsia="en-US" w:bidi="ar-SA"/>
      </w:rPr>
    </w:lvl>
    <w:lvl w:ilvl="2" w:tplc="4D6CB10C">
      <w:numFmt w:val="bullet"/>
      <w:lvlText w:val="•"/>
      <w:lvlJc w:val="left"/>
      <w:pPr>
        <w:ind w:left="2096" w:hanging="347"/>
      </w:pPr>
      <w:rPr>
        <w:rFonts w:hint="default"/>
        <w:lang w:val="ru-RU" w:eastAsia="en-US" w:bidi="ar-SA"/>
      </w:rPr>
    </w:lvl>
    <w:lvl w:ilvl="3" w:tplc="B76089F2">
      <w:numFmt w:val="bullet"/>
      <w:lvlText w:val="•"/>
      <w:lvlJc w:val="left"/>
      <w:pPr>
        <w:ind w:left="3074" w:hanging="347"/>
      </w:pPr>
      <w:rPr>
        <w:rFonts w:hint="default"/>
        <w:lang w:val="ru-RU" w:eastAsia="en-US" w:bidi="ar-SA"/>
      </w:rPr>
    </w:lvl>
    <w:lvl w:ilvl="4" w:tplc="8B5E3DA0">
      <w:numFmt w:val="bullet"/>
      <w:lvlText w:val="•"/>
      <w:lvlJc w:val="left"/>
      <w:pPr>
        <w:ind w:left="4052" w:hanging="347"/>
      </w:pPr>
      <w:rPr>
        <w:rFonts w:hint="default"/>
        <w:lang w:val="ru-RU" w:eastAsia="en-US" w:bidi="ar-SA"/>
      </w:rPr>
    </w:lvl>
    <w:lvl w:ilvl="5" w:tplc="B0809DB8">
      <w:numFmt w:val="bullet"/>
      <w:lvlText w:val="•"/>
      <w:lvlJc w:val="left"/>
      <w:pPr>
        <w:ind w:left="5031" w:hanging="347"/>
      </w:pPr>
      <w:rPr>
        <w:rFonts w:hint="default"/>
        <w:lang w:val="ru-RU" w:eastAsia="en-US" w:bidi="ar-SA"/>
      </w:rPr>
    </w:lvl>
    <w:lvl w:ilvl="6" w:tplc="1506C7EA">
      <w:numFmt w:val="bullet"/>
      <w:lvlText w:val="•"/>
      <w:lvlJc w:val="left"/>
      <w:pPr>
        <w:ind w:left="6009" w:hanging="347"/>
      </w:pPr>
      <w:rPr>
        <w:rFonts w:hint="default"/>
        <w:lang w:val="ru-RU" w:eastAsia="en-US" w:bidi="ar-SA"/>
      </w:rPr>
    </w:lvl>
    <w:lvl w:ilvl="7" w:tplc="16A8A834">
      <w:numFmt w:val="bullet"/>
      <w:lvlText w:val="•"/>
      <w:lvlJc w:val="left"/>
      <w:pPr>
        <w:ind w:left="6987" w:hanging="347"/>
      </w:pPr>
      <w:rPr>
        <w:rFonts w:hint="default"/>
        <w:lang w:val="ru-RU" w:eastAsia="en-US" w:bidi="ar-SA"/>
      </w:rPr>
    </w:lvl>
    <w:lvl w:ilvl="8" w:tplc="6AFE20E4">
      <w:numFmt w:val="bullet"/>
      <w:lvlText w:val="•"/>
      <w:lvlJc w:val="left"/>
      <w:pPr>
        <w:ind w:left="7965" w:hanging="347"/>
      </w:pPr>
      <w:rPr>
        <w:rFonts w:hint="default"/>
        <w:lang w:val="ru-RU" w:eastAsia="en-US" w:bidi="ar-SA"/>
      </w:rPr>
    </w:lvl>
  </w:abstractNum>
  <w:abstractNum w:abstractNumId="6">
    <w:nsid w:val="43C21F47"/>
    <w:multiLevelType w:val="hybridMultilevel"/>
    <w:tmpl w:val="C50A915C"/>
    <w:lvl w:ilvl="0" w:tplc="D8501144">
      <w:start w:val="18"/>
      <w:numFmt w:val="decimal"/>
      <w:lvlText w:val="%1)"/>
      <w:lvlJc w:val="left"/>
      <w:pPr>
        <w:ind w:left="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5" w:hanging="360"/>
      </w:pPr>
    </w:lvl>
    <w:lvl w:ilvl="2" w:tplc="0419001B" w:tentative="1">
      <w:start w:val="1"/>
      <w:numFmt w:val="lowerRoman"/>
      <w:lvlText w:val="%3."/>
      <w:lvlJc w:val="right"/>
      <w:pPr>
        <w:ind w:left="1595" w:hanging="180"/>
      </w:pPr>
    </w:lvl>
    <w:lvl w:ilvl="3" w:tplc="0419000F" w:tentative="1">
      <w:start w:val="1"/>
      <w:numFmt w:val="decimal"/>
      <w:lvlText w:val="%4."/>
      <w:lvlJc w:val="left"/>
      <w:pPr>
        <w:ind w:left="2315" w:hanging="360"/>
      </w:pPr>
    </w:lvl>
    <w:lvl w:ilvl="4" w:tplc="04190019" w:tentative="1">
      <w:start w:val="1"/>
      <w:numFmt w:val="lowerLetter"/>
      <w:lvlText w:val="%5."/>
      <w:lvlJc w:val="left"/>
      <w:pPr>
        <w:ind w:left="3035" w:hanging="360"/>
      </w:pPr>
    </w:lvl>
    <w:lvl w:ilvl="5" w:tplc="0419001B" w:tentative="1">
      <w:start w:val="1"/>
      <w:numFmt w:val="lowerRoman"/>
      <w:lvlText w:val="%6."/>
      <w:lvlJc w:val="right"/>
      <w:pPr>
        <w:ind w:left="3755" w:hanging="180"/>
      </w:pPr>
    </w:lvl>
    <w:lvl w:ilvl="6" w:tplc="0419000F" w:tentative="1">
      <w:start w:val="1"/>
      <w:numFmt w:val="decimal"/>
      <w:lvlText w:val="%7."/>
      <w:lvlJc w:val="left"/>
      <w:pPr>
        <w:ind w:left="4475" w:hanging="360"/>
      </w:pPr>
    </w:lvl>
    <w:lvl w:ilvl="7" w:tplc="04190019" w:tentative="1">
      <w:start w:val="1"/>
      <w:numFmt w:val="lowerLetter"/>
      <w:lvlText w:val="%8."/>
      <w:lvlJc w:val="left"/>
      <w:pPr>
        <w:ind w:left="5195" w:hanging="360"/>
      </w:pPr>
    </w:lvl>
    <w:lvl w:ilvl="8" w:tplc="0419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7">
    <w:nsid w:val="59BB1C17"/>
    <w:multiLevelType w:val="hybridMultilevel"/>
    <w:tmpl w:val="9B50CCFE"/>
    <w:lvl w:ilvl="0" w:tplc="42E2484A">
      <w:start w:val="23"/>
      <w:numFmt w:val="decimal"/>
      <w:lvlText w:val="%1)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8">
    <w:nsid w:val="5AE53D1B"/>
    <w:multiLevelType w:val="hybridMultilevel"/>
    <w:tmpl w:val="09CC2038"/>
    <w:lvl w:ilvl="0" w:tplc="5FD4A3DE">
      <w:start w:val="20"/>
      <w:numFmt w:val="decimal"/>
      <w:lvlText w:val="%1)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9">
    <w:nsid w:val="60C649D0"/>
    <w:multiLevelType w:val="hybridMultilevel"/>
    <w:tmpl w:val="CE9CDCF4"/>
    <w:lvl w:ilvl="0" w:tplc="A9F47E1E">
      <w:start w:val="17"/>
      <w:numFmt w:val="decimal"/>
      <w:lvlText w:val="%1)"/>
      <w:lvlJc w:val="left"/>
      <w:pPr>
        <w:ind w:left="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5" w:hanging="360"/>
      </w:pPr>
    </w:lvl>
    <w:lvl w:ilvl="2" w:tplc="0419001B" w:tentative="1">
      <w:start w:val="1"/>
      <w:numFmt w:val="lowerRoman"/>
      <w:lvlText w:val="%3."/>
      <w:lvlJc w:val="right"/>
      <w:pPr>
        <w:ind w:left="1595" w:hanging="180"/>
      </w:pPr>
    </w:lvl>
    <w:lvl w:ilvl="3" w:tplc="0419000F" w:tentative="1">
      <w:start w:val="1"/>
      <w:numFmt w:val="decimal"/>
      <w:lvlText w:val="%4."/>
      <w:lvlJc w:val="left"/>
      <w:pPr>
        <w:ind w:left="2315" w:hanging="360"/>
      </w:pPr>
    </w:lvl>
    <w:lvl w:ilvl="4" w:tplc="04190019" w:tentative="1">
      <w:start w:val="1"/>
      <w:numFmt w:val="lowerLetter"/>
      <w:lvlText w:val="%5."/>
      <w:lvlJc w:val="left"/>
      <w:pPr>
        <w:ind w:left="3035" w:hanging="360"/>
      </w:pPr>
    </w:lvl>
    <w:lvl w:ilvl="5" w:tplc="0419001B" w:tentative="1">
      <w:start w:val="1"/>
      <w:numFmt w:val="lowerRoman"/>
      <w:lvlText w:val="%6."/>
      <w:lvlJc w:val="right"/>
      <w:pPr>
        <w:ind w:left="3755" w:hanging="180"/>
      </w:pPr>
    </w:lvl>
    <w:lvl w:ilvl="6" w:tplc="0419000F" w:tentative="1">
      <w:start w:val="1"/>
      <w:numFmt w:val="decimal"/>
      <w:lvlText w:val="%7."/>
      <w:lvlJc w:val="left"/>
      <w:pPr>
        <w:ind w:left="4475" w:hanging="360"/>
      </w:pPr>
    </w:lvl>
    <w:lvl w:ilvl="7" w:tplc="04190019" w:tentative="1">
      <w:start w:val="1"/>
      <w:numFmt w:val="lowerLetter"/>
      <w:lvlText w:val="%8."/>
      <w:lvlJc w:val="left"/>
      <w:pPr>
        <w:ind w:left="5195" w:hanging="360"/>
      </w:pPr>
    </w:lvl>
    <w:lvl w:ilvl="8" w:tplc="0419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10">
    <w:nsid w:val="620C3475"/>
    <w:multiLevelType w:val="hybridMultilevel"/>
    <w:tmpl w:val="4822B270"/>
    <w:lvl w:ilvl="0" w:tplc="AE16F540">
      <w:start w:val="19"/>
      <w:numFmt w:val="decimal"/>
      <w:lvlText w:val="%1)"/>
      <w:lvlJc w:val="left"/>
      <w:pPr>
        <w:ind w:left="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5" w:hanging="360"/>
      </w:pPr>
    </w:lvl>
    <w:lvl w:ilvl="2" w:tplc="0419001B" w:tentative="1">
      <w:start w:val="1"/>
      <w:numFmt w:val="lowerRoman"/>
      <w:lvlText w:val="%3."/>
      <w:lvlJc w:val="right"/>
      <w:pPr>
        <w:ind w:left="1595" w:hanging="180"/>
      </w:pPr>
    </w:lvl>
    <w:lvl w:ilvl="3" w:tplc="0419000F" w:tentative="1">
      <w:start w:val="1"/>
      <w:numFmt w:val="decimal"/>
      <w:lvlText w:val="%4."/>
      <w:lvlJc w:val="left"/>
      <w:pPr>
        <w:ind w:left="2315" w:hanging="360"/>
      </w:pPr>
    </w:lvl>
    <w:lvl w:ilvl="4" w:tplc="04190019" w:tentative="1">
      <w:start w:val="1"/>
      <w:numFmt w:val="lowerLetter"/>
      <w:lvlText w:val="%5."/>
      <w:lvlJc w:val="left"/>
      <w:pPr>
        <w:ind w:left="3035" w:hanging="360"/>
      </w:pPr>
    </w:lvl>
    <w:lvl w:ilvl="5" w:tplc="0419001B" w:tentative="1">
      <w:start w:val="1"/>
      <w:numFmt w:val="lowerRoman"/>
      <w:lvlText w:val="%6."/>
      <w:lvlJc w:val="right"/>
      <w:pPr>
        <w:ind w:left="3755" w:hanging="180"/>
      </w:pPr>
    </w:lvl>
    <w:lvl w:ilvl="6" w:tplc="0419000F" w:tentative="1">
      <w:start w:val="1"/>
      <w:numFmt w:val="decimal"/>
      <w:lvlText w:val="%7."/>
      <w:lvlJc w:val="left"/>
      <w:pPr>
        <w:ind w:left="4475" w:hanging="360"/>
      </w:pPr>
    </w:lvl>
    <w:lvl w:ilvl="7" w:tplc="04190019" w:tentative="1">
      <w:start w:val="1"/>
      <w:numFmt w:val="lowerLetter"/>
      <w:lvlText w:val="%8."/>
      <w:lvlJc w:val="left"/>
      <w:pPr>
        <w:ind w:left="5195" w:hanging="360"/>
      </w:pPr>
    </w:lvl>
    <w:lvl w:ilvl="8" w:tplc="0419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11">
    <w:nsid w:val="74DE38D7"/>
    <w:multiLevelType w:val="hybridMultilevel"/>
    <w:tmpl w:val="2544F8DC"/>
    <w:lvl w:ilvl="0" w:tplc="5E0EC056">
      <w:start w:val="20"/>
      <w:numFmt w:val="decimal"/>
      <w:lvlText w:val="%1)"/>
      <w:lvlJc w:val="left"/>
      <w:pPr>
        <w:ind w:left="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5" w:hanging="360"/>
      </w:pPr>
    </w:lvl>
    <w:lvl w:ilvl="2" w:tplc="0419001B" w:tentative="1">
      <w:start w:val="1"/>
      <w:numFmt w:val="lowerRoman"/>
      <w:lvlText w:val="%3."/>
      <w:lvlJc w:val="right"/>
      <w:pPr>
        <w:ind w:left="1595" w:hanging="180"/>
      </w:pPr>
    </w:lvl>
    <w:lvl w:ilvl="3" w:tplc="0419000F" w:tentative="1">
      <w:start w:val="1"/>
      <w:numFmt w:val="decimal"/>
      <w:lvlText w:val="%4."/>
      <w:lvlJc w:val="left"/>
      <w:pPr>
        <w:ind w:left="2315" w:hanging="360"/>
      </w:pPr>
    </w:lvl>
    <w:lvl w:ilvl="4" w:tplc="04190019" w:tentative="1">
      <w:start w:val="1"/>
      <w:numFmt w:val="lowerLetter"/>
      <w:lvlText w:val="%5."/>
      <w:lvlJc w:val="left"/>
      <w:pPr>
        <w:ind w:left="3035" w:hanging="360"/>
      </w:pPr>
    </w:lvl>
    <w:lvl w:ilvl="5" w:tplc="0419001B" w:tentative="1">
      <w:start w:val="1"/>
      <w:numFmt w:val="lowerRoman"/>
      <w:lvlText w:val="%6."/>
      <w:lvlJc w:val="right"/>
      <w:pPr>
        <w:ind w:left="3755" w:hanging="180"/>
      </w:pPr>
    </w:lvl>
    <w:lvl w:ilvl="6" w:tplc="0419000F" w:tentative="1">
      <w:start w:val="1"/>
      <w:numFmt w:val="decimal"/>
      <w:lvlText w:val="%7."/>
      <w:lvlJc w:val="left"/>
      <w:pPr>
        <w:ind w:left="4475" w:hanging="360"/>
      </w:pPr>
    </w:lvl>
    <w:lvl w:ilvl="7" w:tplc="04190019" w:tentative="1">
      <w:start w:val="1"/>
      <w:numFmt w:val="lowerLetter"/>
      <w:lvlText w:val="%8."/>
      <w:lvlJc w:val="left"/>
      <w:pPr>
        <w:ind w:left="5195" w:hanging="360"/>
      </w:pPr>
    </w:lvl>
    <w:lvl w:ilvl="8" w:tplc="0419001B" w:tentative="1">
      <w:start w:val="1"/>
      <w:numFmt w:val="lowerRoman"/>
      <w:lvlText w:val="%9."/>
      <w:lvlJc w:val="right"/>
      <w:pPr>
        <w:ind w:left="591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A8F"/>
    <w:rsid w:val="000A5EBE"/>
    <w:rsid w:val="00314510"/>
    <w:rsid w:val="00511EA5"/>
    <w:rsid w:val="00685303"/>
    <w:rsid w:val="007F06BC"/>
    <w:rsid w:val="00B21D53"/>
    <w:rsid w:val="00D055B7"/>
    <w:rsid w:val="00D8473D"/>
    <w:rsid w:val="00EA15B2"/>
    <w:rsid w:val="00EA6650"/>
    <w:rsid w:val="00F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5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E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5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E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2025-06-10T08:47:00Z</cp:lastPrinted>
  <dcterms:created xsi:type="dcterms:W3CDTF">2025-06-06T12:49:00Z</dcterms:created>
  <dcterms:modified xsi:type="dcterms:W3CDTF">2025-06-10T08:48:00Z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2025-06-06T00:00:00Z</vt:filetime>
  </property>
  <property fmtid="{D5CDD505-2E9C-101B-9397-08002B2CF9AE}" pid="5" name="Producer">
    <vt:lpwstr>3-Heights(TM) PDF Security Shell 4.8.25.2 (http://www.pdf-tools.com)</vt:lpwstr>
  </property>
</Properties>
</file>