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5" w:rsidRPr="00204FA6" w:rsidRDefault="00CA2025" w:rsidP="00E00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ПОРЯДОК</w:t>
      </w:r>
    </w:p>
    <w:p w:rsidR="0020243B" w:rsidRPr="00204FA6" w:rsidRDefault="00CA2025" w:rsidP="00E00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работы приемной Губернатора Орловской области, территориально расположенной</w:t>
      </w:r>
    </w:p>
    <w:p w:rsidR="00CA2025" w:rsidRDefault="00E00C93" w:rsidP="00E00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="00CA2025" w:rsidRPr="00204FA6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E00C93" w:rsidRPr="00204FA6" w:rsidRDefault="00E00C93" w:rsidP="00E00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025" w:rsidRPr="00204FA6" w:rsidRDefault="00E00C93" w:rsidP="00E00C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2025" w:rsidRPr="00204FA6">
        <w:rPr>
          <w:rFonts w:ascii="Times New Roman" w:hAnsi="Times New Roman"/>
          <w:sz w:val="28"/>
          <w:szCs w:val="28"/>
        </w:rPr>
        <w:t>Общие положения</w:t>
      </w:r>
    </w:p>
    <w:p w:rsidR="00CA2025" w:rsidRPr="00204FA6" w:rsidRDefault="00E00C93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CA2025" w:rsidRPr="00204FA6">
        <w:rPr>
          <w:rFonts w:ascii="Times New Roman" w:hAnsi="Times New Roman"/>
          <w:sz w:val="28"/>
          <w:szCs w:val="28"/>
        </w:rPr>
        <w:t>Приемная Губернатора Орловской области, территориально расположенная в муниципальном образовании Орловской области (далее - Приемная) создана на основании поручения Губернатора Орловской области, данного 5 декабря 2016 года на заседании Правительства Орловской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A2025" w:rsidRPr="00204FA6">
        <w:rPr>
          <w:rFonts w:ascii="Times New Roman" w:hAnsi="Times New Roman"/>
          <w:sz w:val="28"/>
          <w:szCs w:val="28"/>
        </w:rPr>
        <w:t>и имеет статус территориальной - в муниципальном образовании Орловской области. Координация работы Приемных, их методическое обеспечение из числа уполномоченных сотрудников Приемных в муниципальных образованиях Орловской области осуществляется руководителем Администрации Губернатора и Правительства Орловской области, непосредственно методическая поддержка - отделом по работе с обращениями граждан управления документационного и технического обеспечения Администрации Губернатора и Правительства Орловской области.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По вопросам развития институтов гражданского общества на местах, учета общественного мнения при разработке и реализации общественно значимых для региона проектов методическая поддержка осуществляется Департаментом внутренней политики и развития местного самоуправления Орловской области.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 xml:space="preserve">2. 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>В своей деятельности Приемные руководствуются Конституцией Российской Федерации, Кодексом административного судопроизводства Российской Федерации; Законом Российской Федерации от 21 июля 1993 года № 5485-1 «О государственной тайне»; Федеральным законом от 2 мая 2006 года № 59-ФЗ «О порядке рассмотрения обращений граждан Российской Федерации», Федеральным законом от 27 июля 2006 года № 149-ФЗ «Об информации, информационных технологиях и о защите информации»;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Федеральным законом от 27 июля 2006 года № 152-ФЗ «О персональных данных»;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указом Президента Российской Федерации от 6 марта 1997 года № 188 «Об утверждении Перечня сведений конфиденциального характера»; постановлением Правительства Российской Федерации от 15 июня 2009 года № 477 «Об утверждении Правил делопроизводства в федеральных органах исполнительной власти»; Законом Орловской области от 2 ноября 2013 года № 1554-03 «О дополнительных гарантиях реализации права граждан на обращение в Орловской области»; Законом Орловской области от 10 ноября 2014 года № 1683-03 «О Правительстве и системе органов исполнительной государственной власти Орловской области», постановлением Правительства Орловской области от 29 февраля 2012 года № 65 «Об утверждении порядка рассмотрения обращений граждан в органах исполнительной государственной власти Орловской области», а также настоящим Порядком.</w:t>
      </w:r>
    </w:p>
    <w:p w:rsidR="00CA2025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>Приемные создаются для обеспечения деятельности Губернатора Орловской области в реализации его полномочий по защите прав и свобод человека и гражданина, укрепления связей с населением, своевременного и адекватного реагирования на возникающие проблемы социально-экономического развития региона, становления и развития институтов гражданского общества на местах, учета общественного мнения при разработке и реализации общественно значимых для региона проектов, и работают в тесном взаимодействии с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общественностью и органами государственной власти, расположенными на территории Орловской области.</w:t>
      </w:r>
    </w:p>
    <w:p w:rsidR="00E00C93" w:rsidRPr="00204FA6" w:rsidRDefault="00E00C93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025" w:rsidRDefault="00CA2025" w:rsidP="00E00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2.</w:t>
      </w:r>
      <w:r w:rsidRPr="00204FA6">
        <w:rPr>
          <w:rFonts w:ascii="Times New Roman" w:hAnsi="Times New Roman"/>
          <w:sz w:val="28"/>
          <w:szCs w:val="28"/>
        </w:rPr>
        <w:tab/>
        <w:t>Задачи и основные функции Приемной</w:t>
      </w:r>
    </w:p>
    <w:p w:rsidR="00E00C93" w:rsidRPr="00204FA6" w:rsidRDefault="00E00C93" w:rsidP="00E00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1.</w:t>
      </w:r>
      <w:r w:rsidRPr="00204FA6">
        <w:rPr>
          <w:rFonts w:ascii="Times New Roman" w:hAnsi="Times New Roman"/>
          <w:sz w:val="28"/>
          <w:szCs w:val="28"/>
        </w:rPr>
        <w:tab/>
        <w:t xml:space="preserve">Рассмотрение устных и письменных обращений граждан, общественных инициатив, способствующих социально-экономическому и политическому развитию региона, достижению стабильности в обществе, созданию благоприятных условий для реализации прав и </w:t>
      </w:r>
      <w:r w:rsidR="00992339" w:rsidRPr="00204FA6">
        <w:rPr>
          <w:rFonts w:ascii="Times New Roman" w:hAnsi="Times New Roman"/>
          <w:sz w:val="28"/>
          <w:szCs w:val="28"/>
        </w:rPr>
        <w:t>свобод человека,</w:t>
      </w:r>
      <w:r w:rsidRPr="00204FA6">
        <w:rPr>
          <w:rFonts w:ascii="Times New Roman" w:hAnsi="Times New Roman"/>
          <w:sz w:val="28"/>
          <w:szCs w:val="28"/>
        </w:rPr>
        <w:t xml:space="preserve"> и гражданина.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2.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>Изучение и обобщение предложений, поступивших в Приемную, подготовка сводной информации для направления Губернатору Орловской области по их реализации, в том числе с учетом предложений районных представителей партий и движений, общественных объединений предпринимателей, молодежных и ветеранских организаций, объединений научной и творческой интеллигенции по вопросам социально-экономического, общественно-политического развития района; создание благоприятных условий для жизнедеятельности человека, становления и развития институтов гражданского общества.</w:t>
      </w:r>
      <w:proofErr w:type="gramEnd"/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  <w:t xml:space="preserve">Оказание содействия гражданам уполномоченными лицами Приемных в направлении письменных обращений в электронной форме на имя Губернатора Орловской области посредством сети Интернет на официальный адрес электронной почты letter@adm.orel.ru (для направления обращений граждан) или </w:t>
      </w:r>
      <w:proofErr w:type="spellStart"/>
      <w:r w:rsidRPr="00204FA6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r w:rsidRPr="00204FA6">
        <w:rPr>
          <w:rFonts w:ascii="Times New Roman" w:hAnsi="Times New Roman"/>
          <w:sz w:val="28"/>
          <w:szCs w:val="28"/>
        </w:rPr>
        <w:t xml:space="preserve"> государственной специализированной информационной системы «Портал Орловской области - публичный информационный центр» осуществляется при согласии заявителя с рабочего </w:t>
      </w:r>
      <w:proofErr w:type="gramStart"/>
      <w:r w:rsidRPr="00204FA6">
        <w:rPr>
          <w:rFonts w:ascii="Times New Roman" w:hAnsi="Times New Roman"/>
          <w:sz w:val="28"/>
          <w:szCs w:val="28"/>
        </w:rPr>
        <w:t>места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уполномоченного сотрудника Приемной. Письменные обращения граждан на имя Губернатора Орловской области на бумажном носителе направляются заявителями самостоятельно по </w:t>
      </w:r>
      <w:r w:rsidR="00C66369" w:rsidRPr="00204FA6">
        <w:rPr>
          <w:rFonts w:ascii="Times New Roman" w:hAnsi="Times New Roman"/>
          <w:sz w:val="28"/>
          <w:szCs w:val="28"/>
        </w:rPr>
        <w:t>почте по адресу: пл. Ленина, д.</w:t>
      </w:r>
      <w:r w:rsidRPr="00204FA6">
        <w:rPr>
          <w:rFonts w:ascii="Times New Roman" w:hAnsi="Times New Roman"/>
          <w:sz w:val="28"/>
          <w:szCs w:val="28"/>
        </w:rPr>
        <w:t>1,</w:t>
      </w:r>
      <w:r w:rsidR="00C66369" w:rsidRPr="00204FA6">
        <w:rPr>
          <w:rFonts w:ascii="Times New Roman" w:hAnsi="Times New Roman"/>
          <w:sz w:val="28"/>
          <w:szCs w:val="28"/>
        </w:rPr>
        <w:t xml:space="preserve"> </w:t>
      </w:r>
      <w:r w:rsidRPr="00204FA6">
        <w:rPr>
          <w:rFonts w:ascii="Times New Roman" w:hAnsi="Times New Roman"/>
          <w:sz w:val="28"/>
          <w:szCs w:val="28"/>
        </w:rPr>
        <w:t>г. Орёл, 302021.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Сопроводительные документы, направляемые из Приемной в органы государственной власти Орловской области и органы местного самоуправления Орловской области, оформляются на специальном черно-белом бланке за подписью, уполномоченного сотрудника за организацию работы Приемной согласно приложению 1.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4.</w:t>
      </w:r>
      <w:r w:rsidRPr="00204FA6">
        <w:rPr>
          <w:rFonts w:ascii="Times New Roman" w:hAnsi="Times New Roman"/>
          <w:sz w:val="28"/>
          <w:szCs w:val="28"/>
        </w:rPr>
        <w:tab/>
        <w:t>Организация и участие уполномоченных сотрудников Приемной в личных приемах граждан (учет в журнале приемов граждан, оформление карточек личного приема граждан, прилагается) в личном приеме граждан в соответствии с графиком личных приемов граждан в Приемных на соответствующий календарный год, утверждаемый Губернатором Орловской области.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5.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>Для разъяснения положений действующего законодательства в области социального обеспечения населения, земельного права, правовых основ реализации реформы жилищно-коммунального хозяйства и других сфер жизнеобеспечения жителей Приемные вносят руководителю Администрации Губернатора и Правительства Орловской области предложения по организации целевых приемов и консультаций для населения по этим вопросам, привлекая, по согласованию, руководителей и специалистов соответствующих органов исполнительной государственной власти специальной компетенции Орловской области, территориальных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по Орловской области, органов местного самоуправления Орловской области.</w:t>
      </w:r>
    </w:p>
    <w:p w:rsidR="00CA2025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6.</w:t>
      </w:r>
      <w:r w:rsidRPr="00204FA6">
        <w:rPr>
          <w:rFonts w:ascii="Times New Roman" w:hAnsi="Times New Roman"/>
          <w:sz w:val="28"/>
          <w:szCs w:val="28"/>
        </w:rPr>
        <w:tab/>
        <w:t>Делопроизводство, учет и систематизация устных и письменных обращений граждан, направление отчетов по форме согласно приложению 2 в Приемной осуществляется уполномоченными сотрудниками за ведение работы в Приемной.</w:t>
      </w:r>
    </w:p>
    <w:p w:rsidR="00CA2025" w:rsidRDefault="00CA2025" w:rsidP="00E00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  <w:t>Обеспечение деятельности Приемной</w:t>
      </w:r>
    </w:p>
    <w:p w:rsidR="00E00C93" w:rsidRPr="00204FA6" w:rsidRDefault="00E00C93" w:rsidP="00E00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243B" w:rsidRPr="00204FA6" w:rsidRDefault="00CA2025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lastRenderedPageBreak/>
        <w:t>Приемная для выполнения своих задач и функций в лице своего уполномоченного сотрудника на организацию работы Приемной вправе:</w:t>
      </w:r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04FA6">
        <w:rPr>
          <w:rFonts w:ascii="Times New Roman" w:hAnsi="Times New Roman"/>
          <w:sz w:val="28"/>
          <w:szCs w:val="28"/>
        </w:rPr>
        <w:t>запрашивать и получать (если иное не предусмотрено законодательством) от органов исполнительной государственной власти специальной компетенции Орловской области, территориальных федеральных органов исполнительной власти по Орловской области, органов местного самоуправления Орловской области, учреждений, организаций и общественных объединений сведения, необходимые для рассмотрения обращений граждан в рамках полномочий соответствующего муниципального образования Орловской области по месту размещения Приемной;</w:t>
      </w:r>
      <w:proofErr w:type="gramEnd"/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организовывать по согласованию с руководителем Администрации Губернатора и Правительства Орловской области общественные слушания, семинары, дискуссии общественности, «круглые столы», «горячие линии», «телефоны доверия» и иные общественно-политические мероприятия по наиболее важным для населения вопросам социального, политического, экономического, экологического развития региона;</w:t>
      </w:r>
    </w:p>
    <w:p w:rsidR="00561759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разрабатывать и реализовывать по согласованию с руководителем Администрации Губернатора и Правительства Орловской области тематические и специальные программы и проекты, осуществляемые Приемной, привлекая, по согласованию, региональные общественные некоммерческие объединения, молодежные и ветеранские организации.</w:t>
      </w:r>
    </w:p>
    <w:p w:rsidR="00E00C93" w:rsidRPr="00204FA6" w:rsidRDefault="00E00C93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1759" w:rsidRDefault="00561759" w:rsidP="00E00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4.</w:t>
      </w:r>
      <w:r w:rsidRPr="00204FA6">
        <w:rPr>
          <w:rFonts w:ascii="Times New Roman" w:hAnsi="Times New Roman"/>
          <w:sz w:val="28"/>
          <w:szCs w:val="28"/>
        </w:rPr>
        <w:tab/>
        <w:t>Руководство Приемной</w:t>
      </w:r>
    </w:p>
    <w:p w:rsidR="00E00C93" w:rsidRPr="00204FA6" w:rsidRDefault="00E00C93" w:rsidP="00E00C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1.</w:t>
      </w:r>
      <w:r w:rsidRPr="00204FA6">
        <w:rPr>
          <w:rFonts w:ascii="Times New Roman" w:hAnsi="Times New Roman"/>
          <w:sz w:val="28"/>
          <w:szCs w:val="28"/>
        </w:rPr>
        <w:tab/>
        <w:t>Координацию и методическое обеспечение деятельности Приемных, созданных в муниципальных образованиях Орловской области, обобщение и распространение опыта их работы осуществляют Администрация Губернатора и Правительства Орловской области и Департамент внутренней политики и развития местного самоуправления Орловской области.</w:t>
      </w:r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2.</w:t>
      </w:r>
      <w:r w:rsidRPr="00204FA6">
        <w:rPr>
          <w:rFonts w:ascii="Times New Roman" w:hAnsi="Times New Roman"/>
          <w:sz w:val="28"/>
          <w:szCs w:val="28"/>
        </w:rPr>
        <w:tab/>
        <w:t>Организационно-техническое обеспечение деятельности Приемной осуществляет соответствующее муниципальное образование Орловской области.</w:t>
      </w:r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  <w:t>Оперативное руководство Приемной на местах осуществляют уполномоченные сотрудники за организацию работы Приемной.</w:t>
      </w:r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4.</w:t>
      </w:r>
      <w:r w:rsidRPr="00204FA6">
        <w:rPr>
          <w:rFonts w:ascii="Times New Roman" w:hAnsi="Times New Roman"/>
          <w:sz w:val="28"/>
          <w:szCs w:val="28"/>
        </w:rPr>
        <w:tab/>
        <w:t xml:space="preserve">Приемные </w:t>
      </w:r>
      <w:r w:rsidR="00A15C41" w:rsidRPr="00204FA6">
        <w:rPr>
          <w:rFonts w:ascii="Times New Roman" w:hAnsi="Times New Roman"/>
          <w:sz w:val="28"/>
          <w:szCs w:val="28"/>
        </w:rPr>
        <w:t>располагаются</w:t>
      </w:r>
      <w:r w:rsidRPr="00204FA6">
        <w:rPr>
          <w:rFonts w:ascii="Times New Roman" w:hAnsi="Times New Roman"/>
          <w:sz w:val="28"/>
          <w:szCs w:val="28"/>
        </w:rPr>
        <w:t xml:space="preserve"> в помещениях органов местного самоуправления Орловской области.</w:t>
      </w:r>
    </w:p>
    <w:p w:rsidR="00561759" w:rsidRPr="00204FA6" w:rsidRDefault="00561759" w:rsidP="00E00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5.</w:t>
      </w:r>
      <w:r w:rsidRPr="00204FA6">
        <w:rPr>
          <w:rFonts w:ascii="Times New Roman" w:hAnsi="Times New Roman"/>
          <w:sz w:val="28"/>
          <w:szCs w:val="28"/>
        </w:rPr>
        <w:tab/>
        <w:t>Персональный состав Приемной (уполномоченный сотрудник за организацию работы, уполномоченный сотрудник за ведение работы в Приемной) формируется главой муниципального образования Орловской области по согласованию с руководителем Администрации Губернатора и Правительства Орловской области из числа сотрудников органа местного самоуправления Орловской области.</w:t>
      </w:r>
    </w:p>
    <w:sectPr w:rsidR="00561759" w:rsidRPr="00204FA6" w:rsidSect="002024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66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E0E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2A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407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8E3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65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8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4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72C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D0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E3211"/>
    <w:multiLevelType w:val="multilevel"/>
    <w:tmpl w:val="FB7EC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728B9"/>
    <w:multiLevelType w:val="multilevel"/>
    <w:tmpl w:val="0368E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025"/>
    <w:rsid w:val="0010311F"/>
    <w:rsid w:val="0020243B"/>
    <w:rsid w:val="00204FA6"/>
    <w:rsid w:val="002452F1"/>
    <w:rsid w:val="00561759"/>
    <w:rsid w:val="007F60C1"/>
    <w:rsid w:val="00992339"/>
    <w:rsid w:val="00A15C41"/>
    <w:rsid w:val="00C66369"/>
    <w:rsid w:val="00CA2025"/>
    <w:rsid w:val="00DB500D"/>
    <w:rsid w:val="00E0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Dmitry</dc:creator>
  <cp:lastModifiedBy>ИКТ</cp:lastModifiedBy>
  <cp:revision>2</cp:revision>
  <dcterms:created xsi:type="dcterms:W3CDTF">2017-02-13T11:53:00Z</dcterms:created>
  <dcterms:modified xsi:type="dcterms:W3CDTF">2017-02-13T11:53:00Z</dcterms:modified>
</cp:coreProperties>
</file>