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42" w:rsidRDefault="00917E42" w:rsidP="00917E42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E42" w:rsidRDefault="00917E42" w:rsidP="00917E42">
      <w:pPr>
        <w:ind w:firstLine="709"/>
        <w:jc w:val="both"/>
        <w:rPr>
          <w:rFonts w:ascii="Arial" w:hAnsi="Arial"/>
        </w:rPr>
      </w:pPr>
      <w:r w:rsidRPr="001C58D3"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>РОССИЙСКАЯ   ФЕДЕРАЦИЯ</w:t>
      </w:r>
    </w:p>
    <w:p w:rsidR="00917E42" w:rsidRDefault="00917E42" w:rsidP="00917E4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917E42" w:rsidRDefault="00917E42" w:rsidP="00917E4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РАЙОН</w:t>
      </w:r>
    </w:p>
    <w:p w:rsidR="00917E42" w:rsidRDefault="00917E42" w:rsidP="00917E4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 СЕЛЬСКИЙ СОВЕТ НАРОДНЫХ ДЕПУТАТОВ</w:t>
      </w:r>
    </w:p>
    <w:p w:rsidR="00917E42" w:rsidRDefault="00917E42" w:rsidP="00917E42">
      <w:pPr>
        <w:ind w:firstLine="709"/>
        <w:jc w:val="center"/>
        <w:outlineLvl w:val="0"/>
        <w:rPr>
          <w:rFonts w:ascii="Arial" w:hAnsi="Arial"/>
        </w:rPr>
      </w:pPr>
    </w:p>
    <w:p w:rsidR="00917E42" w:rsidRDefault="00917E42" w:rsidP="00917E42">
      <w:pPr>
        <w:ind w:firstLine="709"/>
        <w:jc w:val="both"/>
        <w:rPr>
          <w:rFonts w:ascii="Arial" w:hAnsi="Arial"/>
        </w:rPr>
      </w:pPr>
    </w:p>
    <w:p w:rsidR="00917E42" w:rsidRDefault="00917E42" w:rsidP="00917E42">
      <w:pPr>
        <w:tabs>
          <w:tab w:val="center" w:pos="4677"/>
          <w:tab w:val="left" w:pos="735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  <w:t>РЕШЕНИЕ</w:t>
      </w:r>
      <w:r>
        <w:rPr>
          <w:rFonts w:ascii="Arial" w:hAnsi="Arial"/>
        </w:rPr>
        <w:tab/>
      </w:r>
    </w:p>
    <w:p w:rsidR="00917E42" w:rsidRDefault="00917E42" w:rsidP="00917E42">
      <w:pPr>
        <w:jc w:val="center"/>
        <w:outlineLvl w:val="0"/>
        <w:rPr>
          <w:rFonts w:ascii="Arial" w:hAnsi="Arial"/>
        </w:rPr>
      </w:pPr>
    </w:p>
    <w:p w:rsidR="00917E42" w:rsidRDefault="00917E42" w:rsidP="00917E42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11 марта 2024 года                                                    </w:t>
      </w:r>
      <w:r w:rsidR="001C58D3">
        <w:rPr>
          <w:rFonts w:ascii="Arial" w:hAnsi="Arial"/>
        </w:rPr>
        <w:t xml:space="preserve">                           № 123</w:t>
      </w:r>
      <w:r>
        <w:rPr>
          <w:rFonts w:ascii="Arial" w:hAnsi="Arial"/>
        </w:rPr>
        <w:t xml:space="preserve">  </w:t>
      </w:r>
    </w:p>
    <w:p w:rsidR="00917E42" w:rsidRDefault="00917E42" w:rsidP="00917E42">
      <w:pPr>
        <w:tabs>
          <w:tab w:val="left" w:pos="6030"/>
        </w:tabs>
        <w:outlineLvl w:val="0"/>
        <w:rPr>
          <w:rFonts w:ascii="Arial" w:hAnsi="Arial"/>
        </w:rPr>
      </w:pPr>
    </w:p>
    <w:p w:rsidR="00917E42" w:rsidRDefault="00917E42" w:rsidP="00917E42">
      <w:pPr>
        <w:tabs>
          <w:tab w:val="left" w:pos="603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 w:rsidR="00917E42" w:rsidRDefault="00917E42" w:rsidP="00917E42">
      <w:pPr>
        <w:tabs>
          <w:tab w:val="left" w:pos="6030"/>
        </w:tabs>
        <w:outlineLvl w:val="0"/>
        <w:rPr>
          <w:rFonts w:ascii="Arial" w:hAnsi="Arial"/>
        </w:rPr>
      </w:pPr>
    </w:p>
    <w:p w:rsidR="00917E42" w:rsidRDefault="001C58D3" w:rsidP="00917E42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>
        <w:rPr>
          <w:b w:val="0"/>
          <w:sz w:val="24"/>
          <w:szCs w:val="24"/>
        </w:rPr>
        <w:t>О внесении изменения в Р</w:t>
      </w:r>
      <w:r w:rsidR="00917E42">
        <w:rPr>
          <w:b w:val="0"/>
          <w:sz w:val="24"/>
          <w:szCs w:val="24"/>
        </w:rPr>
        <w:t>ешение Ломовецкого сельского Совета народных депутатов № 79 от 10.04.2023 «Об</w:t>
      </w:r>
      <w:r w:rsidR="00917E42">
        <w:rPr>
          <w:b w:val="0"/>
          <w:kern w:val="28"/>
          <w:sz w:val="24"/>
          <w:szCs w:val="24"/>
        </w:rPr>
        <w:t xml:space="preserve">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сельского </w:t>
      </w:r>
      <w:proofErr w:type="gramStart"/>
      <w:r w:rsidR="00917E42">
        <w:rPr>
          <w:b w:val="0"/>
          <w:kern w:val="28"/>
          <w:sz w:val="24"/>
          <w:szCs w:val="24"/>
        </w:rPr>
        <w:t xml:space="preserve">поселения </w:t>
      </w:r>
      <w:r w:rsidR="00917E42">
        <w:rPr>
          <w:sz w:val="24"/>
          <w:szCs w:val="24"/>
        </w:rPr>
        <w:t>»</w:t>
      </w:r>
      <w:proofErr w:type="gramEnd"/>
    </w:p>
    <w:p w:rsidR="00917E42" w:rsidRDefault="00917E42" w:rsidP="00917E42">
      <w:pPr>
        <w:ind w:right="5385"/>
        <w:jc w:val="both"/>
        <w:outlineLvl w:val="0"/>
        <w:rPr>
          <w:rFonts w:ascii="Arial" w:hAnsi="Arial"/>
        </w:rPr>
      </w:pPr>
    </w:p>
    <w:p w:rsidR="001C58D3" w:rsidRDefault="001C58D3" w:rsidP="00917E42">
      <w:pPr>
        <w:ind w:right="5385"/>
        <w:jc w:val="both"/>
        <w:outlineLvl w:val="0"/>
        <w:rPr>
          <w:rFonts w:ascii="Arial" w:hAnsi="Arial"/>
        </w:rPr>
      </w:pPr>
    </w:p>
    <w:p w:rsidR="001C58D3" w:rsidRDefault="001C58D3" w:rsidP="001C58D3">
      <w:pPr>
        <w:ind w:firstLine="708"/>
        <w:jc w:val="both"/>
        <w:rPr>
          <w:rFonts w:ascii="Arial" w:hAnsi="Arial" w:cs="Arial"/>
        </w:rPr>
      </w:pPr>
      <w:r>
        <w:rPr>
          <w:rStyle w:val="layout"/>
          <w:rFonts w:ascii="Arial" w:hAnsi="Arial" w:cs="Arial"/>
        </w:rPr>
        <w:t xml:space="preserve">В связи с приведением в соответствие с действующим законодательством нормативного правового </w:t>
      </w:r>
      <w:proofErr w:type="gramStart"/>
      <w:r>
        <w:rPr>
          <w:rStyle w:val="layout"/>
          <w:rFonts w:ascii="Arial" w:hAnsi="Arial" w:cs="Arial"/>
        </w:rPr>
        <w:t xml:space="preserve">акта </w:t>
      </w:r>
      <w:r>
        <w:rPr>
          <w:rStyle w:val="layout"/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Ломовецкий</w:t>
      </w:r>
      <w:proofErr w:type="gram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917E42" w:rsidRDefault="00917E42" w:rsidP="00917E42">
      <w:pPr>
        <w:pStyle w:val="ConsPlusTitle"/>
        <w:widowControl/>
        <w:ind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1. Внести   в </w:t>
      </w:r>
      <w:r w:rsidR="001C58D3">
        <w:rPr>
          <w:b w:val="0"/>
          <w:sz w:val="24"/>
          <w:szCs w:val="24"/>
        </w:rPr>
        <w:t>приложение к Решению</w:t>
      </w:r>
      <w:r>
        <w:rPr>
          <w:b w:val="0"/>
          <w:sz w:val="24"/>
          <w:szCs w:val="24"/>
        </w:rPr>
        <w:t xml:space="preserve"> Ломовецкого сельского Совета народн</w:t>
      </w:r>
      <w:r w:rsidR="001C58D3">
        <w:rPr>
          <w:b w:val="0"/>
          <w:sz w:val="24"/>
          <w:szCs w:val="24"/>
        </w:rPr>
        <w:t>ых депутатов № 79 от 10.04.2023</w:t>
      </w:r>
      <w:r>
        <w:rPr>
          <w:b w:val="0"/>
          <w:sz w:val="24"/>
          <w:szCs w:val="24"/>
        </w:rPr>
        <w:t>«Об</w:t>
      </w:r>
      <w:r>
        <w:rPr>
          <w:b w:val="0"/>
          <w:kern w:val="28"/>
          <w:sz w:val="24"/>
          <w:szCs w:val="24"/>
        </w:rPr>
        <w:t xml:space="preserve">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сельского </w:t>
      </w:r>
      <w:proofErr w:type="gramStart"/>
      <w:r>
        <w:rPr>
          <w:b w:val="0"/>
          <w:kern w:val="28"/>
          <w:sz w:val="24"/>
          <w:szCs w:val="24"/>
        </w:rPr>
        <w:t xml:space="preserve">поселения </w:t>
      </w:r>
      <w:r>
        <w:rPr>
          <w:sz w:val="24"/>
          <w:szCs w:val="24"/>
        </w:rPr>
        <w:t>»</w:t>
      </w:r>
      <w:proofErr w:type="gramEnd"/>
      <w:r>
        <w:t xml:space="preserve">, </w:t>
      </w:r>
      <w:r>
        <w:rPr>
          <w:b w:val="0"/>
          <w:sz w:val="24"/>
          <w:szCs w:val="24"/>
        </w:rPr>
        <w:t>следующее изменение:</w:t>
      </w:r>
    </w:p>
    <w:p w:rsidR="001C58D3" w:rsidRPr="001C58D3" w:rsidRDefault="001C58D3" w:rsidP="001C58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bookmarkStart w:id="0" w:name="_GoBack"/>
      <w:bookmarkEnd w:id="0"/>
      <w:r w:rsidR="00917E42" w:rsidRPr="001C58D3">
        <w:rPr>
          <w:rFonts w:ascii="Arial" w:hAnsi="Arial" w:cs="Arial"/>
        </w:rPr>
        <w:t xml:space="preserve">  </w:t>
      </w:r>
      <w:r w:rsidRPr="001C58D3">
        <w:rPr>
          <w:rFonts w:ascii="Arial" w:hAnsi="Arial" w:cs="Arial"/>
        </w:rPr>
        <w:t xml:space="preserve">п.11 статьи 3  дополнить словами :   </w:t>
      </w:r>
    </w:p>
    <w:p w:rsidR="001C58D3" w:rsidRDefault="001C58D3" w:rsidP="001C58D3">
      <w:pPr>
        <w:pStyle w:val="a3"/>
        <w:ind w:left="1440"/>
      </w:pPr>
      <w:r>
        <w:rPr>
          <w:rFonts w:ascii="Arial" w:hAnsi="Arial" w:cs="Arial"/>
        </w:rPr>
        <w:t xml:space="preserve"> «</w:t>
      </w:r>
      <w:r>
        <w:rPr>
          <w:color w:val="000000"/>
          <w:sz w:val="30"/>
          <w:szCs w:val="30"/>
          <w:shd w:val="clear" w:color="auto" w:fill="FFFFFF"/>
        </w:rPr>
        <w:t xml:space="preserve">…территориального </w:t>
      </w:r>
      <w:proofErr w:type="gramStart"/>
      <w:r>
        <w:rPr>
          <w:color w:val="000000"/>
          <w:sz w:val="30"/>
          <w:szCs w:val="30"/>
          <w:shd w:val="clear" w:color="auto" w:fill="FFFFFF"/>
        </w:rPr>
        <w:t>органа  федерального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органа исполнительной власти в сфере внутренних дел о создании народной дружины.</w:t>
      </w:r>
    </w:p>
    <w:p w:rsidR="00917E42" w:rsidRPr="001C58D3" w:rsidRDefault="00917E42" w:rsidP="001C58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C58D3">
        <w:rPr>
          <w:rFonts w:ascii="Arial" w:hAnsi="Arial" w:cs="Arial"/>
        </w:rPr>
        <w:t>Настоящее Решение вступ</w:t>
      </w:r>
      <w:r w:rsidR="001C58D3" w:rsidRPr="001C58D3">
        <w:rPr>
          <w:rFonts w:ascii="Arial" w:hAnsi="Arial" w:cs="Arial"/>
        </w:rPr>
        <w:t>ает в силу со дня его обнародования.</w:t>
      </w:r>
    </w:p>
    <w:p w:rsidR="001C58D3" w:rsidRPr="001C58D3" w:rsidRDefault="001C58D3" w:rsidP="001C58D3">
      <w:pPr>
        <w:ind w:left="360"/>
        <w:jc w:val="both"/>
        <w:rPr>
          <w:rFonts w:ascii="Arial" w:hAnsi="Arial" w:cs="Arial"/>
        </w:rPr>
      </w:pPr>
    </w:p>
    <w:p w:rsidR="00917E42" w:rsidRDefault="00917E42" w:rsidP="00917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D616A7" w:rsidRDefault="00917E42" w:rsidP="00917E42">
      <w:r>
        <w:rPr>
          <w:rFonts w:ascii="Arial" w:hAnsi="Arial"/>
        </w:rPr>
        <w:t xml:space="preserve">Глава сельского поселения  </w:t>
      </w:r>
      <w:r w:rsidR="001C58D3">
        <w:rPr>
          <w:rFonts w:ascii="Arial" w:hAnsi="Arial"/>
        </w:rPr>
        <w:t xml:space="preserve">                                                         А.В. Канаев</w:t>
      </w:r>
      <w:r>
        <w:rPr>
          <w:rFonts w:ascii="Arial" w:hAnsi="Arial"/>
        </w:rPr>
        <w:t xml:space="preserve">                                                               </w:t>
      </w:r>
    </w:p>
    <w:sectPr w:rsidR="00D6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97EFE"/>
    <w:multiLevelType w:val="multilevel"/>
    <w:tmpl w:val="0E6A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2"/>
    <w:rsid w:val="001C58D3"/>
    <w:rsid w:val="00431DDC"/>
    <w:rsid w:val="00917E42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576D"/>
  <w15:chartTrackingRefBased/>
  <w15:docId w15:val="{AB2E7348-BBAE-4C54-BDF9-0A9F2332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ayout">
    <w:name w:val="layout"/>
    <w:basedOn w:val="a0"/>
    <w:rsid w:val="001C58D3"/>
  </w:style>
  <w:style w:type="paragraph" w:styleId="a3">
    <w:name w:val="List Paragraph"/>
    <w:basedOn w:val="a"/>
    <w:uiPriority w:val="34"/>
    <w:qFormat/>
    <w:rsid w:val="001C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ТРОСНЯНСКИЙ РАЙОН</vt:lpstr>
      <vt:lpstr>ЛОМОВЕЦКИЙ СЕЛЬСКИЙ СОВЕТ НАРОДНЫХ ДЕПУТАТОВ</vt:lpstr>
      <vt:lpstr/>
      <vt:lpstr>РЕШЕНИЕ	</vt:lpstr>
      <vt:lpstr/>
      <vt:lpstr>от 11 марта 2024 года                                                           </vt:lpstr>
      <vt:lpstr/>
      <vt:lpstr/>
      <vt:lpstr/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2024-03-11T07:16:00Z</dcterms:created>
  <dcterms:modified xsi:type="dcterms:W3CDTF">2024-03-11T11:06:00Z</dcterms:modified>
</cp:coreProperties>
</file>