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38" w:rsidRPr="006E384F" w:rsidRDefault="00144138" w:rsidP="00144138">
      <w:pPr>
        <w:jc w:val="center"/>
        <w:rPr>
          <w:b/>
          <w:sz w:val="32"/>
          <w:szCs w:val="28"/>
        </w:rPr>
      </w:pPr>
      <w:r w:rsidRPr="006E384F">
        <w:rPr>
          <w:b/>
          <w:sz w:val="32"/>
          <w:szCs w:val="28"/>
        </w:rPr>
        <w:t>Местные нормативы градостроительного проектирования</w:t>
      </w:r>
    </w:p>
    <w:p w:rsidR="00144138" w:rsidRPr="006E384F" w:rsidRDefault="0095232E" w:rsidP="0014413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Ломовецкого сельского поселения</w:t>
      </w:r>
      <w:r w:rsidR="00144138" w:rsidRPr="006E384F">
        <w:rPr>
          <w:b/>
          <w:sz w:val="32"/>
          <w:szCs w:val="28"/>
        </w:rPr>
        <w:t xml:space="preserve"> Орловской области</w:t>
      </w:r>
    </w:p>
    <w:p w:rsidR="006E384F" w:rsidRDefault="006E384F" w:rsidP="00EB451B">
      <w:pPr>
        <w:ind w:firstLine="709"/>
        <w:jc w:val="both"/>
        <w:rPr>
          <w:sz w:val="28"/>
          <w:szCs w:val="28"/>
        </w:rPr>
      </w:pP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Настоящие местные нормативы градостроительного проектирования </w:t>
      </w:r>
      <w:r w:rsidR="0095232E">
        <w:rPr>
          <w:sz w:val="28"/>
          <w:szCs w:val="28"/>
        </w:rPr>
        <w:t>Лом</w:t>
      </w:r>
      <w:r w:rsidR="0095232E">
        <w:rPr>
          <w:sz w:val="28"/>
          <w:szCs w:val="28"/>
        </w:rPr>
        <w:t>о</w:t>
      </w:r>
      <w:r w:rsidR="0095232E">
        <w:rPr>
          <w:sz w:val="28"/>
          <w:szCs w:val="28"/>
        </w:rPr>
        <w:t>вецкого сельского поселения Троснянского района</w:t>
      </w:r>
      <w:r w:rsidRPr="00EB451B">
        <w:rPr>
          <w:sz w:val="28"/>
          <w:szCs w:val="28"/>
        </w:rPr>
        <w:t xml:space="preserve"> Орловской области (далее - Нормативы) разработаны </w:t>
      </w:r>
      <w:r w:rsidR="00AB53F4" w:rsidRPr="00EB451B">
        <w:rPr>
          <w:sz w:val="28"/>
          <w:szCs w:val="28"/>
        </w:rPr>
        <w:t xml:space="preserve">в </w:t>
      </w:r>
      <w:r w:rsidRPr="00EB451B">
        <w:rPr>
          <w:sz w:val="28"/>
          <w:szCs w:val="28"/>
        </w:rPr>
        <w:t xml:space="preserve">соответствии </w:t>
      </w:r>
      <w:r w:rsidR="00AB53F4"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 xml:space="preserve"> Градостроительн</w:t>
      </w:r>
      <w:r w:rsidR="00AB53F4" w:rsidRPr="00EB451B">
        <w:rPr>
          <w:sz w:val="28"/>
          <w:szCs w:val="28"/>
        </w:rPr>
        <w:t>ым</w:t>
      </w:r>
      <w:r w:rsidRPr="00EB451B">
        <w:rPr>
          <w:sz w:val="28"/>
          <w:szCs w:val="28"/>
        </w:rPr>
        <w:t xml:space="preserve"> кодекс</w:t>
      </w:r>
      <w:r w:rsidR="00AB53F4" w:rsidRPr="00EB451B">
        <w:rPr>
          <w:sz w:val="28"/>
          <w:szCs w:val="28"/>
        </w:rPr>
        <w:t>ом</w:t>
      </w:r>
      <w:r w:rsidRPr="00EB451B">
        <w:rPr>
          <w:sz w:val="28"/>
          <w:szCs w:val="28"/>
        </w:rPr>
        <w:t xml:space="preserve"> Росси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ской Ф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дерации,</w:t>
      </w:r>
      <w:r w:rsidR="00AB53F4" w:rsidRPr="00EB451B">
        <w:rPr>
          <w:sz w:val="28"/>
          <w:szCs w:val="28"/>
        </w:rPr>
        <w:t xml:space="preserve"> 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 вопросам, не рассматриваемым в настоящих нормативах, следует руков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дствоваться законами и нормативно</w:t>
      </w:r>
      <w:r w:rsidR="00042BBA" w:rsidRPr="00EB451B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 техническими документами, действующими на территории Российской Федерации в соответствии с требованиями Ф</w:t>
      </w:r>
      <w:r w:rsidR="00530963" w:rsidRPr="00EB451B">
        <w:rPr>
          <w:sz w:val="28"/>
          <w:szCs w:val="28"/>
        </w:rPr>
        <w:t>едеральн</w:t>
      </w:r>
      <w:r w:rsidR="00530963" w:rsidRPr="00EB451B">
        <w:rPr>
          <w:sz w:val="28"/>
          <w:szCs w:val="28"/>
        </w:rPr>
        <w:t>о</w:t>
      </w:r>
      <w:r w:rsidR="00530963" w:rsidRPr="00EB451B">
        <w:rPr>
          <w:sz w:val="28"/>
          <w:szCs w:val="28"/>
        </w:rPr>
        <w:t>го закона от 27.12.2002</w:t>
      </w:r>
      <w:r w:rsidRPr="00EB451B">
        <w:rPr>
          <w:sz w:val="28"/>
          <w:szCs w:val="28"/>
        </w:rPr>
        <w:t xml:space="preserve"> года № 184</w:t>
      </w:r>
      <w:r w:rsidR="00042BBA" w:rsidRPr="00EB451B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 ФЗ</w:t>
      </w:r>
      <w:r w:rsidR="00042BBA" w:rsidRPr="00EB451B">
        <w:rPr>
          <w:sz w:val="28"/>
          <w:szCs w:val="28"/>
        </w:rPr>
        <w:t xml:space="preserve"> «О техническом регулировании».</w:t>
      </w:r>
      <w:r w:rsidR="00346D52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 о</w:t>
      </w:r>
      <w:r w:rsidRPr="00EB451B">
        <w:rPr>
          <w:sz w:val="28"/>
          <w:szCs w:val="28"/>
        </w:rPr>
        <w:t>т</w:t>
      </w:r>
      <w:r w:rsidR="006D6949">
        <w:rPr>
          <w:sz w:val="28"/>
          <w:szCs w:val="28"/>
        </w:rPr>
        <w:t>мене и (</w:t>
      </w:r>
      <w:r w:rsidRPr="00EB451B">
        <w:rPr>
          <w:sz w:val="28"/>
          <w:szCs w:val="28"/>
        </w:rPr>
        <w:t>или</w:t>
      </w:r>
      <w:r w:rsidR="006D6949">
        <w:rPr>
          <w:sz w:val="28"/>
          <w:szCs w:val="28"/>
        </w:rPr>
        <w:t>)</w:t>
      </w:r>
      <w:r w:rsidRPr="00EB451B">
        <w:rPr>
          <w:sz w:val="28"/>
          <w:szCs w:val="28"/>
        </w:rPr>
        <w:t xml:space="preserve"> изменении действующих норм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тивных документов, в том числе, на которые дается ссылка в настоящих но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мах, следует руководствоваться нормами,</w:t>
      </w:r>
      <w:r w:rsidR="00260D82" w:rsidRPr="00EB451B">
        <w:rPr>
          <w:sz w:val="28"/>
          <w:szCs w:val="28"/>
        </w:rPr>
        <w:t xml:space="preserve"> вводимыми взамен отмененных.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Разработанные в соответствии с</w:t>
      </w:r>
      <w:r w:rsidR="00530963" w:rsidRPr="00EB451B">
        <w:rPr>
          <w:sz w:val="28"/>
          <w:szCs w:val="28"/>
        </w:rPr>
        <w:t xml:space="preserve"> федеральным законодательством,</w:t>
      </w:r>
      <w:r w:rsidRPr="00EB451B">
        <w:rPr>
          <w:sz w:val="28"/>
          <w:szCs w:val="28"/>
        </w:rPr>
        <w:t xml:space="preserve"> законод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 xml:space="preserve">тельством Орловской области и </w:t>
      </w:r>
      <w:r w:rsidR="00042BBA" w:rsidRPr="00EB451B">
        <w:rPr>
          <w:sz w:val="28"/>
          <w:szCs w:val="28"/>
        </w:rPr>
        <w:t xml:space="preserve">муниципальными правовыми актами </w:t>
      </w:r>
      <w:r w:rsidR="0095232E">
        <w:rPr>
          <w:sz w:val="28"/>
          <w:szCs w:val="28"/>
        </w:rPr>
        <w:t>Троснянск</w:t>
      </w:r>
      <w:r w:rsidR="0095232E">
        <w:rPr>
          <w:sz w:val="28"/>
          <w:szCs w:val="28"/>
        </w:rPr>
        <w:t>о</w:t>
      </w:r>
      <w:r w:rsidR="0095232E">
        <w:rPr>
          <w:sz w:val="28"/>
          <w:szCs w:val="28"/>
        </w:rPr>
        <w:t>го района н</w:t>
      </w:r>
      <w:r w:rsidRPr="00EB451B">
        <w:rPr>
          <w:sz w:val="28"/>
          <w:szCs w:val="28"/>
        </w:rPr>
        <w:t>ормативы конкретизируют и развивают их основные положения с ц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лью установления минимальных расчетных показателей обеспечения благоприя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ных условий жизнедеятельности человека, в том числе объектами социального и коммунально-бытового назначения, объектами инженерной, транспортной инфр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структур, благоустройства территории, доступности таких объектов для населения (включая и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валидов).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 и содержание Нормативов определяются согласно Гра</w:t>
      </w:r>
      <w:r w:rsidR="00675044" w:rsidRPr="00EB451B">
        <w:rPr>
          <w:sz w:val="28"/>
          <w:szCs w:val="28"/>
        </w:rPr>
        <w:t>достроительн</w:t>
      </w:r>
      <w:r w:rsidR="00675044" w:rsidRPr="00EB451B">
        <w:rPr>
          <w:sz w:val="28"/>
          <w:szCs w:val="28"/>
        </w:rPr>
        <w:t>о</w:t>
      </w:r>
      <w:r w:rsidR="00675044" w:rsidRPr="00EB451B">
        <w:rPr>
          <w:sz w:val="28"/>
          <w:szCs w:val="28"/>
        </w:rPr>
        <w:t>го кодексу</w:t>
      </w:r>
      <w:r w:rsidRPr="00EB451B">
        <w:rPr>
          <w:sz w:val="28"/>
          <w:szCs w:val="28"/>
        </w:rPr>
        <w:t xml:space="preserve"> с учетом наличия следующих рекомендуемых минимальных и (или) максимальных показателей: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1) для определения интенсивности использования территорий различного 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значения в зависимости от их расположения, а также этапов последовательного достижения поставленных задач развития таких территорий: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плотности населения на территориях жилого назначения, выраженной в 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личестве человек на один гектар территории и (или) количестве квадратных ме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ров общей жилой площади на один гектар территории при различных показателях жилищной обеспеченности на различных этапах развития 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интенсивности использования территорий иного назначения, выр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женной в процентах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ки, иных показателях;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2) определения потребности в территориях различного назначения, включая: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размещения различных типов жилищного и иных видов строительства;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озелененные и иные территории общего пользования применительно к ра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личным элементам планировочной структуры и типам застройки, в том числе па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ки, сады, скверы, бульвары, размещаемые на селитебной террит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развития сети дорог и улиц с учетом пропускной способн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сти этой сети, уровня автомобилизации (из расчета количества автомобилей на т</w:t>
      </w:r>
      <w:r w:rsidRPr="00EB451B">
        <w:rPr>
          <w:sz w:val="28"/>
          <w:szCs w:val="28"/>
        </w:rPr>
        <w:t>ы</w:t>
      </w:r>
      <w:r w:rsidRPr="00EB451B">
        <w:rPr>
          <w:sz w:val="28"/>
          <w:szCs w:val="28"/>
        </w:rPr>
        <w:t>сячу человек постоянно проживающего и приезжающего 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развития объектов инженерно-технического обесп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чения;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3) определения размеров земельных участков для размещения объектов 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питального строительства, необходимых для государственных или мун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ципальных нужд, включая размеры земельных участков для размещения: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социального обслуживания;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коммунального обслуживания;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линейных объектов дорожной инфраструктуры, включая указания о катег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риях дорог и улиц, расчетной скорости движения, ширине полос дв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жения, другие показатели (при условии отсутствия таких показателей в технических регламе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тах);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линейных и иных объектов инженерно-технической инфраструктуры;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для хранения индивидуального и иных видов транспорта;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иных объектов;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4) обеспечения доступности объектов социального, транспортного обслуж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вания путем установления расстояний до соответствующих объектов различных типов и применительно к различным планировочным и иным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ловиям;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5) определения при подготовке проектов планировки и проектов меж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вания: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размеров земельных участков, в том числе выделяемых для использ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 существующих зданий, строений, сооружений, включая 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тирные дома;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расстояний между проектируемыми улицами, проездами, разъездными площадками применительно к различным элементам планировочной структуры территории; зданиями, строениями и сооружениями различных типов и при ра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личных планировочных условиях;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6) определения иных параметров развития территории при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ном проектир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 Общие положения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 Назначение и область применения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1.1.1. Нормативы распространяются на планировку, застройку и реконстру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 xml:space="preserve">цию территорий  городского и сельских поселений </w:t>
      </w:r>
      <w:r w:rsidR="0095232E">
        <w:rPr>
          <w:sz w:val="28"/>
          <w:szCs w:val="28"/>
        </w:rPr>
        <w:t>Ломовецкого сельского посел</w:t>
      </w:r>
      <w:r w:rsidR="0095232E">
        <w:rPr>
          <w:sz w:val="28"/>
          <w:szCs w:val="28"/>
        </w:rPr>
        <w:t>е</w:t>
      </w:r>
      <w:r w:rsidR="0095232E">
        <w:rPr>
          <w:sz w:val="28"/>
          <w:szCs w:val="28"/>
        </w:rPr>
        <w:t>ния</w:t>
      </w:r>
      <w:r w:rsidRPr="00EB451B">
        <w:rPr>
          <w:sz w:val="28"/>
          <w:szCs w:val="28"/>
        </w:rPr>
        <w:t xml:space="preserve"> в пред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лах их границ, в том числе резервных территорий.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применяются при подготовке, согласовании, экспертизе, утве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ждении и ре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лизации, предусмотренных Градостроительным кодексом Российской Федерации и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ным </w:t>
      </w:r>
      <w:hyperlink r:id="rId8" w:history="1">
        <w:r w:rsidRPr="00EB451B">
          <w:rPr>
            <w:rStyle w:val="a7"/>
            <w:sz w:val="28"/>
            <w:szCs w:val="28"/>
          </w:rPr>
          <w:t>кодексом</w:t>
        </w:r>
      </w:hyperlink>
      <w:r w:rsidRPr="00EB451B">
        <w:rPr>
          <w:sz w:val="28"/>
          <w:szCs w:val="28"/>
        </w:rPr>
        <w:t> Орловской области: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документов территориального планирования (схемы территориального планирования  района, генеральных планов городского и сельских посел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ний);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документов градостроительного зонирования (правил землепользования и застройки);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по планировке территории (проектов планировки террит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рии, проектов 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 территории);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градостроительных планов земельных участков;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по развитию застроенных территорий;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архитектурно-строительного проектирования.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1.1.2. Нормативы обязательны для всех субъектов градостроительной де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 xml:space="preserve">тельности, осуществляющих свою деятельность на территории </w:t>
      </w:r>
      <w:r w:rsidR="0095232E">
        <w:rPr>
          <w:sz w:val="28"/>
          <w:szCs w:val="28"/>
        </w:rPr>
        <w:t>Ломовецкого сел</w:t>
      </w:r>
      <w:r w:rsidR="0095232E">
        <w:rPr>
          <w:sz w:val="28"/>
          <w:szCs w:val="28"/>
        </w:rPr>
        <w:t>ь</w:t>
      </w:r>
      <w:r w:rsidR="0095232E">
        <w:rPr>
          <w:sz w:val="28"/>
          <w:szCs w:val="28"/>
        </w:rPr>
        <w:t>ского поселения</w:t>
      </w:r>
      <w:r w:rsidRPr="00EB451B">
        <w:rPr>
          <w:sz w:val="28"/>
          <w:szCs w:val="28"/>
        </w:rPr>
        <w:t>, независимо от их орг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низационно-правовой формы.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1.1.3 Изменение и отмена Нормативов и их отдельных положений осущест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ляется реш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нием районного Совета народных депутатов.</w:t>
      </w:r>
    </w:p>
    <w:p w:rsidR="005B1D54" w:rsidRDefault="005B1D54" w:rsidP="006E384F">
      <w:pPr>
        <w:ind w:firstLine="709"/>
        <w:jc w:val="both"/>
        <w:rPr>
          <w:sz w:val="28"/>
          <w:szCs w:val="28"/>
        </w:rPr>
      </w:pP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1.2. Термины и определения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Основные термины и определения, используемые в Нормативах, пр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ведены в прилож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нии 1 к настоящим Нормативам.</w:t>
      </w:r>
    </w:p>
    <w:p w:rsidR="005B1D54" w:rsidRDefault="005B1D54" w:rsidP="006E384F">
      <w:pPr>
        <w:ind w:firstLine="709"/>
        <w:jc w:val="both"/>
        <w:rPr>
          <w:sz w:val="28"/>
          <w:szCs w:val="28"/>
        </w:rPr>
      </w:pP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1.3. Перечень законодательных актов и нормативных документов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Перечень нормативных правовых актов, используемых по тексту 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стоящих Нормативов, с указанием полных реквизитов</w:t>
      </w:r>
      <w:r w:rsidR="00530963" w:rsidRPr="00EB451B">
        <w:rPr>
          <w:sz w:val="28"/>
          <w:szCs w:val="28"/>
        </w:rPr>
        <w:t>,</w:t>
      </w:r>
      <w:r w:rsidRPr="00EB451B">
        <w:rPr>
          <w:sz w:val="28"/>
          <w:szCs w:val="28"/>
        </w:rPr>
        <w:t xml:space="preserve"> приведен в приложении 2 к 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щим Нормативам.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1.4. Особенности </w:t>
      </w:r>
      <w:r w:rsidR="0095232E">
        <w:rPr>
          <w:sz w:val="28"/>
          <w:szCs w:val="28"/>
        </w:rPr>
        <w:t>Ломовецкого сельского поселения</w:t>
      </w:r>
      <w:r w:rsidRPr="00EB451B">
        <w:rPr>
          <w:sz w:val="28"/>
          <w:szCs w:val="28"/>
        </w:rPr>
        <w:t xml:space="preserve"> как объекта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тельной деятельности</w:t>
      </w:r>
    </w:p>
    <w:p w:rsidR="0095232E" w:rsidRPr="0095232E" w:rsidRDefault="0095232E" w:rsidP="0095232E">
      <w:pPr>
        <w:ind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>Ломовецкое сельское поселение расположено в северо-западной части  Троснянского района. Протяженность территории сельского поселения с севера на юг 11,8 км и с запада на восток 13,0 км.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bCs/>
          <w:sz w:val="28"/>
          <w:szCs w:val="28"/>
        </w:rPr>
        <w:tab/>
        <w:t>Границы Ломовецкого сельского поселения утверждены Законом О</w:t>
      </w:r>
      <w:r w:rsidRPr="0095232E">
        <w:rPr>
          <w:bCs/>
          <w:sz w:val="28"/>
          <w:szCs w:val="28"/>
        </w:rPr>
        <w:t>р</w:t>
      </w:r>
      <w:r w:rsidRPr="0095232E">
        <w:rPr>
          <w:bCs/>
          <w:sz w:val="28"/>
          <w:szCs w:val="28"/>
        </w:rPr>
        <w:t xml:space="preserve">ловской области </w:t>
      </w:r>
      <w:r w:rsidRPr="0095232E">
        <w:rPr>
          <w:sz w:val="28"/>
          <w:szCs w:val="28"/>
        </w:rPr>
        <w:t>№444-ОЗ от 19 ноября 2004 г. «Об установлении границ муниц</w:t>
      </w:r>
      <w:r w:rsidRPr="0095232E">
        <w:rPr>
          <w:sz w:val="28"/>
          <w:szCs w:val="28"/>
        </w:rPr>
        <w:t>и</w:t>
      </w:r>
      <w:r w:rsidRPr="0095232E">
        <w:rPr>
          <w:sz w:val="28"/>
          <w:szCs w:val="28"/>
        </w:rPr>
        <w:t xml:space="preserve">пальных образований Орловской области». </w:t>
      </w:r>
    </w:p>
    <w:p w:rsidR="0095232E" w:rsidRPr="0095232E" w:rsidRDefault="0095232E" w:rsidP="0095232E">
      <w:pPr>
        <w:ind w:firstLine="709"/>
        <w:jc w:val="both"/>
        <w:rPr>
          <w:bCs/>
          <w:sz w:val="28"/>
          <w:szCs w:val="28"/>
        </w:rPr>
      </w:pPr>
      <w:r w:rsidRPr="0095232E">
        <w:rPr>
          <w:sz w:val="28"/>
          <w:szCs w:val="28"/>
        </w:rPr>
        <w:t>Территория сельского поселения граничит</w:t>
      </w:r>
      <w:r w:rsidRPr="0095232E">
        <w:rPr>
          <w:bCs/>
          <w:sz w:val="28"/>
          <w:szCs w:val="28"/>
        </w:rPr>
        <w:t>:</w:t>
      </w:r>
    </w:p>
    <w:p w:rsidR="0095232E" w:rsidRPr="0095232E" w:rsidRDefault="0095232E" w:rsidP="0095232E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>на севере – с землями Кромского района Орловской области;</w:t>
      </w:r>
    </w:p>
    <w:p w:rsidR="0095232E" w:rsidRPr="0095232E" w:rsidRDefault="0095232E" w:rsidP="0095232E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>на востоке – с землями Жерновецкого сельского поселения Троснянского района Орловской области;</w:t>
      </w:r>
    </w:p>
    <w:p w:rsidR="0095232E" w:rsidRPr="0095232E" w:rsidRDefault="0095232E" w:rsidP="0095232E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>на юге – с землями Троснянского сельского поселения Троснянского района Орловской области и с землями Курской области;</w:t>
      </w:r>
    </w:p>
    <w:p w:rsidR="0095232E" w:rsidRPr="0095232E" w:rsidRDefault="0095232E" w:rsidP="0095232E">
      <w:pPr>
        <w:numPr>
          <w:ilvl w:val="0"/>
          <w:numId w:val="40"/>
        </w:numPr>
        <w:jc w:val="both"/>
        <w:rPr>
          <w:b/>
          <w:i/>
          <w:iCs/>
          <w:sz w:val="28"/>
          <w:szCs w:val="28"/>
        </w:rPr>
      </w:pPr>
      <w:r w:rsidRPr="0095232E">
        <w:rPr>
          <w:bCs/>
          <w:sz w:val="28"/>
          <w:szCs w:val="28"/>
        </w:rPr>
        <w:t xml:space="preserve">на западе — с землями Дмитровского района Орловской области. 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Общая протяженность границ Ломовецкого сельского поселения составляет 61 км.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На территории Ломовецкого сельского поселения расположено 3 населенных пункта. Село Ломовец является административным центром Ломовецкого сельск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 xml:space="preserve">го поселения. 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ab/>
        <w:t xml:space="preserve">Внешние связи осуществляются автомобильным и железнодорожным транспортом.     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 xml:space="preserve">      Расстояние до районного центра  с.Тросна 16 км, до областного центра г. Орел – 81 км. 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 xml:space="preserve">      Ближайшая железнодорожная станция пассажирского сообщения расп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 xml:space="preserve">ложена в г.Железногорск. На территории поселения расположены остановочные платформы 76 км и 81 км. 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Связь осуществляется по автомобильной дороге  регионального значения 4 и 5 технической категории.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Сельское поселение, в основном, аграрное.</w:t>
      </w:r>
    </w:p>
    <w:p w:rsidR="0095232E" w:rsidRPr="0095232E" w:rsidRDefault="0095232E" w:rsidP="0095232E">
      <w:pPr>
        <w:ind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 xml:space="preserve">Общая площадь сельского поселения составляет 7687 га. На территории сельского поселения по состоянию на 01.01.2012 года проживают 521 человек.  </w:t>
      </w:r>
      <w:r w:rsidRPr="0095232E">
        <w:rPr>
          <w:sz w:val="28"/>
          <w:szCs w:val="28"/>
        </w:rPr>
        <w:t xml:space="preserve">Плотность </w:t>
      </w:r>
      <w:r w:rsidRPr="0095232E">
        <w:rPr>
          <w:bCs/>
          <w:sz w:val="28"/>
          <w:szCs w:val="28"/>
        </w:rPr>
        <w:t>составляет 6,8 чел./кв.км. На территории сельского поселения распол</w:t>
      </w:r>
      <w:r w:rsidRPr="0095232E">
        <w:rPr>
          <w:bCs/>
          <w:sz w:val="28"/>
          <w:szCs w:val="28"/>
        </w:rPr>
        <w:t>о</w:t>
      </w:r>
      <w:r w:rsidRPr="0095232E">
        <w:rPr>
          <w:bCs/>
          <w:sz w:val="28"/>
          <w:szCs w:val="28"/>
        </w:rPr>
        <w:t>жены БДОУ ТРОО «Ломовецкий детский сад «Вишенка», БОУ ТРОО «Ломове</w:t>
      </w:r>
      <w:r w:rsidRPr="0095232E">
        <w:rPr>
          <w:bCs/>
          <w:sz w:val="28"/>
          <w:szCs w:val="28"/>
        </w:rPr>
        <w:t>ц</w:t>
      </w:r>
      <w:r w:rsidRPr="0095232E">
        <w:rPr>
          <w:bCs/>
          <w:sz w:val="28"/>
          <w:szCs w:val="28"/>
        </w:rPr>
        <w:t>кая средняя общеобразовательная школа», ФАП, Сельский Дом культуры, торг</w:t>
      </w:r>
      <w:r w:rsidRPr="0095232E">
        <w:rPr>
          <w:bCs/>
          <w:sz w:val="28"/>
          <w:szCs w:val="28"/>
        </w:rPr>
        <w:t>о</w:t>
      </w:r>
      <w:r w:rsidRPr="0095232E">
        <w:rPr>
          <w:bCs/>
          <w:sz w:val="28"/>
          <w:szCs w:val="28"/>
        </w:rPr>
        <w:t>вые магазины.</w:t>
      </w:r>
    </w:p>
    <w:p w:rsidR="0095232E" w:rsidRPr="0095232E" w:rsidRDefault="0095232E" w:rsidP="0095232E">
      <w:pPr>
        <w:ind w:firstLine="709"/>
        <w:jc w:val="both"/>
        <w:rPr>
          <w:bCs/>
          <w:sz w:val="28"/>
          <w:szCs w:val="28"/>
        </w:rPr>
      </w:pPr>
      <w:r w:rsidRPr="0095232E">
        <w:rPr>
          <w:sz w:val="28"/>
          <w:szCs w:val="28"/>
        </w:rPr>
        <w:t>Близость Ломовецкого сельского поселения  к районному центру, наличие железной дороги остановочными платформами делает данную территорию пр</w:t>
      </w:r>
      <w:r w:rsidRPr="0095232E">
        <w:rPr>
          <w:sz w:val="28"/>
          <w:szCs w:val="28"/>
        </w:rPr>
        <w:t>и</w:t>
      </w:r>
      <w:r w:rsidRPr="0095232E">
        <w:rPr>
          <w:sz w:val="28"/>
          <w:szCs w:val="28"/>
        </w:rPr>
        <w:t>влекательной для комплексного индивидуального жилищного строительства и п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>зволяет прогнозировать интенсивное развитие территории.</w:t>
      </w:r>
    </w:p>
    <w:p w:rsidR="0095232E" w:rsidRPr="0095232E" w:rsidRDefault="0095232E" w:rsidP="0095232E">
      <w:pPr>
        <w:ind w:firstLine="709"/>
        <w:jc w:val="both"/>
        <w:rPr>
          <w:bCs/>
          <w:iCs/>
          <w:sz w:val="28"/>
          <w:szCs w:val="28"/>
        </w:rPr>
      </w:pPr>
      <w:r w:rsidRPr="0095232E">
        <w:rPr>
          <w:bCs/>
          <w:iCs/>
          <w:sz w:val="28"/>
          <w:szCs w:val="28"/>
        </w:rPr>
        <w:t>Ломовецкое сельское поселение в центральной части Среднерусской возв</w:t>
      </w:r>
      <w:r w:rsidRPr="0095232E">
        <w:rPr>
          <w:bCs/>
          <w:iCs/>
          <w:sz w:val="28"/>
          <w:szCs w:val="28"/>
        </w:rPr>
        <w:t>ы</w:t>
      </w:r>
      <w:r w:rsidRPr="0095232E">
        <w:rPr>
          <w:bCs/>
          <w:iCs/>
          <w:sz w:val="28"/>
          <w:szCs w:val="28"/>
        </w:rPr>
        <w:t xml:space="preserve">шенности в пределах степной и лесостепной зон. </w:t>
      </w:r>
    </w:p>
    <w:p w:rsidR="0095232E" w:rsidRPr="0095232E" w:rsidRDefault="0095232E" w:rsidP="0095232E">
      <w:pPr>
        <w:ind w:firstLine="709"/>
        <w:jc w:val="both"/>
        <w:rPr>
          <w:bCs/>
          <w:iCs/>
          <w:sz w:val="28"/>
          <w:szCs w:val="28"/>
        </w:rPr>
      </w:pPr>
      <w:r w:rsidRPr="0095232E">
        <w:rPr>
          <w:bCs/>
          <w:iCs/>
          <w:sz w:val="28"/>
          <w:szCs w:val="28"/>
        </w:rPr>
        <w:t>Климат умеренно-континентальный. Средняя температура января – минус 9,7º С. Ноябрь, декабрь и январь являются пасмурными месяцами. Первые зам</w:t>
      </w:r>
      <w:r w:rsidRPr="0095232E">
        <w:rPr>
          <w:bCs/>
          <w:iCs/>
          <w:sz w:val="28"/>
          <w:szCs w:val="28"/>
        </w:rPr>
        <w:t>о</w:t>
      </w:r>
      <w:r w:rsidRPr="0095232E">
        <w:rPr>
          <w:bCs/>
          <w:iCs/>
          <w:sz w:val="28"/>
          <w:szCs w:val="28"/>
        </w:rPr>
        <w:t>розки отмечаются в середине сентября, а устойчивые морозы наступают в конце ноября и прекращаются в первой половине марта.</w:t>
      </w:r>
    </w:p>
    <w:p w:rsidR="0095232E" w:rsidRPr="0095232E" w:rsidRDefault="0095232E" w:rsidP="0095232E">
      <w:pPr>
        <w:ind w:firstLine="709"/>
        <w:jc w:val="both"/>
        <w:rPr>
          <w:bCs/>
          <w:iCs/>
          <w:sz w:val="28"/>
          <w:szCs w:val="28"/>
        </w:rPr>
      </w:pPr>
      <w:r w:rsidRPr="0095232E">
        <w:rPr>
          <w:bCs/>
          <w:iCs/>
          <w:sz w:val="28"/>
          <w:szCs w:val="28"/>
        </w:rPr>
        <w:t xml:space="preserve">            Устойчивый снежный покров образуется в начале декабря, разруш</w:t>
      </w:r>
      <w:r w:rsidRPr="0095232E">
        <w:rPr>
          <w:bCs/>
          <w:iCs/>
          <w:sz w:val="28"/>
          <w:szCs w:val="28"/>
        </w:rPr>
        <w:t>а</w:t>
      </w:r>
      <w:r w:rsidRPr="0095232E">
        <w:rPr>
          <w:bCs/>
          <w:iCs/>
          <w:sz w:val="28"/>
          <w:szCs w:val="28"/>
        </w:rPr>
        <w:t>ется в начале апреля. Среднее число дней со снежным покровом – 126. Средняя температура самого теплого месяца – июля - +18-19ºС. Среднегодовая температура воздуха по данным многолетних наблюдений +4,9ºС.</w:t>
      </w:r>
    </w:p>
    <w:p w:rsidR="0095232E" w:rsidRPr="0095232E" w:rsidRDefault="0095232E" w:rsidP="0095232E">
      <w:pPr>
        <w:ind w:firstLine="709"/>
        <w:jc w:val="both"/>
        <w:rPr>
          <w:bCs/>
          <w:iCs/>
          <w:sz w:val="28"/>
          <w:szCs w:val="28"/>
        </w:rPr>
      </w:pPr>
      <w:r w:rsidRPr="0095232E">
        <w:rPr>
          <w:bCs/>
          <w:iCs/>
          <w:sz w:val="28"/>
          <w:szCs w:val="28"/>
        </w:rPr>
        <w:tab/>
        <w:t>Преобладающим в течение всего года, особенно в летний период, явл</w:t>
      </w:r>
      <w:r w:rsidRPr="0095232E">
        <w:rPr>
          <w:bCs/>
          <w:iCs/>
          <w:sz w:val="28"/>
          <w:szCs w:val="28"/>
        </w:rPr>
        <w:t>я</w:t>
      </w:r>
      <w:r w:rsidRPr="0095232E">
        <w:rPr>
          <w:bCs/>
          <w:iCs/>
          <w:sz w:val="28"/>
          <w:szCs w:val="28"/>
        </w:rPr>
        <w:t>ется континентальный воздух умеренных широт или полярный воздух. На терр</w:t>
      </w:r>
      <w:r w:rsidRPr="0095232E">
        <w:rPr>
          <w:bCs/>
          <w:iCs/>
          <w:sz w:val="28"/>
          <w:szCs w:val="28"/>
        </w:rPr>
        <w:t>и</w:t>
      </w:r>
      <w:r w:rsidRPr="0095232E">
        <w:rPr>
          <w:bCs/>
          <w:iCs/>
          <w:sz w:val="28"/>
          <w:szCs w:val="28"/>
        </w:rPr>
        <w:t>тории района преобладает ветер западного, юго-западного и южного направлений.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ab/>
        <w:t xml:space="preserve"> В течение года преобладают слабые ветры (до 5м/сек). Повторяемость сильных ветров невелика: от 2-5 дней в защищенных местах, до 15-20 дней на о</w:t>
      </w:r>
      <w:r w:rsidRPr="0095232E">
        <w:rPr>
          <w:sz w:val="28"/>
          <w:szCs w:val="28"/>
        </w:rPr>
        <w:t>т</w:t>
      </w:r>
      <w:r w:rsidRPr="0095232E">
        <w:rPr>
          <w:sz w:val="28"/>
          <w:szCs w:val="28"/>
        </w:rPr>
        <w:t>крытых и возвышенных участках.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ab/>
        <w:t>За год выпадает умеренное количество осадков- в среднем от 490 - до 590 мм.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Однако, ввиду частых колебаний годовых осадков и большого испарения в весенние и летние месяцы, сильной изрезанности территории оврагами и балками и наличия макропористых грунтов, наблюдается дефицит влаги. Тем не менее, к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>личество осадков достаточно для нормального роста и развития сельскохозяйс</w:t>
      </w:r>
      <w:r w:rsidRPr="0095232E">
        <w:rPr>
          <w:sz w:val="28"/>
          <w:szCs w:val="28"/>
        </w:rPr>
        <w:t>т</w:t>
      </w:r>
      <w:r w:rsidRPr="0095232E">
        <w:rPr>
          <w:sz w:val="28"/>
          <w:szCs w:val="28"/>
        </w:rPr>
        <w:t xml:space="preserve">венных культур.   </w:t>
      </w:r>
    </w:p>
    <w:p w:rsidR="0095232E" w:rsidRPr="0095232E" w:rsidRDefault="0095232E" w:rsidP="0095232E">
      <w:pPr>
        <w:ind w:firstLine="709"/>
        <w:jc w:val="both"/>
        <w:rPr>
          <w:bCs/>
          <w:iCs/>
          <w:sz w:val="28"/>
          <w:szCs w:val="28"/>
        </w:rPr>
      </w:pPr>
      <w:r w:rsidRPr="0095232E">
        <w:rPr>
          <w:bCs/>
          <w:iCs/>
          <w:sz w:val="28"/>
          <w:szCs w:val="28"/>
        </w:rPr>
        <w:t>Территория Ломовецкого сельского поселения расположена в центре Сре</w:t>
      </w:r>
      <w:r w:rsidRPr="0095232E">
        <w:rPr>
          <w:bCs/>
          <w:iCs/>
          <w:sz w:val="28"/>
          <w:szCs w:val="28"/>
        </w:rPr>
        <w:t>д</w:t>
      </w:r>
      <w:r w:rsidRPr="0095232E">
        <w:rPr>
          <w:bCs/>
          <w:iCs/>
          <w:sz w:val="28"/>
          <w:szCs w:val="28"/>
        </w:rPr>
        <w:t>не-Русской возвышенности. По рельефу поселения представляет собой приподн</w:t>
      </w:r>
      <w:r w:rsidRPr="0095232E">
        <w:rPr>
          <w:bCs/>
          <w:iCs/>
          <w:sz w:val="28"/>
          <w:szCs w:val="28"/>
        </w:rPr>
        <w:t>я</w:t>
      </w:r>
      <w:r w:rsidRPr="0095232E">
        <w:rPr>
          <w:bCs/>
          <w:iCs/>
          <w:sz w:val="28"/>
          <w:szCs w:val="28"/>
        </w:rPr>
        <w:t xml:space="preserve">тую, сильно волнистую равнину, изрезанную сетью оврагов </w:t>
      </w:r>
      <w:r w:rsidRPr="0095232E">
        <w:rPr>
          <w:sz w:val="28"/>
          <w:szCs w:val="28"/>
        </w:rPr>
        <w:t>в широтном и мер</w:t>
      </w:r>
      <w:r w:rsidRPr="0095232E">
        <w:rPr>
          <w:sz w:val="28"/>
          <w:szCs w:val="28"/>
        </w:rPr>
        <w:t>и</w:t>
      </w:r>
      <w:r w:rsidRPr="0095232E">
        <w:rPr>
          <w:sz w:val="28"/>
          <w:szCs w:val="28"/>
        </w:rPr>
        <w:t xml:space="preserve">диональном направлениях </w:t>
      </w:r>
      <w:r w:rsidRPr="0095232E">
        <w:rPr>
          <w:bCs/>
          <w:iCs/>
          <w:sz w:val="28"/>
          <w:szCs w:val="28"/>
        </w:rPr>
        <w:t xml:space="preserve">и долинами рек и ручьев: пологими балками крутыми оврагами  в западной части (лог Большой, лог Средний, лог Антонов, лог Дальнее Озеро), крутыми оврагами  в восточной части (лог Кривушин, лог Орешник, лог Березовец) и долинами рек и ручьев.  </w:t>
      </w:r>
    </w:p>
    <w:p w:rsidR="0095232E" w:rsidRPr="0095232E" w:rsidRDefault="0095232E" w:rsidP="0095232E">
      <w:pPr>
        <w:ind w:firstLine="709"/>
        <w:jc w:val="both"/>
        <w:rPr>
          <w:bCs/>
          <w:iCs/>
          <w:sz w:val="28"/>
          <w:szCs w:val="28"/>
        </w:rPr>
      </w:pPr>
      <w:r w:rsidRPr="0095232E">
        <w:rPr>
          <w:bCs/>
          <w:iCs/>
          <w:sz w:val="28"/>
          <w:szCs w:val="28"/>
        </w:rPr>
        <w:t>Овраги – распространенные формы рельефа разных размеров. Развиты скл</w:t>
      </w:r>
      <w:r w:rsidRPr="0095232E">
        <w:rPr>
          <w:bCs/>
          <w:iCs/>
          <w:sz w:val="28"/>
          <w:szCs w:val="28"/>
        </w:rPr>
        <w:t>о</w:t>
      </w:r>
      <w:r w:rsidRPr="0095232E">
        <w:rPr>
          <w:bCs/>
          <w:iCs/>
          <w:sz w:val="28"/>
          <w:szCs w:val="28"/>
        </w:rPr>
        <w:t>новые и верховые овраги, реже донные (в днищах балок). Местами овраги и балки залесены.</w:t>
      </w:r>
    </w:p>
    <w:p w:rsidR="0095232E" w:rsidRPr="0095232E" w:rsidRDefault="0095232E" w:rsidP="0095232E">
      <w:pPr>
        <w:ind w:firstLine="709"/>
        <w:jc w:val="both"/>
        <w:rPr>
          <w:bCs/>
          <w:iCs/>
          <w:sz w:val="28"/>
          <w:szCs w:val="28"/>
        </w:rPr>
      </w:pPr>
      <w:r w:rsidRPr="0095232E">
        <w:rPr>
          <w:bCs/>
          <w:iCs/>
          <w:sz w:val="28"/>
          <w:szCs w:val="28"/>
        </w:rPr>
        <w:t>с.Ломовец с запада на восток пересекает река Ракитня, с.Чернь с востока на запад пересекает р.Чернь, по южной границе поселения протекает р.Белый Немед.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На территории Ломовецкого сельского поселения проявляются эрозионные процессы (овражная эрозия), склоновые процессы.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 xml:space="preserve"> </w:t>
      </w:r>
      <w:r w:rsidRPr="0095232E">
        <w:rPr>
          <w:bCs/>
          <w:sz w:val="28"/>
          <w:szCs w:val="28"/>
        </w:rPr>
        <w:t xml:space="preserve"> В целом, по условиям рельефа территория сельского поселения пригодна для механизированной обработки и уборки урожая сложными сельскохозяйстве</w:t>
      </w:r>
      <w:r w:rsidRPr="0095232E">
        <w:rPr>
          <w:bCs/>
          <w:sz w:val="28"/>
          <w:szCs w:val="28"/>
        </w:rPr>
        <w:t>н</w:t>
      </w:r>
      <w:r w:rsidRPr="0095232E">
        <w:rPr>
          <w:bCs/>
          <w:sz w:val="28"/>
          <w:szCs w:val="28"/>
        </w:rPr>
        <w:t>ными машинами.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Почвенный покров однообразен, что определяется различными условиями почвообразования, так как территория находится в переходной зоне от степи к л</w:t>
      </w:r>
      <w:r w:rsidRPr="0095232E">
        <w:rPr>
          <w:sz w:val="28"/>
          <w:szCs w:val="28"/>
        </w:rPr>
        <w:t>е</w:t>
      </w:r>
      <w:r w:rsidRPr="0095232E">
        <w:rPr>
          <w:sz w:val="28"/>
          <w:szCs w:val="28"/>
        </w:rPr>
        <w:t>состепи.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Наибольшее распространение имеет выщелоченный чернозем (45%). Знач</w:t>
      </w:r>
      <w:r w:rsidRPr="0095232E">
        <w:rPr>
          <w:sz w:val="28"/>
          <w:szCs w:val="28"/>
        </w:rPr>
        <w:t>и</w:t>
      </w:r>
      <w:r w:rsidRPr="0095232E">
        <w:rPr>
          <w:sz w:val="28"/>
          <w:szCs w:val="28"/>
        </w:rPr>
        <w:t>тельная площадь занята серыми, светло-серыми, темно-серыми почвами (15%). На долю оподзоленного чернозема, занимающего в генетическом отношении пром</w:t>
      </w:r>
      <w:r w:rsidRPr="0095232E">
        <w:rPr>
          <w:sz w:val="28"/>
          <w:szCs w:val="28"/>
        </w:rPr>
        <w:t>е</w:t>
      </w:r>
      <w:r w:rsidRPr="0095232E">
        <w:rPr>
          <w:sz w:val="28"/>
          <w:szCs w:val="28"/>
        </w:rPr>
        <w:t>жуточное место между лесными и выщелоченным черноземом приходится 29%.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Механический состав почв в этой зоне так же однообразен – средне- и тяж</w:t>
      </w:r>
      <w:r w:rsidRPr="0095232E">
        <w:rPr>
          <w:sz w:val="28"/>
          <w:szCs w:val="28"/>
        </w:rPr>
        <w:t>е</w:t>
      </w:r>
      <w:r w:rsidRPr="0095232E">
        <w:rPr>
          <w:sz w:val="28"/>
          <w:szCs w:val="28"/>
        </w:rPr>
        <w:t>лосуглинистый и редко глинистый.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Остальные почвенные разности имеют небольшое распространение.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По условиям образования почв территория района относится к центральной зоне, среднее значение бонитета  почв пашни которой составляет 76 баллов.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Территория поселения находится на водоразделе рек Волги и Днепра. Гла</w:t>
      </w:r>
      <w:r w:rsidRPr="0095232E">
        <w:rPr>
          <w:sz w:val="28"/>
          <w:szCs w:val="28"/>
        </w:rPr>
        <w:t>в</w:t>
      </w:r>
      <w:r w:rsidRPr="0095232E">
        <w:rPr>
          <w:sz w:val="28"/>
          <w:szCs w:val="28"/>
        </w:rPr>
        <w:t>ными водными артериями на территории поселения являются:</w:t>
      </w:r>
    </w:p>
    <w:p w:rsidR="0095232E" w:rsidRPr="0095232E" w:rsidRDefault="0095232E" w:rsidP="0095232E">
      <w:pPr>
        <w:numPr>
          <w:ilvl w:val="0"/>
          <w:numId w:val="41"/>
        </w:numPr>
        <w:jc w:val="both"/>
        <w:rPr>
          <w:sz w:val="28"/>
          <w:szCs w:val="28"/>
        </w:rPr>
      </w:pPr>
      <w:r w:rsidRPr="0095232E">
        <w:rPr>
          <w:sz w:val="28"/>
          <w:szCs w:val="28"/>
        </w:rPr>
        <w:t>река Ракитня, которая берет свое начало в западной  части с.Ломовец,  пр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>текающая на восток на территорию Жерновецкого сельского поселения (протяженность реки по поселению составляет 5,3 км);</w:t>
      </w:r>
    </w:p>
    <w:p w:rsidR="0095232E" w:rsidRPr="0095232E" w:rsidRDefault="0095232E" w:rsidP="0095232E">
      <w:pPr>
        <w:numPr>
          <w:ilvl w:val="0"/>
          <w:numId w:val="41"/>
        </w:numPr>
        <w:jc w:val="both"/>
        <w:rPr>
          <w:sz w:val="28"/>
          <w:szCs w:val="28"/>
        </w:rPr>
      </w:pPr>
      <w:r w:rsidRPr="0095232E">
        <w:rPr>
          <w:sz w:val="28"/>
          <w:szCs w:val="28"/>
        </w:rPr>
        <w:t>река Чернь, берет свое начало в южной  части Ломовецкого сельского пос</w:t>
      </w:r>
      <w:r w:rsidRPr="0095232E">
        <w:rPr>
          <w:sz w:val="28"/>
          <w:szCs w:val="28"/>
        </w:rPr>
        <w:t>е</w:t>
      </w:r>
      <w:r w:rsidRPr="0095232E">
        <w:rPr>
          <w:sz w:val="28"/>
          <w:szCs w:val="28"/>
        </w:rPr>
        <w:t>ления,  протекающая на запад по территории с.Чернь  на территорию Дми</w:t>
      </w:r>
      <w:r w:rsidRPr="0095232E">
        <w:rPr>
          <w:sz w:val="28"/>
          <w:szCs w:val="28"/>
        </w:rPr>
        <w:t>т</w:t>
      </w:r>
      <w:r w:rsidRPr="0095232E">
        <w:rPr>
          <w:sz w:val="28"/>
          <w:szCs w:val="28"/>
        </w:rPr>
        <w:t>ровского района Орловской области (протяженность реки по поселению с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>ставляет 5,8 км);</w:t>
      </w:r>
    </w:p>
    <w:p w:rsidR="0095232E" w:rsidRPr="0095232E" w:rsidRDefault="0095232E" w:rsidP="0095232E">
      <w:pPr>
        <w:numPr>
          <w:ilvl w:val="0"/>
          <w:numId w:val="41"/>
        </w:numPr>
        <w:jc w:val="both"/>
        <w:rPr>
          <w:sz w:val="28"/>
          <w:szCs w:val="28"/>
        </w:rPr>
      </w:pPr>
      <w:r w:rsidRPr="0095232E">
        <w:rPr>
          <w:sz w:val="28"/>
          <w:szCs w:val="28"/>
        </w:rPr>
        <w:t>река Белый Немед протекает по южной границе поселения (протяженность реки по поселению составляет 1,6 км);</w:t>
      </w:r>
    </w:p>
    <w:p w:rsidR="0095232E" w:rsidRPr="0095232E" w:rsidRDefault="0095232E" w:rsidP="0095232E">
      <w:pPr>
        <w:numPr>
          <w:ilvl w:val="0"/>
          <w:numId w:val="41"/>
        </w:numPr>
        <w:jc w:val="both"/>
        <w:rPr>
          <w:sz w:val="28"/>
          <w:szCs w:val="28"/>
        </w:rPr>
      </w:pPr>
      <w:r w:rsidRPr="0095232E">
        <w:rPr>
          <w:sz w:val="28"/>
          <w:szCs w:val="28"/>
        </w:rPr>
        <w:t>р.Чернодье берет свое начало в юго-восточной  части Ломовецкого сельского поселения,  протекающая на восток на территорию Жерновецкого сельского поселения (протяженность реки по поселению составляет 1,7 км).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Положение поселения на водоразделе обуславливает отсутствие здесь по</w:t>
      </w:r>
      <w:r w:rsidRPr="0095232E">
        <w:rPr>
          <w:sz w:val="28"/>
          <w:szCs w:val="28"/>
        </w:rPr>
        <w:t>л</w:t>
      </w:r>
      <w:r w:rsidRPr="0095232E">
        <w:rPr>
          <w:sz w:val="28"/>
          <w:szCs w:val="28"/>
        </w:rPr>
        <w:t>новодных рек и преобладание малых.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b/>
          <w:bCs/>
          <w:sz w:val="28"/>
          <w:szCs w:val="28"/>
        </w:rPr>
        <w:t xml:space="preserve">         </w:t>
      </w:r>
      <w:r w:rsidRPr="0095232E">
        <w:rPr>
          <w:sz w:val="28"/>
          <w:szCs w:val="28"/>
        </w:rPr>
        <w:t>Водные ресурсы в большей части расположены благоприятно для нужд народного хозяйства и населения.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Озер естественного происхождения в Ломовецком поселении нет. Среди и</w:t>
      </w:r>
      <w:r w:rsidRPr="0095232E">
        <w:rPr>
          <w:sz w:val="28"/>
          <w:szCs w:val="28"/>
        </w:rPr>
        <w:t>с</w:t>
      </w:r>
      <w:r w:rsidRPr="0095232E">
        <w:rPr>
          <w:sz w:val="28"/>
          <w:szCs w:val="28"/>
        </w:rPr>
        <w:t>кусственных водоемов присутствуют небольшие пруды, площадь которых до 1 га. Плотины и дамбы, удер</w:t>
      </w:r>
      <w:r w:rsidRPr="0095232E">
        <w:rPr>
          <w:sz w:val="28"/>
          <w:szCs w:val="28"/>
        </w:rPr>
        <w:softHyphen/>
        <w:t>живающие воду в прудах, грунтовые, реже — с каменной отмосткой или бетонным покрытием. Ширина их 6-8 м, высота 3-4 м. Протяже</w:t>
      </w:r>
      <w:r w:rsidRPr="0095232E">
        <w:rPr>
          <w:sz w:val="28"/>
          <w:szCs w:val="28"/>
        </w:rPr>
        <w:t>н</w:t>
      </w:r>
      <w:r w:rsidRPr="0095232E">
        <w:rPr>
          <w:sz w:val="28"/>
          <w:szCs w:val="28"/>
        </w:rPr>
        <w:t>ность пло</w:t>
      </w:r>
      <w:r w:rsidRPr="0095232E">
        <w:rPr>
          <w:sz w:val="28"/>
          <w:szCs w:val="28"/>
        </w:rPr>
        <w:softHyphen/>
        <w:t xml:space="preserve">тин обычно около 50 м. 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 xml:space="preserve">    Площадь, занятая искусственными прудами, составляет 2,1 га.</w:t>
      </w:r>
    </w:p>
    <w:p w:rsidR="0095232E" w:rsidRPr="0095232E" w:rsidRDefault="0095232E" w:rsidP="0095232E">
      <w:pPr>
        <w:ind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>Ломовецкое поселение расположен в центральной части Средне-Русской возвышенности на стыке восточноевропейской хвойно-широколиственной подз</w:t>
      </w:r>
      <w:r w:rsidRPr="0095232E">
        <w:rPr>
          <w:bCs/>
          <w:sz w:val="28"/>
          <w:szCs w:val="28"/>
        </w:rPr>
        <w:t>о</w:t>
      </w:r>
      <w:r w:rsidRPr="0095232E">
        <w:rPr>
          <w:bCs/>
          <w:sz w:val="28"/>
          <w:szCs w:val="28"/>
        </w:rPr>
        <w:t xml:space="preserve">ны лесной зоны, восточноевропейской широколиственной и восточноевропейской   лесостепной  (подзона северных луговых степей).   </w:t>
      </w:r>
    </w:p>
    <w:p w:rsidR="0095232E" w:rsidRPr="0095232E" w:rsidRDefault="0095232E" w:rsidP="0095232E">
      <w:pPr>
        <w:ind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ab/>
        <w:t>Леса представлены, в основном небольшими обособленными лесными участками, расположенными на территории неравномерно.</w:t>
      </w:r>
    </w:p>
    <w:p w:rsidR="0095232E" w:rsidRPr="0095232E" w:rsidRDefault="0095232E" w:rsidP="0095232E">
      <w:pPr>
        <w:ind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ab/>
        <w:t>На территории Ломовецкого сельского поселения распространены ш</w:t>
      </w:r>
      <w:r w:rsidRPr="0095232E">
        <w:rPr>
          <w:bCs/>
          <w:sz w:val="28"/>
          <w:szCs w:val="28"/>
        </w:rPr>
        <w:t>и</w:t>
      </w:r>
      <w:r w:rsidRPr="0095232E">
        <w:rPr>
          <w:bCs/>
          <w:sz w:val="28"/>
          <w:szCs w:val="28"/>
        </w:rPr>
        <w:t>роколиственные леса, где произрастают вместе с кленом остролистным ясень обыкновенный, вяз, липа мелколистная.</w:t>
      </w:r>
    </w:p>
    <w:p w:rsidR="0095232E" w:rsidRPr="0095232E" w:rsidRDefault="0095232E" w:rsidP="0095232E">
      <w:pPr>
        <w:ind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ab/>
        <w:t>Органом исполнительной власти субъекта Российской Федерации в сфере лесных отношений по Орловской области является областное Управление лесами. В его ведении находятся леса, расположенные на землях лесного фонда – 215 га, в том числе леса, ранее находившиеся во владении сельскохозяйственных организаций.</w:t>
      </w:r>
    </w:p>
    <w:p w:rsidR="0095232E" w:rsidRPr="0095232E" w:rsidRDefault="0095232E" w:rsidP="0095232E">
      <w:pPr>
        <w:ind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ab/>
        <w:t>Территориальной единицей управления в области использования охр</w:t>
      </w:r>
      <w:r w:rsidRPr="0095232E">
        <w:rPr>
          <w:bCs/>
          <w:sz w:val="28"/>
          <w:szCs w:val="28"/>
        </w:rPr>
        <w:t>а</w:t>
      </w:r>
      <w:r w:rsidRPr="0095232E">
        <w:rPr>
          <w:bCs/>
          <w:sz w:val="28"/>
          <w:szCs w:val="28"/>
        </w:rPr>
        <w:t>ны, защиты, воспроизводства лесов является лесничество. Лесничество осущест</w:t>
      </w:r>
      <w:r w:rsidRPr="0095232E">
        <w:rPr>
          <w:bCs/>
          <w:sz w:val="28"/>
          <w:szCs w:val="28"/>
        </w:rPr>
        <w:t>в</w:t>
      </w:r>
      <w:r w:rsidRPr="0095232E">
        <w:rPr>
          <w:bCs/>
          <w:sz w:val="28"/>
          <w:szCs w:val="28"/>
        </w:rPr>
        <w:t>ляет реализацию лесохозяйственных регламентов в участковых лесничествах.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По своему целевому назначению леса района отнесены к защитным, выпо</w:t>
      </w:r>
      <w:r w:rsidRPr="0095232E">
        <w:rPr>
          <w:sz w:val="28"/>
          <w:szCs w:val="28"/>
        </w:rPr>
        <w:t>л</w:t>
      </w:r>
      <w:r w:rsidRPr="0095232E">
        <w:rPr>
          <w:sz w:val="28"/>
          <w:szCs w:val="28"/>
        </w:rPr>
        <w:t>няющим разнообразные функции: почвозащитные и средообразующие (против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>эрозионные леса).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Назначение защитных лесов - сохранение средообразующих, водоохранных,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</w:t>
      </w:r>
      <w:r w:rsidRPr="0095232E">
        <w:rPr>
          <w:sz w:val="28"/>
          <w:szCs w:val="28"/>
        </w:rPr>
        <w:t>а</w:t>
      </w:r>
      <w:r w:rsidRPr="0095232E">
        <w:rPr>
          <w:sz w:val="28"/>
          <w:szCs w:val="28"/>
        </w:rPr>
        <w:t>ние совместимо с целевым назначением защитных лесов и выполняемыми ими п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>лезными функциями.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Планировочная структура сельского поселения формировалась в течение значительного периода времени под влиянием большого количества определя</w:t>
      </w:r>
      <w:r w:rsidRPr="0095232E">
        <w:rPr>
          <w:sz w:val="28"/>
          <w:szCs w:val="28"/>
        </w:rPr>
        <w:t>ю</w:t>
      </w:r>
      <w:r w:rsidRPr="0095232E">
        <w:rPr>
          <w:sz w:val="28"/>
          <w:szCs w:val="28"/>
        </w:rPr>
        <w:t>щих факторов: административных, функционально-хозяйственных, природных. Основными планировочными осями являются: автодороги регионального значения 4-й категории. На планировочную структуру территории поселения большое вли</w:t>
      </w:r>
      <w:r w:rsidRPr="0095232E">
        <w:rPr>
          <w:sz w:val="28"/>
          <w:szCs w:val="28"/>
        </w:rPr>
        <w:t>я</w:t>
      </w:r>
      <w:r w:rsidRPr="0095232E">
        <w:rPr>
          <w:sz w:val="28"/>
          <w:szCs w:val="28"/>
        </w:rPr>
        <w:t>ние оказывают: рельеф местности, ручьи и запруды, распределительные газопр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 xml:space="preserve">воды и другие межпоселковые сети. </w:t>
      </w:r>
    </w:p>
    <w:p w:rsidR="0095232E" w:rsidRPr="0095232E" w:rsidRDefault="0095232E" w:rsidP="0095232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 xml:space="preserve"> На территории Ломовецкого сельского поселения расположены 3 населе</w:t>
      </w:r>
      <w:r w:rsidRPr="0095232E">
        <w:rPr>
          <w:sz w:val="28"/>
          <w:szCs w:val="28"/>
        </w:rPr>
        <w:t>н</w:t>
      </w:r>
      <w:r w:rsidRPr="0095232E">
        <w:rPr>
          <w:sz w:val="28"/>
          <w:szCs w:val="28"/>
        </w:rPr>
        <w:t>ных пункта. Село Ломовец является центром Ломовецкого сельского поселения. Большая часть территории поселения используется в сельскохозяйственных целях (выращивание зерновых культур), но не имеет четко выраженной планировочной структуры из-за сложного рельефа. Часть территории, расположенная в отрогах балок  используется как выгон.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 определении перспектив ра</w:t>
      </w:r>
      <w:r w:rsidR="000E6423" w:rsidRPr="00EB451B">
        <w:rPr>
          <w:sz w:val="28"/>
          <w:szCs w:val="28"/>
        </w:rPr>
        <w:t>звития и планировки городского и</w:t>
      </w:r>
      <w:r w:rsidRPr="00EB451B">
        <w:rPr>
          <w:sz w:val="28"/>
          <w:szCs w:val="28"/>
        </w:rPr>
        <w:t xml:space="preserve"> сельских поселений и 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ленных пунктов необходимо учитывать: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- роль поселений и населенных пунктов в системе расселения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>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социально-экономическую специализацию и роль поселений и населенных пунктов в системе формируемых центров обслуживания населения (районного и местного уровня);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историко-культурное значение поселений и населенных пунктов;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демографический прогноз и прогноз социально-экономического развития.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Поселения и населенные пункты в соответствии с обозначенными критери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ми для целей градостроительного нормирования подразделяются на следующие группы: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- центр муниципального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 xml:space="preserve"> с численностью населения менее 15 тыс. чел. - малый г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родской населенный пункт;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более 3 тыс. чел. - большие сельские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от 1 до 3 тыс. чел. - средние сельские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менее 1 тыс. чел. - малые сельские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 Общие принципы организации и зонирования территорий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1.6.1. На территории городских округов и поселений органами местного с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моуправления вв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дится функциональное и градостроительное зонирование.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 этом органами местного самоуправления устанавливаются следующие территориал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ные зоны: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жилые;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общественно-деловые;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производственные;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инженерной и транспортной инфраструктур;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сельскохозяйственного использования;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рекреационного назначения;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особо охраняемых территорий;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з) специального назначения;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и) инженерной подготовки и защиты территорий;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к) иные виды территориальных зон.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 территории городского округа и поселения выделяются зоны особо охр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няемых 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 в которые включаются земельные участки, имеющие особое природоохранное, научное, истор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ко-культурное, эстетическое, рекреационное, оздоровительное и иное особо ценное значение.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 учетом местных особенностей устанавливаются иные функциональные и территориальные 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ны.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Состав, местонахождение и параметры развития функциональных зон уст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навливаются для городского и сельских поселений документами территориального планирования (генеральными планами поселений) и документами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зонирования (Правилами землепольз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 и застройки).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пределах одной функциональной зоны могут размещаться различные (в том числе и не совпадающие с основным назначением зоны) объекты капитального строительства при соблюдении санитарно-гигиенических, экологических, прот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вопожарных и иных требований.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пределах одной функциональной зоны могут выделяться территории, ос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бенности использования которых определяются с учетом ограничений, устано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ленных земельным и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тельным законодательством, законодательством об охране объектов культурного наследия, иным действующим законодательством.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Функциональное зонирование территории является основой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зонир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вания, устанавливаемого Правилами землепользования и застройки.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1.6.2. Границы территориальных зон устанавливаются с учетом: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местонахождения и параметров планируемого развития функциональных зон;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сложившегося использования территорий и земель;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планируемых изменений границ земель различных категорий в соответс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вии с документами территориального планирования и документацией по план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ровке территории;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предотвращения возможности причинения вреда населению, природе и объектам кап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тального строительства, расположенных на смежных участках.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 территориальных зон устанавливаются: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по линиям магистралей, улиц, проездов;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красным линиям;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границам земельных участков;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границам населенных пунктов в пределах поселения;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границам поселений;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естественным границам природных объектов;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иным границам.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 зон с особыми условиями функционального использования 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торий, границы 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 объектов культурного наследия могут не совпадать с границами территориальных зон.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1.6.3. Размещение объектов капитального строительства в пределах красных линий на участках улично-дорожной сети не допускается.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1.6.4. Для коммуникаций и сооружений внешнего транспорта (железнод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рожного, автомобил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ного, водного, воздушного, трубопроводного и проводного) устанавливаются границы полос 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вода, санитарные разрывы, полосы отчуждения.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Режим использования территорий в пределах полос отвода определяется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конодательс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вом и Нормативами и должен обеспечивать безопасность населения, сохранность окружающей среды, надежность функционирования транспортных коммуникационных объектов.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1.6.5. Для территорий, подлежащих застройке, документацией по планировке территории уст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навливаются линии застройки.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1.6.6. Планировочное структурное зонирование территории сельских посел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ний должно пред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сматривать: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взаимосвязь территориальных зон и структурных планировочных элеме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тов (жилых районов, микрорайонов (кварталов), участков отдельных зданий и 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оружений);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доступность объектов, расположенных на территории городского и сел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ских поселений в пределах нормативных затрат времени, в том числе беспрепятс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венный доступ инвалидов и других маломобильных групп населения к объектам жилой, социальной, транспортной и инж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нерной инфраструктур в соответствии с требованиями указа Президента Российской Федерации от 2 октября 1992 года N 1156 "О мерах по формированию доступной для инвалидов среды жизнедеятел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ности";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эффективное использование территории с учетом ее градостроительной ценности, плотности застройки, размеров земельных участков;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организацию системы общественных центров городского и сельских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лений в увя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ке с транспортно-коммуникационными узлами и градостроительными решениями, обусловле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ными соответствующими системами расселения;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сохранение объектов культурного наследия, исторической планировки и застройки;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сохранение и развитие природного комплекса городских округов и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лений, в том числе природно-рекреационной системы пригородных (зеленых) зон;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создание благоприятных условий для жизни и здоровья населения.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1.6.7. Планировочную организацию территорий городского и  сельских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лений и населенных пунктов, входящих в их состав, следует проектировать во взаимосвязи с хозяйственно-экономическими и социальными интересами всех со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ственников и пользователей земли.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1.6.8. При этом следует предусматривать меры по охране и улучшению пр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родной среды при максимальном сохранении особенностей сельского ландшафта, по развитию культурно-бытового обслуживания, дорожно-транспортной сети и инженерного обеспечения.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1.6.9. Размещение объектов капитального строительства в зонах сельскох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зяйственного использования допускается производить в соответствии с утве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жденными генеральными планами поселений, схемой территориального планир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 xml:space="preserve">вания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 xml:space="preserve"> и проектами внутрихозяйственного землеустройства сельскохозяйс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венных предприятий при соблюдении режимов град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строительного регулирования использования территории, установленных на областном и муниципальном уро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не.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1.6.10. В исторических населенных пунктах следует обеспечивать всемерное сохранение их исторической планировочной структуры и архитектурного облика. При подготовке документации по планировке территории и проектной документ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ции необходимо обеспечивать условия по комплексной реконструкции историч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ских зон, реставрации памятников истории и культуры в соответствии с зонами охраны объектов культурного наследия.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br/>
      </w:r>
    </w:p>
    <w:p w:rsidR="006E384F" w:rsidRDefault="006E384F" w:rsidP="006E384F">
      <w:pPr>
        <w:ind w:firstLine="709"/>
        <w:jc w:val="both"/>
        <w:rPr>
          <w:sz w:val="28"/>
          <w:szCs w:val="28"/>
        </w:rPr>
      </w:pPr>
    </w:p>
    <w:p w:rsidR="006E384F" w:rsidRDefault="006E384F" w:rsidP="006E384F">
      <w:pPr>
        <w:ind w:firstLine="709"/>
        <w:jc w:val="both"/>
        <w:rPr>
          <w:sz w:val="28"/>
          <w:szCs w:val="28"/>
        </w:rPr>
      </w:pPr>
    </w:p>
    <w:p w:rsidR="00D9716C" w:rsidRPr="00EB451B" w:rsidRDefault="00D9716C" w:rsidP="006E384F">
      <w:pPr>
        <w:ind w:firstLine="709"/>
        <w:jc w:val="center"/>
        <w:rPr>
          <w:sz w:val="28"/>
          <w:szCs w:val="28"/>
        </w:rPr>
      </w:pPr>
      <w:r w:rsidRPr="00EB451B">
        <w:rPr>
          <w:sz w:val="28"/>
          <w:szCs w:val="28"/>
        </w:rPr>
        <w:t>2. Жилая зона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 Общие требования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2.1.1. Жилые зоны предназначены для размещения жилой застройки домами усадебного типа, коттеджного типа, блокированными домами, многоквартирными, в том числе секционн</w:t>
      </w:r>
      <w:r w:rsidRPr="00EB451B">
        <w:rPr>
          <w:sz w:val="28"/>
          <w:szCs w:val="28"/>
        </w:rPr>
        <w:t>ы</w:t>
      </w:r>
      <w:r w:rsidRPr="00EB451B">
        <w:rPr>
          <w:sz w:val="28"/>
          <w:szCs w:val="28"/>
        </w:rPr>
        <w:t>ми домами, а также иными зданиями, предназначенными для постоянного и временного (общ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жития) проживания населения.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 показатели жилищной обеспеченности устанавливаются на одн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 прожива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щего и составляют не менее: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в многоквартирном, в</w:t>
      </w:r>
      <w:r w:rsidR="00E92F5E" w:rsidRPr="00EB451B">
        <w:rPr>
          <w:sz w:val="28"/>
          <w:szCs w:val="28"/>
        </w:rPr>
        <w:t xml:space="preserve"> том числе секционном, доме - 18</w:t>
      </w:r>
      <w:r w:rsidRPr="00EB451B">
        <w:rPr>
          <w:sz w:val="28"/>
          <w:szCs w:val="28"/>
        </w:rPr>
        <w:t xml:space="preserve"> кв. 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общежитии (не менее) - 6 кв. 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 показатели жилищной обеспеченности для малоэтажной индив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дуальной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 не нормируются.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жилых зонах помимо жилой застройки размещаются: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улично-дорожная сеть;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территории, предназначенные для ведения дачного хозяйства;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общего пользования, в том числе озелененные;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здания, сооружения и линейные объекты инженерного обеспечения (в том числе трансформаторные и распределительные подстанции, тепловые пункты, 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сосные, трубопроводы).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2.1.2. В составе жилых зон поселений, как правило, выделяются зоны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индивидуальными жилыми домами (одно-, двух- и 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малоэтажными жилыми 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среднеэтажными жилыми 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многоэтажными жилыми домами.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Зоны застройки индивидуальными домами в городском и сельских  посел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ниях не следует размещать на главных направлениях развития многоэтажного ж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лищного строительства.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2.1.3. В составе жилых зон сельских поселений и населенных пунктов выд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ляются зоны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индивидуальными домами (одно-, двух- и 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малоэтажной.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2.1.4. В жилых зонах допускается размещение отдельно стоящих, встрое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ных или пристроенных объектов общественно-делового, социального, коммунал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но-бытового назначения; торговли, здравоохранения, общественного питания; 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 дошкольного, начального общего и средн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го (полного) общего образования; спортивных сооружений; культовых зданий; стоянок автомобильного транспорта; гаражей для индивидуального транспорта; иных объектов, не оказывающих нег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тивное воздействие на окружающую среду, включая шум, вибрацию, магнитные поля, радиационное воздействие, загрязнение почв, воздуха, воды, иные вредные воздействия. В состав жилых зон могут включаться также территории, предназн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ченные для ведения садоводс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ва и личного хозяйства.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Размер санитарно-защитных зон для расположенных в жилых зонах объе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тов, не явля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щихся источником загрязнения окружающей среды, устанавливается в соответствии с санита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ными нормами и правилами и должен быть не менее 25 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2.1.5. При предварительном определении потребности в площади жилых зон 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ваются нормативы площади.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площади жилых зон в городском поселении в расчете на 1000 человек в зав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симости от типа застройки с учетом озеленения, благоустройства, инженерного оборудования: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застройка индивидуальными домами - 40 га;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малоэтажная застройка (без приквартирных земельных участков) - 10 га;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малоэтажная застройка (с приквартирными земельными участками) - 20 га;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среднеэтажная застройка домами до четырех этажей и многоэтажная до восьми этажей - 8 га;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многоэтажная застройка домами от девяти этажей и выше - 7 га.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площади жилых зон в сельских населенных пунктах в зависим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сти от типа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 и количества жителей следует принимать: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при застройке индивидуальными домами - по таблице 2.1;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прочих видах застройки - по нормативам площади жилых зон в городских округах и поселен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ях.</w:t>
      </w:r>
    </w:p>
    <w:p w:rsidR="00D9716C" w:rsidRPr="0096123C" w:rsidRDefault="00D9716C" w:rsidP="006E384F">
      <w:pPr>
        <w:pStyle w:val="juscontext"/>
        <w:shd w:val="clear" w:color="auto" w:fill="FFFFFF"/>
        <w:jc w:val="right"/>
      </w:pPr>
      <w:r>
        <w:t xml:space="preserve"> </w:t>
      </w:r>
      <w:r w:rsidRPr="00E70A6E">
        <w:t>Таблица 2.1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----------------------------+----------------------+-----------------------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Тип жилой застройки    ¦ Площадь придомового  ¦Площади жилой зоны на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 земельного участка,  ¦ один дом (квартиру),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        кв. м         ¦          га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¦до 1500 чел.¦  свыше  ¦до 1500 чел.¦  свыше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¦включительно¦1500 чел.¦включительно¦1500 чел.¦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1             ¦     2      ¦    3    ¦     4      ¦    5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¦Застройка объектами        ¦2000        ¦2500     ¦0,25        ¦0,27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¦индивидуального жилищного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¦строительства и усадебными ¦1500        ¦1800     ¦0,21        ¦0,23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¦жилыми домами с земельным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¦участком                   ¦1200                  ¦0,17        ¦0,20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¦1000                  ¦0,15        ¦0,17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¦800                   ¦0,13        ¦0,15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¦600                   ¦0,11        ¦0,13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¦400                   ¦0,08        ¦0,11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¦Малоэтажная жилая застройка¦1 этаж                ¦0,04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¦без приквартирных участков +----------------------+----------------------+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¦с числом этажей            ¦2 этажа               ¦0,03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+----------------------+----------------------+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¦3 этажа               ¦0,02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----------------------------+----------------------+-----------------------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555555"/>
          <w:sz w:val="20"/>
          <w:szCs w:val="20"/>
        </w:rPr>
        <w:br/>
      </w:r>
      <w:r w:rsidRPr="003F5DBD">
        <w:rPr>
          <w:sz w:val="28"/>
          <w:szCs w:val="28"/>
        </w:rPr>
        <w:t>Расчетная площадь жилой зоны увеличивается на величину площади, непригодной для застро</w:t>
      </w:r>
      <w:r w:rsidRPr="003F5DBD">
        <w:rPr>
          <w:sz w:val="28"/>
          <w:szCs w:val="28"/>
        </w:rPr>
        <w:t>й</w:t>
      </w:r>
      <w:r w:rsidRPr="003F5DBD">
        <w:rPr>
          <w:sz w:val="28"/>
          <w:szCs w:val="28"/>
        </w:rPr>
        <w:t>ки территории (овраги, крутые склоны), а также площади земельных участков учреждений и предприятий обслуживания.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2.1.6. Жилые здания с квартирами в первых этажах следует располагать с о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ступом от красных линий не менее 2 м.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Без отступа от красной линии допускается размещать: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 жилые здания со встроенными в первые этажи или пристроенными пом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щениями обществе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ного назначения, кроме помещений учреждений образования и воспитания;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 жилые здания с квартирами в первых этажах при реконструкции сложи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шейся застро</w:t>
      </w:r>
      <w:r w:rsidRPr="003F5DBD">
        <w:rPr>
          <w:sz w:val="28"/>
          <w:szCs w:val="28"/>
        </w:rPr>
        <w:t>й</w:t>
      </w:r>
      <w:r w:rsidRPr="003F5DBD">
        <w:rPr>
          <w:sz w:val="28"/>
          <w:szCs w:val="28"/>
        </w:rPr>
        <w:t>ки.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2.1.7. Запрещается размещение жилых помещений в цокольных и подвал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ных этажах.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Допускается размещение встроенных и встроенно-пристроенных помещений общественного назначения в цокольном, а также на первом и втором этажах жил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 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Помещения общественного назначения, встроенные в жилые здания, должны иметь входы, из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лированные от входов в жилые помещения 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 жилых зданиях не допускается размещение объектов, оказывающих вре</w:t>
      </w:r>
      <w:r w:rsidRPr="003F5DBD">
        <w:rPr>
          <w:sz w:val="28"/>
          <w:szCs w:val="28"/>
        </w:rPr>
        <w:t>д</w:t>
      </w:r>
      <w:r w:rsidRPr="003F5DBD">
        <w:rPr>
          <w:sz w:val="28"/>
          <w:szCs w:val="28"/>
        </w:rPr>
        <w:t>ное воздействие на человека в соответствии с требованиями СНиП 31-01-2003 "Здания жилые многокварти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ные" и </w:t>
      </w:r>
      <w:hyperlink r:id="rId9" w:history="1">
        <w:r w:rsidRPr="003F5DBD">
          <w:rPr>
            <w:rStyle w:val="a7"/>
            <w:sz w:val="28"/>
            <w:szCs w:val="28"/>
          </w:rPr>
          <w:t>СанПиН 2.1.2.2645-10</w:t>
        </w:r>
      </w:hyperlink>
      <w:r w:rsidRPr="003F5DBD">
        <w:rPr>
          <w:sz w:val="28"/>
          <w:szCs w:val="28"/>
        </w:rPr>
        <w:t> "Санитарно-эпидемиологические требования к условиям проживания в жилых зданиях и 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мещениях".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2.1.8. Требования по охране окружающей среды, защите территории от ш</w:t>
      </w:r>
      <w:r w:rsidRPr="003F5DBD">
        <w:rPr>
          <w:sz w:val="28"/>
          <w:szCs w:val="28"/>
        </w:rPr>
        <w:t>у</w:t>
      </w:r>
      <w:r w:rsidRPr="003F5DBD">
        <w:rPr>
          <w:sz w:val="28"/>
          <w:szCs w:val="28"/>
        </w:rPr>
        <w:t>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го, паразитологического загрязнений приведены в разделе 12 "Инженерная подг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товка и защита территории" настоящих Нормативов.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2.1.9. Требования к организации среды жизнедеятельности, доступной для инвалидов и маломобильных групп населения, приведены в разделе 15 "Обеспеч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ние доступности жилых объектов, объектов социальной инфраструктуры для и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валидов и маломобильных групп населения" Но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 Планировка жилой зоны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2.2.1. Планировочную структуру жилых зон следует формировать во взаим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связи с зонированием и планировочной структурой городского и сельских  посел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ний в целом с учетом градостро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тельных и природных особенностей территории. При этом необходимо оптимизировать размещение жилых домов, общественных зданий и сооружений, улично-дорожной сети, терр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торий общего пользования, в том числе озелененных, а также других объектов, размещение которых допускае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ся на территории жилых зон.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2.2.2. В жилых зонах выделяются структурные элементы - жилые районы и микрорайоны (ква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талы).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 xml:space="preserve">Площадь жилого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составляет, как правило, от 80 до 250 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 жилого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(квартала) составляет от 10 до 60 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При этом границами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являются магистрали общегородского и районного значения и границы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. Не допускается расчленение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магистралями городского и районн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 значения.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 зоне исторической застройки структурными элементами жилых зон явл</w:t>
      </w:r>
      <w:r w:rsidRPr="003F5DBD">
        <w:rPr>
          <w:sz w:val="28"/>
          <w:szCs w:val="28"/>
        </w:rPr>
        <w:t>я</w:t>
      </w:r>
      <w:r w:rsidRPr="003F5DBD">
        <w:rPr>
          <w:sz w:val="28"/>
          <w:szCs w:val="28"/>
        </w:rPr>
        <w:t>ются кварталы, гру</w:t>
      </w:r>
      <w:r w:rsidRPr="003F5DBD">
        <w:rPr>
          <w:sz w:val="28"/>
          <w:szCs w:val="28"/>
        </w:rPr>
        <w:t>п</w:t>
      </w:r>
      <w:r w:rsidRPr="003F5DBD">
        <w:rPr>
          <w:sz w:val="28"/>
          <w:szCs w:val="28"/>
        </w:rPr>
        <w:t>пы кварталов, ансамбли улиц и площадей.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2.2.3. Зоны застройки индивидуальными домами в городском и сельских 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селениях размещают в пределах границ населенных пунктов - на свободных терр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ториях, а также на территориях реконструируемой (существующей) застройки и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дивидуальными домами.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2.2.4. Здания и сооружения инженерного обеспечения территории распол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гают компак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но, не выходя за линии застройки улиц и магистралей. Подъезды к таким объектам вспомогательного назначения предусматриваются с внутриква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тальных проездов.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2.2.5. Предельные размеры придомовых (приквартирных) земельных учас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ков, предо</w:t>
      </w:r>
      <w:r w:rsidRPr="003F5DBD">
        <w:rPr>
          <w:sz w:val="28"/>
          <w:szCs w:val="28"/>
        </w:rPr>
        <w:t>с</w:t>
      </w:r>
      <w:r w:rsidRPr="003F5DBD">
        <w:rPr>
          <w:sz w:val="28"/>
          <w:szCs w:val="28"/>
        </w:rPr>
        <w:t>тавляемых в городском и сельских поселениях на индивидуальный дом или на одну квартиру, устанавливаются органами местного самоуправления с уч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том градостроительной ситуации, сложившейся и формируемой жилой застройки, условий ее размещения в структурном элементе жилой зоны.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2.2.6. Размеры и границы земельных участков, выделяемых для использов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ния существующих зданий любой этажности, а также многоэтажных зданий, уст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навливаются проектами планировки и межевания в соответствии со статьями 42 и 43 Градостроительного кодекса Ро</w:t>
      </w:r>
      <w:r w:rsidRPr="003F5DBD">
        <w:rPr>
          <w:sz w:val="28"/>
          <w:szCs w:val="28"/>
        </w:rPr>
        <w:t>с</w:t>
      </w:r>
      <w:r w:rsidRPr="003F5DBD">
        <w:rPr>
          <w:sz w:val="28"/>
          <w:szCs w:val="28"/>
        </w:rPr>
        <w:t>сийской Федерации и Нормативами.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2.3. Плотность населения жилой застройки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Плотность населения в жилых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х (кварталах) не должна прев</w:t>
      </w:r>
      <w:r w:rsidRPr="003F5DBD">
        <w:rPr>
          <w:sz w:val="28"/>
          <w:szCs w:val="28"/>
        </w:rPr>
        <w:t>ы</w:t>
      </w:r>
      <w:r w:rsidRPr="003F5DBD">
        <w:rPr>
          <w:sz w:val="28"/>
          <w:szCs w:val="28"/>
        </w:rPr>
        <w:t>шать 450 чел./га.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 xml:space="preserve">Рекомендуемая минимальная расчетная плотность населения жилого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городского или сельского  поселения в зависимости от градостроительной ценн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 xml:space="preserve">сти территории приведена по нормативам Орловской области в таблице 2.2. </w:t>
      </w:r>
    </w:p>
    <w:p w:rsidR="00D9716C" w:rsidRPr="0096123C" w:rsidRDefault="00D9716C" w:rsidP="006E384F">
      <w:pPr>
        <w:pStyle w:val="juscontext"/>
        <w:shd w:val="clear" w:color="auto" w:fill="FFFFFF"/>
        <w:jc w:val="right"/>
      </w:pPr>
      <w:r w:rsidRPr="008F18E3">
        <w:t>Таблица 2.2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 xml:space="preserve">¦Градостроительная¦     Плотность населения территории жилого </w:t>
      </w:r>
      <w:r w:rsidR="00450365">
        <w:t>района</w:t>
      </w:r>
      <w:r w:rsidRPr="006027C0">
        <w:t>,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ценность    ¦    чел./га, для групп городских округов и городских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территории   ¦         поселений с числом жителей, тыс. чел.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¦      до 15       ¦   г. Ливны,    ¦     г. Орел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¦                  ¦   г. Мценск    ¦   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¦Высокая          ¦130               ¦165             ¦210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¦Средняя          ¦-                 ¦-               ¦185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¦Низкая           ¦70                ¦115             ¦170                ¦</w:t>
      </w:r>
    </w:p>
    <w:p w:rsidR="00D9716C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rPr>
          <w:color w:val="2080AD"/>
        </w:rPr>
      </w:pPr>
      <w:r w:rsidRPr="006027C0">
        <w:t>------------------+------------------+----------------+--------------------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555555"/>
          <w:sz w:val="20"/>
          <w:szCs w:val="20"/>
        </w:rPr>
        <w:br/>
      </w:r>
      <w:r w:rsidRPr="00DE063E">
        <w:rPr>
          <w:sz w:val="28"/>
          <w:szCs w:val="28"/>
        </w:rPr>
        <w:t>Градостроительная ценность территории и ее границы определяются с учетом к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дастровой стоимости расположенных на ней земельных участков, уровня обесп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ченности инженерной и транспортной инфраструктурами, объектами обслужив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ния, капиталовложений в инженерную подготовку территории, наличия историко-культурных и архитектурно-ландшафтных ценностей.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Плотность населения: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увеличивается, но не более чем на 20%, в жилых зонах, размещаемых на территориях, требу</w:t>
      </w:r>
      <w:r w:rsidRPr="00DE063E">
        <w:rPr>
          <w:sz w:val="28"/>
          <w:szCs w:val="28"/>
        </w:rPr>
        <w:t>ю</w:t>
      </w:r>
      <w:r w:rsidRPr="00DE063E">
        <w:rPr>
          <w:sz w:val="28"/>
          <w:szCs w:val="28"/>
        </w:rPr>
        <w:t>щих сложной инженерной подготовки;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уменьшается, но не менее чем до 40 чел./га, в зоне застройки индивидуал</w:t>
      </w:r>
      <w:r w:rsidRPr="00DE063E">
        <w:rPr>
          <w:sz w:val="28"/>
          <w:szCs w:val="28"/>
        </w:rPr>
        <w:t>ь</w:t>
      </w:r>
      <w:r w:rsidRPr="00DE063E">
        <w:rPr>
          <w:sz w:val="28"/>
          <w:szCs w:val="28"/>
        </w:rPr>
        <w:t>ными домами в пос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лениях, где не планируется строительство централизованных инженерных сетей.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 определении плотности нас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ления: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из расчетной площади территории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должны быть исключены площади участков объектов районного и общегородского значения, объектов, имеющих историко-культурную и архитектурно-ландшафтную ценность, объектов повседневного пользования, предназначенных для обслуживания населения сме</w:t>
      </w:r>
      <w:r w:rsidRPr="00DE063E">
        <w:rPr>
          <w:sz w:val="28"/>
          <w:szCs w:val="28"/>
        </w:rPr>
        <w:t>ж</w:t>
      </w:r>
      <w:r w:rsidRPr="00DE063E">
        <w:rPr>
          <w:sz w:val="28"/>
          <w:szCs w:val="28"/>
        </w:rPr>
        <w:t>ных микрорайонов в нормируемых радиусах доступности (пропорционально чи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ленности обслуживаемого населения);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в расчетную площадь территории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должны быть включены площади участков объектов повседневного пользования, обслуживающих расче</w:t>
      </w:r>
      <w:r w:rsidRPr="00DE063E">
        <w:rPr>
          <w:sz w:val="28"/>
          <w:szCs w:val="28"/>
        </w:rPr>
        <w:t>т</w:t>
      </w:r>
      <w:r w:rsidRPr="00DE063E">
        <w:rPr>
          <w:sz w:val="28"/>
          <w:szCs w:val="28"/>
        </w:rPr>
        <w:t>ное население, в том числе расположенных на смежных территориях, а также в подземном и надземном пространствах.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 реконструкции сложившейся застройки в расчетную территорию ми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следует включать территорию улиц, разделяющих кварталы и сохраня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мых для пешеходных передвижений внутри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или для подъезда к зд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ниям.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 Интенсивность использования территории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2.4.1. Рекомендуемые показатели плотности жилой застройки в зависимости от процента застроенности территории и средней (расчетной) этажности привед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 в таблице 2.3.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2.4.2. В зонах чрезвычайной экологической ситуации и в зонах экологич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ского бедствия, определенных в соответствии с </w:t>
      </w:r>
      <w:hyperlink r:id="rId10" w:history="1">
        <w:r w:rsidRPr="00DE063E">
          <w:rPr>
            <w:rStyle w:val="a7"/>
            <w:sz w:val="28"/>
            <w:szCs w:val="28"/>
          </w:rPr>
          <w:t>Методикой</w:t>
        </w:r>
      </w:hyperlink>
      <w:r w:rsidRPr="00DE063E">
        <w:rPr>
          <w:sz w:val="28"/>
          <w:szCs w:val="28"/>
        </w:rPr>
        <w:t> "Критерии оценки эк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логической обстановки территорий для выявления зон чрезвычайной экологич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ской ситуации и зон экологического бедствия", утвержденной Министерством природных ресурсов Российской Федерации 30 ноября 1992 года, не допускается увеличение существующей плотности жилой застройки без проведения необход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мых мероприятий по охране окружающей среды.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03152B" w:rsidRPr="00DE063E">
        <w:rPr>
          <w:sz w:val="28"/>
          <w:szCs w:val="28"/>
        </w:rPr>
        <w:t>3</w:t>
      </w:r>
      <w:r w:rsidRPr="00DE063E">
        <w:rPr>
          <w:sz w:val="28"/>
          <w:szCs w:val="28"/>
        </w:rPr>
        <w:t>. Величины минимальных расстояний между жилыми, жилыми и общ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ственными, а также жилыми и производственными зданиями следует принимать на основе расчетов инсол</w:t>
      </w:r>
      <w:r w:rsidRPr="00DE063E">
        <w:rPr>
          <w:sz w:val="28"/>
          <w:szCs w:val="28"/>
        </w:rPr>
        <w:t>я</w:t>
      </w:r>
      <w:r w:rsidRPr="00DE063E">
        <w:rPr>
          <w:sz w:val="28"/>
          <w:szCs w:val="28"/>
        </w:rPr>
        <w:t>ции и освещенности, учета противопожарных требований и санитарных разрывов, а в зоне застройки индивидуальными домами, в которой д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пускается ведение личного подсобного хозяйства (усаде</w:t>
      </w:r>
      <w:r w:rsidRPr="00DE063E">
        <w:rPr>
          <w:sz w:val="28"/>
          <w:szCs w:val="28"/>
        </w:rPr>
        <w:t>б</w:t>
      </w:r>
      <w:r w:rsidRPr="00DE063E">
        <w:rPr>
          <w:sz w:val="28"/>
          <w:szCs w:val="28"/>
        </w:rPr>
        <w:t>ная застройка), также и с учетом зооветеринарных требований.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03152B" w:rsidRPr="00DE063E">
        <w:rPr>
          <w:sz w:val="28"/>
          <w:szCs w:val="28"/>
        </w:rPr>
        <w:t>4</w:t>
      </w:r>
      <w:r w:rsidRPr="00DE063E">
        <w:rPr>
          <w:sz w:val="28"/>
          <w:szCs w:val="28"/>
        </w:rPr>
        <w:t xml:space="preserve">. </w:t>
      </w:r>
      <w:r w:rsidR="0003152B" w:rsidRPr="00DE063E">
        <w:rPr>
          <w:sz w:val="28"/>
          <w:szCs w:val="28"/>
        </w:rPr>
        <w:t>Р</w:t>
      </w:r>
      <w:r w:rsidRPr="00DE063E">
        <w:rPr>
          <w:sz w:val="28"/>
          <w:szCs w:val="28"/>
        </w:rPr>
        <w:t>асстояни</w:t>
      </w:r>
      <w:r w:rsidR="0003152B"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 xml:space="preserve"> (бытовые разрывы) между длинными сторонами секцио</w:t>
      </w:r>
      <w:r w:rsidRPr="00DE063E">
        <w:rPr>
          <w:sz w:val="28"/>
          <w:szCs w:val="28"/>
        </w:rPr>
        <w:t>н</w:t>
      </w:r>
      <w:r w:rsidRPr="00DE063E">
        <w:rPr>
          <w:sz w:val="28"/>
          <w:szCs w:val="28"/>
        </w:rPr>
        <w:t>ных жилых зданий высотой 2 - 3 этажа должны быть не менее 15 м, а высотой 4 этажа - не менее 20 м, между длинными сторонами и торцами этих же зданий с о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нами из жилых комнат - не менее 10 м.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В условиях реконструкции и в других особых градостроительных условиях указанные расстояния уменьшаются при соблюдении норм инсоляции и освеще</w:t>
      </w:r>
      <w:r w:rsidRPr="00DE063E">
        <w:rPr>
          <w:sz w:val="28"/>
          <w:szCs w:val="28"/>
        </w:rPr>
        <w:t>н</w:t>
      </w:r>
      <w:r w:rsidRPr="00DE063E">
        <w:rPr>
          <w:sz w:val="28"/>
          <w:szCs w:val="28"/>
        </w:rPr>
        <w:t>ности и обеспечении непросма</w:t>
      </w:r>
      <w:r w:rsidRPr="00DE063E">
        <w:rPr>
          <w:sz w:val="28"/>
          <w:szCs w:val="28"/>
        </w:rPr>
        <w:t>т</w:t>
      </w:r>
      <w:r w:rsidRPr="00DE063E">
        <w:rPr>
          <w:sz w:val="28"/>
          <w:szCs w:val="28"/>
        </w:rPr>
        <w:t>риваемости жилых помещений окно в окно.</w:t>
      </w:r>
    </w:p>
    <w:p w:rsidR="00D9716C" w:rsidRPr="008F18E3" w:rsidRDefault="00D9716C" w:rsidP="00D9716C">
      <w:pPr>
        <w:shd w:val="clear" w:color="auto" w:fill="FFFFFF"/>
        <w:spacing w:line="293" w:lineRule="atLeast"/>
      </w:pPr>
      <w:r w:rsidRPr="008F18E3">
        <w:br/>
      </w:r>
    </w:p>
    <w:p w:rsidR="00D9716C" w:rsidRPr="0096123C" w:rsidRDefault="00D9716C" w:rsidP="00D9716C">
      <w:pPr>
        <w:pStyle w:val="rigcontext"/>
        <w:shd w:val="clear" w:color="auto" w:fill="FFFFFF"/>
        <w:spacing w:line="293" w:lineRule="atLeast"/>
        <w:jc w:val="right"/>
      </w:pPr>
      <w:r w:rsidRPr="008F18E3">
        <w:t>Таблица 2.3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----------+------------------------+------------------------+------------------------+-------------------------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¦Плотность¦      4,1 - 10,0        ¦      10,1 - 15,0       ¦     15,1 - 20,0        ¦      20,1 - 25,0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жилой  ¦    тыс. кв. м/га       ¦    тыс. кв. м/га       ¦    тыс. кв. м/га       ¦     тыс. кв. м/га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                     ¦                        ¦                        ¦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+---------+---+-------+-------+----+----+---------+---------+----+---------+---------+----+---------+---------+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Процент ¦5,0¦6,0¦7,0¦8,0¦9,0¦10,0¦11,0¦12,0¦13,0¦14,0¦15,0¦16,0¦17,0¦18,0¦19,0¦20,0¦21,0¦22,0¦23,0¦24,0¦25,0¦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¦плотности¦   ¦   ¦   ¦   ¦   ¦    ¦    ¦    ¦    ¦    ¦   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¦   ¦   ¦   ¦   ¦    ¦    ¦    ¦    ¦    ¦   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¦10%      ¦   ¦   ¦   ¦   ¦   ¦10,0¦11,0¦12,0¦13,0¦14,0¦15,0¦16,0¦17,0¦18,0¦19,0¦20,0¦21,0¦22,0¦23,0¦24,0¦25,0¦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¦15%      ¦3,3¦4,0¦4,7¦5,3¦6,6¦6,6 ¦7,3 ¦8,0 ¦8,7 ¦9,3 ¦10,0¦10,7¦11,3¦12,0¦12,7¦13,4¦14,0¦14,7¦15,3¦16,0¦16,6¦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¦20%      ¦2,5¦3,0¦3,5¦4,0¦4,5¦5,0 ¦5,5 ¦6,0 ¦6,5 ¦7,0 ¦7,5 ¦8,0 ¦8,5 ¦9,0 ¦9,5 ¦10,0¦10,5¦11,0¦11,5¦12,0¦12,5¦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¦25%      ¦2,0¦2,4¦2,8¦3,2¦3,6¦4,0 ¦4,4 ¦4,8 ¦5,2 ¦5,6 ¦6,0 ¦6,4 ¦6,8 ¦7,2 ¦7,6 ¦8,0 ¦8,4 ¦8,8 ¦9,2 ¦9,6 ¦10,0¦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¦30%      ¦1,7¦2,0¦2,4¦2,7¦3,0¦3,8 ¦3,6 ¦3,9 ¦4,3 ¦4,7 ¦5,0 ¦5,3 ¦5,7 ¦6,0 ¦6,3 ¦6,7 ¦7,0 ¦7,3 ¦7,7 ¦8,0 ¦8,3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¦40%      ¦1,2¦1,5¦1,7¦2,0¦2,2¦2,5 ¦2,7 ¦3,0 ¦3,2 ¦3,5 ¦3,8 ¦4,0 ¦4,3 ¦4,5 ¦4,8 ¦5,0 ¦5,3 ¦5,5 ¦5,8 ¦6,0 ¦6,3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¦50%      ¦1,0¦1,2¦1,4¦1,5¦1,8¦2,0 ¦2,2 ¦2,4 ¦2,6 ¦2,8 ¦3,0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----------+---+---+---+---+---+----+----+----+----+----+----+----+----+----+----+--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555555"/>
          <w:sz w:val="20"/>
          <w:szCs w:val="20"/>
        </w:rPr>
        <w:br/>
      </w:r>
      <w:r w:rsidRPr="00C83477">
        <w:rPr>
          <w:sz w:val="28"/>
          <w:szCs w:val="28"/>
        </w:rPr>
        <w:t>Примечания: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В ячейках таблицы указана средняя (расчетная) этажность жилых зданий, соответствующая ма</w:t>
      </w:r>
      <w:r w:rsidRPr="00C83477">
        <w:rPr>
          <w:sz w:val="28"/>
          <w:szCs w:val="28"/>
        </w:rPr>
        <w:t>к</w:t>
      </w:r>
      <w:r w:rsidRPr="00C83477">
        <w:rPr>
          <w:sz w:val="28"/>
          <w:szCs w:val="28"/>
        </w:rPr>
        <w:t>симальным значениям плотности и коэффициента плотности застройки.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Для укрупненных расчетов переводной коэффициент от общей площади ж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лой застройки (фонда) к суммарной поэтажной площади жилой застройки в габ</w:t>
      </w:r>
      <w:r w:rsidRPr="00C83477">
        <w:rPr>
          <w:sz w:val="28"/>
          <w:szCs w:val="28"/>
        </w:rPr>
        <w:t>а</w:t>
      </w:r>
      <w:r w:rsidRPr="00C83477">
        <w:rPr>
          <w:sz w:val="28"/>
          <w:szCs w:val="28"/>
        </w:rPr>
        <w:t>ритах наружных стен принимать 0,75; при более точных расчетах коэффициент принимать в зависимости от конкретного т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па жилой застройки (0,6 - 0,86).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2.4.6. Площадь земельного участка для размещения жилых зданий на терр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тории жилой застройки должна обеспечивать возможность дворового благоус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ройства (размещение площадок для игр детей, отдыха взрослого населения, зан</w:t>
      </w:r>
      <w:r w:rsidRPr="00C83477">
        <w:rPr>
          <w:sz w:val="28"/>
          <w:szCs w:val="28"/>
        </w:rPr>
        <w:t>я</w:t>
      </w:r>
      <w:r w:rsidRPr="00C83477">
        <w:rPr>
          <w:sz w:val="28"/>
          <w:szCs w:val="28"/>
        </w:rPr>
        <w:t>тия физкультурой, хозяйственных целей и выг</w:t>
      </w:r>
      <w:r w:rsidRPr="00C83477">
        <w:rPr>
          <w:sz w:val="28"/>
          <w:szCs w:val="28"/>
        </w:rPr>
        <w:t>у</w:t>
      </w:r>
      <w:r w:rsidRPr="00C83477">
        <w:rPr>
          <w:sz w:val="28"/>
          <w:szCs w:val="28"/>
        </w:rPr>
        <w:t>ла собак, стоянки автомобилей и озеленения).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Обеспеченность площадками дворового благоустройства (состав, количество и размеры), размещаемыми в микро</w:t>
      </w:r>
      <w:r w:rsidR="00450365">
        <w:rPr>
          <w:sz w:val="28"/>
          <w:szCs w:val="28"/>
        </w:rPr>
        <w:t>района</w:t>
      </w:r>
      <w:r w:rsidRPr="00C83477">
        <w:rPr>
          <w:sz w:val="28"/>
          <w:szCs w:val="28"/>
        </w:rPr>
        <w:t>х (кварталах) жилых зон, устанавлив</w:t>
      </w:r>
      <w:r w:rsidRPr="00C83477">
        <w:rPr>
          <w:sz w:val="28"/>
          <w:szCs w:val="28"/>
        </w:rPr>
        <w:t>а</w:t>
      </w:r>
      <w:r w:rsidRPr="00C83477">
        <w:rPr>
          <w:sz w:val="28"/>
          <w:szCs w:val="28"/>
        </w:rPr>
        <w:t>ется в задании на проект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рование с учетом демографического состава населения и нормируемых элементов.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Расчет площади нормируемых элементов дворовой территории осуществл</w:t>
      </w:r>
      <w:r w:rsidRPr="00C83477">
        <w:rPr>
          <w:sz w:val="28"/>
          <w:szCs w:val="28"/>
        </w:rPr>
        <w:t>я</w:t>
      </w:r>
      <w:r w:rsidRPr="00C83477">
        <w:rPr>
          <w:sz w:val="28"/>
          <w:szCs w:val="28"/>
        </w:rPr>
        <w:t>ется в соотве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ствии с нормами, приведенными в таблице 2.4.</w:t>
      </w:r>
    </w:p>
    <w:p w:rsidR="00D9716C" w:rsidRPr="008F6952" w:rsidRDefault="00D9716C" w:rsidP="00D9716C">
      <w:pPr>
        <w:pStyle w:val="juscontext"/>
        <w:shd w:val="clear" w:color="auto" w:fill="FFFFFF"/>
        <w:spacing w:line="293" w:lineRule="atLeast"/>
        <w:jc w:val="right"/>
      </w:pPr>
      <w:r w:rsidRPr="008F6952">
        <w:t>Таблица 2.4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---------------------------------------+-----------------------------------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Площадки              ¦    Удельные размеры площадок,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¦             кв. м/чел.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игр детей дошкольного и младшего  ¦0,7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¦школьного возраста                    ¦ 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отдыха взрослого населения        ¦0,1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занятий физкультурой              ¦2,0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хозяйственных целей               ¦0,3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стоянки автомобилей               ¦1,6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---------------------------------------+-----------------------------------</w:t>
      </w: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Допускается уменьшать удельные размеры площадок для хозяйственных ц</w:t>
      </w:r>
      <w:r w:rsidRPr="00DD698A">
        <w:rPr>
          <w:sz w:val="28"/>
          <w:szCs w:val="28"/>
        </w:rPr>
        <w:t>е</w:t>
      </w:r>
      <w:r w:rsidRPr="00DD698A">
        <w:rPr>
          <w:sz w:val="28"/>
          <w:szCs w:val="28"/>
        </w:rPr>
        <w:t>лей при многоэтажной застройке зданиями от 9 этажей и выше, но не более чем на 50%.</w:t>
      </w: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В условиях реконструкции сложившейся застройки, а также в кварталах ус</w:t>
      </w:r>
      <w:r w:rsidRPr="00DD698A">
        <w:rPr>
          <w:sz w:val="28"/>
          <w:szCs w:val="28"/>
        </w:rPr>
        <w:t>а</w:t>
      </w:r>
      <w:r w:rsidRPr="00DD698A">
        <w:rPr>
          <w:sz w:val="28"/>
          <w:szCs w:val="28"/>
        </w:rPr>
        <w:t>де</w:t>
      </w:r>
      <w:r w:rsidRPr="00DD698A">
        <w:rPr>
          <w:sz w:val="28"/>
          <w:szCs w:val="28"/>
        </w:rPr>
        <w:t>б</w:t>
      </w:r>
      <w:r w:rsidRPr="00DD698A">
        <w:rPr>
          <w:sz w:val="28"/>
          <w:szCs w:val="28"/>
        </w:rPr>
        <w:t>ной, коттеджной и блокированной малоэтажной застройки, удельные размеры площадок допускается уменьшать, но не более чем на 50%.</w:t>
      </w: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2.4.7. Минимально допустимое расстояние от окон жилых и общественных зданий до площадок принимать по таблице 2.5.</w:t>
      </w:r>
    </w:p>
    <w:p w:rsidR="00D9716C" w:rsidRPr="008F6952" w:rsidRDefault="00D9716C" w:rsidP="00D9716C">
      <w:pPr>
        <w:pStyle w:val="juscontext"/>
        <w:shd w:val="clear" w:color="auto" w:fill="FFFFFF"/>
        <w:spacing w:line="293" w:lineRule="atLeast"/>
        <w:jc w:val="right"/>
      </w:pPr>
      <w:r>
        <w:t>Таблица 2.5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----------------------------------------+----------------------------------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Назначение площадок        ¦   Расстояние от окон жилых и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¦общественных зданий, м, не менее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игр детей дошкольного и младшего   ¦12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¦школьного возраста                     ¦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отдыха взрослого населения         ¦10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занятий физкультурой (в зависимости¦10 - 40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¦от шумовых характеристик &lt;*&gt;)          ¦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хозяйственных целей                ¦20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стоянки автомобилей                ¦в соответствии с разделом 6 "Зона¦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¦транспортной инфраструктуры"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¦настоящих Нормативов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----------------------------------------+----------------------------------</w:t>
      </w:r>
    </w:p>
    <w:p w:rsidR="00D9716C" w:rsidRPr="008F6952" w:rsidRDefault="00D9716C" w:rsidP="00D9716C">
      <w:pPr>
        <w:pStyle w:val="juscontext"/>
        <w:shd w:val="clear" w:color="auto" w:fill="FFFFFF"/>
        <w:spacing w:line="293" w:lineRule="atLeast"/>
        <w:jc w:val="both"/>
      </w:pPr>
      <w:r w:rsidRPr="008F6952">
        <w:t>&lt;*&gt; Наибольшие значения принимаются для хоккейных и футбольных площадок, наименьшие - для площадок для настольного тенниса.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сушки белья не нормируются.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мусоросборников до физкультурных площадок, пл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щадок для игр детей и отдыха взрослых - не менее 20 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хозяйственных целей до наиболее удаленного входа в жилое здание - не более 100 м для домов с мусоропроводами; и не более 50 м для домов без мусоропроводов.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 для выгула собак размещаются в многоэтажной застройке на сп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циал</w:t>
      </w:r>
      <w:r w:rsidRPr="004E01D4">
        <w:rPr>
          <w:sz w:val="28"/>
          <w:szCs w:val="28"/>
        </w:rPr>
        <w:t>ь</w:t>
      </w:r>
      <w:r w:rsidRPr="004E01D4">
        <w:rPr>
          <w:sz w:val="28"/>
          <w:szCs w:val="28"/>
        </w:rPr>
        <w:t>но отведенных территориях в пределах группы кварталов на расстоянии не ближе 40 м от жилых и общественных зданий. При соседстве застройки с крупн</w:t>
      </w:r>
      <w:r w:rsidRPr="004E01D4">
        <w:rPr>
          <w:sz w:val="28"/>
          <w:szCs w:val="28"/>
        </w:rPr>
        <w:t>ы</w:t>
      </w:r>
      <w:r w:rsidRPr="004E01D4">
        <w:rPr>
          <w:sz w:val="28"/>
          <w:szCs w:val="28"/>
        </w:rPr>
        <w:t>ми зелеными массивами такие площадки допустимо предусматривать на террит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рии последних. Размещение площадок для выгула собак выполняется на основе з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дания на проектирование.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2.4.8. Площадь озелененной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многоква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тирной застройки жилой зоны (без учета участков общеобразовательных и дошк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льных образовательных учреждений) - не менее 6 кв. м на 1 человека и не менее 25% площади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тала).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Озеленение деревьями в грунте должно составлять не менее 50% от нормы озеленения на 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 городских округов и поселений.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Минимальная площадь озелененности для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определ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ется из расчета максимально возможной численности населения (с учетом обесп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ченности общей площадью на 1 человека). При этом не допускается суммирование площ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 xml:space="preserve">дей озелененных территорий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и общепоселенческих.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Озелененные территории общего пользования в микрорайоне рекомендуется фо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мировать в виде сада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>, обеспечивая его доступность для жителей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на расстоянии не б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лее 400 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 xml:space="preserve">В случае примыкания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к </w:t>
      </w:r>
      <w:r w:rsidR="0003152B" w:rsidRPr="004E01D4">
        <w:rPr>
          <w:sz w:val="28"/>
          <w:szCs w:val="28"/>
        </w:rPr>
        <w:t xml:space="preserve">поселковым </w:t>
      </w:r>
      <w:r w:rsidRPr="004E01D4">
        <w:rPr>
          <w:sz w:val="28"/>
          <w:szCs w:val="28"/>
        </w:rPr>
        <w:t>зеленым массивам во</w:t>
      </w:r>
      <w:r w:rsidRPr="004E01D4">
        <w:rPr>
          <w:sz w:val="28"/>
          <w:szCs w:val="28"/>
        </w:rPr>
        <w:t>з</w:t>
      </w:r>
      <w:r w:rsidRPr="004E01D4">
        <w:rPr>
          <w:sz w:val="28"/>
          <w:szCs w:val="28"/>
        </w:rPr>
        <w:t>можно сокращение нормы обеспеченности жителей территориями зеленых наса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 xml:space="preserve">дений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на 25%. Расстояние между проектируемой линией жилой з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стройки и ближним краем лесопаркового масс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ва следует принимать не менее 30 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2.4.9. Автостоянки на территории жилой, смешанной жилой застройки (встрое</w:t>
      </w:r>
      <w:r w:rsidRPr="004E01D4">
        <w:rPr>
          <w:sz w:val="28"/>
          <w:szCs w:val="28"/>
        </w:rPr>
        <w:t>н</w:t>
      </w:r>
      <w:r w:rsidRPr="004E01D4">
        <w:rPr>
          <w:sz w:val="28"/>
          <w:szCs w:val="28"/>
        </w:rPr>
        <w:t>ные, встроенно-пристроенные, подземные) предназначены для хранения автом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билей населения, проживающего на данной территории.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Подъезды к автостоянкам должны быть изолированы от площадок отдыха и игр детей, спорти</w:t>
      </w:r>
      <w:r w:rsidRPr="004E01D4">
        <w:rPr>
          <w:sz w:val="28"/>
          <w:szCs w:val="28"/>
        </w:rPr>
        <w:t>в</w:t>
      </w:r>
      <w:r w:rsidRPr="004E01D4">
        <w:rPr>
          <w:sz w:val="28"/>
          <w:szCs w:val="28"/>
        </w:rPr>
        <w:t>ных площадок.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2.4.10. Обеспеченность контейнерами для отходов определяется на основ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нии ра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чета объемов удаления отходов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Контейнеры для бытовых отходов размещают не ближе 20 м от окон и дв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рей ж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лых зданий, и не далее 100 м от входных подъездов.</w:t>
      </w:r>
    </w:p>
    <w:p w:rsidR="0003152B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с контейнерами для отходов до детских учрежд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ний, спортивных площадок и мест отдыха населения следует принимать в соотве</w:t>
      </w:r>
      <w:r w:rsidRPr="004E01D4">
        <w:rPr>
          <w:sz w:val="28"/>
          <w:szCs w:val="28"/>
        </w:rPr>
        <w:t>т</w:t>
      </w:r>
      <w:r w:rsidRPr="004E01D4">
        <w:rPr>
          <w:sz w:val="28"/>
          <w:szCs w:val="28"/>
        </w:rPr>
        <w:t>ствии с требованиями к санитарной очистке территории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 xml:space="preserve"> Размер площадок должен обеспечить размещение необходимого числа ко</w:t>
      </w:r>
      <w:r w:rsidRPr="004E01D4">
        <w:rPr>
          <w:sz w:val="28"/>
          <w:szCs w:val="28"/>
        </w:rPr>
        <w:t>н</w:t>
      </w:r>
      <w:r w:rsidRPr="004E01D4">
        <w:rPr>
          <w:sz w:val="28"/>
          <w:szCs w:val="28"/>
        </w:rPr>
        <w:t>тейн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ров. При этом максимальное количество контейнеров, размещаемых на одной площадке, - не более 5.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 с контейнерами для отходов должны примыкать к сквозным пр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ездам для исключения маневрирования вывозящих мусор машин и иметь отдел</w:t>
      </w:r>
      <w:r w:rsidRPr="004E01D4">
        <w:rPr>
          <w:sz w:val="28"/>
          <w:szCs w:val="28"/>
        </w:rPr>
        <w:t>ь</w:t>
      </w:r>
      <w:r w:rsidRPr="004E01D4">
        <w:rPr>
          <w:sz w:val="28"/>
          <w:szCs w:val="28"/>
        </w:rPr>
        <w:t>ные остановочные площадки для исключения создания помех движению транспо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 и пешеходов.</w:t>
      </w:r>
    </w:p>
    <w:p w:rsidR="00C123F1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2.4.11. Нормативы обеспеченности населения объектами социального и культурно-бытового о</w:t>
      </w:r>
      <w:r w:rsidRPr="004E01D4">
        <w:rPr>
          <w:sz w:val="28"/>
          <w:szCs w:val="28"/>
        </w:rPr>
        <w:t>б</w:t>
      </w:r>
      <w:r w:rsidRPr="004E01D4">
        <w:rPr>
          <w:sz w:val="28"/>
          <w:szCs w:val="28"/>
        </w:rPr>
        <w:t>служивания, размеры земельных участков этих объектов, в том числе принимаемые для расчета площади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(квартала), </w:t>
      </w:r>
      <w:r w:rsidR="0003152B" w:rsidRPr="004E01D4">
        <w:rPr>
          <w:sz w:val="28"/>
          <w:szCs w:val="28"/>
        </w:rPr>
        <w:t>определены Региональными нормативами градостроительного проектирования, утвержде</w:t>
      </w:r>
      <w:r w:rsidR="0003152B" w:rsidRPr="004E01D4">
        <w:rPr>
          <w:sz w:val="28"/>
          <w:szCs w:val="28"/>
        </w:rPr>
        <w:t>н</w:t>
      </w:r>
      <w:r w:rsidR="0003152B" w:rsidRPr="004E01D4">
        <w:rPr>
          <w:sz w:val="28"/>
          <w:szCs w:val="28"/>
        </w:rPr>
        <w:t xml:space="preserve">ными постановлением Правительства Орловской области от 01.08.2011 года № 250. 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2.4.12. Рекомендуемые удельные показатели нормируемых элементов 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приведены в таблице 2.6.</w:t>
      </w:r>
    </w:p>
    <w:p w:rsidR="00D9716C" w:rsidRPr="00C123F1" w:rsidRDefault="00D9716C" w:rsidP="00C123F1">
      <w:pPr>
        <w:shd w:val="clear" w:color="auto" w:fill="FFFFFF"/>
        <w:spacing w:line="293" w:lineRule="atLeast"/>
        <w:jc w:val="right"/>
        <w:rPr>
          <w:rFonts w:ascii="Arial" w:hAnsi="Arial" w:cs="Arial"/>
          <w:color w:val="555555"/>
          <w:sz w:val="20"/>
          <w:szCs w:val="20"/>
        </w:rPr>
      </w:pPr>
      <w:r w:rsidRPr="0096123C">
        <w:t>Таблица 2.6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----+------------------------------------+---------------------------------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N ¦  Элементы территории микро</w:t>
      </w:r>
      <w:r w:rsidR="00450365">
        <w:t>района</w:t>
      </w:r>
      <w:r w:rsidRPr="006027C0">
        <w:t xml:space="preserve">   ¦  Удельная площадь, кв. м/чел.,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¦п/п¦                                    ¦           не менее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¦Территория всего,                   ¦21,9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¦в том числе                         ¦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¦1. ¦Участки общеобразовательных школ    ¦5,5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¦2. ¦Участки дошкольных образовательных  ¦1,2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¦учреждений                          ¦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¦3. ¦Участки зеленых насаждений          ¦6,0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¦4. ¦Участки объектов обслуживания       ¦1,2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¦5. ¦Участки закрытых автостоянок        ¦8,0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----+------------------------------------+---------------------------------</w:t>
      </w:r>
    </w:p>
    <w:p w:rsidR="00C123F1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2.4.13. Улично-дорожную сеть, сеть общественного пассажирского тран</w:t>
      </w:r>
      <w:r w:rsidRPr="00E45D63">
        <w:rPr>
          <w:sz w:val="28"/>
          <w:szCs w:val="28"/>
        </w:rPr>
        <w:t>с</w:t>
      </w:r>
      <w:r w:rsidRPr="00E45D63">
        <w:rPr>
          <w:sz w:val="28"/>
          <w:szCs w:val="28"/>
        </w:rPr>
        <w:t>порта, пешеходное движение и инженерное обеспечение при планировке и 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стройке ж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 xml:space="preserve">лой и общественных зон проектируют в соответствии с </w:t>
      </w:r>
      <w:r w:rsidR="00C123F1" w:rsidRPr="00E45D63">
        <w:rPr>
          <w:sz w:val="28"/>
          <w:szCs w:val="28"/>
        </w:rPr>
        <w:t>Региональными нормативами градостроительного проектирования, утвержденными постановлен</w:t>
      </w:r>
      <w:r w:rsidR="00C123F1" w:rsidRPr="00E45D63">
        <w:rPr>
          <w:sz w:val="28"/>
          <w:szCs w:val="28"/>
        </w:rPr>
        <w:t>и</w:t>
      </w:r>
      <w:r w:rsidR="00C123F1" w:rsidRPr="00E45D63">
        <w:rPr>
          <w:sz w:val="28"/>
          <w:szCs w:val="28"/>
        </w:rPr>
        <w:t>ем Пр</w:t>
      </w:r>
      <w:r w:rsidR="00C123F1" w:rsidRPr="00E45D63">
        <w:rPr>
          <w:sz w:val="28"/>
          <w:szCs w:val="28"/>
        </w:rPr>
        <w:t>а</w:t>
      </w:r>
      <w:r w:rsidR="00C123F1" w:rsidRPr="00E45D63">
        <w:rPr>
          <w:sz w:val="28"/>
          <w:szCs w:val="28"/>
        </w:rPr>
        <w:t xml:space="preserve">вительства Орловской области от 01.08.2011 года № 250. 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 от края проезжей части автодорог улично-дорожной сети, сети общественного пассажирского транспорта до жилых и общественных зданий, гр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ниц территорий лечебных, дошкольных образовательных учреждений, школ сл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дует пр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нимать с учетом обеспечения требований гигиенических нормативов по уровню шума, вибрации и загрязнения атмосферного воздуха на территории жилой застройки и в жилых помещениях внутри зданий. При этом должно быть обесп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чено не более 0,8 предельно допустимой концентрации (далее - ПДК) загрязнений атмосферного воздуха на территориях лечебно-профилактических учреждений, реабилитационных центров, мест массового отдыха населения в соответствии с</w:t>
      </w:r>
      <w:r w:rsidR="00C123F1" w:rsidRPr="00E45D63">
        <w:rPr>
          <w:sz w:val="28"/>
          <w:szCs w:val="28"/>
        </w:rPr>
        <w:t xml:space="preserve"> </w:t>
      </w:r>
      <w:hyperlink r:id="rId11" w:history="1">
        <w:r w:rsidRPr="00E45D63">
          <w:rPr>
            <w:rStyle w:val="a7"/>
            <w:sz w:val="28"/>
            <w:szCs w:val="28"/>
          </w:rPr>
          <w:t>постановлением</w:t>
        </w:r>
      </w:hyperlink>
      <w:r w:rsidRPr="00E45D63">
        <w:rPr>
          <w:sz w:val="28"/>
          <w:szCs w:val="28"/>
        </w:rPr>
        <w:t> </w:t>
      </w:r>
      <w:r w:rsidR="00C123F1" w:rsidRPr="00E45D63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Главного санитарного врача Российской Федерации от 17 мая 2001 года N 14 "О введении в действие санитарных правил" (вместе с Гигиенич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скими требованиями к обеспечению качества атмосферного воздуха населенных мест СанПиН 2.1.6.1032-01)".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 xml:space="preserve">Въезды на территорию микрорайонов (кварталов), а также сквозные проезды в зданиях следует предусматривать на расстоянии не более 300 м один от другого, а в реконструируемых </w:t>
      </w:r>
      <w:r w:rsidR="00450365">
        <w:rPr>
          <w:sz w:val="28"/>
          <w:szCs w:val="28"/>
        </w:rPr>
        <w:t>района</w:t>
      </w:r>
      <w:r w:rsidRPr="00E45D63">
        <w:rPr>
          <w:sz w:val="28"/>
          <w:szCs w:val="28"/>
        </w:rPr>
        <w:t>х при периметральной застройке - не более 180 м. Примыкания проездов к проезжим частям магистральных улиц регулируемого движения допускаются на расстояниях не менее 50 м от конца кривой радиуса 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кругления на ближайшем пересечении и не менее 150 м друг от друга. При этом элементы остановочного пункта общественного транспорта не должны находиться в гран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цах треугольников видимости.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Микрорайоны обслуживаются двухполосными проездами.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Тупиковые проезды должны быть протяженностью не более 150 м и зака</w:t>
      </w:r>
      <w:r w:rsidRPr="00E45D63">
        <w:rPr>
          <w:sz w:val="28"/>
          <w:szCs w:val="28"/>
        </w:rPr>
        <w:t>н</w:t>
      </w:r>
      <w:r w:rsidRPr="00E45D63">
        <w:rPr>
          <w:sz w:val="28"/>
          <w:szCs w:val="28"/>
        </w:rPr>
        <w:t>чиваться поворотными площадками размером 16 x 16 м, обеспечивающими во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можность разворота мусоровозов, уб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рочных и пожарных машин.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Тротуары и велосипедные дорожки следует устраивать приподнятыми на 15 см над уровнем проездов. Пересечения тротуаров и велосипедных дорожек с вт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ростепенными проездами, а на подходах к школам и дошкольным образовател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ным учреждениям и с основными проездами следует предусматривать в одном уровне с устройством рампы длиной 1,5 и 3 м соответственно.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2.4.14. Протяженность пешеходных подходов от любой точки жилой зоны до ближайшего остановочного пункта общественного транспорта должна быть не 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 500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 Территория малоэтажного жилищного строительства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2.5.1. Для определения объемов и структуры жилищного малоэтажного строительства средняя обеспеченность жилым фондом (общая площадь) на 1 чел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века для государственного и муниц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пального жилого фонда принимается 18 кв.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Расчетные показатели жилищной обеспеченности для малоэтажных жилых домов, находящихся в частной собственности, не нормируются.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2.5.2. Жилые дома на территории малоэтажной застройки располагаются с отст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пом от красных линий.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Усадебный, одно-, двухквартирный дом должен отстоять от красной линии не м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нее чем на 3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 от хозяйственных построек и автостоянок закрытого типа до красной линии должно быть не менее 5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 отдельных случаях в условиях сложившейся застройки допускается ра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мещение жилых домов усадебного типа без отступа от красной линии.</w:t>
      </w:r>
    </w:p>
    <w:p w:rsidR="006027C0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C123F1" w:rsidRPr="00E45D63">
        <w:rPr>
          <w:sz w:val="28"/>
          <w:szCs w:val="28"/>
        </w:rPr>
        <w:t>3</w:t>
      </w:r>
      <w:r w:rsidRPr="00E45D63">
        <w:rPr>
          <w:sz w:val="28"/>
          <w:szCs w:val="28"/>
        </w:rPr>
        <w:t>. Рекомендуемые предельно допустимые площади земельных участков, предоставляемых гражданам для индивидуального жилищного строительства в малоэтажной жилой застройке, в зависимости от разрешенного использования привед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ны в таблице 2.7.</w:t>
      </w:r>
    </w:p>
    <w:p w:rsidR="00D9716C" w:rsidRPr="006027C0" w:rsidRDefault="00D9716C" w:rsidP="006027C0">
      <w:pPr>
        <w:pStyle w:val="juscontext"/>
        <w:shd w:val="clear" w:color="auto" w:fill="FFFFFF"/>
        <w:spacing w:line="293" w:lineRule="atLeast"/>
        <w:jc w:val="right"/>
        <w:rPr>
          <w:sz w:val="28"/>
          <w:szCs w:val="28"/>
        </w:rPr>
      </w:pPr>
      <w:r w:rsidRPr="0096123C">
        <w:t>Таблица 2.7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----------------------+-------------------+-----------------+---------------------------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Жилая зона застройки¦ Типы жилых домов  ¦     Площади     ¦      Функционально-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индивидуальными  ¦ (этажность 1 - 3) ¦  приквартирных  ¦  типологические признаки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домами        ¦                   ¦   участков, га  ¦участка (кроме проживания)¦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+--------+--------+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¦не менее¦не более¦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городских округах и¦Одно-,             ¦0,02    ¦0,15    ¦Садоводство или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¦городских поселениях ¦двухквартирные дома¦        ¦        ¦цветоводство, игры детей,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+-------------------+--------+--------+отдых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¦Многоквартирные    ¦0,006   ¦0,01    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¦блокированные дома +--------+--------+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¦(без площади     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¦застройки)       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сельских поселениях¦Усадебные дома     ¦0,15    ¦1,0     ¦Ведение развитого ЛПХ,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+-------------------+--------+--------+товарного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¦Одно-,             ¦0,1     ¦1,0     ¦сельскохозяйственного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¦двухквартирные дома¦        ¦        ¦производства, садоводство,¦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¦огородничество, игры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¦детей, отдых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¦Многоквартирные    ¦0,04    ¦0,08    ¦Ведение ограниченного ЛПХ,¦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¦блокированные дома ¦        ¦        ¦садоводство,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¦огородничество, игры детей¦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¦отдых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----------------------+-------------------+--------+--------+----------------------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555555"/>
          <w:sz w:val="20"/>
          <w:szCs w:val="20"/>
        </w:rPr>
        <w:br/>
      </w: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 При осуществлении компактной застройки поселений земельные участки для ведения ли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ного подсобного хозяйства около дома (квартиры) предоставляются в меньшем размере с выделением остальной части за пределами жилой зоны посел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 Содержание скота и птицы на придомовых участках допускается тол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 xml:space="preserve">ко в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>х усадебной застройки сельского типа с размером приусадебного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не менее 0,1 га.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 На территориях малоэтажной застройки городск</w:t>
      </w:r>
      <w:r w:rsidR="00C123F1" w:rsidRPr="005E5AFA">
        <w:rPr>
          <w:sz w:val="28"/>
          <w:szCs w:val="28"/>
        </w:rPr>
        <w:t>ого</w:t>
      </w:r>
      <w:r w:rsidRPr="005E5AFA">
        <w:rPr>
          <w:sz w:val="28"/>
          <w:szCs w:val="28"/>
        </w:rPr>
        <w:t xml:space="preserve"> поселени</w:t>
      </w:r>
      <w:r w:rsidR="00C123F1"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 xml:space="preserve"> (на 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торых разр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шено содержание скота) допускается предусматривать на придомовых земельных участках хозяйственные постройки для содержания скота и птицы, хр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нения кормов, инвентаря, топлива и для др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гих хозяйственных нужд, бани, а также хозяйственные подъезды и скотопрогоны.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 для содержания скота и птицы допускается пристраивать к ус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 На территории малоэтажной застройки многоквартирными домами х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зяйственные постройки для скота и птицы могут выделяться за пределами жилых образований. При этом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 устройство встроенных или отдельно стоящих коллективных хранилищ сельскохозяйственных продуктов, площадь которых о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ределяется градостроительным планом земельных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 Расстояния до границы соседнего придомового участка по санитарно-бытовым условиям и в зависимости от степени огнестойкости должны быть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от усадебного, одно-, двухквартирного и блокированного дома - 3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 для содержания скота и птицы - 4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других построек (в том числе баня, гараж) - 1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стволов деревьев и кустарников: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 деревьев (высотой 4 м и более) - 4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 кустарников (высотой 4 м и более)- 3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среднерослых деревьев и куста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ников (высотой 2 - 4 м) - 2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кустарников (до 2 м высотой) - 1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территориях с застройкой индивидуальными, одно-, двухквартирными домами расстояние от окон жилых комнат до стен соседнего дома</w:t>
      </w:r>
      <w:r w:rsidR="009E27F8" w:rsidRPr="005E5AFA">
        <w:rPr>
          <w:sz w:val="28"/>
          <w:szCs w:val="28"/>
        </w:rPr>
        <w:t>,</w:t>
      </w:r>
      <w:r w:rsidRPr="005E5AFA">
        <w:rPr>
          <w:sz w:val="28"/>
          <w:szCs w:val="28"/>
        </w:rPr>
        <w:t xml:space="preserve"> расположе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ных на соседних земельных участках, должно быть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 6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Вспомогательные строения, за исключением автостоянок, размещать со 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роны улиц не 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9</w:t>
      </w:r>
      <w:r w:rsidRPr="005E5AFA">
        <w:rPr>
          <w:sz w:val="28"/>
          <w:szCs w:val="28"/>
        </w:rPr>
        <w:t>. Допускается блокировка жилых домов, а также хозяйственных постр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ек на смежных приусадебных земельных участках по взаимному согласию дом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владельцев при новом строительс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ве с учетом противопожарных требований.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 Удельный вес озелененных территорий участков малоэтажной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составл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 xml:space="preserve">в границах территории жилого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малоэтажной застройки индивидуал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ными и блокирова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домами - не менее 25%;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территории различного назначения в пределах застроенной территории - не менее 40%.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 Ограждение земельного участка со стороны улицы должно иметь 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соту не более 1,8 м. Ограждение, устанавливаемое на границе с соседним земел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ным участком, должно быть сетчатым или решетчатым (с площадью просветов не менее 50% от площади забора) с целью минимального затенения территории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седнего участка и иметь высоту до 1,7 м. Глухие ограждения допускаются со 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роны улиц и проездов.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Установка по меже глухих ограждений (с применением строительных мат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риалов, в том числе сборного железобетона, кирпича, асбестоцементных листов, пиломатериалов) осуществл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ется при их высоте не более 0,75 м (с наращиванием их до предельной высоты неглухими констру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циями).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 меже с соседними земельными участками глухие ограждения при высоте более 0,75 м устанавливаются застройщиком только при письменном согласии владельцев соседних участков, оформленном в двух экземплярах, хранящихся у заинтересованных сторон, заключивших согл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шение.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Конструкция массивных ограждений (железобетонных, кирпичных, каме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ных), толщина которых превышает 50 мм, возводимых владельцем без письменн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согласия владельцев соседних земельных участков, должна размещаться в 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делах участка застройщика. При достигнутой договоренности между соседями, о</w:t>
      </w:r>
      <w:r w:rsidRPr="005E5AFA">
        <w:rPr>
          <w:sz w:val="28"/>
          <w:szCs w:val="28"/>
        </w:rPr>
        <w:t>г</w:t>
      </w:r>
      <w:r w:rsidRPr="005E5AFA">
        <w:rPr>
          <w:sz w:val="28"/>
          <w:szCs w:val="28"/>
        </w:rPr>
        <w:t>раждение устанавливается по оси (границе) смежных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мельных участков.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Перечень материалов, применяемых при устройстве ограждения, не огран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чивается, но запрещается применение к конструкции ограждения колючей пров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локи, нефугованных досок, отх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дов промышленного производства и материалов, потенциально опасных для пешеходов.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 В зонах усадебной застройки площадки для хозяйственных целей предусматриваются на приусадебных участках (кроме площадок для мусоросбо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ников, размещаемых из расчета 1 ко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тейнер на 10 - 15 домов).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 Удаление отходов с территорий малоэтажной жилой застройки след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ет проводить путем вывоза бытового мусора от площадок с контейнерами для 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ходов, расстояние от которых до границ участков жилых домов, детских учрежд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ний, озелененных площадок следует устана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ливать не менее 50 м, но не более 100 м.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 xml:space="preserve">. Улично-дорожную сеть, сеть общественного транспорта, пешеходное движение и инженерное обеспечение территории малоэтажной жилой застройки следует проектировать в соответствии с </w:t>
      </w:r>
      <w:r w:rsidR="00C123F1" w:rsidRPr="005E5AFA">
        <w:rPr>
          <w:sz w:val="28"/>
          <w:szCs w:val="28"/>
        </w:rPr>
        <w:t>Региональными нормативами градостро</w:t>
      </w:r>
      <w:r w:rsidR="00C123F1" w:rsidRPr="005E5AFA">
        <w:rPr>
          <w:sz w:val="28"/>
          <w:szCs w:val="28"/>
        </w:rPr>
        <w:t>и</w:t>
      </w:r>
      <w:r w:rsidR="00C123F1" w:rsidRPr="005E5AFA">
        <w:rPr>
          <w:sz w:val="28"/>
          <w:szCs w:val="28"/>
        </w:rPr>
        <w:t>тельного проектирования, утвержденными постановлением Правительства Орло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 xml:space="preserve">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 На территории малоэтажной жилой застройки предусматривается 100-процентная обес</w:t>
      </w:r>
      <w:r w:rsidR="00A35EA2">
        <w:rPr>
          <w:sz w:val="28"/>
          <w:szCs w:val="28"/>
        </w:rPr>
        <w:t>печенность машино-</w:t>
      </w:r>
      <w:r w:rsidRPr="005E5AFA">
        <w:rPr>
          <w:sz w:val="28"/>
          <w:szCs w:val="28"/>
        </w:rPr>
        <w:t>местами для хранения и парковки легковых автомобилей, мотоциклов, мопедов. Размещение других видов транспортных средств (в том числе сельхозтехники и самоходных машин) определяется правил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ми землепользования и за</w:t>
      </w:r>
      <w:r w:rsidR="00E506F7" w:rsidRPr="005E5AFA">
        <w:rPr>
          <w:sz w:val="28"/>
          <w:szCs w:val="28"/>
        </w:rPr>
        <w:t>стройки поселений</w:t>
      </w:r>
      <w:r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одно-, двухквартирных усадебных и блокированных домах количество машино-мест для хранения легковых автомобилей, мотоциклов, мопедов в пом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щениях (в том числе пристр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енных и расположенных в цокольном, и подвальном этажах) не нормируется.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с застройкой жилыми домами с придомовыми участками (о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но-, двухква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тирными и многоквартирными блокированными) места для хранения автомобилей следует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 в пределах отведенного участка.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малоэтажной застройки на приусадебных участках запрещ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ется стро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тельство стоянок для грузового транспорта и транспорта для перевозки людей, находящегося в личной собственности, кроме автотранспорта грузопод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емностью менее 1,5 тонн.</w:t>
      </w:r>
    </w:p>
    <w:p w:rsidR="00E506F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Автостоянки, обслуживающие многоквартирные блокированные дома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личной планировочной структуры без придомовых участков, размещаемые на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щественных территориях л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 xml:space="preserve">бо в иных территориальных зонах, следует размещать в соответствии </w:t>
      </w:r>
      <w:r w:rsidR="00E506F7" w:rsidRPr="005E5AFA">
        <w:rPr>
          <w:sz w:val="28"/>
          <w:szCs w:val="28"/>
        </w:rPr>
        <w:t>с Региональными нормативами градостроительного проектиров</w:t>
      </w:r>
      <w:r w:rsidR="00E506F7" w:rsidRPr="005E5AFA">
        <w:rPr>
          <w:sz w:val="28"/>
          <w:szCs w:val="28"/>
        </w:rPr>
        <w:t>а</w:t>
      </w:r>
      <w:r w:rsidR="00E506F7" w:rsidRPr="005E5AFA">
        <w:rPr>
          <w:sz w:val="28"/>
          <w:szCs w:val="28"/>
        </w:rPr>
        <w:t xml:space="preserve">ния, утвержденными постановлением Правительства Орловской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 Общественный центр зоны малоэтажной жилой застройки предназн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чен для размещения объектов культуры, торгово-бытового обслуживания, админ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стративных, физкульту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но-оздоровительных и досуговых зданий и сооружений.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нем также могут размещаться многоквартирные жилые дома с встроенн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ми или пристрое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учреждениями обслуживания.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Застройка такого центра формируется как из отдельно стоящих зданий, так и пристроенных к жилым домам многофункциональных зданий комплексного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 населения.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 этом по сравнению с отдельно стоящими общественными зданиями площади участка зданий следует уменьшать (за исключением дошкольных учре</w:t>
      </w:r>
      <w:r w:rsidRPr="005E5AFA">
        <w:rPr>
          <w:sz w:val="28"/>
          <w:szCs w:val="28"/>
        </w:rPr>
        <w:t>ж</w:t>
      </w:r>
      <w:r w:rsidRPr="005E5AFA">
        <w:rPr>
          <w:sz w:val="28"/>
          <w:szCs w:val="28"/>
        </w:rPr>
        <w:t>дений, предприятий обществе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ного питания):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на 25% для пристроенных зданий;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на 50% для встроенно-пристроенных зданий.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центре следует: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формировать систему взаимосвязанных пространств - площадок (в том чи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ле для отдыха, 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та) и пешеходных путей;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предусматривать общую (для учреждений общественного центра) стоянку транспортных средств из расчета: на 100 единовременных посетителей - 7 - 10 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шино-мест и 15 - 20 мест для временного хранения велосипедов и мопедов.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 В городском поселении в зонах малоэтажной жилой застройки 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кается 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щать малые и индивидуальные предприятия.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 В  городском поселении перечень учреждений повседневного обсл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живания в зонах малоэтажной жилой застройки должен включать следующие об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екты: дошкольные учре</w:t>
      </w:r>
      <w:r w:rsidRPr="005E5AFA">
        <w:rPr>
          <w:sz w:val="28"/>
          <w:szCs w:val="28"/>
        </w:rPr>
        <w:t>ж</w:t>
      </w:r>
      <w:r w:rsidRPr="005E5AFA">
        <w:rPr>
          <w:sz w:val="28"/>
          <w:szCs w:val="28"/>
        </w:rPr>
        <w:t>дения, общеобразовательные школы, спортивно-досуговый комплекс, амбулаторно-поликлинические учреждения, аптечные кио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ки, объекты торгово-бытового назначения, отделение связи, отделение банка, пункт охраны порядка, центр административного самоуправления, а также 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щадки (спорт, отдых, выездные услуги, детские игры). При этом допускается и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пользовать недоста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 объекты обслуживания в прилегающих существующих или проектируемых общественных центрах, которые находятся в нормативном удалении от обслуживаемой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19</w:t>
      </w:r>
      <w:r w:rsidRPr="005E5AFA">
        <w:rPr>
          <w:sz w:val="28"/>
          <w:szCs w:val="28"/>
        </w:rPr>
        <w:t>. Допускается размещать на территории малоэтажной застройки 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ты обслуживания районного и городского значения, а также места приложения труда, размещение которых разрешено в жилых зонах, в том числе в первых эт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жах жилых зданий.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 xml:space="preserve">. Следует обеспечивать </w:t>
      </w:r>
      <w:r w:rsidR="00C123F1" w:rsidRPr="005E5AFA">
        <w:rPr>
          <w:sz w:val="28"/>
          <w:szCs w:val="28"/>
        </w:rPr>
        <w:t xml:space="preserve">неукоснительную </w:t>
      </w:r>
      <w:r w:rsidRPr="005E5AFA">
        <w:rPr>
          <w:sz w:val="28"/>
          <w:szCs w:val="28"/>
        </w:rPr>
        <w:t>возможность подъезда, в том числе на инвалидных колясках, к общественным зданиям и предприятиям обсл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живания</w:t>
      </w:r>
      <w:r w:rsidR="00C123F1" w:rsidRPr="005E5AFA">
        <w:rPr>
          <w:sz w:val="28"/>
          <w:szCs w:val="28"/>
        </w:rPr>
        <w:t xml:space="preserve">. </w:t>
      </w:r>
      <w:r w:rsidRPr="005E5AFA">
        <w:rPr>
          <w:sz w:val="28"/>
          <w:szCs w:val="28"/>
        </w:rPr>
        <w:t xml:space="preserve"> 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 Размещение учреждений и предприятий обслуживания на территории малоэтажной застройки (в том числе нормативы обеспеченности, радиус пешехо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ной доступности, удел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 xml:space="preserve">ные показатели обеспеченности объектами обслуживания) осуществляется в соответствии с </w:t>
      </w:r>
      <w:r w:rsidR="00C123F1" w:rsidRPr="005E5AFA">
        <w:rPr>
          <w:sz w:val="28"/>
          <w:szCs w:val="28"/>
        </w:rPr>
        <w:t>определены Региональными нормативами град</w:t>
      </w:r>
      <w:r w:rsidR="00C123F1" w:rsidRPr="005E5AFA">
        <w:rPr>
          <w:sz w:val="28"/>
          <w:szCs w:val="28"/>
        </w:rPr>
        <w:t>о</w:t>
      </w:r>
      <w:r w:rsidR="00C123F1" w:rsidRPr="005E5AFA">
        <w:rPr>
          <w:sz w:val="28"/>
          <w:szCs w:val="28"/>
        </w:rPr>
        <w:t>строительного проектирования, утвержденными пост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 xml:space="preserve">новлением Правительства Орловской области от 01.08.2011 года № 250. 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 Инженерное обеспечение территорий малоэтажной застройки и пр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 xml:space="preserve">ектирование улично-дорожной сети формируется во взаимосвязи с инженерными сетями и системой улиц и дорог городских округов и поселений и в соответствии с </w:t>
      </w:r>
      <w:r w:rsidR="003C77A7" w:rsidRPr="005E5AFA">
        <w:rPr>
          <w:sz w:val="28"/>
          <w:szCs w:val="28"/>
        </w:rPr>
        <w:t>определены Региональными нормативами градостроительного проектирования, утвержденными постановлением Правительства О</w:t>
      </w:r>
      <w:r w:rsidR="003C77A7" w:rsidRPr="005E5AFA">
        <w:rPr>
          <w:sz w:val="28"/>
          <w:szCs w:val="28"/>
        </w:rPr>
        <w:t>р</w:t>
      </w:r>
      <w:r w:rsidR="003C77A7" w:rsidRPr="005E5AFA">
        <w:rPr>
          <w:sz w:val="28"/>
          <w:szCs w:val="28"/>
        </w:rPr>
        <w:t xml:space="preserve">ловской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 Удельные площади нормируемых элементов территории микро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малоэтажной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принимаются в соответствии с таблицей 2.8.</w:t>
      </w:r>
    </w:p>
    <w:p w:rsidR="006027C0" w:rsidRDefault="006027C0" w:rsidP="00D9716C">
      <w:pPr>
        <w:pStyle w:val="juscontext"/>
        <w:shd w:val="clear" w:color="auto" w:fill="FFFFFF"/>
        <w:spacing w:line="293" w:lineRule="atLeast"/>
        <w:jc w:val="right"/>
      </w:pPr>
    </w:p>
    <w:p w:rsidR="006027C0" w:rsidRDefault="006027C0" w:rsidP="00D9716C">
      <w:pPr>
        <w:pStyle w:val="juscontext"/>
        <w:shd w:val="clear" w:color="auto" w:fill="FFFFFF"/>
        <w:spacing w:line="293" w:lineRule="atLeast"/>
        <w:jc w:val="right"/>
      </w:pPr>
    </w:p>
    <w:p w:rsidR="00D9716C" w:rsidRPr="006027C0" w:rsidRDefault="00D9716C" w:rsidP="00D9716C">
      <w:pPr>
        <w:pStyle w:val="juscontext"/>
        <w:shd w:val="clear" w:color="auto" w:fill="FFFFFF"/>
        <w:spacing w:line="293" w:lineRule="atLeast"/>
        <w:jc w:val="right"/>
      </w:pPr>
      <w:r w:rsidRPr="006027C0">
        <w:t>Таблица 2.8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----+-------------------------------------+--------------------------------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N ¦   Элементы территории микро</w:t>
      </w:r>
      <w:r w:rsidR="00450365">
        <w:t>района</w:t>
      </w:r>
      <w:r w:rsidRPr="006027C0">
        <w:t xml:space="preserve">   ¦ Удельная площадь, кв. м/чел.,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¦п/п¦                                     ¦           не менее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¦Территория всего, в том числе        ¦9,7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  ¦Участки общеобразовательных школ     ¦1,7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  ¦Участки дошкольных образовательных   ¦1,2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¦учреждений                           ¦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  ¦Участки объектов обслуживания        ¦0,8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  ¦Участки зеленых насаждений           ¦6,0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----+-------------------------------------+--------------------------------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555555"/>
          <w:sz w:val="20"/>
          <w:szCs w:val="20"/>
        </w:rPr>
        <w:br/>
      </w:r>
      <w:r w:rsidRPr="005E5AFA">
        <w:rPr>
          <w:sz w:val="28"/>
          <w:szCs w:val="28"/>
        </w:rPr>
        <w:t>2.6. Территория коттеджной застройки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2.6.1. На территории коттеджной застройки размещают одно-, двух- и тре</w:t>
      </w:r>
      <w:r w:rsidRPr="005E5AFA">
        <w:rPr>
          <w:sz w:val="28"/>
          <w:szCs w:val="28"/>
        </w:rPr>
        <w:t>х</w:t>
      </w:r>
      <w:r w:rsidRPr="005E5AFA">
        <w:rPr>
          <w:sz w:val="28"/>
          <w:szCs w:val="28"/>
        </w:rPr>
        <w:t>этажные одноквартирные индивидуальные и блокированные, в том числе дву</w:t>
      </w:r>
      <w:r w:rsidRPr="005E5AFA">
        <w:rPr>
          <w:sz w:val="28"/>
          <w:szCs w:val="28"/>
        </w:rPr>
        <w:t>х</w:t>
      </w:r>
      <w:r w:rsidRPr="005E5AFA">
        <w:rPr>
          <w:sz w:val="28"/>
          <w:szCs w:val="28"/>
        </w:rPr>
        <w:t>квартирные, жилые дома.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2.6.2. Интенсивность использования территории коттеджной застройки х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рактеризуется плотностью жилой застройки и коэффициентом плотности застро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 xml:space="preserve">ки территорий.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Рекомендуемое значение коэффициента плотности застройки территорий: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для собственно коттеджной застройки - 20 - 40%;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для блокированных жилых домов - 35 - 50%.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2.6.3. Количество въездов на территорию коттеджной застройки должно быть не менее двух.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 территории коттеджной застройки необходимо проектировать проезды с твердым покрытием шириной не менее 3,5 м с устройством, в случае необходим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сти, разъездных карманов. Расстояние от края основной проезжей части улиц и проездов линии застройки следует принимать не более 25 м. На земельных учас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ках площадью более 0,5 га должны быть предусмотрены проезды с твердым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крытием к каждому зданию или сооружению, расположенному на участке.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Тупиковые проезды должны заканчиваться разворотными площадками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мерами 12 x 12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Сквозные проезды (арки) при непрерывном фронте блокированных жилых домов следует 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нимать шириной в свету не менее 3,5 м, высотой не менее 4,25 м и располагать не далее, чем через каждые 300 м, при периметральной застройке микро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(квартала) - не далее, чем через 200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2.6.4. При проектировании территории коттеджной застройки следует 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нимать 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дующие расстояния: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от внешних стен коттеджа (блокированного жилого дома) до ограждения участка - не менее 4,5 м, со стороны вводов инженерных сетей при организации колодцев на территории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- не менее 6 м;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магистральных улиц и железной дороги до границ участков жилой застро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 xml:space="preserve">ки - на основании расчета уровня шума в соответствии с </w:t>
      </w:r>
      <w:r w:rsidR="003C77A7" w:rsidRPr="005E5AFA">
        <w:rPr>
          <w:sz w:val="28"/>
          <w:szCs w:val="28"/>
        </w:rPr>
        <w:t>Региональными нормат</w:t>
      </w:r>
      <w:r w:rsidR="003C77A7" w:rsidRPr="005E5AFA">
        <w:rPr>
          <w:sz w:val="28"/>
          <w:szCs w:val="28"/>
        </w:rPr>
        <w:t>и</w:t>
      </w:r>
      <w:r w:rsidR="003C77A7" w:rsidRPr="005E5AFA">
        <w:rPr>
          <w:sz w:val="28"/>
          <w:szCs w:val="28"/>
        </w:rPr>
        <w:t>вами градостроительного проектирования, утвержденными постановлением Пр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>вительства Орловской области от 01.08.2011 г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 xml:space="preserve">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трансформаторных подстанций до границ участков жилых домов - не менее 10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площадок с контейнерами и крупногабаритным мусором до границ учас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ков жилых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мов, детских учреждений и озелененных площадок - не менее 50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края лесопаркового массива до границ ближних участков жилой застройки - не менее 30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2.6.5. Допускается ограждение участков (жилых, общественных) и/или те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ритории коттеджной застройки в целом. Виды ограждения должны быть разраб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таны в составе проекта, не нарушать стилевого, визуального и композиционного восприятия пространства, иметь высоту не более 1,5 - 2 м. Ограждение участков может быть выполнено в виде декоративного озеленения высотой не более 1,2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2.6.6. В случае примыкания коттеджной застройки к общегородским зеленым массивам возможна организация части их территории для обеспечения потребн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сти населения коттеджной застройки в озелененных территориях общего польз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вания, но не далее, чем в 15-минутной пешеходной доступности, при условии 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полнения требований охраны территорий природного ко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плекса.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2.6.7. Площадки для хозяйственных целей на территории коттеджной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проект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руются на приусадебных участках.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2.6.8. Площадки для размещения контейнеров для бытовых отходов и нако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ления крупногабаритного мусора рекомендуется проектировать на специально 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деленных участках из расч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та 1 площадка на 20 - 50 участков жилых домов.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2.6.9. Для исключения необходимости маневрирования вывозящих мусор машин маршруты вывоза мусора на территории коттеджной застройки следует прокладывать по сквозным внутре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ним проездам и жилым улицам.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2.6.10. Уличная сеть районов коттеджной застройки формируется взаимоув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зано с сист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мой улиц и дорог городского округа и поселения.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Транспортные связи коттеджной застройки с улично-дорожной сетью горо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ского поселения обеспечиваются через магистральную сеть городского и районн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значения.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Въезды и выезды с территории коттеджной застройки, размещаемые вдоль магистральной сети, устраиваются: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непосредственно с самой магистрали при организации на ней регулируемого движения;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 счет устройства местного проезда при организации на магистрали непр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рывного дв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жения.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случае размещения коттеджной застройки в отдалении от дорожной сети подъезды к ним устраиваются по подъездным дорогам. При длине подъездной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роги более 400 м она должна обе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печивать пропуск общественного пассажирского транспорта.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2.6.11. Для парковки легковых автомобилей посетителей территории 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 застройки 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дует предусматривать гостевые автостоянки из расчета: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при застройке блокированными домами - не менее 1 машино-места на 3 квартиры (при этом гостевые автостоянки допускается устраивать для групп 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лых домов и размещать на общественных территориях в радиусе, не превыша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щем 150 м от мест проживания, также во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можно их совмещение с коллективной автостоянкой для хранения легковых автомобилей или размещение на уширении проезжей части);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при застройке одноквартирными коттеджами - не менее 1 машино-места на 1 коттедж с 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щением в пределах придомовых участков.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2.6.12. При размещении на территории коттеджной застройки объектов ма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сового посещения (в том числе торгово-бытового обслуживания, спортивных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оружений без мест для зр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телей) проектируются приобъектные автостоянки для парковки легковых автомобилей работающих и пос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тителей</w:t>
      </w:r>
      <w:r w:rsidR="003C77A7"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 xml:space="preserve"> Гостевые автостоянки проектируются в виде открытых площадок.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2.6.13. Приобъектные стоянки для легковых автомобилей посетителей 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тов различного функционального назначения допускается размещать как на откр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тых площадках, так и в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оружениях всех типов.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Размещение объектов социальной инфраструктуры на территории коттед</w:t>
      </w:r>
      <w:r w:rsidRPr="005E5AFA">
        <w:rPr>
          <w:sz w:val="28"/>
          <w:szCs w:val="28"/>
        </w:rPr>
        <w:t>ж</w:t>
      </w:r>
      <w:r w:rsidRPr="005E5AFA">
        <w:rPr>
          <w:sz w:val="28"/>
          <w:szCs w:val="28"/>
        </w:rPr>
        <w:t>ной застройки должно обеспечивать как выполнение социально гарантированного стандарта обслуживания проживающего населения, так и обслуживание населения с различным уровнем доходов и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требностей. Размещение, состав и вместимость объектов обслуживания, и радиус их доступности следует принимать в соответс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 xml:space="preserve">вии с требованиями </w:t>
      </w:r>
      <w:r w:rsidR="003C77A7" w:rsidRPr="005E5AFA">
        <w:rPr>
          <w:sz w:val="28"/>
          <w:szCs w:val="28"/>
        </w:rPr>
        <w:t>Региональных нормативов градостроительного 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 xml:space="preserve">ния, утвержденных постановлением Правительства Орловской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Возможна организация обслуживания населения территории коттеджной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с использованием объектов, расположенных за пределами территории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 при условии, что их доступность не будет превышать 1200 м. При этом следует предусматривать увеличение емкости объектов обслуживания на гранич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щих с коттеджной застройкой жилых территориях. Е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ли территория коттеджной застройки расположена таким образом, что рядом с ней нет территорий жилой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с объектами обслуживания, в пределах границ коттеджной застройки 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дует размещать: озелененные общественные площадки, объекты торговли повс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дневного спроса, 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ный киоск.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жилого образования коттеджной застройки допускается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мещение любых об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ектов обслуживания и мест приложения труда (банки, офисы, деловые центры, клубы, выставо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ные залы и пр.) с размером территории не более 5 га (жилой район), 0,5 га (микрорайон) и не требующих устройства санитарно-защитной зоны 50 м и более. Коммерческие учреждения и службы могут проект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роваться взамен учреждений, включенных в обязательный перечень, при условии обеспечения в них гарантированного уровня оказания населению общедоступных услуг.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2.6.14. По функциональному составу территория коттеджной застройки включает в свои границы: участки жилой застройки, участки общественной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 территории зеленых насаждений (парк, озелененные общественные 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щадки), улицы, проезды, стоянки.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2.6.15. Нормативное соотношение территорий различного функционального назначения в сост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ве структурных элементов коттеджной застройки рекомендуется принимать по таблице 2.9.</w:t>
      </w:r>
    </w:p>
    <w:p w:rsidR="00D9716C" w:rsidRPr="00805317" w:rsidRDefault="00D9716C" w:rsidP="00D9716C">
      <w:pPr>
        <w:pStyle w:val="juscontext"/>
        <w:shd w:val="clear" w:color="auto" w:fill="FFFFFF"/>
        <w:spacing w:line="293" w:lineRule="atLeast"/>
        <w:jc w:val="right"/>
      </w:pPr>
      <w:r w:rsidRPr="00805317">
        <w:t>Таблица 2.9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---------------------+-------------+------------+--------------+-----------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¦Структурный элемент ¦Участки жилой¦   Участки  ¦  Территории  ¦  Улицы,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¦коттеджной застройки¦ застройки, %¦общественной¦   зеленых    ¦ проезды,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¦             ¦застройки, %¦насаждений, % ¦стоянки, %¦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+--------------------+-------------+------------+--------------+----------+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¦Жилой район         ¦не менее 75  ¦3 - 8       ¦не менее 3    ¦14 - 16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+--------------------+-------------+------------+--------------+----------+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¦Микрорайон          ¦не менее 90  ¦1 - 3       ¦не менее 2    ¦5 - 7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---------------------+-------------+------------+--------------+-----------</w:t>
      </w:r>
    </w:p>
    <w:p w:rsidR="00D9716C" w:rsidRPr="006027C0" w:rsidRDefault="00D9716C" w:rsidP="00D9716C">
      <w:pPr>
        <w:shd w:val="clear" w:color="auto" w:fill="FFFFFF"/>
        <w:spacing w:line="293" w:lineRule="atLeast"/>
        <w:rPr>
          <w:rFonts w:ascii="Arial" w:hAnsi="Arial" w:cs="Arial"/>
          <w:sz w:val="20"/>
          <w:szCs w:val="20"/>
        </w:rPr>
      </w:pP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 Жилые зоны сельских поселений</w:t>
      </w: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2.7.1. В жилой зоне сельского населенного пункта, следует размещать одно-, двухквартирные индивидуальные дома усадебного, коттеджного типа, многоква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тирные блокированные дома с участками при квартирах и без них, а также (при соответствующем обосновании) секц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онные дома.</w:t>
      </w:r>
    </w:p>
    <w:p w:rsidR="004B70DE" w:rsidRDefault="00D9716C" w:rsidP="004B70DE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2.7.2. Расчетная плотность населения на территории сельского населенного пункта 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нимается в соответствии с таблицей 2.10.</w:t>
      </w:r>
    </w:p>
    <w:p w:rsidR="00D9716C" w:rsidRPr="00805317" w:rsidRDefault="004B70DE" w:rsidP="004B70DE">
      <w:pPr>
        <w:ind w:firstLine="709"/>
      </w:pPr>
      <w:r>
        <w:t>Т</w:t>
      </w:r>
      <w:r w:rsidR="00D9716C" w:rsidRPr="00805317">
        <w:t>аблица 2.10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----------------------------------+----------------------------------------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Тип дома             ¦   Плотность населения, чел./га, при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¦      среднем размере семьи, чел.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+----+---------+---------+---------+----+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¦2,5 ¦3,0 ¦3,5 ¦4,0 ¦4,5 ¦5,0 ¦5,5 ¦6,0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¦Усадебный, с приквартирными 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¦участками, кв. м:           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¦2000                             ¦10  ¦12  ¦14  ¦16  ¦18  ¦20  ¦22  ¦24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¦1500                             ¦13  ¦15  ¦17  ¦20  ¦22  ¦25  ¦27  ¦30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¦1200                             ¦17  ¦21  ¦23  ¦25  ¦28  ¦32  ¦33  ¦37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¦1000                             ¦20  ¦24  ¦28  ¦30  ¦32  ¦35  ¦38  ¦44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¦800                              ¦25  ¦30  ¦33  ¦35  ¦38  ¦42  ¦45  ¦50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¦600                              ¦30  ¦33  ¦40  ¦41  ¦44  ¦48  ¦50  ¦60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¦400                              ¦35  ¦40  ¦44  ¦45  ¦50  ¦54  ¦56  ¦65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¦Секционный, с числом этажей: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                                ¦-   ¦130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                                ¦-   ¦150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                                ¦-   ¦170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----------------------------------+----+----+----+----+----+----+----+-----</w:t>
      </w:r>
    </w:p>
    <w:p w:rsidR="004B70DE" w:rsidRDefault="00D9716C" w:rsidP="004B70DE">
      <w:pPr>
        <w:shd w:val="clear" w:color="auto" w:fill="FFFFFF"/>
        <w:spacing w:line="293" w:lineRule="atLeast"/>
        <w:rPr>
          <w:sz w:val="28"/>
          <w:szCs w:val="28"/>
        </w:rPr>
      </w:pPr>
      <w:r w:rsidRPr="006027C0">
        <w:rPr>
          <w:sz w:val="28"/>
          <w:szCs w:val="28"/>
        </w:rPr>
        <w:t>2.7.3. Интенсивность использования территории сельского населенного пункта о</w:t>
      </w:r>
      <w:r w:rsidRPr="006027C0">
        <w:rPr>
          <w:sz w:val="28"/>
          <w:szCs w:val="28"/>
        </w:rPr>
        <w:t>п</w:t>
      </w:r>
      <w:r w:rsidRPr="006027C0">
        <w:rPr>
          <w:sz w:val="28"/>
          <w:szCs w:val="28"/>
        </w:rPr>
        <w:t>ределяется коэффициентами застройки и плотности застройки, предельно допу</w:t>
      </w:r>
      <w:r w:rsidRPr="006027C0">
        <w:rPr>
          <w:sz w:val="28"/>
          <w:szCs w:val="28"/>
        </w:rPr>
        <w:t>с</w:t>
      </w:r>
      <w:r w:rsidRPr="006027C0">
        <w:rPr>
          <w:sz w:val="28"/>
          <w:szCs w:val="28"/>
        </w:rPr>
        <w:t>тимые значения которых пр</w:t>
      </w:r>
      <w:r w:rsidRPr="006027C0">
        <w:rPr>
          <w:sz w:val="28"/>
          <w:szCs w:val="28"/>
        </w:rPr>
        <w:t>и</w:t>
      </w:r>
      <w:r w:rsidRPr="006027C0">
        <w:rPr>
          <w:sz w:val="28"/>
          <w:szCs w:val="28"/>
        </w:rPr>
        <w:t>ведены в таблице 2.11.</w:t>
      </w:r>
    </w:p>
    <w:p w:rsidR="00D9716C" w:rsidRPr="00805317" w:rsidRDefault="00D9716C" w:rsidP="004B70DE">
      <w:pPr>
        <w:shd w:val="clear" w:color="auto" w:fill="FFFFFF"/>
        <w:spacing w:line="293" w:lineRule="atLeast"/>
      </w:pPr>
      <w:r w:rsidRPr="00805317">
        <w:t>Таблица 2.11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----------+----------------+--------------------+-----------+--------------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Тип   ¦     Размер     ¦Площадь жилого дома,¦Коэффициент¦ Коэффициент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земельного   ¦кв. м общей площади ¦ застройки ¦  плотности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 участка, кв. м ¦                    ¦    Кз     ¦застройки Кпз¦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¦А        ¦1200 и более    ¦480                 ¦0,2        ¦0,4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¦1000            ¦400                 ¦0,2        ¦0,4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¦Б        ¦800             ¦480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¦600             ¦360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¦500             ¦300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¦400             ¦240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¦300             ¦240                 ¦0,4        ¦0,8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       ¦200             ¦160                 ¦0,4        ¦0,8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----------+----------------+--------------------+-----------+--------------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Примечания: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А - усадебная застройка одно-, двухквартирными домами с размером участка 1000 - 1200 кв. м и более с развитой хозяйственной частью;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Б - застройка домами коттеджного типа с размером участков от 400 до 800 кв. м и коттеджно-блокированного типа (2 - 4-квартирные сблокированные дома с участками 300 - 400 кв. м с м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нимальной хозяйственной частью);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- многоквартирная застройка домами блокированного типа с прикварти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ными участками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мером 200 кв.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 размерах приквартирных земельных участков менее 200 кв. м коэфф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циент плотности застройки не должен превышать 1,2, при этом величина коэфф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циента застройки не нормируется при соблюдении санитарно-гигиенических и против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пожарных требований.</w:t>
      </w:r>
    </w:p>
    <w:p w:rsidR="00D9716C" w:rsidRDefault="00D9716C" w:rsidP="00D9716C">
      <w:pPr>
        <w:shd w:val="clear" w:color="auto" w:fill="FFFFFF"/>
        <w:spacing w:line="293" w:lineRule="atLeast"/>
        <w:rPr>
          <w:rFonts w:ascii="Arial" w:hAnsi="Arial" w:cs="Arial"/>
          <w:color w:val="555555"/>
          <w:sz w:val="20"/>
          <w:szCs w:val="20"/>
        </w:rPr>
      </w:pPr>
    </w:p>
    <w:p w:rsidR="00D3208B" w:rsidRPr="00D3208B" w:rsidRDefault="00D3208B" w:rsidP="00FA1675">
      <w:pPr>
        <w:ind w:firstLine="4678"/>
        <w:jc w:val="right"/>
      </w:pPr>
      <w:r w:rsidRPr="00D3208B">
        <w:t xml:space="preserve">Приложение 1 к </w:t>
      </w:r>
    </w:p>
    <w:p w:rsidR="00D3208B" w:rsidRDefault="00D3208B" w:rsidP="00FA1675">
      <w:pPr>
        <w:ind w:firstLine="4678"/>
        <w:jc w:val="right"/>
      </w:pPr>
      <w:r w:rsidRPr="00D3208B">
        <w:t xml:space="preserve">Местным нормативам </w:t>
      </w:r>
    </w:p>
    <w:p w:rsidR="00D3208B" w:rsidRPr="00D3208B" w:rsidRDefault="00D3208B" w:rsidP="00FA1675">
      <w:pPr>
        <w:ind w:firstLine="4678"/>
        <w:jc w:val="right"/>
      </w:pPr>
      <w:r w:rsidRPr="00D3208B">
        <w:t>градостроительного проектирования</w:t>
      </w:r>
    </w:p>
    <w:p w:rsidR="00D3208B" w:rsidRPr="00D3208B" w:rsidRDefault="0095232E" w:rsidP="00FA1675">
      <w:pPr>
        <w:ind w:firstLine="4678"/>
        <w:jc w:val="right"/>
      </w:pPr>
      <w:r>
        <w:t>Ломовецкого сельского поселения</w:t>
      </w:r>
      <w:r w:rsidR="00D3208B" w:rsidRPr="00D3208B">
        <w:t xml:space="preserve"> Орловской о</w:t>
      </w:r>
      <w:r w:rsidR="00D3208B" w:rsidRPr="00D3208B">
        <w:t>б</w:t>
      </w:r>
      <w:r w:rsidR="00D3208B" w:rsidRPr="00D3208B">
        <w:t>ласти</w:t>
      </w:r>
    </w:p>
    <w:p w:rsidR="006C6416" w:rsidRDefault="006C6416" w:rsidP="006C6416">
      <w:pPr>
        <w:shd w:val="clear" w:color="auto" w:fill="FFFFFF"/>
        <w:spacing w:line="259" w:lineRule="exact"/>
        <w:ind w:left="3542"/>
        <w:jc w:val="right"/>
        <w:rPr>
          <w:b/>
          <w:bCs/>
          <w:color w:val="000000"/>
          <w:spacing w:val="2"/>
          <w:sz w:val="22"/>
          <w:szCs w:val="22"/>
        </w:rPr>
      </w:pPr>
    </w:p>
    <w:p w:rsidR="006C6416" w:rsidRPr="006027C0" w:rsidRDefault="006C6416" w:rsidP="006027C0">
      <w:pPr>
        <w:shd w:val="clear" w:color="auto" w:fill="FFFFFF"/>
        <w:ind w:left="3542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>ОСНОВНЫЕ ПОНЯТИЯ</w:t>
      </w:r>
    </w:p>
    <w:p w:rsidR="006C6416" w:rsidRPr="006027C0" w:rsidRDefault="006C6416" w:rsidP="00C01A9D">
      <w:pPr>
        <w:shd w:val="clear" w:color="auto" w:fill="FFFFFF"/>
        <w:ind w:left="154" w:right="10" w:firstLine="413"/>
        <w:jc w:val="both"/>
        <w:rPr>
          <w:color w:val="000000"/>
          <w:spacing w:val="2"/>
          <w:sz w:val="28"/>
          <w:szCs w:val="28"/>
        </w:rPr>
      </w:pPr>
      <w:r w:rsidRPr="006027C0">
        <w:rPr>
          <w:color w:val="000000"/>
          <w:spacing w:val="2"/>
          <w:sz w:val="28"/>
          <w:szCs w:val="28"/>
        </w:rPr>
        <w:t>В настоящих Нормативах приведенные понятия применяются в следующем зн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 xml:space="preserve">чении:     </w:t>
      </w:r>
    </w:p>
    <w:p w:rsidR="006C6416" w:rsidRPr="006027C0" w:rsidRDefault="006C6416" w:rsidP="00C01A9D">
      <w:pPr>
        <w:shd w:val="clear" w:color="auto" w:fill="FFFFFF"/>
        <w:ind w:left="154" w:right="10" w:firstLine="413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Автостоянка открытого типа </w:t>
      </w:r>
      <w:r w:rsidRPr="006027C0">
        <w:rPr>
          <w:color w:val="000000"/>
          <w:spacing w:val="10"/>
          <w:sz w:val="28"/>
          <w:szCs w:val="28"/>
        </w:rPr>
        <w:t>- автостоянка без наружных стеновых огр</w:t>
      </w:r>
      <w:r w:rsidRPr="006027C0">
        <w:rPr>
          <w:color w:val="000000"/>
          <w:spacing w:val="10"/>
          <w:sz w:val="28"/>
          <w:szCs w:val="28"/>
        </w:rPr>
        <w:t>а</w:t>
      </w:r>
      <w:r w:rsidRPr="006027C0">
        <w:rPr>
          <w:color w:val="000000"/>
          <w:spacing w:val="10"/>
          <w:sz w:val="28"/>
          <w:szCs w:val="28"/>
        </w:rPr>
        <w:t xml:space="preserve">ждений. </w:t>
      </w:r>
      <w:r w:rsidRPr="006027C0">
        <w:rPr>
          <w:color w:val="000000"/>
          <w:spacing w:val="3"/>
          <w:sz w:val="28"/>
          <w:szCs w:val="28"/>
        </w:rPr>
        <w:t xml:space="preserve">Автостоянкой открытого типа считается также такое сооружение, которое открыто, по крайней </w:t>
      </w:r>
      <w:r w:rsidRPr="006027C0">
        <w:rPr>
          <w:color w:val="000000"/>
          <w:spacing w:val="11"/>
          <w:sz w:val="28"/>
          <w:szCs w:val="28"/>
        </w:rPr>
        <w:t>мере, с двух противоположных сторон на</w:t>
      </w:r>
      <w:r w:rsidRPr="006027C0">
        <w:rPr>
          <w:color w:val="000000"/>
          <w:spacing w:val="11"/>
          <w:sz w:val="28"/>
          <w:szCs w:val="28"/>
        </w:rPr>
        <w:t>и</w:t>
      </w:r>
      <w:r w:rsidRPr="006027C0">
        <w:rPr>
          <w:color w:val="000000"/>
          <w:spacing w:val="11"/>
          <w:sz w:val="28"/>
          <w:szCs w:val="28"/>
        </w:rPr>
        <w:t xml:space="preserve">большей протяженности. Сторона считается </w:t>
      </w:r>
      <w:r w:rsidRPr="006027C0">
        <w:rPr>
          <w:color w:val="000000"/>
          <w:spacing w:val="2"/>
          <w:sz w:val="28"/>
          <w:szCs w:val="28"/>
        </w:rPr>
        <w:t>открытой, если общая площадь отверстий, распределенных по стороне, составляет не менее 50 % наружной п</w:t>
      </w:r>
      <w:r w:rsidRPr="006027C0">
        <w:rPr>
          <w:color w:val="000000"/>
          <w:spacing w:val="2"/>
          <w:sz w:val="28"/>
          <w:szCs w:val="28"/>
        </w:rPr>
        <w:t>о</w:t>
      </w:r>
      <w:r w:rsidRPr="006027C0">
        <w:rPr>
          <w:color w:val="000000"/>
          <w:spacing w:val="2"/>
          <w:sz w:val="28"/>
          <w:szCs w:val="28"/>
        </w:rPr>
        <w:t>верхности этой стороны, в каждом ярусе (этаже).</w:t>
      </w:r>
    </w:p>
    <w:p w:rsidR="006C6416" w:rsidRPr="006027C0" w:rsidRDefault="006C6416" w:rsidP="006027C0">
      <w:pPr>
        <w:shd w:val="clear" w:color="auto" w:fill="FFFFFF"/>
        <w:ind w:left="514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Виды реконструкции </w:t>
      </w:r>
      <w:r w:rsidRPr="006027C0">
        <w:rPr>
          <w:color w:val="000000"/>
          <w:spacing w:val="4"/>
          <w:sz w:val="28"/>
          <w:szCs w:val="28"/>
        </w:rPr>
        <w:t>- виды градостроительной деятельности в городах:</w:t>
      </w:r>
    </w:p>
    <w:p w:rsidR="006C6416" w:rsidRPr="006027C0" w:rsidRDefault="006C6416" w:rsidP="006027C0">
      <w:pPr>
        <w:shd w:val="clear" w:color="auto" w:fill="FFFFFF"/>
        <w:tabs>
          <w:tab w:val="left" w:pos="888"/>
        </w:tabs>
        <w:ind w:firstLine="514"/>
        <w:rPr>
          <w:sz w:val="28"/>
          <w:szCs w:val="28"/>
        </w:rPr>
      </w:pPr>
      <w:r w:rsidRPr="006027C0">
        <w:rPr>
          <w:color w:val="000000"/>
          <w:spacing w:val="-10"/>
          <w:sz w:val="28"/>
          <w:szCs w:val="28"/>
        </w:rPr>
        <w:t>а)</w:t>
      </w:r>
      <w:r w:rsidRPr="006027C0">
        <w:rPr>
          <w:color w:val="000000"/>
          <w:sz w:val="28"/>
          <w:szCs w:val="28"/>
        </w:rPr>
        <w:tab/>
      </w:r>
      <w:r w:rsidRPr="006027C0">
        <w:rPr>
          <w:color w:val="000000"/>
          <w:spacing w:val="3"/>
          <w:sz w:val="28"/>
          <w:szCs w:val="28"/>
        </w:rPr>
        <w:t>регенерация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-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сохранение и восстановление объектов культурного насл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дия и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исторической среды;</w:t>
      </w:r>
    </w:p>
    <w:p w:rsidR="006C6416" w:rsidRPr="006027C0" w:rsidRDefault="006C6416" w:rsidP="006027C0">
      <w:pPr>
        <w:shd w:val="clear" w:color="auto" w:fill="FFFFFF"/>
        <w:tabs>
          <w:tab w:val="left" w:pos="888"/>
        </w:tabs>
        <w:ind w:firstLine="514"/>
        <w:rPr>
          <w:sz w:val="28"/>
          <w:szCs w:val="28"/>
        </w:rPr>
      </w:pPr>
      <w:r w:rsidRPr="006027C0">
        <w:rPr>
          <w:color w:val="000000"/>
          <w:spacing w:val="-12"/>
          <w:sz w:val="28"/>
          <w:szCs w:val="28"/>
        </w:rPr>
        <w:t>б)</w:t>
      </w:r>
      <w:r w:rsidRPr="006027C0">
        <w:rPr>
          <w:color w:val="000000"/>
          <w:sz w:val="28"/>
          <w:szCs w:val="28"/>
        </w:rPr>
        <w:tab/>
      </w:r>
      <w:r w:rsidRPr="006027C0">
        <w:rPr>
          <w:color w:val="000000"/>
          <w:spacing w:val="4"/>
          <w:sz w:val="28"/>
          <w:szCs w:val="28"/>
        </w:rPr>
        <w:t xml:space="preserve">ограниченные преобразования - сохранение градостроительных качеств </w:t>
      </w:r>
      <w:r w:rsidR="005E5AFA">
        <w:rPr>
          <w:color w:val="000000"/>
          <w:spacing w:val="4"/>
          <w:sz w:val="28"/>
          <w:szCs w:val="28"/>
        </w:rPr>
        <w:t xml:space="preserve">объектов </w:t>
      </w:r>
      <w:r w:rsidRPr="006027C0">
        <w:rPr>
          <w:color w:val="000000"/>
          <w:spacing w:val="4"/>
          <w:sz w:val="28"/>
          <w:szCs w:val="28"/>
        </w:rPr>
        <w:t xml:space="preserve">культурного наследия и исторической среды </w:t>
      </w:r>
      <w:r w:rsidRPr="006027C0">
        <w:rPr>
          <w:b/>
          <w:bCs/>
          <w:color w:val="000000"/>
          <w:spacing w:val="4"/>
          <w:sz w:val="28"/>
          <w:szCs w:val="28"/>
        </w:rPr>
        <w:t xml:space="preserve">и </w:t>
      </w:r>
      <w:r w:rsidRPr="006027C0">
        <w:rPr>
          <w:color w:val="000000"/>
          <w:spacing w:val="4"/>
          <w:sz w:val="28"/>
          <w:szCs w:val="28"/>
        </w:rPr>
        <w:t>их развитие на основе историч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ских традиций;</w:t>
      </w:r>
    </w:p>
    <w:p w:rsidR="006C6416" w:rsidRPr="006027C0" w:rsidRDefault="006C6416" w:rsidP="006027C0">
      <w:pPr>
        <w:shd w:val="clear" w:color="auto" w:fill="FFFFFF"/>
        <w:tabs>
          <w:tab w:val="left" w:pos="768"/>
        </w:tabs>
        <w:ind w:left="5" w:firstLine="504"/>
        <w:rPr>
          <w:sz w:val="28"/>
          <w:szCs w:val="28"/>
        </w:rPr>
      </w:pPr>
      <w:r w:rsidRPr="006027C0">
        <w:rPr>
          <w:color w:val="000000"/>
          <w:spacing w:val="-8"/>
          <w:sz w:val="28"/>
          <w:szCs w:val="28"/>
        </w:rPr>
        <w:t>в)</w:t>
      </w:r>
      <w:r w:rsidRPr="006027C0">
        <w:rPr>
          <w:color w:val="000000"/>
          <w:sz w:val="28"/>
          <w:szCs w:val="28"/>
        </w:rPr>
        <w:tab/>
      </w:r>
      <w:r w:rsidRPr="006027C0">
        <w:rPr>
          <w:color w:val="000000"/>
          <w:spacing w:val="5"/>
          <w:sz w:val="28"/>
          <w:szCs w:val="28"/>
        </w:rPr>
        <w:t>активные преобразования - изменение градостроительных качеств среды с частичным их</w:t>
      </w:r>
      <w:r w:rsidR="005E5AFA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сохранением.</w:t>
      </w:r>
    </w:p>
    <w:p w:rsidR="006C6416" w:rsidRPr="006027C0" w:rsidRDefault="006C6416" w:rsidP="006027C0">
      <w:pPr>
        <w:shd w:val="clear" w:color="auto" w:fill="FFFFFF"/>
        <w:ind w:left="158" w:right="19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Городское поселение </w:t>
      </w:r>
      <w:r w:rsidRPr="006027C0">
        <w:rPr>
          <w:color w:val="000000"/>
          <w:spacing w:val="11"/>
          <w:sz w:val="28"/>
          <w:szCs w:val="28"/>
        </w:rPr>
        <w:t>- город, в котором местное самоуправление ос</w:t>
      </w:r>
      <w:r w:rsidRPr="006027C0">
        <w:rPr>
          <w:color w:val="000000"/>
          <w:spacing w:val="11"/>
          <w:sz w:val="28"/>
          <w:szCs w:val="28"/>
        </w:rPr>
        <w:t>у</w:t>
      </w:r>
      <w:r w:rsidRPr="006027C0">
        <w:rPr>
          <w:color w:val="000000"/>
          <w:spacing w:val="11"/>
          <w:sz w:val="28"/>
          <w:szCs w:val="28"/>
        </w:rPr>
        <w:t xml:space="preserve">ществляется </w:t>
      </w:r>
      <w:r w:rsidRPr="006027C0">
        <w:rPr>
          <w:color w:val="000000"/>
          <w:spacing w:val="4"/>
          <w:sz w:val="28"/>
          <w:szCs w:val="28"/>
        </w:rPr>
        <w:t>населением непосредственно и (или) через выборные и иные 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>ганы местного самоуправления.</w:t>
      </w:r>
    </w:p>
    <w:p w:rsidR="006C6416" w:rsidRPr="006027C0" w:rsidRDefault="006C6416" w:rsidP="006027C0">
      <w:pPr>
        <w:shd w:val="clear" w:color="auto" w:fill="FFFFFF"/>
        <w:ind w:left="139" w:right="19" w:firstLine="36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8"/>
          <w:sz w:val="28"/>
          <w:szCs w:val="28"/>
        </w:rPr>
        <w:t xml:space="preserve">Гостевая автостоянка </w:t>
      </w:r>
      <w:r w:rsidRPr="006027C0">
        <w:rPr>
          <w:color w:val="000000"/>
          <w:spacing w:val="8"/>
          <w:sz w:val="28"/>
          <w:szCs w:val="28"/>
        </w:rPr>
        <w:t>- открытая площадка, предназначенная для кра</w:t>
      </w:r>
      <w:r w:rsidRPr="006027C0">
        <w:rPr>
          <w:color w:val="000000"/>
          <w:spacing w:val="8"/>
          <w:sz w:val="28"/>
          <w:szCs w:val="28"/>
        </w:rPr>
        <w:t>т</w:t>
      </w:r>
      <w:r w:rsidRPr="006027C0">
        <w:rPr>
          <w:color w:val="000000"/>
          <w:spacing w:val="8"/>
          <w:sz w:val="28"/>
          <w:szCs w:val="28"/>
        </w:rPr>
        <w:t xml:space="preserve">ковременного </w:t>
      </w:r>
      <w:r w:rsidRPr="006027C0">
        <w:rPr>
          <w:color w:val="000000"/>
          <w:spacing w:val="3"/>
          <w:sz w:val="28"/>
          <w:szCs w:val="28"/>
        </w:rPr>
        <w:t>хран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ния (стоянки) легковых автомобилей.</w:t>
      </w:r>
    </w:p>
    <w:p w:rsidR="006C6416" w:rsidRPr="006027C0" w:rsidRDefault="006C6416" w:rsidP="006027C0">
      <w:pPr>
        <w:shd w:val="clear" w:color="auto" w:fill="FFFFFF"/>
        <w:ind w:left="149" w:right="14" w:firstLine="341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Градостроительная деятельность </w:t>
      </w:r>
      <w:r w:rsidRPr="006027C0">
        <w:rPr>
          <w:color w:val="000000"/>
          <w:spacing w:val="6"/>
          <w:sz w:val="28"/>
          <w:szCs w:val="28"/>
        </w:rPr>
        <w:t>- деятельность по развитию террит</w:t>
      </w:r>
      <w:r w:rsidRPr="006027C0">
        <w:rPr>
          <w:color w:val="000000"/>
          <w:spacing w:val="6"/>
          <w:sz w:val="28"/>
          <w:szCs w:val="28"/>
        </w:rPr>
        <w:t>о</w:t>
      </w:r>
      <w:r w:rsidRPr="006027C0">
        <w:rPr>
          <w:color w:val="000000"/>
          <w:spacing w:val="6"/>
          <w:sz w:val="28"/>
          <w:szCs w:val="28"/>
        </w:rPr>
        <w:t xml:space="preserve">рий, в том числе </w:t>
      </w:r>
      <w:r w:rsidRPr="006027C0">
        <w:rPr>
          <w:color w:val="000000"/>
          <w:spacing w:val="8"/>
          <w:sz w:val="28"/>
          <w:szCs w:val="28"/>
        </w:rPr>
        <w:t>городов и иных поселений, осуществляемая в виде террит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риального планирования, </w:t>
      </w:r>
      <w:r w:rsidRPr="006027C0">
        <w:rPr>
          <w:color w:val="000000"/>
          <w:spacing w:val="5"/>
          <w:sz w:val="28"/>
          <w:szCs w:val="28"/>
        </w:rPr>
        <w:t>градостроительного зонирования, планировки те</w:t>
      </w:r>
      <w:r w:rsidRPr="006027C0">
        <w:rPr>
          <w:color w:val="000000"/>
          <w:spacing w:val="5"/>
          <w:sz w:val="28"/>
          <w:szCs w:val="28"/>
        </w:rPr>
        <w:t>р</w:t>
      </w:r>
      <w:r w:rsidRPr="006027C0">
        <w:rPr>
          <w:color w:val="000000"/>
          <w:spacing w:val="5"/>
          <w:sz w:val="28"/>
          <w:szCs w:val="28"/>
        </w:rPr>
        <w:t xml:space="preserve">риторий, архитектурно-строительного </w:t>
      </w:r>
      <w:r w:rsidRPr="006027C0">
        <w:rPr>
          <w:color w:val="000000"/>
          <w:spacing w:val="3"/>
          <w:sz w:val="28"/>
          <w:szCs w:val="28"/>
        </w:rPr>
        <w:t>проектирования, строительства, кап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тального ремонта, реконструкции объектов капитального </w:t>
      </w:r>
      <w:r w:rsidRPr="006027C0">
        <w:rPr>
          <w:color w:val="000000"/>
          <w:spacing w:val="1"/>
          <w:sz w:val="28"/>
          <w:szCs w:val="28"/>
        </w:rPr>
        <w:t>строительства.</w:t>
      </w:r>
    </w:p>
    <w:p w:rsidR="006C6416" w:rsidRPr="006027C0" w:rsidRDefault="006C6416" w:rsidP="006027C0">
      <w:pPr>
        <w:shd w:val="clear" w:color="auto" w:fill="FFFFFF"/>
        <w:ind w:left="144" w:right="14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Дорога (городская) </w:t>
      </w:r>
      <w:r w:rsidRPr="006027C0">
        <w:rPr>
          <w:color w:val="000000"/>
          <w:spacing w:val="3"/>
          <w:sz w:val="28"/>
          <w:szCs w:val="28"/>
        </w:rPr>
        <w:t xml:space="preserve">- путь сообщения на территории городского и сельского поселения, </w:t>
      </w:r>
      <w:r w:rsidRPr="006027C0">
        <w:rPr>
          <w:color w:val="000000"/>
          <w:spacing w:val="4"/>
          <w:sz w:val="28"/>
          <w:szCs w:val="28"/>
        </w:rPr>
        <w:t xml:space="preserve">предназначенный для движения автомобильного транспорта, как правило, изолированный от </w:t>
      </w:r>
      <w:r w:rsidRPr="006027C0">
        <w:rPr>
          <w:color w:val="000000"/>
          <w:spacing w:val="13"/>
          <w:sz w:val="28"/>
          <w:szCs w:val="28"/>
        </w:rPr>
        <w:t xml:space="preserve">пешеходов, жилой и общественной застройки, обеспечивающий выход на внешние </w:t>
      </w:r>
      <w:r w:rsidRPr="006027C0">
        <w:rPr>
          <w:color w:val="000000"/>
          <w:spacing w:val="4"/>
          <w:sz w:val="28"/>
          <w:szCs w:val="28"/>
        </w:rPr>
        <w:t>автомобильные дороги и ограниченный красными линиями улично-дорожной сети.</w:t>
      </w:r>
    </w:p>
    <w:p w:rsidR="006C6416" w:rsidRPr="006027C0" w:rsidRDefault="006C6416" w:rsidP="006027C0">
      <w:pPr>
        <w:shd w:val="clear" w:color="auto" w:fill="FFFFFF"/>
        <w:ind w:left="144" w:right="24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Жилой дом блокированной застройки </w:t>
      </w:r>
      <w:r w:rsidRPr="006027C0">
        <w:rPr>
          <w:color w:val="000000"/>
          <w:spacing w:val="3"/>
          <w:sz w:val="28"/>
          <w:szCs w:val="28"/>
        </w:rPr>
        <w:t xml:space="preserve">- жилой дом с количеством этажей не более чем три, </w:t>
      </w:r>
      <w:r w:rsidRPr="006027C0">
        <w:rPr>
          <w:color w:val="000000"/>
          <w:spacing w:val="9"/>
          <w:sz w:val="28"/>
          <w:szCs w:val="28"/>
        </w:rPr>
        <w:t xml:space="preserve">состоящий из нескольких блоков, количество которых не превышает десять и каждый из </w:t>
      </w:r>
      <w:r w:rsidRPr="006027C0">
        <w:rPr>
          <w:color w:val="000000"/>
          <w:spacing w:val="6"/>
          <w:sz w:val="28"/>
          <w:szCs w:val="28"/>
        </w:rPr>
        <w:t xml:space="preserve">которых предназначен для проживания одной семьи, имеет общую стену (общие стены) без </w:t>
      </w:r>
      <w:r w:rsidRPr="006027C0">
        <w:rPr>
          <w:color w:val="000000"/>
          <w:spacing w:val="8"/>
          <w:sz w:val="28"/>
          <w:szCs w:val="28"/>
        </w:rPr>
        <w:t>проемов с с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седним блоком или соседними блоками, расположен на отдельном земельном </w:t>
      </w:r>
      <w:r w:rsidRPr="006027C0">
        <w:rPr>
          <w:color w:val="000000"/>
          <w:spacing w:val="4"/>
          <w:sz w:val="28"/>
          <w:szCs w:val="28"/>
        </w:rPr>
        <w:t>участке и имеет выход на территорию общего пользования;</w:t>
      </w:r>
    </w:p>
    <w:p w:rsidR="006C6416" w:rsidRPr="006027C0" w:rsidRDefault="006C6416" w:rsidP="006027C0">
      <w:pPr>
        <w:shd w:val="clear" w:color="auto" w:fill="FFFFFF"/>
        <w:ind w:left="134" w:right="19" w:firstLine="36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Жилой район </w:t>
      </w:r>
      <w:r w:rsidRPr="006027C0">
        <w:rPr>
          <w:color w:val="000000"/>
          <w:spacing w:val="4"/>
          <w:sz w:val="28"/>
          <w:szCs w:val="28"/>
        </w:rPr>
        <w:t xml:space="preserve">- структурный элемент селитебной территории площадью, как правило, от 80 </w:t>
      </w:r>
      <w:r w:rsidRPr="006027C0">
        <w:rPr>
          <w:color w:val="000000"/>
          <w:spacing w:val="12"/>
          <w:sz w:val="28"/>
          <w:szCs w:val="28"/>
        </w:rPr>
        <w:t xml:space="preserve">до 250 га, в пределах которого размещаются учреждения и предприятия с радиусом </w:t>
      </w:r>
      <w:r w:rsidRPr="006027C0">
        <w:rPr>
          <w:color w:val="000000"/>
          <w:spacing w:val="4"/>
          <w:sz w:val="28"/>
          <w:szCs w:val="28"/>
        </w:rPr>
        <w:t xml:space="preserve">обслуживания не более </w:t>
      </w:r>
      <w:r w:rsidRPr="006027C0">
        <w:rPr>
          <w:color w:val="000000"/>
          <w:spacing w:val="15"/>
          <w:sz w:val="28"/>
          <w:szCs w:val="28"/>
        </w:rPr>
        <w:t>1500</w:t>
      </w:r>
      <w:r w:rsidRPr="006027C0">
        <w:rPr>
          <w:color w:val="000000"/>
          <w:spacing w:val="4"/>
          <w:sz w:val="28"/>
          <w:szCs w:val="28"/>
        </w:rPr>
        <w:t xml:space="preserve"> м, а также часть об</w:t>
      </w:r>
      <w:r w:rsidRPr="006027C0">
        <w:rPr>
          <w:color w:val="000000"/>
          <w:spacing w:val="4"/>
          <w:sz w:val="28"/>
          <w:szCs w:val="28"/>
        </w:rPr>
        <w:t>ъ</w:t>
      </w:r>
      <w:r w:rsidRPr="006027C0">
        <w:rPr>
          <w:color w:val="000000"/>
          <w:spacing w:val="4"/>
          <w:sz w:val="28"/>
          <w:szCs w:val="28"/>
        </w:rPr>
        <w:t xml:space="preserve">ектов городского значения; границами, как </w:t>
      </w:r>
      <w:r w:rsidRPr="006027C0">
        <w:rPr>
          <w:color w:val="000000"/>
          <w:spacing w:val="3"/>
          <w:sz w:val="28"/>
          <w:szCs w:val="28"/>
        </w:rPr>
        <w:t>правило, являются труднопреод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лимые естественные и искусственные рубежи, магистральные улицы и дороги общ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городского значения.</w:t>
      </w:r>
    </w:p>
    <w:p w:rsidR="006C6416" w:rsidRPr="006027C0" w:rsidRDefault="006C6416" w:rsidP="006027C0">
      <w:pPr>
        <w:shd w:val="clear" w:color="auto" w:fill="FFFFFF"/>
        <w:ind w:left="144" w:right="29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Земельный участок </w:t>
      </w:r>
      <w:r w:rsidRPr="006027C0">
        <w:rPr>
          <w:color w:val="000000"/>
          <w:spacing w:val="6"/>
          <w:sz w:val="28"/>
          <w:szCs w:val="28"/>
        </w:rPr>
        <w:t xml:space="preserve">- часть поверхности земли (в том числе почвенный слой), границы, </w:t>
      </w:r>
      <w:r w:rsidRPr="006027C0">
        <w:rPr>
          <w:color w:val="000000"/>
          <w:spacing w:val="3"/>
          <w:sz w:val="28"/>
          <w:szCs w:val="28"/>
        </w:rPr>
        <w:t>кот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рой описаны и удостоверены в установленном порядке.</w:t>
      </w:r>
    </w:p>
    <w:p w:rsidR="006C6416" w:rsidRPr="006027C0" w:rsidRDefault="006C6416" w:rsidP="006027C0">
      <w:pPr>
        <w:shd w:val="clear" w:color="auto" w:fill="FFFFFF"/>
        <w:ind w:left="139" w:right="29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Зоной массового отдыха </w:t>
      </w:r>
      <w:r w:rsidRPr="006027C0">
        <w:rPr>
          <w:color w:val="000000"/>
          <w:spacing w:val="3"/>
          <w:sz w:val="28"/>
          <w:szCs w:val="28"/>
        </w:rPr>
        <w:t xml:space="preserve">является участок территории, обустроенный для интенсивного </w:t>
      </w:r>
      <w:r w:rsidRPr="006027C0">
        <w:rPr>
          <w:color w:val="000000"/>
          <w:spacing w:val="6"/>
          <w:sz w:val="28"/>
          <w:szCs w:val="28"/>
        </w:rPr>
        <w:t>испол</w:t>
      </w:r>
      <w:r w:rsidRPr="006027C0">
        <w:rPr>
          <w:color w:val="000000"/>
          <w:spacing w:val="6"/>
          <w:sz w:val="28"/>
          <w:szCs w:val="28"/>
        </w:rPr>
        <w:t>ь</w:t>
      </w:r>
      <w:r w:rsidRPr="006027C0">
        <w:rPr>
          <w:color w:val="000000"/>
          <w:spacing w:val="6"/>
          <w:sz w:val="28"/>
          <w:szCs w:val="28"/>
        </w:rPr>
        <w:t xml:space="preserve">зования в целях рекреации, а также комплекс временных и постоянных строений и </w:t>
      </w:r>
      <w:r w:rsidRPr="006027C0">
        <w:rPr>
          <w:color w:val="000000"/>
          <w:spacing w:val="3"/>
          <w:sz w:val="28"/>
          <w:szCs w:val="28"/>
        </w:rPr>
        <w:t>сооружений, расположенных на этом участке и н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 xml:space="preserve">сущих функциональную нагрузку в качестве </w:t>
      </w:r>
      <w:r w:rsidRPr="006027C0">
        <w:rPr>
          <w:color w:val="000000"/>
          <w:spacing w:val="12"/>
          <w:sz w:val="28"/>
          <w:szCs w:val="28"/>
        </w:rPr>
        <w:t>оборудования зоны отдыха. З</w:t>
      </w:r>
      <w:r w:rsidRPr="006027C0">
        <w:rPr>
          <w:color w:val="000000"/>
          <w:spacing w:val="12"/>
          <w:sz w:val="28"/>
          <w:szCs w:val="28"/>
        </w:rPr>
        <w:t>о</w:t>
      </w:r>
      <w:r w:rsidRPr="006027C0">
        <w:rPr>
          <w:color w:val="000000"/>
          <w:spacing w:val="12"/>
          <w:sz w:val="28"/>
          <w:szCs w:val="28"/>
        </w:rPr>
        <w:t xml:space="preserve">ны отдыха могут иметь водный объект или его часть, </w:t>
      </w:r>
      <w:r w:rsidRPr="006027C0">
        <w:rPr>
          <w:color w:val="000000"/>
          <w:spacing w:val="4"/>
          <w:sz w:val="28"/>
          <w:szCs w:val="28"/>
        </w:rPr>
        <w:t xml:space="preserve">используемые или предназначенные для купания, спортивно-оздоровительных мероприятий и </w:t>
      </w:r>
      <w:r w:rsidRPr="006027C0">
        <w:rPr>
          <w:color w:val="000000"/>
          <w:spacing w:val="3"/>
          <w:sz w:val="28"/>
          <w:szCs w:val="28"/>
        </w:rPr>
        <w:t>иных рекреационных целей.</w:t>
      </w:r>
    </w:p>
    <w:p w:rsidR="006C6416" w:rsidRPr="006027C0" w:rsidRDefault="006C6416" w:rsidP="006027C0">
      <w:pPr>
        <w:shd w:val="clear" w:color="auto" w:fill="FFFFFF"/>
        <w:ind w:left="134" w:right="29" w:firstLine="36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Зоны с особыми условиями использования территорий </w:t>
      </w:r>
      <w:r w:rsidRPr="006027C0">
        <w:rPr>
          <w:color w:val="000000"/>
          <w:spacing w:val="4"/>
          <w:sz w:val="28"/>
          <w:szCs w:val="28"/>
        </w:rPr>
        <w:t>- охранные, сан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тарно-защитные </w:t>
      </w:r>
      <w:r w:rsidRPr="006027C0">
        <w:rPr>
          <w:color w:val="000000"/>
          <w:spacing w:val="3"/>
          <w:sz w:val="28"/>
          <w:szCs w:val="28"/>
        </w:rPr>
        <w:t>зоны, зоны охраны объектов культурного наследия (памятн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ков истории и культуры) народов Российской Федерации (далее объекты кул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турного наследия), водоохранные зоны, зоны охраны</w:t>
      </w:r>
    </w:p>
    <w:p w:rsidR="006C6416" w:rsidRPr="006027C0" w:rsidRDefault="006C6416" w:rsidP="006027C0">
      <w:pPr>
        <w:shd w:val="clear" w:color="auto" w:fill="FFFFFF"/>
        <w:ind w:left="173" w:right="10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 xml:space="preserve">источников питьевого водоснабжения, зоны охраняемых объектов, иные зоны, устанавливаемые </w:t>
      </w:r>
      <w:r w:rsidRPr="006027C0">
        <w:rPr>
          <w:color w:val="000000"/>
          <w:spacing w:val="3"/>
          <w:sz w:val="28"/>
          <w:szCs w:val="28"/>
        </w:rPr>
        <w:t>в соответствии с законодательством Российской Федерации.</w:t>
      </w:r>
    </w:p>
    <w:p w:rsidR="006C6416" w:rsidRPr="00BF0EC5" w:rsidRDefault="006C6416" w:rsidP="00BF0EC5">
      <w:pPr>
        <w:shd w:val="clear" w:color="auto" w:fill="FFFFFF"/>
        <w:ind w:left="163" w:right="5" w:firstLine="346"/>
        <w:jc w:val="both"/>
        <w:rPr>
          <w:color w:val="000000"/>
          <w:spacing w:val="3"/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Инженерные изыскания </w:t>
      </w:r>
      <w:r w:rsidRPr="006027C0">
        <w:rPr>
          <w:color w:val="000000"/>
          <w:spacing w:val="11"/>
          <w:sz w:val="28"/>
          <w:szCs w:val="28"/>
        </w:rPr>
        <w:t xml:space="preserve">- изучение природных условий и факторов техногенного </w:t>
      </w:r>
      <w:r w:rsidRPr="006027C0">
        <w:rPr>
          <w:color w:val="000000"/>
          <w:spacing w:val="7"/>
          <w:sz w:val="28"/>
          <w:szCs w:val="28"/>
        </w:rPr>
        <w:t>воздействия в целях рационального и безопасного использов</w:t>
      </w:r>
      <w:r w:rsidRPr="006027C0">
        <w:rPr>
          <w:color w:val="000000"/>
          <w:spacing w:val="7"/>
          <w:sz w:val="28"/>
          <w:szCs w:val="28"/>
        </w:rPr>
        <w:t>а</w:t>
      </w:r>
      <w:r w:rsidRPr="006027C0">
        <w:rPr>
          <w:color w:val="000000"/>
          <w:spacing w:val="7"/>
          <w:sz w:val="28"/>
          <w:szCs w:val="28"/>
        </w:rPr>
        <w:t xml:space="preserve">ния территорий и земельных </w:t>
      </w:r>
      <w:r w:rsidRPr="006027C0">
        <w:rPr>
          <w:color w:val="000000"/>
          <w:spacing w:val="3"/>
          <w:sz w:val="28"/>
          <w:szCs w:val="28"/>
        </w:rPr>
        <w:t xml:space="preserve">участков в их пределах, подготовки данных по обоснованию материалов, необходимых для </w:t>
      </w:r>
      <w:r w:rsidRPr="006027C0">
        <w:rPr>
          <w:color w:val="000000"/>
          <w:spacing w:val="5"/>
          <w:sz w:val="28"/>
          <w:szCs w:val="28"/>
        </w:rPr>
        <w:t xml:space="preserve">территориального планирования, планировки территории и архитектурно-строительного </w:t>
      </w:r>
      <w:r w:rsidRPr="006027C0">
        <w:rPr>
          <w:color w:val="000000"/>
          <w:spacing w:val="1"/>
          <w:sz w:val="28"/>
          <w:szCs w:val="28"/>
        </w:rPr>
        <w:t>прое</w:t>
      </w:r>
      <w:r w:rsidRPr="006027C0">
        <w:rPr>
          <w:color w:val="000000"/>
          <w:spacing w:val="1"/>
          <w:sz w:val="28"/>
          <w:szCs w:val="28"/>
        </w:rPr>
        <w:t>к</w:t>
      </w:r>
      <w:r w:rsidRPr="006027C0">
        <w:rPr>
          <w:color w:val="000000"/>
          <w:spacing w:val="1"/>
          <w:sz w:val="28"/>
          <w:szCs w:val="28"/>
        </w:rPr>
        <w:t>тирования.</w:t>
      </w:r>
    </w:p>
    <w:p w:rsidR="006C6416" w:rsidRPr="006027C0" w:rsidRDefault="006C6416" w:rsidP="006027C0">
      <w:pPr>
        <w:shd w:val="clear" w:color="auto" w:fill="FFFFFF"/>
        <w:ind w:left="518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Историческая среда </w:t>
      </w:r>
      <w:r w:rsidRPr="006027C0">
        <w:rPr>
          <w:color w:val="000000"/>
          <w:spacing w:val="4"/>
          <w:sz w:val="28"/>
          <w:szCs w:val="28"/>
        </w:rPr>
        <w:t xml:space="preserve">- городская среда, сложившаяся в </w:t>
      </w:r>
      <w:r w:rsidR="00450365">
        <w:rPr>
          <w:color w:val="000000"/>
          <w:spacing w:val="4"/>
          <w:sz w:val="28"/>
          <w:szCs w:val="28"/>
        </w:rPr>
        <w:t>района</w:t>
      </w:r>
      <w:r w:rsidRPr="006027C0">
        <w:rPr>
          <w:color w:val="000000"/>
          <w:spacing w:val="4"/>
          <w:sz w:val="28"/>
          <w:szCs w:val="28"/>
        </w:rPr>
        <w:t>х историч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ской застройки.</w:t>
      </w:r>
    </w:p>
    <w:p w:rsidR="006C6416" w:rsidRPr="006027C0" w:rsidRDefault="006C6416" w:rsidP="006027C0">
      <w:pPr>
        <w:shd w:val="clear" w:color="auto" w:fill="FFFFFF"/>
        <w:ind w:left="168" w:right="5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Коэффициент озеленения </w:t>
      </w:r>
      <w:r w:rsidRPr="006027C0">
        <w:rPr>
          <w:color w:val="000000"/>
          <w:spacing w:val="7"/>
          <w:sz w:val="28"/>
          <w:szCs w:val="28"/>
        </w:rPr>
        <w:t xml:space="preserve">- отношение территории земельного участка, которая должна </w:t>
      </w:r>
      <w:r w:rsidRPr="006027C0">
        <w:rPr>
          <w:color w:val="000000"/>
          <w:spacing w:val="4"/>
          <w:sz w:val="28"/>
          <w:szCs w:val="28"/>
        </w:rPr>
        <w:t>быть занята зелеными насаждениями, ко всей площади учас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>ка (в процентах).</w:t>
      </w:r>
    </w:p>
    <w:p w:rsidR="006C6416" w:rsidRPr="006027C0" w:rsidRDefault="006C6416" w:rsidP="006027C0">
      <w:pPr>
        <w:shd w:val="clear" w:color="auto" w:fill="FFFFFF"/>
        <w:ind w:left="168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Коэффициент застройки (Кз) </w:t>
      </w:r>
      <w:r w:rsidRPr="006027C0">
        <w:rPr>
          <w:color w:val="000000"/>
          <w:spacing w:val="4"/>
          <w:sz w:val="28"/>
          <w:szCs w:val="28"/>
        </w:rPr>
        <w:t xml:space="preserve">- отношение территории земельного участка, которая может </w:t>
      </w:r>
      <w:r w:rsidRPr="006027C0">
        <w:rPr>
          <w:color w:val="000000"/>
          <w:spacing w:val="3"/>
          <w:sz w:val="28"/>
          <w:szCs w:val="28"/>
        </w:rPr>
        <w:t>быть занята зданиями, ко всей площади участка (в процентах).</w:t>
      </w:r>
    </w:p>
    <w:p w:rsidR="006C6416" w:rsidRPr="006027C0" w:rsidRDefault="006C6416" w:rsidP="006027C0">
      <w:pPr>
        <w:shd w:val="clear" w:color="auto" w:fill="FFFFFF"/>
        <w:ind w:left="168" w:right="10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Коэффициент плотности застройки (Кпз) </w:t>
      </w:r>
      <w:r w:rsidRPr="006027C0">
        <w:rPr>
          <w:color w:val="000000"/>
          <w:spacing w:val="4"/>
          <w:sz w:val="28"/>
          <w:szCs w:val="28"/>
        </w:rPr>
        <w:t>- отношение площади всех эт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жей зданий и </w:t>
      </w:r>
      <w:r w:rsidRPr="006027C0">
        <w:rPr>
          <w:color w:val="000000"/>
          <w:spacing w:val="3"/>
          <w:sz w:val="28"/>
          <w:szCs w:val="28"/>
        </w:rPr>
        <w:t>соор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жений к площади участка.</w:t>
      </w:r>
    </w:p>
    <w:p w:rsidR="006C6416" w:rsidRPr="006027C0" w:rsidRDefault="006C6416" w:rsidP="006027C0">
      <w:pPr>
        <w:shd w:val="clear" w:color="auto" w:fill="FFFFFF"/>
        <w:ind w:left="163" w:right="14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Красные линии </w:t>
      </w:r>
      <w:r w:rsidRPr="006027C0">
        <w:rPr>
          <w:color w:val="000000"/>
          <w:spacing w:val="4"/>
          <w:sz w:val="28"/>
          <w:szCs w:val="28"/>
        </w:rPr>
        <w:t>— линии, которые обозначают существующие, планиру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 xml:space="preserve">мые (изменяемые, </w:t>
      </w:r>
      <w:r w:rsidRPr="006027C0">
        <w:rPr>
          <w:color w:val="000000"/>
          <w:spacing w:val="3"/>
          <w:sz w:val="28"/>
          <w:szCs w:val="28"/>
        </w:rPr>
        <w:t>вновь образуемые) границы территорий общего пользования, границы земельных участков, на которых расположены линии электроперед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чи, линии связи (в том числе линейно-кабельные </w:t>
      </w:r>
      <w:r w:rsidRPr="006027C0">
        <w:rPr>
          <w:color w:val="000000"/>
          <w:spacing w:val="10"/>
          <w:sz w:val="28"/>
          <w:szCs w:val="28"/>
        </w:rPr>
        <w:t>сооруж</w:t>
      </w:r>
      <w:r w:rsidRPr="006027C0">
        <w:rPr>
          <w:color w:val="000000"/>
          <w:spacing w:val="10"/>
          <w:sz w:val="28"/>
          <w:szCs w:val="28"/>
        </w:rPr>
        <w:t>е</w:t>
      </w:r>
      <w:r w:rsidRPr="006027C0">
        <w:rPr>
          <w:color w:val="000000"/>
          <w:spacing w:val="10"/>
          <w:sz w:val="28"/>
          <w:szCs w:val="28"/>
        </w:rPr>
        <w:t xml:space="preserve">ния), трубопроводы, автомобильные дороги, железнодорожные линии и другие </w:t>
      </w:r>
      <w:r w:rsidRPr="006027C0">
        <w:rPr>
          <w:color w:val="000000"/>
          <w:spacing w:val="2"/>
          <w:sz w:val="28"/>
          <w:szCs w:val="28"/>
        </w:rPr>
        <w:t>подобные соор</w:t>
      </w:r>
      <w:r w:rsidRPr="006027C0">
        <w:rPr>
          <w:color w:val="000000"/>
          <w:spacing w:val="2"/>
          <w:sz w:val="28"/>
          <w:szCs w:val="28"/>
        </w:rPr>
        <w:t>у</w:t>
      </w:r>
      <w:r w:rsidRPr="006027C0">
        <w:rPr>
          <w:color w:val="000000"/>
          <w:spacing w:val="2"/>
          <w:sz w:val="28"/>
          <w:szCs w:val="28"/>
        </w:rPr>
        <w:t>жения.</w:t>
      </w:r>
    </w:p>
    <w:p w:rsidR="006C6416" w:rsidRPr="006027C0" w:rsidRDefault="006C6416" w:rsidP="006027C0">
      <w:pPr>
        <w:shd w:val="clear" w:color="auto" w:fill="FFFFFF"/>
        <w:ind w:left="14" w:right="10" w:firstLine="47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Зона усадебной застройки </w:t>
      </w:r>
      <w:r w:rsidRPr="006027C0">
        <w:rPr>
          <w:color w:val="000000"/>
          <w:spacing w:val="5"/>
          <w:sz w:val="28"/>
          <w:szCs w:val="28"/>
        </w:rPr>
        <w:t xml:space="preserve">- территория, занятая преимущественно одно-, двухквартирными </w:t>
      </w:r>
      <w:r w:rsidRPr="006027C0">
        <w:rPr>
          <w:color w:val="000000"/>
          <w:spacing w:val="4"/>
          <w:sz w:val="28"/>
          <w:szCs w:val="28"/>
        </w:rPr>
        <w:t>1 - 2-этажными жилыми домами с хозяйственными постро</w:t>
      </w:r>
      <w:r w:rsidRPr="006027C0">
        <w:rPr>
          <w:color w:val="000000"/>
          <w:spacing w:val="4"/>
          <w:sz w:val="28"/>
          <w:szCs w:val="28"/>
        </w:rPr>
        <w:t>й</w:t>
      </w:r>
      <w:r w:rsidRPr="006027C0">
        <w:rPr>
          <w:color w:val="000000"/>
          <w:spacing w:val="4"/>
          <w:sz w:val="28"/>
          <w:szCs w:val="28"/>
        </w:rPr>
        <w:t xml:space="preserve">ками на участках от 600 до 2000 кв. </w:t>
      </w:r>
      <w:r w:rsidRPr="006027C0">
        <w:rPr>
          <w:color w:val="000000"/>
          <w:spacing w:val="3"/>
          <w:sz w:val="28"/>
          <w:szCs w:val="28"/>
        </w:rPr>
        <w:t>метров, а также в разрешенных случаях для содержания скота;</w:t>
      </w:r>
    </w:p>
    <w:p w:rsidR="006C6416" w:rsidRPr="006027C0" w:rsidRDefault="006C6416" w:rsidP="006027C0">
      <w:pPr>
        <w:shd w:val="clear" w:color="auto" w:fill="FFFFFF"/>
        <w:ind w:right="19" w:firstLine="5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Зона коттеджной застройки </w:t>
      </w:r>
      <w:r w:rsidRPr="006027C0">
        <w:rPr>
          <w:color w:val="000000"/>
          <w:spacing w:val="3"/>
          <w:sz w:val="28"/>
          <w:szCs w:val="28"/>
        </w:rPr>
        <w:t>- территории, на которых размещаются о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 xml:space="preserve">дельно стоящие </w:t>
      </w:r>
      <w:r w:rsidRPr="006027C0">
        <w:rPr>
          <w:color w:val="000000"/>
          <w:spacing w:val="8"/>
          <w:sz w:val="28"/>
          <w:szCs w:val="28"/>
        </w:rPr>
        <w:t>одн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квартирные 1 - 2 - 3-этажные жилые дома с участками, как правило, от 600 до 1500 кв. </w:t>
      </w:r>
      <w:r w:rsidRPr="006027C0">
        <w:rPr>
          <w:color w:val="000000"/>
          <w:spacing w:val="3"/>
          <w:sz w:val="28"/>
          <w:szCs w:val="28"/>
        </w:rPr>
        <w:t xml:space="preserve">метров, как правило, не предназначенными для осуществления активной сельскохозяйственной </w:t>
      </w:r>
      <w:r w:rsidRPr="006027C0">
        <w:rPr>
          <w:color w:val="000000"/>
          <w:spacing w:val="2"/>
          <w:sz w:val="28"/>
          <w:szCs w:val="28"/>
        </w:rPr>
        <w:t>деятельности;</w:t>
      </w:r>
    </w:p>
    <w:p w:rsidR="006C6416" w:rsidRPr="006027C0" w:rsidRDefault="006C6416" w:rsidP="006027C0">
      <w:pPr>
        <w:shd w:val="clear" w:color="auto" w:fill="FFFFFF"/>
        <w:ind w:left="5" w:right="24" w:firstLine="504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Линия регулирования застройки- </w:t>
      </w:r>
      <w:r w:rsidRPr="006027C0">
        <w:rPr>
          <w:color w:val="000000"/>
          <w:spacing w:val="5"/>
          <w:sz w:val="28"/>
          <w:szCs w:val="28"/>
        </w:rPr>
        <w:t xml:space="preserve">граница застройки, устанавливаемая при размещении </w:t>
      </w:r>
      <w:r w:rsidRPr="006027C0">
        <w:rPr>
          <w:color w:val="000000"/>
          <w:spacing w:val="4"/>
          <w:sz w:val="28"/>
          <w:szCs w:val="28"/>
        </w:rPr>
        <w:t>зд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ний, строений и сооружений, с отступом от красной линии или от границ земельного участка.</w:t>
      </w:r>
    </w:p>
    <w:p w:rsidR="006C6416" w:rsidRPr="006027C0" w:rsidRDefault="006C6416" w:rsidP="006027C0">
      <w:pPr>
        <w:shd w:val="clear" w:color="auto" w:fill="FFFFFF"/>
        <w:ind w:left="149" w:right="19" w:firstLine="346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>Линейные объекты — линии электропередачи, линии связи (в том чи</w:t>
      </w:r>
      <w:r w:rsidRPr="006027C0">
        <w:rPr>
          <w:color w:val="000000"/>
          <w:spacing w:val="13"/>
          <w:sz w:val="28"/>
          <w:szCs w:val="28"/>
        </w:rPr>
        <w:t>с</w:t>
      </w:r>
      <w:r w:rsidRPr="006027C0">
        <w:rPr>
          <w:color w:val="000000"/>
          <w:spacing w:val="13"/>
          <w:sz w:val="28"/>
          <w:szCs w:val="28"/>
        </w:rPr>
        <w:t>ле линейно-</w:t>
      </w:r>
      <w:r w:rsidRPr="006027C0">
        <w:rPr>
          <w:color w:val="000000"/>
          <w:spacing w:val="7"/>
          <w:sz w:val="28"/>
          <w:szCs w:val="28"/>
        </w:rPr>
        <w:t xml:space="preserve">кабельные сооружения), трубопроводы, автомобильные дороги, железнодорожные линии и </w:t>
      </w:r>
      <w:r w:rsidRPr="006027C0">
        <w:rPr>
          <w:color w:val="000000"/>
          <w:spacing w:val="3"/>
          <w:sz w:val="28"/>
          <w:szCs w:val="28"/>
        </w:rPr>
        <w:t>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гие подобные сооружения;</w:t>
      </w:r>
    </w:p>
    <w:p w:rsidR="006C6416" w:rsidRPr="006027C0" w:rsidRDefault="006C6416" w:rsidP="006027C0">
      <w:pPr>
        <w:shd w:val="clear" w:color="auto" w:fill="FFFFFF"/>
        <w:ind w:left="158" w:right="24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3"/>
          <w:sz w:val="28"/>
          <w:szCs w:val="28"/>
        </w:rPr>
        <w:t xml:space="preserve">Маломобильные группы населения </w:t>
      </w:r>
      <w:r w:rsidRPr="006027C0">
        <w:rPr>
          <w:color w:val="000000"/>
          <w:spacing w:val="13"/>
          <w:sz w:val="28"/>
          <w:szCs w:val="28"/>
        </w:rPr>
        <w:t>- люди, испытывающие затру</w:t>
      </w:r>
      <w:r w:rsidRPr="006027C0">
        <w:rPr>
          <w:color w:val="000000"/>
          <w:spacing w:val="13"/>
          <w:sz w:val="28"/>
          <w:szCs w:val="28"/>
        </w:rPr>
        <w:t>д</w:t>
      </w:r>
      <w:r w:rsidRPr="006027C0">
        <w:rPr>
          <w:color w:val="000000"/>
          <w:spacing w:val="13"/>
          <w:sz w:val="28"/>
          <w:szCs w:val="28"/>
        </w:rPr>
        <w:t xml:space="preserve">нения при </w:t>
      </w:r>
      <w:r w:rsidRPr="006027C0">
        <w:rPr>
          <w:color w:val="000000"/>
          <w:spacing w:val="7"/>
          <w:sz w:val="28"/>
          <w:szCs w:val="28"/>
        </w:rPr>
        <w:t>самосто</w:t>
      </w:r>
      <w:r w:rsidRPr="006027C0">
        <w:rPr>
          <w:color w:val="000000"/>
          <w:spacing w:val="7"/>
          <w:sz w:val="28"/>
          <w:szCs w:val="28"/>
        </w:rPr>
        <w:t>я</w:t>
      </w:r>
      <w:r w:rsidRPr="006027C0">
        <w:rPr>
          <w:color w:val="000000"/>
          <w:spacing w:val="7"/>
          <w:sz w:val="28"/>
          <w:szCs w:val="28"/>
        </w:rPr>
        <w:t xml:space="preserve">тельном передвижении, получении услуги, необходимой информации или при </w:t>
      </w:r>
      <w:r w:rsidRPr="006027C0">
        <w:rPr>
          <w:color w:val="000000"/>
          <w:spacing w:val="3"/>
          <w:sz w:val="28"/>
          <w:szCs w:val="28"/>
        </w:rPr>
        <w:t>ориентировании в пространстве.</w:t>
      </w:r>
    </w:p>
    <w:p w:rsidR="006C6416" w:rsidRPr="006027C0" w:rsidRDefault="006C6416" w:rsidP="006027C0">
      <w:pPr>
        <w:shd w:val="clear" w:color="auto" w:fill="FFFFFF"/>
        <w:ind w:left="154" w:right="14" w:firstLine="341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Механизированная автостоянка </w:t>
      </w:r>
      <w:r w:rsidRPr="006027C0">
        <w:rPr>
          <w:color w:val="000000"/>
          <w:spacing w:val="4"/>
          <w:sz w:val="28"/>
          <w:szCs w:val="28"/>
        </w:rPr>
        <w:t xml:space="preserve">- автостоянка, в которой транспортировка автомобилей в </w:t>
      </w:r>
      <w:r w:rsidRPr="006027C0">
        <w:rPr>
          <w:color w:val="000000"/>
          <w:spacing w:val="3"/>
          <w:sz w:val="28"/>
          <w:szCs w:val="28"/>
        </w:rPr>
        <w:t>места (ячейки) хранения осуществляется специальными механ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зированными устройствами (без </w:t>
      </w:r>
      <w:r w:rsidRPr="006027C0">
        <w:rPr>
          <w:color w:val="000000"/>
          <w:spacing w:val="2"/>
          <w:sz w:val="28"/>
          <w:szCs w:val="28"/>
        </w:rPr>
        <w:t>участия водителей).</w:t>
      </w:r>
    </w:p>
    <w:p w:rsidR="006C6416" w:rsidRPr="006027C0" w:rsidRDefault="006C6416" w:rsidP="006027C0">
      <w:pPr>
        <w:shd w:val="clear" w:color="auto" w:fill="FFFFFF"/>
        <w:ind w:left="154" w:right="29" w:firstLine="336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Микрорайон (квартал) </w:t>
      </w:r>
      <w:r w:rsidRPr="006027C0">
        <w:rPr>
          <w:color w:val="000000"/>
          <w:spacing w:val="5"/>
          <w:sz w:val="28"/>
          <w:szCs w:val="28"/>
        </w:rPr>
        <w:t>- структурный элемент жилой застройки площ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 xml:space="preserve">дью, как правило, </w:t>
      </w:r>
      <w:r w:rsidRPr="006027C0">
        <w:rPr>
          <w:color w:val="000000"/>
          <w:spacing w:val="2"/>
          <w:sz w:val="28"/>
          <w:szCs w:val="28"/>
        </w:rPr>
        <w:t xml:space="preserve">10-60 га, но не более 80 га, не расчлененный магистральными улицами и дорогами, в пределах </w:t>
      </w:r>
      <w:r w:rsidRPr="006027C0">
        <w:rPr>
          <w:color w:val="000000"/>
          <w:spacing w:val="4"/>
          <w:sz w:val="28"/>
          <w:szCs w:val="28"/>
        </w:rPr>
        <w:t>которого размещаются учреждения и предпр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ятия повседневного пользования с радиусом </w:t>
      </w:r>
      <w:r w:rsidRPr="006027C0">
        <w:rPr>
          <w:color w:val="000000"/>
          <w:spacing w:val="8"/>
          <w:sz w:val="28"/>
          <w:szCs w:val="28"/>
        </w:rPr>
        <w:t xml:space="preserve">обслуживания не более 500 м (кроме школ и детских дошкольных учреждений, радиус </w:t>
      </w:r>
      <w:r w:rsidRPr="006027C0">
        <w:rPr>
          <w:color w:val="000000"/>
          <w:spacing w:val="7"/>
          <w:sz w:val="28"/>
          <w:szCs w:val="28"/>
        </w:rPr>
        <w:t>обслуживания к</w:t>
      </w:r>
      <w:r w:rsidRPr="006027C0">
        <w:rPr>
          <w:color w:val="000000"/>
          <w:spacing w:val="7"/>
          <w:sz w:val="28"/>
          <w:szCs w:val="28"/>
        </w:rPr>
        <w:t>о</w:t>
      </w:r>
      <w:r w:rsidRPr="006027C0">
        <w:rPr>
          <w:color w:val="000000"/>
          <w:spacing w:val="7"/>
          <w:sz w:val="28"/>
          <w:szCs w:val="28"/>
        </w:rPr>
        <w:t xml:space="preserve">торых определяется в соответствии с нормами); границами, как правило, </w:t>
      </w:r>
      <w:r w:rsidRPr="006027C0">
        <w:rPr>
          <w:color w:val="000000"/>
          <w:spacing w:val="4"/>
          <w:sz w:val="28"/>
          <w:szCs w:val="28"/>
        </w:rPr>
        <w:t>я</w:t>
      </w:r>
      <w:r w:rsidRPr="006027C0">
        <w:rPr>
          <w:color w:val="000000"/>
          <w:spacing w:val="4"/>
          <w:sz w:val="28"/>
          <w:szCs w:val="28"/>
        </w:rPr>
        <w:t>в</w:t>
      </w:r>
      <w:r w:rsidRPr="006027C0">
        <w:rPr>
          <w:color w:val="000000"/>
          <w:spacing w:val="4"/>
          <w:sz w:val="28"/>
          <w:szCs w:val="28"/>
        </w:rPr>
        <w:t>ляются магистральные или жилые улицы, проезды, пешеходные пути, естес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>венные рубежи.</w:t>
      </w:r>
    </w:p>
    <w:p w:rsidR="006C6416" w:rsidRPr="006027C0" w:rsidRDefault="006C6416" w:rsidP="006027C0">
      <w:pPr>
        <w:shd w:val="clear" w:color="auto" w:fill="FFFFFF"/>
        <w:ind w:left="144" w:right="24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Многоквартирный жилой </w:t>
      </w:r>
      <w:r w:rsidRPr="006027C0">
        <w:rPr>
          <w:color w:val="000000"/>
          <w:spacing w:val="7"/>
          <w:sz w:val="28"/>
          <w:szCs w:val="28"/>
        </w:rPr>
        <w:t xml:space="preserve">дом - жилой дом, жилые ячейки (квартиры) которого имеют </w:t>
      </w:r>
      <w:r w:rsidRPr="006027C0">
        <w:rPr>
          <w:color w:val="000000"/>
          <w:spacing w:val="1"/>
          <w:sz w:val="28"/>
          <w:szCs w:val="28"/>
        </w:rPr>
        <w:t xml:space="preserve">выход: - на общие лестничные клетки; и - на общий для всего дома земельный участок. В много </w:t>
      </w:r>
      <w:r w:rsidRPr="006027C0">
        <w:rPr>
          <w:color w:val="000000"/>
          <w:spacing w:val="7"/>
          <w:sz w:val="28"/>
          <w:szCs w:val="28"/>
        </w:rPr>
        <w:t xml:space="preserve">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</w:t>
      </w:r>
      <w:r w:rsidRPr="006027C0">
        <w:rPr>
          <w:color w:val="000000"/>
          <w:spacing w:val="-2"/>
          <w:sz w:val="28"/>
          <w:szCs w:val="28"/>
        </w:rPr>
        <w:t>галереи.</w:t>
      </w:r>
    </w:p>
    <w:p w:rsidR="006C6416" w:rsidRPr="006027C0" w:rsidRDefault="006C6416" w:rsidP="006027C0">
      <w:pPr>
        <w:shd w:val="clear" w:color="auto" w:fill="FFFFFF"/>
        <w:ind w:left="504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Муниципальное образование </w:t>
      </w:r>
      <w:r w:rsidRPr="006027C0">
        <w:rPr>
          <w:color w:val="000000"/>
          <w:spacing w:val="4"/>
          <w:sz w:val="28"/>
          <w:szCs w:val="28"/>
        </w:rPr>
        <w:t>- муниципальный район, городское или сел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ское поселение.</w:t>
      </w:r>
    </w:p>
    <w:p w:rsidR="006C6416" w:rsidRPr="006027C0" w:rsidRDefault="006C6416" w:rsidP="006027C0">
      <w:pPr>
        <w:shd w:val="clear" w:color="auto" w:fill="FFFFFF"/>
        <w:ind w:left="144" w:right="34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8"/>
          <w:sz w:val="28"/>
          <w:szCs w:val="28"/>
        </w:rPr>
        <w:t xml:space="preserve">Муниципальный район </w:t>
      </w:r>
      <w:r w:rsidRPr="006027C0">
        <w:rPr>
          <w:color w:val="000000"/>
          <w:spacing w:val="8"/>
          <w:sz w:val="28"/>
          <w:szCs w:val="28"/>
        </w:rPr>
        <w:t xml:space="preserve">- несколько поселений, объединенных общей территорией, в </w:t>
      </w:r>
      <w:r w:rsidRPr="006027C0">
        <w:rPr>
          <w:color w:val="000000"/>
          <w:spacing w:val="2"/>
          <w:sz w:val="28"/>
          <w:szCs w:val="28"/>
        </w:rPr>
        <w:t>границах которой местное самоуправление осуществляется в целях решен</w:t>
      </w:r>
      <w:r w:rsidR="00EE1D90">
        <w:rPr>
          <w:color w:val="000000"/>
          <w:spacing w:val="2"/>
          <w:sz w:val="28"/>
          <w:szCs w:val="28"/>
        </w:rPr>
        <w:t xml:space="preserve">ия вопросов местного значения населением </w:t>
      </w:r>
      <w:r w:rsidRPr="006027C0">
        <w:rPr>
          <w:color w:val="000000"/>
          <w:spacing w:val="2"/>
          <w:sz w:val="28"/>
          <w:szCs w:val="28"/>
        </w:rPr>
        <w:t>непосредственн</w:t>
      </w:r>
      <w:r w:rsidR="00EE1D90">
        <w:rPr>
          <w:color w:val="000000"/>
          <w:spacing w:val="2"/>
          <w:sz w:val="28"/>
          <w:szCs w:val="28"/>
        </w:rPr>
        <w:t xml:space="preserve">о и (или) через выборные и иные органы </w:t>
      </w:r>
      <w:r w:rsidRPr="006027C0">
        <w:rPr>
          <w:color w:val="000000"/>
          <w:spacing w:val="2"/>
          <w:sz w:val="28"/>
          <w:szCs w:val="28"/>
        </w:rPr>
        <w:t>местного</w:t>
      </w:r>
    </w:p>
    <w:p w:rsidR="006C6416" w:rsidRPr="006027C0" w:rsidRDefault="006C6416" w:rsidP="006027C0">
      <w:pPr>
        <w:shd w:val="clear" w:color="auto" w:fill="FFFFFF"/>
        <w:ind w:left="182"/>
        <w:jc w:val="both"/>
        <w:rPr>
          <w:sz w:val="28"/>
          <w:szCs w:val="28"/>
        </w:rPr>
      </w:pPr>
      <w:r w:rsidRPr="006027C0">
        <w:rPr>
          <w:color w:val="000000"/>
          <w:spacing w:val="7"/>
          <w:sz w:val="28"/>
          <w:szCs w:val="28"/>
        </w:rPr>
        <w:t xml:space="preserve">самоуправления, которые могут осуществлять отдельные государственные полномочия, </w:t>
      </w:r>
      <w:r w:rsidRPr="006027C0">
        <w:rPr>
          <w:color w:val="000000"/>
          <w:spacing w:val="3"/>
          <w:sz w:val="28"/>
          <w:szCs w:val="28"/>
        </w:rPr>
        <w:t>передаваемые органам местного самоуправления федеральными законами и законами субъектов Росси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ской Федерации.</w:t>
      </w:r>
    </w:p>
    <w:p w:rsidR="006C6416" w:rsidRPr="006027C0" w:rsidRDefault="006C6416" w:rsidP="006027C0">
      <w:pPr>
        <w:shd w:val="clear" w:color="auto" w:fill="FFFFFF"/>
        <w:ind w:left="187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Надземная автостоянка закрытого типа </w:t>
      </w:r>
      <w:r w:rsidRPr="006027C0">
        <w:rPr>
          <w:color w:val="000000"/>
          <w:spacing w:val="10"/>
          <w:sz w:val="28"/>
          <w:szCs w:val="28"/>
        </w:rPr>
        <w:t xml:space="preserve">- автостоянка с наружными стеновыми </w:t>
      </w:r>
      <w:r w:rsidRPr="006027C0">
        <w:rPr>
          <w:color w:val="000000"/>
          <w:spacing w:val="1"/>
          <w:sz w:val="28"/>
          <w:szCs w:val="28"/>
        </w:rPr>
        <w:t>огражд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ниями.</w:t>
      </w:r>
    </w:p>
    <w:p w:rsidR="006C6416" w:rsidRPr="006027C0" w:rsidRDefault="006C6416" w:rsidP="006027C0">
      <w:pPr>
        <w:shd w:val="clear" w:color="auto" w:fill="FFFFFF"/>
        <w:ind w:left="173" w:right="10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Населенный пункт </w:t>
      </w:r>
      <w:r w:rsidRPr="006027C0">
        <w:rPr>
          <w:color w:val="000000"/>
          <w:spacing w:val="11"/>
          <w:sz w:val="28"/>
          <w:szCs w:val="28"/>
        </w:rPr>
        <w:t xml:space="preserve">- часть территории муниципального образования, имеющая </w:t>
      </w:r>
      <w:r w:rsidRPr="006027C0">
        <w:rPr>
          <w:color w:val="000000"/>
          <w:spacing w:val="3"/>
          <w:sz w:val="28"/>
          <w:szCs w:val="28"/>
        </w:rPr>
        <w:t>сосредоточенную застройку в пределах границ, установленных в с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ответствии с действующим </w:t>
      </w:r>
      <w:r w:rsidRPr="006027C0">
        <w:rPr>
          <w:color w:val="000000"/>
          <w:spacing w:val="4"/>
          <w:sz w:val="28"/>
          <w:szCs w:val="28"/>
        </w:rPr>
        <w:t>законодательством, и предназначенная для пост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янного или преимущественного проживания и жизнеде</w:t>
      </w:r>
      <w:r w:rsidRPr="006027C0">
        <w:rPr>
          <w:color w:val="000000"/>
          <w:spacing w:val="4"/>
          <w:sz w:val="28"/>
          <w:szCs w:val="28"/>
        </w:rPr>
        <w:t>я</w:t>
      </w:r>
      <w:r w:rsidRPr="006027C0">
        <w:rPr>
          <w:color w:val="000000"/>
          <w:spacing w:val="4"/>
          <w:sz w:val="28"/>
          <w:szCs w:val="28"/>
        </w:rPr>
        <w:t>тельности населения. К населенным пунктам относятся города, поселки, села, деревни.</w:t>
      </w:r>
    </w:p>
    <w:p w:rsidR="006C6416" w:rsidRPr="00907CA3" w:rsidRDefault="006C6416" w:rsidP="00907CA3">
      <w:pPr>
        <w:shd w:val="clear" w:color="auto" w:fill="FFFFFF"/>
        <w:ind w:left="178" w:right="10" w:firstLine="36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Объект индивидуального жилищного строительства </w:t>
      </w:r>
      <w:r w:rsidRPr="006027C0">
        <w:rPr>
          <w:color w:val="000000"/>
          <w:spacing w:val="4"/>
          <w:sz w:val="28"/>
          <w:szCs w:val="28"/>
        </w:rPr>
        <w:t>- отдельно стоящий жилой дом с количеством этажей не более чем три, предназначенный для пр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живания одной семьи.</w:t>
      </w:r>
    </w:p>
    <w:p w:rsidR="006C6416" w:rsidRPr="006027C0" w:rsidRDefault="006C6416" w:rsidP="006027C0">
      <w:pPr>
        <w:shd w:val="clear" w:color="auto" w:fill="FFFFFF"/>
        <w:ind w:left="168" w:right="14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Объект капитального строительства </w:t>
      </w:r>
      <w:r w:rsidRPr="006027C0">
        <w:rPr>
          <w:color w:val="000000"/>
          <w:spacing w:val="11"/>
          <w:sz w:val="28"/>
          <w:szCs w:val="28"/>
        </w:rPr>
        <w:t xml:space="preserve">- здание, строение, сооружение, объекты, </w:t>
      </w:r>
      <w:r w:rsidRPr="006027C0">
        <w:rPr>
          <w:color w:val="000000"/>
          <w:spacing w:val="3"/>
          <w:sz w:val="28"/>
          <w:szCs w:val="28"/>
        </w:rPr>
        <w:t>строительство которых не завершено, за исключением временных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строек, киосков, навесов и других подобных построек.</w:t>
      </w:r>
    </w:p>
    <w:p w:rsidR="006C6416" w:rsidRPr="006027C0" w:rsidRDefault="006C6416" w:rsidP="006027C0">
      <w:pPr>
        <w:shd w:val="clear" w:color="auto" w:fill="FFFFFF"/>
        <w:ind w:left="173" w:right="10" w:firstLine="36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Озелененные территории </w:t>
      </w:r>
      <w:r w:rsidRPr="006027C0">
        <w:rPr>
          <w:color w:val="000000"/>
          <w:spacing w:val="10"/>
          <w:sz w:val="28"/>
          <w:szCs w:val="28"/>
        </w:rPr>
        <w:t xml:space="preserve">- часть территории природного комплекса, на которой </w:t>
      </w:r>
      <w:r w:rsidRPr="006027C0">
        <w:rPr>
          <w:color w:val="000000"/>
          <w:spacing w:val="8"/>
          <w:sz w:val="28"/>
          <w:szCs w:val="28"/>
        </w:rPr>
        <w:t>располагаются искусственно созданные садово-парковые компле</w:t>
      </w:r>
      <w:r w:rsidRPr="006027C0">
        <w:rPr>
          <w:color w:val="000000"/>
          <w:spacing w:val="8"/>
          <w:sz w:val="28"/>
          <w:szCs w:val="28"/>
        </w:rPr>
        <w:t>к</w:t>
      </w:r>
      <w:r w:rsidRPr="006027C0">
        <w:rPr>
          <w:color w:val="000000"/>
          <w:spacing w:val="8"/>
          <w:sz w:val="28"/>
          <w:szCs w:val="28"/>
        </w:rPr>
        <w:t xml:space="preserve">сы и объекты - парк, сад, </w:t>
      </w:r>
      <w:r w:rsidRPr="006027C0">
        <w:rPr>
          <w:color w:val="000000"/>
          <w:spacing w:val="3"/>
          <w:sz w:val="28"/>
          <w:szCs w:val="28"/>
        </w:rPr>
        <w:t>сквер, бульвар; застроенные территории жилого, о</w:t>
      </w:r>
      <w:r w:rsidRPr="006027C0">
        <w:rPr>
          <w:color w:val="000000"/>
          <w:spacing w:val="3"/>
          <w:sz w:val="28"/>
          <w:szCs w:val="28"/>
        </w:rPr>
        <w:t>б</w:t>
      </w:r>
      <w:r w:rsidRPr="006027C0">
        <w:rPr>
          <w:color w:val="000000"/>
          <w:spacing w:val="3"/>
          <w:sz w:val="28"/>
          <w:szCs w:val="28"/>
        </w:rPr>
        <w:t xml:space="preserve">щественного, делового, коммунального, </w:t>
      </w:r>
      <w:r w:rsidRPr="006027C0">
        <w:rPr>
          <w:color w:val="000000"/>
          <w:spacing w:val="4"/>
          <w:sz w:val="28"/>
          <w:szCs w:val="28"/>
        </w:rPr>
        <w:t>производственного назначения, в пр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 xml:space="preserve">делах которой часть поверхности занята растительным </w:t>
      </w:r>
      <w:r w:rsidRPr="006027C0">
        <w:rPr>
          <w:color w:val="000000"/>
          <w:sz w:val="28"/>
          <w:szCs w:val="28"/>
        </w:rPr>
        <w:t>покровом.</w:t>
      </w:r>
    </w:p>
    <w:p w:rsidR="006C6416" w:rsidRPr="006027C0" w:rsidRDefault="006C6416" w:rsidP="006027C0">
      <w:pPr>
        <w:shd w:val="clear" w:color="auto" w:fill="FFFFFF"/>
        <w:ind w:left="168" w:right="10" w:firstLine="36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 xml:space="preserve">Охранная зона </w:t>
      </w:r>
      <w:r w:rsidRPr="006027C0">
        <w:rPr>
          <w:color w:val="000000"/>
          <w:spacing w:val="2"/>
          <w:sz w:val="28"/>
          <w:szCs w:val="28"/>
        </w:rPr>
        <w:t>- территория, в пределах которой в целях обеспечения с</w:t>
      </w:r>
      <w:r w:rsidRPr="006027C0">
        <w:rPr>
          <w:color w:val="000000"/>
          <w:spacing w:val="2"/>
          <w:sz w:val="28"/>
          <w:szCs w:val="28"/>
        </w:rPr>
        <w:t>о</w:t>
      </w:r>
      <w:r w:rsidRPr="006027C0">
        <w:rPr>
          <w:color w:val="000000"/>
          <w:spacing w:val="2"/>
          <w:sz w:val="28"/>
          <w:szCs w:val="28"/>
        </w:rPr>
        <w:t xml:space="preserve">хранности объекта </w:t>
      </w:r>
      <w:r w:rsidRPr="006027C0">
        <w:rPr>
          <w:color w:val="000000"/>
          <w:spacing w:val="6"/>
          <w:sz w:val="28"/>
          <w:szCs w:val="28"/>
        </w:rPr>
        <w:t xml:space="preserve">культурного наследия в его историческом ландшафтном окружении устанавливается особый </w:t>
      </w:r>
      <w:r w:rsidRPr="006027C0">
        <w:rPr>
          <w:color w:val="000000"/>
          <w:spacing w:val="3"/>
          <w:sz w:val="28"/>
          <w:szCs w:val="28"/>
        </w:rPr>
        <w:t>режим использования земель, огранич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вающий хозяйственную деятельность и запрещающий строительство, за и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ключением применения специальных мер, направленных на сохранение и рег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нерацию историко-градостроительной или природной среды объекта культу</w:t>
      </w:r>
      <w:r w:rsidRPr="006027C0">
        <w:rPr>
          <w:color w:val="000000"/>
          <w:spacing w:val="3"/>
          <w:sz w:val="28"/>
          <w:szCs w:val="28"/>
        </w:rPr>
        <w:t>р</w:t>
      </w:r>
      <w:r w:rsidRPr="006027C0">
        <w:rPr>
          <w:color w:val="000000"/>
          <w:spacing w:val="3"/>
          <w:sz w:val="28"/>
          <w:szCs w:val="28"/>
        </w:rPr>
        <w:t xml:space="preserve">ного наследия. </w:t>
      </w:r>
      <w:r w:rsidRPr="006027C0">
        <w:rPr>
          <w:color w:val="000000"/>
          <w:spacing w:val="4"/>
          <w:sz w:val="28"/>
          <w:szCs w:val="28"/>
        </w:rPr>
        <w:t xml:space="preserve">Зоны охраны памятников устанавливаются как для отдельных памятников истории и культуры, </w:t>
      </w:r>
      <w:r w:rsidRPr="006027C0">
        <w:rPr>
          <w:color w:val="000000"/>
          <w:spacing w:val="7"/>
          <w:sz w:val="28"/>
          <w:szCs w:val="28"/>
        </w:rPr>
        <w:t>так и для их ансамблей и комплексов, а та</w:t>
      </w:r>
      <w:r w:rsidRPr="006027C0">
        <w:rPr>
          <w:color w:val="000000"/>
          <w:spacing w:val="7"/>
          <w:sz w:val="28"/>
          <w:szCs w:val="28"/>
        </w:rPr>
        <w:t>к</w:t>
      </w:r>
      <w:r w:rsidRPr="006027C0">
        <w:rPr>
          <w:color w:val="000000"/>
          <w:spacing w:val="7"/>
          <w:sz w:val="28"/>
          <w:szCs w:val="28"/>
        </w:rPr>
        <w:t xml:space="preserve">же при особых обоснованиях - для целостных </w:t>
      </w:r>
      <w:r w:rsidRPr="006027C0">
        <w:rPr>
          <w:color w:val="000000"/>
          <w:spacing w:val="3"/>
          <w:sz w:val="28"/>
          <w:szCs w:val="28"/>
        </w:rPr>
        <w:t>памятников град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строительства (исторических зон городских и сельских поселений и других </w:t>
      </w:r>
      <w:r w:rsidRPr="006027C0">
        <w:rPr>
          <w:color w:val="000000"/>
          <w:sz w:val="28"/>
          <w:szCs w:val="28"/>
        </w:rPr>
        <w:t>объектов).</w:t>
      </w:r>
    </w:p>
    <w:p w:rsidR="006C6416" w:rsidRPr="006027C0" w:rsidRDefault="006C6416" w:rsidP="006027C0">
      <w:pPr>
        <w:shd w:val="clear" w:color="auto" w:fill="FFFFFF"/>
        <w:ind w:left="158" w:right="5" w:firstLine="36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Пешеходная зона </w:t>
      </w:r>
      <w:r w:rsidRPr="006027C0">
        <w:rPr>
          <w:color w:val="000000"/>
          <w:spacing w:val="3"/>
          <w:sz w:val="28"/>
          <w:szCs w:val="28"/>
        </w:rPr>
        <w:t>- территория, предназначенная для передвижения пеш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 xml:space="preserve">ходов, на ней не </w:t>
      </w:r>
      <w:r w:rsidRPr="006027C0">
        <w:rPr>
          <w:color w:val="000000"/>
          <w:spacing w:val="9"/>
          <w:sz w:val="28"/>
          <w:szCs w:val="28"/>
        </w:rPr>
        <w:t>допускается движения транспорта за исключением спец</w:t>
      </w:r>
      <w:r w:rsidRPr="006027C0">
        <w:rPr>
          <w:color w:val="000000"/>
          <w:spacing w:val="9"/>
          <w:sz w:val="28"/>
          <w:szCs w:val="28"/>
        </w:rPr>
        <w:t>и</w:t>
      </w:r>
      <w:r w:rsidRPr="006027C0">
        <w:rPr>
          <w:color w:val="000000"/>
          <w:spacing w:val="9"/>
          <w:sz w:val="28"/>
          <w:szCs w:val="28"/>
        </w:rPr>
        <w:t xml:space="preserve">ального, обслуживающего эту </w:t>
      </w:r>
      <w:r w:rsidRPr="006027C0">
        <w:rPr>
          <w:color w:val="000000"/>
          <w:spacing w:val="1"/>
          <w:sz w:val="28"/>
          <w:szCs w:val="28"/>
        </w:rPr>
        <w:t>террит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рию.</w:t>
      </w:r>
    </w:p>
    <w:p w:rsidR="006C6416" w:rsidRPr="006027C0" w:rsidRDefault="006C6416" w:rsidP="006027C0">
      <w:pPr>
        <w:shd w:val="clear" w:color="auto" w:fill="FFFFFF"/>
        <w:ind w:left="163" w:right="19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Плотность застройки </w:t>
      </w:r>
      <w:r w:rsidRPr="006027C0">
        <w:rPr>
          <w:color w:val="000000"/>
          <w:spacing w:val="3"/>
          <w:sz w:val="28"/>
          <w:szCs w:val="28"/>
        </w:rPr>
        <w:t xml:space="preserve">- суммарная поэтажная площадь застройки наземной части зданий и </w:t>
      </w:r>
      <w:r w:rsidRPr="006027C0">
        <w:rPr>
          <w:color w:val="000000"/>
          <w:spacing w:val="10"/>
          <w:sz w:val="28"/>
          <w:szCs w:val="28"/>
        </w:rPr>
        <w:t xml:space="preserve">сооружений в габаритах наружных стен, приходящаяся на единицу территории участка </w:t>
      </w:r>
      <w:r w:rsidRPr="006027C0">
        <w:rPr>
          <w:color w:val="000000"/>
          <w:spacing w:val="2"/>
          <w:sz w:val="28"/>
          <w:szCs w:val="28"/>
        </w:rPr>
        <w:t>(кварт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ла) (тыс. кв. м/га).</w:t>
      </w:r>
    </w:p>
    <w:p w:rsidR="006C6416" w:rsidRPr="006027C0" w:rsidRDefault="006C6416" w:rsidP="006027C0">
      <w:pPr>
        <w:shd w:val="clear" w:color="auto" w:fill="FFFFFF"/>
        <w:ind w:left="158" w:right="19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Реконструкция </w:t>
      </w:r>
      <w:r w:rsidRPr="006027C0">
        <w:rPr>
          <w:color w:val="000000"/>
          <w:spacing w:val="5"/>
          <w:sz w:val="28"/>
          <w:szCs w:val="28"/>
        </w:rPr>
        <w:t xml:space="preserve">объектов капитального строительства (за исключением линейных объектов) </w:t>
      </w:r>
      <w:r w:rsidRPr="006027C0">
        <w:rPr>
          <w:color w:val="000000"/>
          <w:spacing w:val="4"/>
          <w:sz w:val="28"/>
          <w:szCs w:val="28"/>
        </w:rPr>
        <w:t>- изменение параметров объекта капитального строител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 xml:space="preserve">ства, его частей (высоты, количества </w:t>
      </w:r>
      <w:r w:rsidRPr="006027C0">
        <w:rPr>
          <w:color w:val="000000"/>
          <w:spacing w:val="10"/>
          <w:sz w:val="28"/>
          <w:szCs w:val="28"/>
        </w:rPr>
        <w:t>эт</w:t>
      </w:r>
      <w:r w:rsidRPr="006027C0">
        <w:rPr>
          <w:color w:val="000000"/>
          <w:spacing w:val="10"/>
          <w:sz w:val="28"/>
          <w:szCs w:val="28"/>
        </w:rPr>
        <w:t>а</w:t>
      </w:r>
      <w:r w:rsidRPr="006027C0">
        <w:rPr>
          <w:color w:val="000000"/>
          <w:spacing w:val="10"/>
          <w:sz w:val="28"/>
          <w:szCs w:val="28"/>
        </w:rPr>
        <w:t xml:space="preserve">жей, площади, объема), в том числе надстройка, перестройка, расширение объекта </w:t>
      </w:r>
      <w:r w:rsidRPr="006027C0">
        <w:rPr>
          <w:color w:val="000000"/>
          <w:spacing w:val="3"/>
          <w:sz w:val="28"/>
          <w:szCs w:val="28"/>
        </w:rPr>
        <w:t>капитальн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го строительства, а также замена и (или) восстановление несущих строительных конструкций об</w:t>
      </w:r>
      <w:r w:rsidRPr="006027C0">
        <w:rPr>
          <w:color w:val="000000"/>
          <w:spacing w:val="3"/>
          <w:sz w:val="28"/>
          <w:szCs w:val="28"/>
        </w:rPr>
        <w:t>ъ</w:t>
      </w:r>
      <w:r w:rsidRPr="006027C0">
        <w:rPr>
          <w:color w:val="000000"/>
          <w:spacing w:val="3"/>
          <w:sz w:val="28"/>
          <w:szCs w:val="28"/>
        </w:rPr>
        <w:t xml:space="preserve">екта капитального строительства, за исключением замены отдельных элементов </w:t>
      </w:r>
      <w:r w:rsidRPr="006027C0">
        <w:rPr>
          <w:color w:val="000000"/>
          <w:spacing w:val="7"/>
          <w:sz w:val="28"/>
          <w:szCs w:val="28"/>
        </w:rPr>
        <w:t xml:space="preserve">таких конструкций на аналогичные или иные улучшающие показатели таких конструкций </w:t>
      </w:r>
      <w:r w:rsidRPr="006027C0">
        <w:rPr>
          <w:color w:val="000000"/>
          <w:spacing w:val="3"/>
          <w:sz w:val="28"/>
          <w:szCs w:val="28"/>
        </w:rPr>
        <w:t>элементы и (или) восстано</w:t>
      </w:r>
      <w:r w:rsidRPr="006027C0">
        <w:rPr>
          <w:color w:val="000000"/>
          <w:spacing w:val="3"/>
          <w:sz w:val="28"/>
          <w:szCs w:val="28"/>
        </w:rPr>
        <w:t>в</w:t>
      </w:r>
      <w:r w:rsidRPr="006027C0">
        <w:rPr>
          <w:color w:val="000000"/>
          <w:spacing w:val="3"/>
          <w:sz w:val="28"/>
          <w:szCs w:val="28"/>
        </w:rPr>
        <w:t>ления указанных элементов.</w:t>
      </w:r>
    </w:p>
    <w:p w:rsidR="006C6416" w:rsidRPr="006027C0" w:rsidRDefault="006C6416" w:rsidP="006027C0">
      <w:pPr>
        <w:shd w:val="clear" w:color="auto" w:fill="FFFFFF"/>
        <w:ind w:right="24" w:firstLine="518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Реконструкция линейных объектов </w:t>
      </w:r>
      <w:r w:rsidRPr="006027C0">
        <w:rPr>
          <w:color w:val="000000"/>
          <w:spacing w:val="4"/>
          <w:sz w:val="28"/>
          <w:szCs w:val="28"/>
        </w:rPr>
        <w:t xml:space="preserve">- изменение параметров линейных объектов или их </w:t>
      </w:r>
      <w:r w:rsidRPr="006027C0">
        <w:rPr>
          <w:color w:val="000000"/>
          <w:spacing w:val="3"/>
          <w:sz w:val="28"/>
          <w:szCs w:val="28"/>
        </w:rPr>
        <w:t>учас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ков (частей), которое влечет за собой изменение класса, категории и (или) первоначально установле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ных показателей функционирования таких объектов (мощности, грузоподъемности и других) или при котором треб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 xml:space="preserve">ется изменение границ полос отвода и (или) охранных зон таких </w:t>
      </w:r>
      <w:r w:rsidRPr="006027C0">
        <w:rPr>
          <w:color w:val="000000"/>
          <w:sz w:val="28"/>
          <w:szCs w:val="28"/>
        </w:rPr>
        <w:t>объектов.</w:t>
      </w:r>
    </w:p>
    <w:p w:rsidR="006C6416" w:rsidRPr="006027C0" w:rsidRDefault="006C6416" w:rsidP="006027C0">
      <w:pPr>
        <w:shd w:val="clear" w:color="auto" w:fill="FFFFFF"/>
        <w:ind w:left="158" w:right="24" w:firstLine="36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Санитарно-защитная зона </w:t>
      </w:r>
      <w:r w:rsidRPr="006027C0">
        <w:rPr>
          <w:color w:val="000000"/>
          <w:spacing w:val="4"/>
          <w:sz w:val="28"/>
          <w:szCs w:val="28"/>
        </w:rPr>
        <w:t xml:space="preserve">- зона, которая отделяет источник негативного воздействия на </w:t>
      </w:r>
      <w:r w:rsidRPr="006027C0">
        <w:rPr>
          <w:color w:val="000000"/>
          <w:spacing w:val="3"/>
          <w:sz w:val="28"/>
          <w:szCs w:val="28"/>
        </w:rPr>
        <w:t>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6C6416" w:rsidRPr="006027C0" w:rsidRDefault="006C6416" w:rsidP="00F33D78">
      <w:pPr>
        <w:shd w:val="clear" w:color="auto" w:fill="FFFFFF"/>
        <w:ind w:left="163" w:right="24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Сельское поселение </w:t>
      </w:r>
      <w:r w:rsidRPr="006027C0">
        <w:rPr>
          <w:color w:val="000000"/>
          <w:spacing w:val="5"/>
          <w:sz w:val="28"/>
          <w:szCs w:val="28"/>
        </w:rPr>
        <w:t>- один или несколько объединенных общей террит</w:t>
      </w:r>
      <w:r w:rsidRPr="006027C0">
        <w:rPr>
          <w:color w:val="000000"/>
          <w:spacing w:val="5"/>
          <w:sz w:val="28"/>
          <w:szCs w:val="28"/>
        </w:rPr>
        <w:t>о</w:t>
      </w:r>
      <w:r w:rsidRPr="006027C0">
        <w:rPr>
          <w:color w:val="000000"/>
          <w:spacing w:val="5"/>
          <w:sz w:val="28"/>
          <w:szCs w:val="28"/>
        </w:rPr>
        <w:t xml:space="preserve">рией сельских </w:t>
      </w:r>
      <w:r w:rsidR="00F33D78">
        <w:rPr>
          <w:color w:val="000000"/>
          <w:spacing w:val="3"/>
          <w:sz w:val="28"/>
          <w:szCs w:val="28"/>
        </w:rPr>
        <w:t xml:space="preserve">населенных пунктов (поселков, сел, деревень), в </w:t>
      </w:r>
      <w:r w:rsidRPr="006027C0">
        <w:rPr>
          <w:color w:val="000000"/>
          <w:spacing w:val="3"/>
          <w:sz w:val="28"/>
          <w:szCs w:val="28"/>
        </w:rPr>
        <w:t>кото</w:t>
      </w:r>
      <w:r w:rsidR="00F33D78">
        <w:rPr>
          <w:color w:val="000000"/>
          <w:spacing w:val="3"/>
          <w:sz w:val="28"/>
          <w:szCs w:val="28"/>
        </w:rPr>
        <w:t xml:space="preserve">рых </w:t>
      </w:r>
      <w:r w:rsidRPr="006027C0">
        <w:rPr>
          <w:color w:val="000000"/>
          <w:spacing w:val="3"/>
          <w:sz w:val="28"/>
          <w:szCs w:val="28"/>
        </w:rPr>
        <w:t>мес</w:t>
      </w:r>
      <w:r w:rsidRPr="006027C0">
        <w:rPr>
          <w:color w:val="000000"/>
          <w:spacing w:val="3"/>
          <w:sz w:val="28"/>
          <w:szCs w:val="28"/>
        </w:rPr>
        <w:t>т</w:t>
      </w:r>
      <w:r w:rsidR="00F33D78">
        <w:rPr>
          <w:color w:val="000000"/>
          <w:spacing w:val="3"/>
          <w:sz w:val="28"/>
          <w:szCs w:val="28"/>
        </w:rPr>
        <w:t xml:space="preserve">ное </w:t>
      </w:r>
      <w:r w:rsidRPr="006027C0">
        <w:rPr>
          <w:color w:val="000000"/>
          <w:spacing w:val="3"/>
          <w:sz w:val="28"/>
          <w:szCs w:val="28"/>
        </w:rPr>
        <w:t>самоуправление</w:t>
      </w:r>
      <w:r w:rsidR="00F33D78">
        <w:rPr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осуществляется населением непосредственно и (или) через выборные и иные органы местного </w:t>
      </w:r>
      <w:r w:rsidRPr="006027C0">
        <w:rPr>
          <w:color w:val="000000"/>
          <w:spacing w:val="1"/>
          <w:sz w:val="28"/>
          <w:szCs w:val="28"/>
        </w:rPr>
        <w:t>сам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управления.</w:t>
      </w:r>
    </w:p>
    <w:p w:rsidR="006C6416" w:rsidRPr="006027C0" w:rsidRDefault="006C6416" w:rsidP="006027C0">
      <w:pPr>
        <w:shd w:val="clear" w:color="auto" w:fill="FFFFFF"/>
        <w:ind w:left="173" w:right="5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Сквер </w:t>
      </w:r>
      <w:r w:rsidRPr="006027C0">
        <w:rPr>
          <w:color w:val="000000"/>
          <w:spacing w:val="10"/>
          <w:sz w:val="28"/>
          <w:szCs w:val="28"/>
        </w:rPr>
        <w:t xml:space="preserve">- объект озеленения города; участок на площади, перекрестке улиц или на </w:t>
      </w:r>
      <w:r w:rsidRPr="006027C0">
        <w:rPr>
          <w:color w:val="000000"/>
          <w:spacing w:val="6"/>
          <w:sz w:val="28"/>
          <w:szCs w:val="28"/>
        </w:rPr>
        <w:t xml:space="preserve">примыкающем к улице участке квартала. Планировка сквера включает дорожки, площадки, </w:t>
      </w:r>
      <w:r w:rsidRPr="006027C0">
        <w:rPr>
          <w:color w:val="000000"/>
          <w:spacing w:val="2"/>
          <w:sz w:val="28"/>
          <w:szCs w:val="28"/>
        </w:rPr>
        <w:t xml:space="preserve">газоны, цветники, отдельные группы деревьев и кустарников. Скверы предназначаются для </w:t>
      </w:r>
      <w:r w:rsidRPr="006027C0">
        <w:rPr>
          <w:color w:val="000000"/>
          <w:spacing w:val="4"/>
          <w:sz w:val="28"/>
          <w:szCs w:val="28"/>
        </w:rPr>
        <w:t>кратковременного отдыха пешех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дов и художественного оформления архитектурного ансамбля.</w:t>
      </w:r>
    </w:p>
    <w:p w:rsidR="006C6416" w:rsidRPr="006027C0" w:rsidRDefault="006C6416" w:rsidP="006027C0">
      <w:pPr>
        <w:shd w:val="clear" w:color="auto" w:fill="FFFFFF"/>
        <w:ind w:left="163" w:firstLine="36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Собственник земельного участка </w:t>
      </w:r>
      <w:r w:rsidRPr="006027C0">
        <w:rPr>
          <w:color w:val="000000"/>
          <w:spacing w:val="12"/>
          <w:sz w:val="28"/>
          <w:szCs w:val="28"/>
        </w:rPr>
        <w:t>— лицо, обладающее правом собс</w:t>
      </w:r>
      <w:r w:rsidRPr="006027C0">
        <w:rPr>
          <w:color w:val="000000"/>
          <w:spacing w:val="12"/>
          <w:sz w:val="28"/>
          <w:szCs w:val="28"/>
        </w:rPr>
        <w:t>т</w:t>
      </w:r>
      <w:r w:rsidRPr="006027C0">
        <w:rPr>
          <w:color w:val="000000"/>
          <w:spacing w:val="12"/>
          <w:sz w:val="28"/>
          <w:szCs w:val="28"/>
        </w:rPr>
        <w:t xml:space="preserve">венности на </w:t>
      </w:r>
      <w:r w:rsidRPr="006027C0">
        <w:rPr>
          <w:color w:val="000000"/>
          <w:spacing w:val="2"/>
          <w:sz w:val="28"/>
          <w:szCs w:val="28"/>
        </w:rPr>
        <w:t>з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мельный участок.</w:t>
      </w:r>
    </w:p>
    <w:p w:rsidR="006C6416" w:rsidRPr="006027C0" w:rsidRDefault="006C6416" w:rsidP="006027C0">
      <w:pPr>
        <w:shd w:val="clear" w:color="auto" w:fill="FFFFFF"/>
        <w:ind w:left="168" w:right="14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Стоянка для автомобилей (автостоянка) </w:t>
      </w:r>
      <w:r w:rsidRPr="006027C0">
        <w:rPr>
          <w:color w:val="000000"/>
          <w:spacing w:val="3"/>
          <w:sz w:val="28"/>
          <w:szCs w:val="28"/>
        </w:rPr>
        <w:t>- здание, сооружение (часть зд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ния, сооружения) </w:t>
      </w:r>
      <w:r w:rsidRPr="006027C0">
        <w:rPr>
          <w:color w:val="000000"/>
          <w:spacing w:val="9"/>
          <w:sz w:val="28"/>
          <w:szCs w:val="28"/>
        </w:rPr>
        <w:t xml:space="preserve">или специальная открытая площадка, предназначенные только для хранения (стоянки) </w:t>
      </w:r>
      <w:r w:rsidRPr="006027C0">
        <w:rPr>
          <w:color w:val="000000"/>
          <w:spacing w:val="1"/>
          <w:sz w:val="28"/>
          <w:szCs w:val="28"/>
        </w:rPr>
        <w:t>автомобилей.</w:t>
      </w:r>
    </w:p>
    <w:p w:rsidR="006C6416" w:rsidRPr="006027C0" w:rsidRDefault="006C6416" w:rsidP="006027C0">
      <w:pPr>
        <w:shd w:val="clear" w:color="auto" w:fill="FFFFFF"/>
        <w:ind w:left="163" w:right="10" w:firstLine="36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Строительство </w:t>
      </w:r>
      <w:r w:rsidRPr="006027C0">
        <w:rPr>
          <w:color w:val="000000"/>
          <w:spacing w:val="3"/>
          <w:sz w:val="28"/>
          <w:szCs w:val="28"/>
        </w:rPr>
        <w:t>- создание зданий, строений, сооружений (в том числе на месте сносимых объе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тов капитального строительства).</w:t>
      </w:r>
    </w:p>
    <w:p w:rsidR="006C6416" w:rsidRPr="00907CA3" w:rsidRDefault="006C6416" w:rsidP="00907CA3">
      <w:pPr>
        <w:shd w:val="clear" w:color="auto" w:fill="FFFFFF"/>
        <w:ind w:left="163" w:right="19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Суммарная поэтажная площадь </w:t>
      </w:r>
      <w:r w:rsidRPr="006027C0">
        <w:rPr>
          <w:color w:val="000000"/>
          <w:spacing w:val="7"/>
          <w:sz w:val="28"/>
          <w:szCs w:val="28"/>
        </w:rPr>
        <w:t xml:space="preserve">- суммарная площадь всех надземных этажей здания, </w:t>
      </w:r>
      <w:r w:rsidRPr="006027C0">
        <w:rPr>
          <w:color w:val="000000"/>
          <w:spacing w:val="5"/>
          <w:sz w:val="28"/>
          <w:szCs w:val="28"/>
        </w:rPr>
        <w:t xml:space="preserve">включая площади всех помещений этажа (в том числе лоджий, лестничных клеток, лифтовых </w:t>
      </w:r>
      <w:r w:rsidRPr="006027C0">
        <w:rPr>
          <w:color w:val="000000"/>
          <w:spacing w:val="1"/>
          <w:sz w:val="28"/>
          <w:szCs w:val="28"/>
        </w:rPr>
        <w:t>шахт и др.)</w:t>
      </w:r>
    </w:p>
    <w:p w:rsidR="006C6416" w:rsidRPr="006027C0" w:rsidRDefault="006C6416" w:rsidP="00907CA3">
      <w:pPr>
        <w:shd w:val="clear" w:color="auto" w:fill="FFFFFF"/>
        <w:ind w:left="142" w:right="19" w:firstLine="42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Территории общего пользования </w:t>
      </w:r>
      <w:r w:rsidRPr="006027C0">
        <w:rPr>
          <w:color w:val="000000"/>
          <w:spacing w:val="4"/>
          <w:sz w:val="28"/>
          <w:szCs w:val="28"/>
        </w:rPr>
        <w:t>- территории, которыми беспрепятс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 xml:space="preserve">венно пользуется </w:t>
      </w:r>
      <w:r w:rsidRPr="006027C0">
        <w:rPr>
          <w:color w:val="000000"/>
          <w:spacing w:val="10"/>
          <w:sz w:val="28"/>
          <w:szCs w:val="28"/>
        </w:rPr>
        <w:t>неограниченный круг лиц (в том числе площади, улицы, прое</w:t>
      </w:r>
      <w:r w:rsidRPr="006027C0">
        <w:rPr>
          <w:color w:val="000000"/>
          <w:spacing w:val="10"/>
          <w:sz w:val="28"/>
          <w:szCs w:val="28"/>
        </w:rPr>
        <w:t>з</w:t>
      </w:r>
      <w:r w:rsidRPr="006027C0">
        <w:rPr>
          <w:color w:val="000000"/>
          <w:spacing w:val="10"/>
          <w:sz w:val="28"/>
          <w:szCs w:val="28"/>
        </w:rPr>
        <w:t xml:space="preserve">ды, набережные, скверы, </w:t>
      </w:r>
      <w:r w:rsidRPr="006027C0">
        <w:rPr>
          <w:color w:val="000000"/>
          <w:sz w:val="28"/>
          <w:szCs w:val="28"/>
        </w:rPr>
        <w:t>бульвары).</w:t>
      </w:r>
    </w:p>
    <w:p w:rsidR="006C6416" w:rsidRPr="006027C0" w:rsidRDefault="006C6416" w:rsidP="00907CA3">
      <w:pPr>
        <w:shd w:val="clear" w:color="auto" w:fill="FFFFFF"/>
        <w:ind w:left="142" w:right="14" w:firstLine="42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Технический регламент </w:t>
      </w:r>
      <w:r w:rsidRPr="006027C0">
        <w:rPr>
          <w:color w:val="000000"/>
          <w:spacing w:val="12"/>
          <w:sz w:val="28"/>
          <w:szCs w:val="28"/>
        </w:rPr>
        <w:t xml:space="preserve">- документ, который принят международным договором </w:t>
      </w:r>
      <w:r w:rsidRPr="006027C0">
        <w:rPr>
          <w:color w:val="000000"/>
          <w:spacing w:val="6"/>
          <w:sz w:val="28"/>
          <w:szCs w:val="28"/>
        </w:rPr>
        <w:t>Российской Федерации, ратифицированным в порядке, устано</w:t>
      </w:r>
      <w:r w:rsidRPr="006027C0">
        <w:rPr>
          <w:color w:val="000000"/>
          <w:spacing w:val="6"/>
          <w:sz w:val="28"/>
          <w:szCs w:val="28"/>
        </w:rPr>
        <w:t>в</w:t>
      </w:r>
      <w:r w:rsidRPr="006027C0">
        <w:rPr>
          <w:color w:val="000000"/>
          <w:spacing w:val="6"/>
          <w:sz w:val="28"/>
          <w:szCs w:val="28"/>
        </w:rPr>
        <w:t xml:space="preserve">ленном законодательством </w:t>
      </w:r>
      <w:r w:rsidRPr="006027C0">
        <w:rPr>
          <w:color w:val="000000"/>
          <w:spacing w:val="9"/>
          <w:sz w:val="28"/>
          <w:szCs w:val="28"/>
        </w:rPr>
        <w:t>Российской Федерации, или федеральным зак</w:t>
      </w:r>
      <w:r w:rsidRPr="006027C0">
        <w:rPr>
          <w:color w:val="000000"/>
          <w:spacing w:val="9"/>
          <w:sz w:val="28"/>
          <w:szCs w:val="28"/>
        </w:rPr>
        <w:t>о</w:t>
      </w:r>
      <w:r w:rsidRPr="006027C0">
        <w:rPr>
          <w:color w:val="000000"/>
          <w:spacing w:val="9"/>
          <w:sz w:val="28"/>
          <w:szCs w:val="28"/>
        </w:rPr>
        <w:t xml:space="preserve">ном, или указом Президента Российской </w:t>
      </w:r>
      <w:r w:rsidRPr="006027C0">
        <w:rPr>
          <w:color w:val="000000"/>
          <w:spacing w:val="7"/>
          <w:sz w:val="28"/>
          <w:szCs w:val="28"/>
        </w:rPr>
        <w:t xml:space="preserve">Федерации, или постановлением Правительства Российской Федерации и устанавливает </w:t>
      </w:r>
      <w:r w:rsidRPr="006027C0">
        <w:rPr>
          <w:color w:val="000000"/>
          <w:spacing w:val="3"/>
          <w:sz w:val="28"/>
          <w:szCs w:val="28"/>
        </w:rPr>
        <w:t>обязательные для примен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 xml:space="preserve">ния и исполнения требования к объектам технического регулирования </w:t>
      </w:r>
      <w:r w:rsidRPr="006027C0">
        <w:rPr>
          <w:color w:val="000000"/>
          <w:spacing w:val="8"/>
          <w:sz w:val="28"/>
          <w:szCs w:val="28"/>
        </w:rPr>
        <w:t xml:space="preserve">(продукции, в том числе зданиям, строениям и сооружениям, процессам производства, </w:t>
      </w:r>
      <w:r w:rsidRPr="006027C0">
        <w:rPr>
          <w:color w:val="000000"/>
          <w:spacing w:val="3"/>
          <w:sz w:val="28"/>
          <w:szCs w:val="28"/>
        </w:rPr>
        <w:t>эксплуатации, хранения, перевозки, реализации и утилизации).</w:t>
      </w:r>
    </w:p>
    <w:p w:rsidR="006C6416" w:rsidRPr="006027C0" w:rsidRDefault="006C6416" w:rsidP="00907CA3">
      <w:pPr>
        <w:shd w:val="clear" w:color="auto" w:fill="FFFFFF"/>
        <w:ind w:left="142" w:right="19" w:firstLine="42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Улица </w:t>
      </w:r>
      <w:r w:rsidRPr="006027C0">
        <w:rPr>
          <w:color w:val="000000"/>
          <w:spacing w:val="12"/>
          <w:sz w:val="28"/>
          <w:szCs w:val="28"/>
        </w:rPr>
        <w:t>- путь сообщения на территории населенного пункта, предн</w:t>
      </w:r>
      <w:r w:rsidRPr="006027C0">
        <w:rPr>
          <w:color w:val="000000"/>
          <w:spacing w:val="12"/>
          <w:sz w:val="28"/>
          <w:szCs w:val="28"/>
        </w:rPr>
        <w:t>а</w:t>
      </w:r>
      <w:r w:rsidRPr="006027C0">
        <w:rPr>
          <w:color w:val="000000"/>
          <w:spacing w:val="12"/>
          <w:sz w:val="28"/>
          <w:szCs w:val="28"/>
        </w:rPr>
        <w:t xml:space="preserve">значенный </w:t>
      </w:r>
      <w:r w:rsidRPr="006027C0">
        <w:rPr>
          <w:color w:val="000000"/>
          <w:spacing w:val="7"/>
          <w:sz w:val="28"/>
          <w:szCs w:val="28"/>
        </w:rPr>
        <w:t>преимущественно для общественного и индивидуального легк</w:t>
      </w:r>
      <w:r w:rsidRPr="006027C0">
        <w:rPr>
          <w:color w:val="000000"/>
          <w:spacing w:val="7"/>
          <w:sz w:val="28"/>
          <w:szCs w:val="28"/>
        </w:rPr>
        <w:t>о</w:t>
      </w:r>
      <w:r w:rsidRPr="006027C0">
        <w:rPr>
          <w:color w:val="000000"/>
          <w:spacing w:val="7"/>
          <w:sz w:val="28"/>
          <w:szCs w:val="28"/>
        </w:rPr>
        <w:t xml:space="preserve">вого транспорта, а также </w:t>
      </w:r>
      <w:r w:rsidRPr="006027C0">
        <w:rPr>
          <w:color w:val="000000"/>
          <w:spacing w:val="2"/>
          <w:sz w:val="28"/>
          <w:szCs w:val="28"/>
        </w:rPr>
        <w:t>пешеходного движения, расположенный между ква</w:t>
      </w:r>
      <w:r w:rsidRPr="006027C0">
        <w:rPr>
          <w:color w:val="000000"/>
          <w:spacing w:val="2"/>
          <w:sz w:val="28"/>
          <w:szCs w:val="28"/>
        </w:rPr>
        <w:t>р</w:t>
      </w:r>
      <w:r w:rsidRPr="006027C0">
        <w:rPr>
          <w:color w:val="000000"/>
          <w:spacing w:val="2"/>
          <w:sz w:val="28"/>
          <w:szCs w:val="28"/>
        </w:rPr>
        <w:t xml:space="preserve">талами застройки и ограниченный красными </w:t>
      </w:r>
      <w:r w:rsidRPr="006027C0">
        <w:rPr>
          <w:color w:val="000000"/>
          <w:spacing w:val="3"/>
          <w:sz w:val="28"/>
          <w:szCs w:val="28"/>
        </w:rPr>
        <w:t>линиями улично-дорожной сети.</w:t>
      </w:r>
    </w:p>
    <w:p w:rsidR="006C6416" w:rsidRPr="006027C0" w:rsidRDefault="006C6416" w:rsidP="00907CA3">
      <w:pPr>
        <w:shd w:val="clear" w:color="auto" w:fill="FFFFFF"/>
        <w:ind w:left="142" w:right="14" w:firstLine="425"/>
        <w:jc w:val="both"/>
        <w:rPr>
          <w:color w:val="000000"/>
          <w:spacing w:val="3"/>
          <w:sz w:val="28"/>
          <w:szCs w:val="28"/>
        </w:rPr>
      </w:pPr>
      <w:r w:rsidRPr="006027C0">
        <w:rPr>
          <w:b/>
          <w:bCs/>
          <w:color w:val="000000"/>
          <w:spacing w:val="9"/>
          <w:sz w:val="28"/>
          <w:szCs w:val="28"/>
        </w:rPr>
        <w:t xml:space="preserve">Парковка (парковочное место) </w:t>
      </w:r>
      <w:r w:rsidRPr="006027C0">
        <w:rPr>
          <w:color w:val="000000"/>
          <w:spacing w:val="9"/>
          <w:sz w:val="28"/>
          <w:szCs w:val="28"/>
        </w:rPr>
        <w:t>- специально обозначенное и при нео</w:t>
      </w:r>
      <w:r w:rsidRPr="006027C0">
        <w:rPr>
          <w:color w:val="000000"/>
          <w:spacing w:val="9"/>
          <w:sz w:val="28"/>
          <w:szCs w:val="28"/>
        </w:rPr>
        <w:t>б</w:t>
      </w:r>
      <w:r w:rsidRPr="006027C0">
        <w:rPr>
          <w:color w:val="000000"/>
          <w:spacing w:val="9"/>
          <w:sz w:val="28"/>
          <w:szCs w:val="28"/>
        </w:rPr>
        <w:t xml:space="preserve">ходимости </w:t>
      </w:r>
      <w:r w:rsidRPr="006027C0">
        <w:rPr>
          <w:color w:val="000000"/>
          <w:spacing w:val="5"/>
          <w:sz w:val="28"/>
          <w:szCs w:val="28"/>
        </w:rPr>
        <w:t>обустроенное и оборудованное место, являющееся в том числе ч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 xml:space="preserve">стью автомобильной дороги и </w:t>
      </w:r>
      <w:r w:rsidRPr="006027C0">
        <w:rPr>
          <w:color w:val="000000"/>
          <w:spacing w:val="7"/>
          <w:sz w:val="28"/>
          <w:szCs w:val="28"/>
        </w:rPr>
        <w:t>(или) пр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мыкающее к проезжей части и (или) тротуару, обочине, эстакаде или мосту либо </w:t>
      </w:r>
      <w:r w:rsidRPr="006027C0">
        <w:rPr>
          <w:color w:val="000000"/>
          <w:spacing w:val="3"/>
          <w:sz w:val="28"/>
          <w:szCs w:val="28"/>
        </w:rPr>
        <w:t>являющееся частью подэстака</w:t>
      </w:r>
      <w:r w:rsidRPr="006027C0">
        <w:rPr>
          <w:color w:val="000000"/>
          <w:spacing w:val="3"/>
          <w:sz w:val="28"/>
          <w:szCs w:val="28"/>
        </w:rPr>
        <w:t>д</w:t>
      </w:r>
      <w:r w:rsidRPr="006027C0">
        <w:rPr>
          <w:color w:val="000000"/>
          <w:spacing w:val="3"/>
          <w:sz w:val="28"/>
          <w:szCs w:val="28"/>
        </w:rPr>
        <w:t>ных или подмостовых пространств, площадей и иных объектов улично-дорожной сети, зданий, строений или сооружений и предназначенное для орг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низованной </w:t>
      </w:r>
      <w:r w:rsidRPr="006027C0">
        <w:rPr>
          <w:color w:val="000000"/>
          <w:spacing w:val="10"/>
          <w:sz w:val="28"/>
          <w:szCs w:val="28"/>
        </w:rPr>
        <w:t>стоянки транспортных средств на платной основе или без вз</w:t>
      </w:r>
      <w:r w:rsidRPr="006027C0">
        <w:rPr>
          <w:color w:val="000000"/>
          <w:spacing w:val="10"/>
          <w:sz w:val="28"/>
          <w:szCs w:val="28"/>
        </w:rPr>
        <w:t>и</w:t>
      </w:r>
      <w:r w:rsidRPr="006027C0">
        <w:rPr>
          <w:color w:val="000000"/>
          <w:spacing w:val="10"/>
          <w:sz w:val="28"/>
          <w:szCs w:val="28"/>
        </w:rPr>
        <w:t xml:space="preserve">мания платы по решению </w:t>
      </w:r>
      <w:r w:rsidRPr="006027C0">
        <w:rPr>
          <w:color w:val="000000"/>
          <w:spacing w:val="3"/>
          <w:sz w:val="28"/>
          <w:szCs w:val="28"/>
        </w:rPr>
        <w:t>собственника или иного владельца автомобильной дороги, собстве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ника земельного участка либо собственника соответствующей части здания, строения или сооружения.</w:t>
      </w:r>
    </w:p>
    <w:p w:rsidR="006C6416" w:rsidRPr="006027C0" w:rsidRDefault="006C6416" w:rsidP="006027C0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6E384F" w:rsidRDefault="006E384F" w:rsidP="006027C0">
      <w:pPr>
        <w:shd w:val="clear" w:color="auto" w:fill="FFFFFF"/>
        <w:ind w:left="1296"/>
        <w:rPr>
          <w:b/>
          <w:bCs/>
          <w:color w:val="000000"/>
          <w:spacing w:val="6"/>
          <w:sz w:val="28"/>
          <w:szCs w:val="28"/>
        </w:rPr>
      </w:pPr>
    </w:p>
    <w:p w:rsidR="006C6416" w:rsidRPr="006027C0" w:rsidRDefault="006C6416" w:rsidP="006E384F">
      <w:pPr>
        <w:shd w:val="clear" w:color="auto" w:fill="FFFFFF"/>
        <w:ind w:left="1296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ПЕРЕЧЕНЬ ЛИНИЙ ГРАДОСТРОИТЕЛЬНОГО РЕГУЛИР</w:t>
      </w:r>
      <w:r w:rsidRPr="006027C0">
        <w:rPr>
          <w:b/>
          <w:bCs/>
          <w:color w:val="000000"/>
          <w:spacing w:val="6"/>
          <w:sz w:val="28"/>
          <w:szCs w:val="28"/>
        </w:rPr>
        <w:t>О</w:t>
      </w:r>
      <w:r w:rsidRPr="006027C0">
        <w:rPr>
          <w:b/>
          <w:bCs/>
          <w:color w:val="000000"/>
          <w:spacing w:val="6"/>
          <w:sz w:val="28"/>
          <w:szCs w:val="28"/>
        </w:rPr>
        <w:t>ВАНИЯ</w:t>
      </w:r>
    </w:p>
    <w:p w:rsidR="006C6416" w:rsidRPr="006027C0" w:rsidRDefault="006C6416" w:rsidP="006027C0">
      <w:pPr>
        <w:shd w:val="clear" w:color="auto" w:fill="FFFFFF"/>
        <w:ind w:left="5" w:firstLine="346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Красные линии </w:t>
      </w:r>
      <w:r w:rsidRPr="006027C0">
        <w:rPr>
          <w:color w:val="000000"/>
          <w:spacing w:val="4"/>
          <w:sz w:val="28"/>
          <w:szCs w:val="28"/>
        </w:rPr>
        <w:t xml:space="preserve">- линии, которые обозначают существующие, планируемые (изменяемые, </w:t>
      </w:r>
      <w:r w:rsidRPr="006027C0">
        <w:rPr>
          <w:color w:val="000000"/>
          <w:spacing w:val="3"/>
          <w:sz w:val="28"/>
          <w:szCs w:val="28"/>
        </w:rPr>
        <w:t>вновь образуемые) границы территорий общего пользования, гр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ницы земельных участков, на </w:t>
      </w:r>
      <w:r w:rsidRPr="006027C0">
        <w:rPr>
          <w:color w:val="000000"/>
          <w:spacing w:val="7"/>
          <w:sz w:val="28"/>
          <w:szCs w:val="28"/>
        </w:rPr>
        <w:t>которых ра</w:t>
      </w:r>
      <w:r w:rsidRPr="006027C0">
        <w:rPr>
          <w:color w:val="000000"/>
          <w:spacing w:val="7"/>
          <w:sz w:val="28"/>
          <w:szCs w:val="28"/>
        </w:rPr>
        <w:t>с</w:t>
      </w:r>
      <w:r w:rsidRPr="006027C0">
        <w:rPr>
          <w:color w:val="000000"/>
          <w:spacing w:val="7"/>
          <w:sz w:val="28"/>
          <w:szCs w:val="28"/>
        </w:rPr>
        <w:t xml:space="preserve">положены сети инженерно-технического обеспечения, линии электропередачи, </w:t>
      </w:r>
      <w:r w:rsidRPr="006027C0">
        <w:rPr>
          <w:color w:val="000000"/>
          <w:spacing w:val="8"/>
          <w:sz w:val="28"/>
          <w:szCs w:val="28"/>
        </w:rPr>
        <w:t xml:space="preserve">линии связи (в том числе линейно-кабельные сооружения), трубопроводы, автомобильные </w:t>
      </w:r>
      <w:r w:rsidRPr="006027C0">
        <w:rPr>
          <w:color w:val="000000"/>
          <w:spacing w:val="4"/>
          <w:sz w:val="28"/>
          <w:szCs w:val="28"/>
        </w:rPr>
        <w:t>дороги, ж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лезнодорожные линии и другие подобные сооружения (далее линейные объе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>ты).</w:t>
      </w:r>
    </w:p>
    <w:p w:rsidR="006C6416" w:rsidRPr="006027C0" w:rsidRDefault="006C6416" w:rsidP="006027C0">
      <w:pPr>
        <w:shd w:val="clear" w:color="auto" w:fill="FFFFFF"/>
        <w:ind w:right="10" w:firstLine="355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(За пределы красных линий в сторону улицы или площади не должны выст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пать здания и соор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 xml:space="preserve">жения. В пределах красных линий допускается размещение конструктивных элементов </w:t>
      </w:r>
      <w:r w:rsidRPr="006027C0">
        <w:rPr>
          <w:color w:val="000000"/>
          <w:spacing w:val="6"/>
          <w:sz w:val="28"/>
          <w:szCs w:val="28"/>
        </w:rPr>
        <w:t>дорожно-транспортных сооружений (опор путепр</w:t>
      </w:r>
      <w:r w:rsidRPr="006027C0">
        <w:rPr>
          <w:color w:val="000000"/>
          <w:spacing w:val="6"/>
          <w:sz w:val="28"/>
          <w:szCs w:val="28"/>
        </w:rPr>
        <w:t>о</w:t>
      </w:r>
      <w:r w:rsidRPr="006027C0">
        <w:rPr>
          <w:color w:val="000000"/>
          <w:spacing w:val="6"/>
          <w:sz w:val="28"/>
          <w:szCs w:val="28"/>
        </w:rPr>
        <w:t xml:space="preserve">водов, лестничных и пандусных сходов </w:t>
      </w:r>
      <w:r w:rsidRPr="006027C0">
        <w:rPr>
          <w:color w:val="000000"/>
          <w:spacing w:val="10"/>
          <w:sz w:val="28"/>
          <w:szCs w:val="28"/>
        </w:rPr>
        <w:t>подземных пеш</w:t>
      </w:r>
      <w:r w:rsidRPr="006027C0">
        <w:rPr>
          <w:color w:val="000000"/>
          <w:spacing w:val="10"/>
          <w:sz w:val="28"/>
          <w:szCs w:val="28"/>
        </w:rPr>
        <w:t>е</w:t>
      </w:r>
      <w:r w:rsidRPr="006027C0">
        <w:rPr>
          <w:color w:val="000000"/>
          <w:spacing w:val="10"/>
          <w:sz w:val="28"/>
          <w:szCs w:val="28"/>
        </w:rPr>
        <w:t xml:space="preserve">ходных переходов, павильонов на остановочных пунктах городского </w:t>
      </w:r>
      <w:r w:rsidRPr="006027C0">
        <w:rPr>
          <w:color w:val="000000"/>
          <w:spacing w:val="3"/>
          <w:sz w:val="28"/>
          <w:szCs w:val="28"/>
        </w:rPr>
        <w:t>общественного транспорта).</w:t>
      </w:r>
    </w:p>
    <w:p w:rsidR="006C6416" w:rsidRPr="006027C0" w:rsidRDefault="006C6416" w:rsidP="006027C0">
      <w:pPr>
        <w:shd w:val="clear" w:color="auto" w:fill="FFFFFF"/>
        <w:ind w:left="14" w:right="14" w:firstLine="355"/>
        <w:jc w:val="both"/>
        <w:rPr>
          <w:sz w:val="28"/>
          <w:szCs w:val="28"/>
        </w:rPr>
      </w:pPr>
      <w:r w:rsidRPr="006027C0">
        <w:rPr>
          <w:color w:val="000000"/>
          <w:spacing w:val="7"/>
          <w:sz w:val="28"/>
          <w:szCs w:val="28"/>
        </w:rPr>
        <w:t xml:space="preserve">В исключительных случаях с учетом действующих особенностей участка (поперечных </w:t>
      </w:r>
      <w:r w:rsidRPr="006027C0">
        <w:rPr>
          <w:color w:val="000000"/>
          <w:spacing w:val="3"/>
          <w:sz w:val="28"/>
          <w:szCs w:val="28"/>
        </w:rPr>
        <w:t>проф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лей и режимов градостроительной деятельности) в пределах красных линий допускается </w:t>
      </w:r>
      <w:r w:rsidRPr="006027C0">
        <w:rPr>
          <w:color w:val="000000"/>
          <w:sz w:val="28"/>
          <w:szCs w:val="28"/>
        </w:rPr>
        <w:t>размещение:</w:t>
      </w:r>
    </w:p>
    <w:p w:rsidR="006C6416" w:rsidRPr="006027C0" w:rsidRDefault="006C6416" w:rsidP="006027C0">
      <w:pPr>
        <w:widowControl w:val="0"/>
        <w:numPr>
          <w:ilvl w:val="0"/>
          <w:numId w:val="3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5" w:firstLine="365"/>
        <w:rPr>
          <w:color w:val="000000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объектов транспортной инфраструктуры (площадки отстоя и кольцевания общественного</w:t>
      </w:r>
      <w:r w:rsidRPr="006027C0">
        <w:rPr>
          <w:color w:val="000000"/>
          <w:spacing w:val="6"/>
          <w:sz w:val="28"/>
          <w:szCs w:val="28"/>
        </w:rPr>
        <w:br/>
      </w:r>
      <w:r w:rsidRPr="006027C0">
        <w:rPr>
          <w:color w:val="000000"/>
          <w:spacing w:val="4"/>
          <w:sz w:val="28"/>
          <w:szCs w:val="28"/>
        </w:rPr>
        <w:t>транспорта, разворотные площадки, площадки для размещения диспетчерских пунктов);</w:t>
      </w:r>
    </w:p>
    <w:p w:rsidR="006C6416" w:rsidRPr="006027C0" w:rsidRDefault="006C6416" w:rsidP="006027C0">
      <w:pPr>
        <w:widowControl w:val="0"/>
        <w:numPr>
          <w:ilvl w:val="0"/>
          <w:numId w:val="3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5" w:firstLine="365"/>
        <w:rPr>
          <w:color w:val="000000"/>
          <w:sz w:val="28"/>
          <w:szCs w:val="28"/>
        </w:rPr>
      </w:pPr>
      <w:r w:rsidRPr="006027C0">
        <w:rPr>
          <w:color w:val="000000"/>
          <w:spacing w:val="7"/>
          <w:sz w:val="28"/>
          <w:szCs w:val="28"/>
        </w:rPr>
        <w:t>отдельных  нестационарных объектов автосервиса для  попутного обсл</w:t>
      </w:r>
      <w:r w:rsidRPr="006027C0">
        <w:rPr>
          <w:color w:val="000000"/>
          <w:spacing w:val="7"/>
          <w:sz w:val="28"/>
          <w:szCs w:val="28"/>
        </w:rPr>
        <w:t>у</w:t>
      </w:r>
      <w:r w:rsidRPr="006027C0">
        <w:rPr>
          <w:color w:val="000000"/>
          <w:spacing w:val="7"/>
          <w:sz w:val="28"/>
          <w:szCs w:val="28"/>
        </w:rPr>
        <w:t>живания  (АЗС,</w:t>
      </w:r>
      <w:r w:rsidRPr="006027C0">
        <w:rPr>
          <w:color w:val="000000"/>
          <w:spacing w:val="7"/>
          <w:sz w:val="28"/>
          <w:szCs w:val="28"/>
        </w:rPr>
        <w:br/>
      </w:r>
      <w:r w:rsidRPr="006027C0">
        <w:rPr>
          <w:color w:val="000000"/>
          <w:spacing w:val="3"/>
          <w:sz w:val="28"/>
          <w:szCs w:val="28"/>
        </w:rPr>
        <w:t>минимойки, посты проверки СО);</w:t>
      </w:r>
    </w:p>
    <w:p w:rsidR="006C6416" w:rsidRPr="006027C0" w:rsidRDefault="006C6416" w:rsidP="006027C0">
      <w:pPr>
        <w:shd w:val="clear" w:color="auto" w:fill="FFFFFF"/>
        <w:tabs>
          <w:tab w:val="left" w:pos="686"/>
        </w:tabs>
        <w:ind w:left="14" w:firstLine="350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EB451B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отдельных    нестационарных    объектов    для    попутного    обслужив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ния    пешеходов</w:t>
      </w:r>
      <w:r w:rsidRPr="006027C0">
        <w:rPr>
          <w:color w:val="000000"/>
          <w:spacing w:val="4"/>
          <w:sz w:val="28"/>
          <w:szCs w:val="28"/>
        </w:rPr>
        <w:br/>
      </w:r>
      <w:r w:rsidRPr="006027C0">
        <w:rPr>
          <w:color w:val="000000"/>
          <w:spacing w:val="3"/>
          <w:sz w:val="28"/>
          <w:szCs w:val="28"/>
        </w:rPr>
        <w:t>(мелкорозничная торговля и бытовое обслуживание)).</w:t>
      </w:r>
    </w:p>
    <w:p w:rsidR="006C6416" w:rsidRPr="006027C0" w:rsidRDefault="006C6416" w:rsidP="006027C0">
      <w:pPr>
        <w:shd w:val="clear" w:color="auto" w:fill="FFFFFF"/>
        <w:ind w:left="5" w:right="5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Линии застройки </w:t>
      </w:r>
      <w:r w:rsidRPr="006027C0">
        <w:rPr>
          <w:color w:val="000000"/>
          <w:spacing w:val="4"/>
          <w:sz w:val="28"/>
          <w:szCs w:val="28"/>
        </w:rPr>
        <w:t>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6C6416" w:rsidRPr="006027C0" w:rsidRDefault="006C6416" w:rsidP="006027C0">
      <w:pPr>
        <w:shd w:val="clear" w:color="auto" w:fill="FFFFFF"/>
        <w:ind w:left="10" w:right="10" w:firstLine="36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Отступ застройки </w:t>
      </w:r>
      <w:r w:rsidRPr="006027C0">
        <w:rPr>
          <w:color w:val="000000"/>
          <w:spacing w:val="4"/>
          <w:sz w:val="28"/>
          <w:szCs w:val="28"/>
        </w:rPr>
        <w:t>- расстояние между красной линией или границей земел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 xml:space="preserve">ного участка и </w:t>
      </w:r>
      <w:r w:rsidRPr="006027C0">
        <w:rPr>
          <w:color w:val="000000"/>
          <w:spacing w:val="3"/>
          <w:sz w:val="28"/>
          <w:szCs w:val="28"/>
        </w:rPr>
        <w:t>ст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ной здания, строения, сооружения.</w:t>
      </w:r>
    </w:p>
    <w:p w:rsidR="006C6416" w:rsidRPr="006027C0" w:rsidRDefault="006C6416" w:rsidP="006027C0">
      <w:pPr>
        <w:shd w:val="clear" w:color="auto" w:fill="FFFFFF"/>
        <w:ind w:left="5" w:right="5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Границы полосы отвода железных дорог </w:t>
      </w:r>
      <w:r w:rsidRPr="006027C0">
        <w:rPr>
          <w:color w:val="000000"/>
          <w:spacing w:val="4"/>
          <w:sz w:val="28"/>
          <w:szCs w:val="28"/>
        </w:rPr>
        <w:t>- границы территории, предназн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ченной для </w:t>
      </w:r>
      <w:r w:rsidRPr="006027C0">
        <w:rPr>
          <w:color w:val="000000"/>
          <w:spacing w:val="3"/>
          <w:sz w:val="28"/>
          <w:szCs w:val="28"/>
        </w:rPr>
        <w:t>размещения существующих и проектируемых железнодорожных п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 xml:space="preserve">тей, станций и других </w:t>
      </w:r>
      <w:r w:rsidRPr="006027C0">
        <w:rPr>
          <w:color w:val="000000"/>
          <w:spacing w:val="7"/>
          <w:sz w:val="28"/>
          <w:szCs w:val="28"/>
        </w:rPr>
        <w:t>железнодорожных сооружений, ширина которых норм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руется в зависимости от категории </w:t>
      </w:r>
      <w:r w:rsidRPr="006027C0">
        <w:rPr>
          <w:color w:val="000000"/>
          <w:spacing w:val="11"/>
          <w:sz w:val="28"/>
          <w:szCs w:val="28"/>
        </w:rPr>
        <w:t>железных дорог, конс</w:t>
      </w:r>
      <w:r w:rsidRPr="006027C0">
        <w:rPr>
          <w:color w:val="000000"/>
          <w:spacing w:val="11"/>
          <w:sz w:val="28"/>
          <w:szCs w:val="28"/>
        </w:rPr>
        <w:t>т</w:t>
      </w:r>
      <w:r w:rsidRPr="006027C0">
        <w:rPr>
          <w:color w:val="000000"/>
          <w:spacing w:val="11"/>
          <w:sz w:val="28"/>
          <w:szCs w:val="28"/>
        </w:rPr>
        <w:t xml:space="preserve">рукции земляного полотна и др., и на которой не допускается </w:t>
      </w:r>
      <w:r w:rsidRPr="006027C0">
        <w:rPr>
          <w:color w:val="000000"/>
          <w:spacing w:val="3"/>
          <w:sz w:val="28"/>
          <w:szCs w:val="28"/>
        </w:rPr>
        <w:t>строительство зданий и сооруж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 xml:space="preserve">ний, не имеющих отношения к эксплуатации железнодорожного </w:t>
      </w:r>
      <w:r w:rsidRPr="006027C0">
        <w:rPr>
          <w:color w:val="000000"/>
          <w:spacing w:val="1"/>
          <w:sz w:val="28"/>
          <w:szCs w:val="28"/>
        </w:rPr>
        <w:t>транспорта.</w:t>
      </w:r>
    </w:p>
    <w:p w:rsidR="006C6416" w:rsidRPr="00A54DCE" w:rsidRDefault="006C6416" w:rsidP="00A54DCE">
      <w:pPr>
        <w:shd w:val="clear" w:color="auto" w:fill="FFFFFF"/>
        <w:ind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Границы полосы отвода автомобильных дорог </w:t>
      </w:r>
      <w:r w:rsidRPr="006027C0">
        <w:rPr>
          <w:color w:val="000000"/>
          <w:spacing w:val="10"/>
          <w:sz w:val="28"/>
          <w:szCs w:val="28"/>
        </w:rPr>
        <w:t xml:space="preserve">- границы территорий, занятых </w:t>
      </w:r>
      <w:r w:rsidRPr="006027C0">
        <w:rPr>
          <w:color w:val="000000"/>
          <w:spacing w:val="6"/>
          <w:sz w:val="28"/>
          <w:szCs w:val="28"/>
        </w:rPr>
        <w:t>автомобильными дорогами, их конструктивными элементами и д</w:t>
      </w:r>
      <w:r w:rsidRPr="006027C0">
        <w:rPr>
          <w:color w:val="000000"/>
          <w:spacing w:val="6"/>
          <w:sz w:val="28"/>
          <w:szCs w:val="28"/>
        </w:rPr>
        <w:t>о</w:t>
      </w:r>
      <w:r w:rsidRPr="006027C0">
        <w:rPr>
          <w:color w:val="000000"/>
          <w:spacing w:val="6"/>
          <w:sz w:val="28"/>
          <w:szCs w:val="28"/>
        </w:rPr>
        <w:t xml:space="preserve">рожными сооружениями. </w:t>
      </w:r>
      <w:r w:rsidRPr="006027C0">
        <w:rPr>
          <w:color w:val="000000"/>
          <w:spacing w:val="3"/>
          <w:sz w:val="28"/>
          <w:szCs w:val="28"/>
        </w:rPr>
        <w:t>Ширина пол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сы отвода нормируется в зависимости от категории дороги, конструкции земляного полотна и других технических хара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теристик.</w:t>
      </w:r>
    </w:p>
    <w:p w:rsidR="006C6416" w:rsidRPr="006027C0" w:rsidRDefault="006C6416" w:rsidP="006027C0">
      <w:pPr>
        <w:shd w:val="clear" w:color="auto" w:fill="FFFFFF"/>
        <w:ind w:left="5" w:right="10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>Границы технических (охранных) зон инженерных сооружений и ко</w:t>
      </w:r>
      <w:r w:rsidRPr="006027C0">
        <w:rPr>
          <w:b/>
          <w:bCs/>
          <w:color w:val="000000"/>
          <w:spacing w:val="7"/>
          <w:sz w:val="28"/>
          <w:szCs w:val="28"/>
        </w:rPr>
        <w:t>м</w:t>
      </w:r>
      <w:r w:rsidRPr="006027C0">
        <w:rPr>
          <w:b/>
          <w:bCs/>
          <w:color w:val="000000"/>
          <w:spacing w:val="7"/>
          <w:sz w:val="28"/>
          <w:szCs w:val="28"/>
        </w:rPr>
        <w:t xml:space="preserve">муникаций </w:t>
      </w:r>
      <w:r w:rsidRPr="006027C0">
        <w:rPr>
          <w:color w:val="000000"/>
          <w:spacing w:val="7"/>
          <w:sz w:val="28"/>
          <w:szCs w:val="28"/>
        </w:rPr>
        <w:t>-</w:t>
      </w:r>
      <w:r w:rsidR="00120D41">
        <w:rPr>
          <w:color w:val="000000"/>
          <w:spacing w:val="7"/>
          <w:sz w:val="28"/>
          <w:szCs w:val="28"/>
        </w:rPr>
        <w:t xml:space="preserve"> </w:t>
      </w:r>
      <w:r w:rsidRPr="006027C0">
        <w:rPr>
          <w:color w:val="000000"/>
          <w:spacing w:val="11"/>
          <w:sz w:val="28"/>
          <w:szCs w:val="28"/>
        </w:rPr>
        <w:t>границы территорий, предназначенных для обеспечения о</w:t>
      </w:r>
      <w:r w:rsidRPr="006027C0">
        <w:rPr>
          <w:color w:val="000000"/>
          <w:spacing w:val="11"/>
          <w:sz w:val="28"/>
          <w:szCs w:val="28"/>
        </w:rPr>
        <w:t>б</w:t>
      </w:r>
      <w:r w:rsidRPr="006027C0">
        <w:rPr>
          <w:color w:val="000000"/>
          <w:spacing w:val="11"/>
          <w:sz w:val="28"/>
          <w:szCs w:val="28"/>
        </w:rPr>
        <w:t xml:space="preserve">служивания и безопасной </w:t>
      </w:r>
      <w:r w:rsidRPr="006027C0">
        <w:rPr>
          <w:color w:val="000000"/>
          <w:spacing w:val="3"/>
          <w:sz w:val="28"/>
          <w:szCs w:val="28"/>
        </w:rPr>
        <w:t>эксплуатации н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земных и подземных транспортных и инженерных сооружений и коммуникаций.</w:t>
      </w:r>
    </w:p>
    <w:p w:rsidR="006C6416" w:rsidRPr="006027C0" w:rsidRDefault="006C6416" w:rsidP="006027C0">
      <w:pPr>
        <w:shd w:val="clear" w:color="auto" w:fill="FFFFFF"/>
        <w:ind w:right="10" w:firstLine="346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Границы водоохранных зон </w:t>
      </w:r>
      <w:r w:rsidRPr="006027C0">
        <w:rPr>
          <w:color w:val="000000"/>
          <w:spacing w:val="3"/>
          <w:sz w:val="28"/>
          <w:szCs w:val="28"/>
        </w:rPr>
        <w:t>- границы территорий, прилегающих к акват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риям рек, озер, </w:t>
      </w:r>
      <w:r w:rsidRPr="006027C0">
        <w:rPr>
          <w:color w:val="000000"/>
          <w:spacing w:val="9"/>
          <w:sz w:val="28"/>
          <w:szCs w:val="28"/>
        </w:rPr>
        <w:t>вод</w:t>
      </w:r>
      <w:r w:rsidRPr="006027C0">
        <w:rPr>
          <w:color w:val="000000"/>
          <w:spacing w:val="9"/>
          <w:sz w:val="28"/>
          <w:szCs w:val="28"/>
        </w:rPr>
        <w:t>о</w:t>
      </w:r>
      <w:r w:rsidRPr="006027C0">
        <w:rPr>
          <w:color w:val="000000"/>
          <w:spacing w:val="9"/>
          <w:sz w:val="28"/>
          <w:szCs w:val="28"/>
        </w:rPr>
        <w:t xml:space="preserve">хранилищ и других поверхностных водных объектов, на которых устанавливается </w:t>
      </w:r>
      <w:r w:rsidRPr="006027C0">
        <w:rPr>
          <w:color w:val="000000"/>
          <w:spacing w:val="7"/>
          <w:sz w:val="28"/>
          <w:szCs w:val="28"/>
        </w:rPr>
        <w:t xml:space="preserve">специальный режим хозяйственной и иных видов деятельности в целях предотвращения </w:t>
      </w:r>
      <w:r w:rsidRPr="006027C0">
        <w:rPr>
          <w:color w:val="000000"/>
          <w:spacing w:val="6"/>
          <w:sz w:val="28"/>
          <w:szCs w:val="28"/>
        </w:rPr>
        <w:t>загрязнения, засорения, заиления и и</w:t>
      </w:r>
      <w:r w:rsidRPr="006027C0">
        <w:rPr>
          <w:color w:val="000000"/>
          <w:spacing w:val="6"/>
          <w:sz w:val="28"/>
          <w:szCs w:val="28"/>
        </w:rPr>
        <w:t>с</w:t>
      </w:r>
      <w:r w:rsidRPr="006027C0">
        <w:rPr>
          <w:color w:val="000000"/>
          <w:spacing w:val="6"/>
          <w:sz w:val="28"/>
          <w:szCs w:val="28"/>
        </w:rPr>
        <w:t xml:space="preserve">тощения водных объектов, а также сохранения среды </w:t>
      </w:r>
      <w:r w:rsidRPr="006027C0">
        <w:rPr>
          <w:color w:val="000000"/>
          <w:spacing w:val="3"/>
          <w:sz w:val="28"/>
          <w:szCs w:val="28"/>
        </w:rPr>
        <w:t>обитания объектов ж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вотного и растительного мира.</w:t>
      </w:r>
    </w:p>
    <w:p w:rsidR="006C6416" w:rsidRPr="006027C0" w:rsidRDefault="006C6416" w:rsidP="006027C0">
      <w:pPr>
        <w:shd w:val="clear" w:color="auto" w:fill="FFFFFF"/>
        <w:ind w:left="5" w:right="10" w:firstLine="346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Границы прибрежных зон (полос) </w:t>
      </w:r>
      <w:r w:rsidRPr="006027C0">
        <w:rPr>
          <w:color w:val="000000"/>
          <w:spacing w:val="6"/>
          <w:sz w:val="28"/>
          <w:szCs w:val="28"/>
        </w:rPr>
        <w:t>- границы территорий внутри водоо</w:t>
      </w:r>
      <w:r w:rsidRPr="006027C0">
        <w:rPr>
          <w:color w:val="000000"/>
          <w:spacing w:val="6"/>
          <w:sz w:val="28"/>
          <w:szCs w:val="28"/>
        </w:rPr>
        <w:t>х</w:t>
      </w:r>
      <w:r w:rsidRPr="006027C0">
        <w:rPr>
          <w:color w:val="000000"/>
          <w:spacing w:val="6"/>
          <w:sz w:val="28"/>
          <w:szCs w:val="28"/>
        </w:rPr>
        <w:t xml:space="preserve">ранных зон, на </w:t>
      </w:r>
      <w:r w:rsidRPr="006027C0">
        <w:rPr>
          <w:color w:val="000000"/>
          <w:spacing w:val="2"/>
          <w:sz w:val="28"/>
          <w:szCs w:val="28"/>
        </w:rPr>
        <w:t>которых в соответствии с Водным кодексом Российской Федер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 xml:space="preserve">ции вводятся дополнительные </w:t>
      </w:r>
      <w:r w:rsidRPr="006027C0">
        <w:rPr>
          <w:color w:val="000000"/>
          <w:spacing w:val="9"/>
          <w:sz w:val="28"/>
          <w:szCs w:val="28"/>
        </w:rPr>
        <w:t xml:space="preserve">ограничения природопользования. В границах прибрежных зон допускается размещение </w:t>
      </w:r>
      <w:r w:rsidRPr="006027C0">
        <w:rPr>
          <w:color w:val="000000"/>
          <w:spacing w:val="2"/>
          <w:sz w:val="28"/>
          <w:szCs w:val="28"/>
        </w:rPr>
        <w:t>объектов, перечень и порядок ра</w:t>
      </w:r>
      <w:r w:rsidRPr="006027C0">
        <w:rPr>
          <w:color w:val="000000"/>
          <w:spacing w:val="2"/>
          <w:sz w:val="28"/>
          <w:szCs w:val="28"/>
        </w:rPr>
        <w:t>з</w:t>
      </w:r>
      <w:r w:rsidRPr="006027C0">
        <w:rPr>
          <w:color w:val="000000"/>
          <w:spacing w:val="2"/>
          <w:sz w:val="28"/>
          <w:szCs w:val="28"/>
        </w:rPr>
        <w:t xml:space="preserve">мещения которых устанавливается Правительством Российской </w:t>
      </w:r>
      <w:r w:rsidRPr="006027C0">
        <w:rPr>
          <w:color w:val="000000"/>
          <w:sz w:val="28"/>
          <w:szCs w:val="28"/>
        </w:rPr>
        <w:t>Федерации,</w:t>
      </w:r>
    </w:p>
    <w:p w:rsidR="006C6416" w:rsidRPr="006027C0" w:rsidRDefault="006C6416" w:rsidP="006027C0">
      <w:pPr>
        <w:shd w:val="clear" w:color="auto" w:fill="FFFFFF"/>
        <w:ind w:left="14" w:right="10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Границы зон санитарной охраны источников питьевого водоснабжения </w:t>
      </w:r>
      <w:r w:rsidRPr="006027C0">
        <w:rPr>
          <w:color w:val="000000"/>
          <w:spacing w:val="6"/>
          <w:sz w:val="28"/>
          <w:szCs w:val="28"/>
        </w:rPr>
        <w:t xml:space="preserve">- границы зон </w:t>
      </w:r>
      <w:r w:rsidRPr="006027C0">
        <w:rPr>
          <w:color w:val="000000"/>
          <w:spacing w:val="6"/>
          <w:sz w:val="28"/>
          <w:szCs w:val="28"/>
          <w:lang w:val="en-US"/>
        </w:rPr>
        <w:t>I</w:t>
      </w:r>
      <w:r w:rsidRPr="006027C0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и </w:t>
      </w:r>
      <w:r w:rsidRPr="006027C0">
        <w:rPr>
          <w:color w:val="000000"/>
          <w:spacing w:val="3"/>
          <w:sz w:val="28"/>
          <w:szCs w:val="28"/>
          <w:lang w:val="en-US"/>
        </w:rPr>
        <w:t>II</w:t>
      </w:r>
      <w:r w:rsidRPr="006027C0">
        <w:rPr>
          <w:color w:val="000000"/>
          <w:spacing w:val="3"/>
          <w:sz w:val="28"/>
          <w:szCs w:val="28"/>
        </w:rPr>
        <w:t xml:space="preserve"> пояса, а также жесткой зоны </w:t>
      </w:r>
      <w:r w:rsidRPr="006027C0">
        <w:rPr>
          <w:color w:val="000000"/>
          <w:spacing w:val="3"/>
          <w:sz w:val="28"/>
          <w:szCs w:val="28"/>
          <w:lang w:val="en-US"/>
        </w:rPr>
        <w:t>II</w:t>
      </w:r>
      <w:r w:rsidRPr="006027C0">
        <w:rPr>
          <w:color w:val="000000"/>
          <w:spacing w:val="3"/>
          <w:sz w:val="28"/>
          <w:szCs w:val="28"/>
        </w:rPr>
        <w:t xml:space="preserve"> пояса:</w:t>
      </w:r>
    </w:p>
    <w:p w:rsidR="006C6416" w:rsidRPr="006027C0" w:rsidRDefault="006C6416" w:rsidP="006027C0">
      <w:pPr>
        <w:shd w:val="clear" w:color="auto" w:fill="FFFFFF"/>
        <w:tabs>
          <w:tab w:val="left" w:pos="499"/>
        </w:tabs>
        <w:ind w:left="5" w:firstLine="360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Pr="006027C0">
        <w:rPr>
          <w:color w:val="000000"/>
          <w:sz w:val="28"/>
          <w:szCs w:val="28"/>
        </w:rPr>
        <w:tab/>
      </w:r>
      <w:r w:rsidRPr="006027C0">
        <w:rPr>
          <w:color w:val="000000"/>
          <w:spacing w:val="3"/>
          <w:sz w:val="28"/>
          <w:szCs w:val="28"/>
        </w:rPr>
        <w:t xml:space="preserve">границы зоны </w:t>
      </w:r>
      <w:r w:rsidRPr="006027C0">
        <w:rPr>
          <w:color w:val="000000"/>
          <w:spacing w:val="3"/>
          <w:sz w:val="28"/>
          <w:szCs w:val="28"/>
          <w:lang w:val="en-US"/>
        </w:rPr>
        <w:t>I</w:t>
      </w:r>
      <w:r w:rsidRPr="006027C0">
        <w:rPr>
          <w:color w:val="000000"/>
          <w:spacing w:val="3"/>
          <w:sz w:val="28"/>
          <w:szCs w:val="28"/>
        </w:rPr>
        <w:t xml:space="preserve"> пояса санитарной охраны - границы огражденной территории водозаборных</w:t>
      </w:r>
      <w:r w:rsidRPr="006027C0">
        <w:rPr>
          <w:color w:val="000000"/>
          <w:spacing w:val="3"/>
          <w:sz w:val="28"/>
          <w:szCs w:val="28"/>
        </w:rPr>
        <w:br/>
      </w:r>
      <w:r w:rsidRPr="006027C0">
        <w:rPr>
          <w:color w:val="000000"/>
          <w:spacing w:val="4"/>
          <w:sz w:val="28"/>
          <w:szCs w:val="28"/>
        </w:rPr>
        <w:t>сооружений и площадок, головных водопроводных сооружений, на которых у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тановлен строгий</w:t>
      </w:r>
    </w:p>
    <w:p w:rsidR="006C6416" w:rsidRPr="006027C0" w:rsidRDefault="006C6416" w:rsidP="006027C0">
      <w:pPr>
        <w:shd w:val="clear" w:color="auto" w:fill="FFFFFF"/>
        <w:ind w:left="5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охранный режим и не допускается размещение зданий, сооружений и комм</w:t>
      </w:r>
      <w:r w:rsidRPr="006027C0">
        <w:rPr>
          <w:color w:val="000000"/>
          <w:spacing w:val="9"/>
          <w:sz w:val="28"/>
          <w:szCs w:val="28"/>
        </w:rPr>
        <w:t>у</w:t>
      </w:r>
      <w:r w:rsidRPr="006027C0">
        <w:rPr>
          <w:color w:val="000000"/>
          <w:spacing w:val="9"/>
          <w:sz w:val="28"/>
          <w:szCs w:val="28"/>
        </w:rPr>
        <w:t xml:space="preserve">никаций, не </w:t>
      </w:r>
      <w:r w:rsidRPr="006027C0">
        <w:rPr>
          <w:color w:val="000000"/>
          <w:spacing w:val="4"/>
          <w:sz w:val="28"/>
          <w:szCs w:val="28"/>
        </w:rPr>
        <w:t xml:space="preserve">связанных с эксплуатацией водоисточника. В границах </w:t>
      </w:r>
      <w:r w:rsidRPr="006027C0">
        <w:rPr>
          <w:color w:val="000000"/>
          <w:spacing w:val="4"/>
          <w:sz w:val="28"/>
          <w:szCs w:val="28"/>
          <w:lang w:val="en-US"/>
        </w:rPr>
        <w:t>I</w:t>
      </w:r>
      <w:r w:rsidRPr="006027C0">
        <w:rPr>
          <w:color w:val="000000"/>
          <w:spacing w:val="4"/>
          <w:sz w:val="28"/>
          <w:szCs w:val="28"/>
        </w:rPr>
        <w:t xml:space="preserve"> пояса с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нитарной охраны запрещается </w:t>
      </w:r>
      <w:r w:rsidRPr="006027C0">
        <w:rPr>
          <w:color w:val="000000"/>
          <w:spacing w:val="5"/>
          <w:sz w:val="28"/>
          <w:szCs w:val="28"/>
        </w:rPr>
        <w:t xml:space="preserve">постоянное и временное проживание людей, не связанных непосредственно с работой на </w:t>
      </w:r>
      <w:r w:rsidRPr="006027C0">
        <w:rPr>
          <w:color w:val="000000"/>
          <w:spacing w:val="3"/>
          <w:sz w:val="28"/>
          <w:szCs w:val="28"/>
        </w:rPr>
        <w:t>водопроводных соор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жениях;</w:t>
      </w:r>
    </w:p>
    <w:p w:rsidR="006C6416" w:rsidRPr="006027C0" w:rsidRDefault="006C6416" w:rsidP="006027C0">
      <w:pPr>
        <w:shd w:val="clear" w:color="auto" w:fill="FFFFFF"/>
        <w:tabs>
          <w:tab w:val="left" w:pos="595"/>
        </w:tabs>
        <w:ind w:left="5" w:firstLine="355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Pr="006027C0">
        <w:rPr>
          <w:color w:val="000000"/>
          <w:sz w:val="28"/>
          <w:szCs w:val="28"/>
        </w:rPr>
        <w:tab/>
      </w:r>
      <w:r w:rsidRPr="006027C0">
        <w:rPr>
          <w:color w:val="000000"/>
          <w:spacing w:val="2"/>
          <w:sz w:val="28"/>
          <w:szCs w:val="28"/>
        </w:rPr>
        <w:t xml:space="preserve">границы  зоны   </w:t>
      </w:r>
      <w:r w:rsidRPr="006027C0">
        <w:rPr>
          <w:color w:val="000000"/>
          <w:spacing w:val="2"/>
          <w:sz w:val="28"/>
          <w:szCs w:val="28"/>
          <w:lang w:val="en-US"/>
        </w:rPr>
        <w:t>II</w:t>
      </w:r>
      <w:r w:rsidRPr="006027C0">
        <w:rPr>
          <w:color w:val="000000"/>
          <w:spacing w:val="2"/>
          <w:sz w:val="28"/>
          <w:szCs w:val="28"/>
        </w:rPr>
        <w:t xml:space="preserve">   пояса  санитарной   охраны   -   границы  территории,   непосредственно</w:t>
      </w:r>
      <w:r w:rsidRPr="006027C0">
        <w:rPr>
          <w:color w:val="000000"/>
          <w:spacing w:val="2"/>
          <w:sz w:val="28"/>
          <w:szCs w:val="28"/>
        </w:rPr>
        <w:br/>
      </w:r>
      <w:r w:rsidRPr="006027C0">
        <w:rPr>
          <w:color w:val="000000"/>
          <w:spacing w:val="5"/>
          <w:sz w:val="28"/>
          <w:szCs w:val="28"/>
        </w:rPr>
        <w:t>окружающей не только источники, но и их притоки, на которой установлен р</w:t>
      </w:r>
      <w:r w:rsidRPr="006027C0">
        <w:rPr>
          <w:color w:val="000000"/>
          <w:spacing w:val="5"/>
          <w:sz w:val="28"/>
          <w:szCs w:val="28"/>
        </w:rPr>
        <w:t>е</w:t>
      </w:r>
      <w:r w:rsidRPr="006027C0">
        <w:rPr>
          <w:color w:val="000000"/>
          <w:spacing w:val="5"/>
          <w:sz w:val="28"/>
          <w:szCs w:val="28"/>
        </w:rPr>
        <w:t>жим ограничения</w:t>
      </w:r>
      <w:r w:rsidRPr="006027C0">
        <w:rPr>
          <w:color w:val="000000"/>
          <w:spacing w:val="5"/>
          <w:sz w:val="28"/>
          <w:szCs w:val="28"/>
        </w:rPr>
        <w:br/>
      </w:r>
      <w:r w:rsidRPr="006027C0">
        <w:rPr>
          <w:color w:val="000000"/>
          <w:spacing w:val="3"/>
          <w:sz w:val="28"/>
          <w:szCs w:val="28"/>
        </w:rPr>
        <w:t>строительства и хозяйственного пользования земель и водных объектов;</w:t>
      </w:r>
    </w:p>
    <w:p w:rsidR="006C6416" w:rsidRPr="006027C0" w:rsidRDefault="006C6416" w:rsidP="006027C0">
      <w:pPr>
        <w:shd w:val="clear" w:color="auto" w:fill="FFFFFF"/>
        <w:tabs>
          <w:tab w:val="left" w:pos="499"/>
        </w:tabs>
        <w:ind w:firstLine="360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Pr="006027C0">
        <w:rPr>
          <w:color w:val="000000"/>
          <w:sz w:val="28"/>
          <w:szCs w:val="28"/>
        </w:rPr>
        <w:tab/>
      </w:r>
      <w:r w:rsidRPr="006027C0">
        <w:rPr>
          <w:color w:val="000000"/>
          <w:spacing w:val="4"/>
          <w:sz w:val="28"/>
          <w:szCs w:val="28"/>
        </w:rPr>
        <w:t xml:space="preserve">границы жесткой зоны </w:t>
      </w:r>
      <w:r w:rsidRPr="006027C0">
        <w:rPr>
          <w:color w:val="000000"/>
          <w:spacing w:val="4"/>
          <w:sz w:val="28"/>
          <w:szCs w:val="28"/>
          <w:lang w:val="en-US"/>
        </w:rPr>
        <w:t>II</w:t>
      </w:r>
      <w:r w:rsidRPr="006027C0">
        <w:rPr>
          <w:color w:val="000000"/>
          <w:spacing w:val="4"/>
          <w:sz w:val="28"/>
          <w:szCs w:val="28"/>
        </w:rPr>
        <w:t xml:space="preserve"> пояса санитарной охраны - границы территории, непосредственно</w:t>
      </w:r>
      <w:r w:rsidRPr="006027C0">
        <w:rPr>
          <w:color w:val="000000"/>
          <w:spacing w:val="4"/>
          <w:sz w:val="28"/>
          <w:szCs w:val="28"/>
        </w:rPr>
        <w:br/>
      </w:r>
      <w:r w:rsidRPr="006027C0">
        <w:rPr>
          <w:color w:val="000000"/>
          <w:spacing w:val="9"/>
          <w:sz w:val="28"/>
          <w:szCs w:val="28"/>
        </w:rPr>
        <w:t>прилегающей к акватории водоисточников и выделяемой в пределах террит</w:t>
      </w:r>
      <w:r w:rsidRPr="006027C0">
        <w:rPr>
          <w:color w:val="000000"/>
          <w:spacing w:val="9"/>
          <w:sz w:val="28"/>
          <w:szCs w:val="28"/>
        </w:rPr>
        <w:t>о</w:t>
      </w:r>
      <w:r w:rsidRPr="006027C0">
        <w:rPr>
          <w:color w:val="000000"/>
          <w:spacing w:val="9"/>
          <w:sz w:val="28"/>
          <w:szCs w:val="28"/>
        </w:rPr>
        <w:t xml:space="preserve">рии </w:t>
      </w:r>
      <w:r w:rsidRPr="006027C0">
        <w:rPr>
          <w:color w:val="000000"/>
          <w:spacing w:val="9"/>
          <w:sz w:val="28"/>
          <w:szCs w:val="28"/>
          <w:lang w:val="en-US"/>
        </w:rPr>
        <w:t>II</w:t>
      </w:r>
      <w:r w:rsidRPr="006027C0">
        <w:rPr>
          <w:color w:val="000000"/>
          <w:spacing w:val="9"/>
          <w:sz w:val="28"/>
          <w:szCs w:val="28"/>
        </w:rPr>
        <w:t xml:space="preserve"> пояса по</w:t>
      </w:r>
      <w:r w:rsidRPr="006027C0">
        <w:rPr>
          <w:color w:val="000000"/>
          <w:spacing w:val="9"/>
          <w:sz w:val="28"/>
          <w:szCs w:val="28"/>
        </w:rPr>
        <w:br/>
      </w:r>
      <w:r w:rsidRPr="006027C0">
        <w:rPr>
          <w:color w:val="000000"/>
          <w:spacing w:val="4"/>
          <w:sz w:val="28"/>
          <w:szCs w:val="28"/>
        </w:rPr>
        <w:t>границам прибрежной полосы с режимом ограничения хозяйственной деятел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ности.</w:t>
      </w:r>
    </w:p>
    <w:p w:rsidR="006C6416" w:rsidRPr="006027C0" w:rsidRDefault="006C6416" w:rsidP="006027C0">
      <w:pPr>
        <w:shd w:val="clear" w:color="auto" w:fill="FFFFFF"/>
        <w:ind w:right="5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Границы санитарно-защитных </w:t>
      </w:r>
      <w:r w:rsidRPr="006027C0">
        <w:rPr>
          <w:color w:val="000000"/>
          <w:spacing w:val="4"/>
          <w:sz w:val="28"/>
          <w:szCs w:val="28"/>
        </w:rPr>
        <w:t xml:space="preserve">зон - границы территорий, отделяющих промышленные </w:t>
      </w:r>
      <w:r w:rsidRPr="006027C0">
        <w:rPr>
          <w:color w:val="000000"/>
          <w:spacing w:val="10"/>
          <w:sz w:val="28"/>
          <w:szCs w:val="28"/>
        </w:rPr>
        <w:t>площадки и иные объекты, являющиеся источниками нег</w:t>
      </w:r>
      <w:r w:rsidRPr="006027C0">
        <w:rPr>
          <w:color w:val="000000"/>
          <w:spacing w:val="10"/>
          <w:sz w:val="28"/>
          <w:szCs w:val="28"/>
        </w:rPr>
        <w:t>а</w:t>
      </w:r>
      <w:r w:rsidRPr="006027C0">
        <w:rPr>
          <w:color w:val="000000"/>
          <w:spacing w:val="10"/>
          <w:sz w:val="28"/>
          <w:szCs w:val="28"/>
        </w:rPr>
        <w:t xml:space="preserve">тивного воздействия на среду </w:t>
      </w:r>
      <w:r w:rsidRPr="006027C0">
        <w:rPr>
          <w:color w:val="000000"/>
          <w:spacing w:val="4"/>
          <w:sz w:val="28"/>
          <w:szCs w:val="28"/>
        </w:rPr>
        <w:t>обитания и здоровье человека, от жилой з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стройки, рекреационных зон, зон отдыха и курортов. </w:t>
      </w:r>
      <w:r w:rsidRPr="006027C0">
        <w:rPr>
          <w:color w:val="000000"/>
          <w:spacing w:val="3"/>
          <w:sz w:val="28"/>
          <w:szCs w:val="28"/>
        </w:rPr>
        <w:t>Ширина сан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тарно-защитных зон, режим их содержания и использования устанавливается в </w:t>
      </w:r>
      <w:r w:rsidRPr="006027C0">
        <w:rPr>
          <w:color w:val="000000"/>
          <w:spacing w:val="4"/>
          <w:sz w:val="28"/>
          <w:szCs w:val="28"/>
        </w:rPr>
        <w:t>соо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>ветствии с закон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дательством о санитарно-эпидемиологическом благополучии населения.</w:t>
      </w:r>
    </w:p>
    <w:p w:rsidR="006C6416" w:rsidRPr="006027C0" w:rsidRDefault="006C6416" w:rsidP="006027C0">
      <w:pPr>
        <w:shd w:val="clear" w:color="auto" w:fill="FFFFFF"/>
        <w:ind w:firstLine="370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 xml:space="preserve">В границах санитарно-защитных зон устанавливается режим санитарной защиты от </w:t>
      </w:r>
      <w:r w:rsidRPr="006027C0">
        <w:rPr>
          <w:color w:val="000000"/>
          <w:spacing w:val="4"/>
          <w:sz w:val="28"/>
          <w:szCs w:val="28"/>
        </w:rPr>
        <w:t>неблагоприятных воздействий; допускается размещение коммунал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ных инженерных объектов городской инфраструктуры в соответствии с сан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тарными нормами и СНиП.</w:t>
      </w:r>
    </w:p>
    <w:p w:rsidR="006C6416" w:rsidRDefault="006C6416" w:rsidP="006027C0">
      <w:pPr>
        <w:shd w:val="clear" w:color="auto" w:fill="FFFFFF"/>
        <w:ind w:left="8026" w:right="19"/>
        <w:jc w:val="both"/>
        <w:rPr>
          <w:b/>
          <w:bCs/>
          <w:color w:val="000000"/>
          <w:sz w:val="22"/>
          <w:szCs w:val="22"/>
        </w:rPr>
      </w:pPr>
    </w:p>
    <w:p w:rsidR="00D3208B" w:rsidRPr="00D3208B" w:rsidRDefault="00D3208B" w:rsidP="00FA1675">
      <w:pPr>
        <w:ind w:firstLine="4820"/>
        <w:jc w:val="right"/>
      </w:pPr>
      <w:r>
        <w:t>Приложение 2</w:t>
      </w:r>
      <w:r w:rsidRPr="00D3208B">
        <w:t xml:space="preserve"> к </w:t>
      </w:r>
    </w:p>
    <w:p w:rsidR="00D3208B" w:rsidRDefault="00D3208B" w:rsidP="00FA1675">
      <w:pPr>
        <w:ind w:firstLine="4820"/>
        <w:jc w:val="right"/>
      </w:pPr>
      <w:r w:rsidRPr="00D3208B">
        <w:t xml:space="preserve">Местным нормативам </w:t>
      </w:r>
    </w:p>
    <w:p w:rsidR="00D3208B" w:rsidRPr="00D3208B" w:rsidRDefault="00D3208B" w:rsidP="00FA1675">
      <w:pPr>
        <w:ind w:firstLine="4820"/>
        <w:jc w:val="right"/>
      </w:pPr>
      <w:r w:rsidRPr="00D3208B">
        <w:t>градостроительного проектирования</w:t>
      </w:r>
    </w:p>
    <w:p w:rsidR="00D3208B" w:rsidRPr="00D3208B" w:rsidRDefault="0095232E" w:rsidP="00FA1675">
      <w:pPr>
        <w:ind w:firstLine="4820"/>
        <w:jc w:val="right"/>
      </w:pPr>
      <w:r>
        <w:t>Ломовецкого сельского поселения</w:t>
      </w:r>
      <w:r w:rsidR="00D3208B" w:rsidRPr="00D3208B">
        <w:t xml:space="preserve"> Орловской о</w:t>
      </w:r>
      <w:r w:rsidR="00D3208B" w:rsidRPr="00D3208B">
        <w:t>б</w:t>
      </w:r>
      <w:r w:rsidR="00D3208B" w:rsidRPr="00D3208B">
        <w:t>ласти</w:t>
      </w:r>
    </w:p>
    <w:p w:rsidR="00D3208B" w:rsidRDefault="00D3208B" w:rsidP="006027C0">
      <w:pPr>
        <w:shd w:val="clear" w:color="auto" w:fill="FFFFFF"/>
        <w:ind w:left="1104"/>
        <w:rPr>
          <w:b/>
          <w:bCs/>
          <w:color w:val="000000"/>
          <w:spacing w:val="6"/>
          <w:sz w:val="28"/>
          <w:szCs w:val="28"/>
        </w:rPr>
      </w:pPr>
    </w:p>
    <w:p w:rsidR="00D3208B" w:rsidRDefault="006C6416" w:rsidP="00D3208B">
      <w:pPr>
        <w:shd w:val="clear" w:color="auto" w:fill="FFFFFF"/>
        <w:ind w:left="1104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ПЕРЕЧЕНЬ ЗАКОНОДАТЕЛЬНЫХ И </w:t>
      </w:r>
    </w:p>
    <w:p w:rsidR="006C6416" w:rsidRPr="006027C0" w:rsidRDefault="006C6416" w:rsidP="00D3208B">
      <w:pPr>
        <w:shd w:val="clear" w:color="auto" w:fill="FFFFFF"/>
        <w:ind w:left="1104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НОРМАТИВНЫХ ДОК</w:t>
      </w:r>
      <w:r w:rsidRPr="006027C0">
        <w:rPr>
          <w:b/>
          <w:bCs/>
          <w:color w:val="000000"/>
          <w:spacing w:val="6"/>
          <w:sz w:val="28"/>
          <w:szCs w:val="28"/>
        </w:rPr>
        <w:t>У</w:t>
      </w:r>
      <w:r w:rsidRPr="006027C0">
        <w:rPr>
          <w:b/>
          <w:bCs/>
          <w:color w:val="000000"/>
          <w:spacing w:val="6"/>
          <w:sz w:val="28"/>
          <w:szCs w:val="28"/>
        </w:rPr>
        <w:t>МЕНТОВ</w:t>
      </w:r>
    </w:p>
    <w:p w:rsidR="006C6416" w:rsidRPr="006027C0" w:rsidRDefault="006C6416" w:rsidP="006027C0">
      <w:pPr>
        <w:shd w:val="clear" w:color="auto" w:fill="FFFFFF"/>
        <w:ind w:left="3974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Федеральные законы</w:t>
      </w:r>
    </w:p>
    <w:p w:rsidR="006C6416" w:rsidRPr="006027C0" w:rsidRDefault="006C6416" w:rsidP="006027C0">
      <w:pPr>
        <w:shd w:val="clear" w:color="auto" w:fill="FFFFFF"/>
        <w:ind w:left="437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Градостроительный кодекс Российской Федерации от 29 декабря 2004г. № 190-ФЗ</w:t>
      </w:r>
    </w:p>
    <w:p w:rsidR="006C6416" w:rsidRPr="006027C0" w:rsidRDefault="006C6416" w:rsidP="006027C0">
      <w:pPr>
        <w:shd w:val="clear" w:color="auto" w:fill="FFFFFF"/>
        <w:ind w:left="432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Земельный кодекс Российской Федерации от 25 октября 2001г. № 136-ФЗ</w:t>
      </w:r>
    </w:p>
    <w:p w:rsidR="006C6416" w:rsidRPr="006027C0" w:rsidRDefault="006C6416" w:rsidP="006027C0">
      <w:pPr>
        <w:shd w:val="clear" w:color="auto" w:fill="FFFFFF"/>
        <w:ind w:left="427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Жилищный кодекс Российской Федерации от 29 декабря 2004г. № 1 88-ФЗ</w:t>
      </w:r>
    </w:p>
    <w:p w:rsidR="006C6416" w:rsidRPr="006027C0" w:rsidRDefault="006C6416" w:rsidP="006027C0">
      <w:pPr>
        <w:shd w:val="clear" w:color="auto" w:fill="FFFFFF"/>
        <w:ind w:left="432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Технический регламент о требованиях пожарной безопасности от 22 июля 2008г. № 123-ФЗ</w:t>
      </w:r>
    </w:p>
    <w:p w:rsidR="006C6416" w:rsidRPr="006027C0" w:rsidRDefault="006C6416" w:rsidP="006027C0">
      <w:pPr>
        <w:shd w:val="clear" w:color="auto" w:fill="FFFFFF"/>
        <w:ind w:left="432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Строительные нормы и правила (СНиП)</w:t>
      </w:r>
    </w:p>
    <w:p w:rsidR="006C6416" w:rsidRPr="006027C0" w:rsidRDefault="006C6416" w:rsidP="006027C0">
      <w:pPr>
        <w:shd w:val="clear" w:color="auto" w:fill="FFFFFF"/>
        <w:ind w:left="432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 xml:space="preserve">СНиП </w:t>
      </w:r>
      <w:r w:rsidRPr="006027C0">
        <w:rPr>
          <w:color w:val="000000"/>
          <w:spacing w:val="2"/>
          <w:sz w:val="28"/>
          <w:szCs w:val="28"/>
          <w:lang w:val="en-US"/>
        </w:rPr>
        <w:t>III</w:t>
      </w:r>
      <w:r w:rsidRPr="006027C0">
        <w:rPr>
          <w:color w:val="000000"/>
          <w:spacing w:val="2"/>
          <w:sz w:val="28"/>
          <w:szCs w:val="28"/>
        </w:rPr>
        <w:t>-10-75 Благоустройство территории</w:t>
      </w:r>
    </w:p>
    <w:p w:rsidR="006C6416" w:rsidRPr="006027C0" w:rsidRDefault="006C6416" w:rsidP="006027C0">
      <w:pPr>
        <w:shd w:val="clear" w:color="auto" w:fill="FFFFFF"/>
        <w:tabs>
          <w:tab w:val="left" w:pos="9730"/>
        </w:tabs>
        <w:ind w:left="432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СНиП 2.01.02-85 * Противопожарные нормы</w:t>
      </w:r>
      <w:r w:rsidRPr="006027C0">
        <w:rPr>
          <w:color w:val="000000"/>
          <w:sz w:val="28"/>
          <w:szCs w:val="28"/>
        </w:rPr>
        <w:tab/>
        <w:t>,</w:t>
      </w:r>
    </w:p>
    <w:p w:rsidR="006C6416" w:rsidRPr="006027C0" w:rsidRDefault="006C6416" w:rsidP="006027C0">
      <w:pPr>
        <w:shd w:val="clear" w:color="auto" w:fill="FFFFFF"/>
        <w:ind w:left="432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2.05.02-85 Автомобильные дороги</w:t>
      </w:r>
    </w:p>
    <w:p w:rsidR="006C6416" w:rsidRPr="006027C0" w:rsidRDefault="006C6416" w:rsidP="006027C0">
      <w:pPr>
        <w:shd w:val="clear" w:color="auto" w:fill="FFFFFF"/>
        <w:ind w:left="432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2.05.06-85* Магистральные трубопроводы</w:t>
      </w:r>
    </w:p>
    <w:p w:rsidR="006C6416" w:rsidRPr="006027C0" w:rsidRDefault="006C6416" w:rsidP="006027C0">
      <w:pPr>
        <w:shd w:val="clear" w:color="auto" w:fill="FFFFFF"/>
        <w:ind w:left="24" w:right="29" w:firstLine="408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 xml:space="preserve">СНиП 2.05.13-90 Нефтепродуктопроводы, прокладываемые на территории городов и других </w:t>
      </w:r>
      <w:r w:rsidRPr="006027C0">
        <w:rPr>
          <w:color w:val="000000"/>
          <w:spacing w:val="2"/>
          <w:sz w:val="28"/>
          <w:szCs w:val="28"/>
        </w:rPr>
        <w:t>нас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ленных пунктов</w:t>
      </w:r>
    </w:p>
    <w:p w:rsidR="006C6416" w:rsidRPr="006027C0" w:rsidRDefault="006C6416" w:rsidP="006027C0">
      <w:pPr>
        <w:shd w:val="clear" w:color="auto" w:fill="FFFFFF"/>
        <w:ind w:left="24" w:right="29" w:firstLine="398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 xml:space="preserve">СНиП 2.07.01-89* Градостроительство. Планировка и застройка городских и сельских </w:t>
      </w:r>
      <w:r w:rsidRPr="006027C0">
        <w:rPr>
          <w:color w:val="000000"/>
          <w:spacing w:val="1"/>
          <w:sz w:val="28"/>
          <w:szCs w:val="28"/>
        </w:rPr>
        <w:t>пос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лений</w:t>
      </w:r>
    </w:p>
    <w:p w:rsidR="006C6416" w:rsidRPr="006027C0" w:rsidRDefault="006C6416" w:rsidP="006027C0">
      <w:pPr>
        <w:shd w:val="clear" w:color="auto" w:fill="FFFFFF"/>
        <w:ind w:left="422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2.08.01-89* Жилые здания</w:t>
      </w:r>
    </w:p>
    <w:p w:rsidR="006C6416" w:rsidRPr="006027C0" w:rsidRDefault="006C6416" w:rsidP="006027C0">
      <w:pPr>
        <w:shd w:val="clear" w:color="auto" w:fill="FFFFFF"/>
        <w:ind w:left="422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3.05.04-85* Наружные сети и сооружения водоснабжения и канализ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ции</w:t>
      </w:r>
    </w:p>
    <w:p w:rsidR="006C6416" w:rsidRPr="006027C0" w:rsidRDefault="006C6416" w:rsidP="006027C0">
      <w:pPr>
        <w:shd w:val="clear" w:color="auto" w:fill="FFFFFF"/>
        <w:ind w:left="422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3.06.03-85 Автомобильные дороги</w:t>
      </w:r>
    </w:p>
    <w:p w:rsidR="006C6416" w:rsidRPr="006027C0" w:rsidRDefault="006C6416" w:rsidP="006027C0">
      <w:pPr>
        <w:shd w:val="clear" w:color="auto" w:fill="FFFFFF"/>
        <w:ind w:left="24" w:right="38" w:firstLine="398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11-04-2003 Инструкция о порядке разработки, согласования, эксперт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зы и утверждения градостроительной документации</w:t>
      </w:r>
    </w:p>
    <w:p w:rsidR="006C6416" w:rsidRPr="006027C0" w:rsidRDefault="006C6416" w:rsidP="006027C0">
      <w:pPr>
        <w:shd w:val="clear" w:color="auto" w:fill="FFFFFF"/>
        <w:ind w:left="422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21-01-97* Пожарная безопасность зданий и сооружений</w:t>
      </w:r>
    </w:p>
    <w:p w:rsidR="006C6416" w:rsidRPr="006027C0" w:rsidRDefault="006C6416" w:rsidP="006027C0">
      <w:pPr>
        <w:shd w:val="clear" w:color="auto" w:fill="FFFFFF"/>
        <w:ind w:left="422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23-01-99* Строительная климатология</w:t>
      </w:r>
    </w:p>
    <w:p w:rsidR="006C6416" w:rsidRPr="006027C0" w:rsidRDefault="006C6416" w:rsidP="006027C0">
      <w:pPr>
        <w:shd w:val="clear" w:color="auto" w:fill="FFFFFF"/>
        <w:ind w:left="14" w:right="43" w:firstLine="408"/>
        <w:jc w:val="both"/>
        <w:rPr>
          <w:sz w:val="28"/>
          <w:szCs w:val="28"/>
        </w:rPr>
      </w:pPr>
      <w:r w:rsidRPr="006027C0">
        <w:rPr>
          <w:color w:val="000000"/>
          <w:spacing w:val="5"/>
          <w:sz w:val="28"/>
          <w:szCs w:val="28"/>
        </w:rPr>
        <w:t>СНиП 30-02-97 Планировка и застройка территорий садоводческих объед</w:t>
      </w:r>
      <w:r w:rsidRPr="006027C0">
        <w:rPr>
          <w:color w:val="000000"/>
          <w:spacing w:val="5"/>
          <w:sz w:val="28"/>
          <w:szCs w:val="28"/>
        </w:rPr>
        <w:t>и</w:t>
      </w:r>
      <w:r w:rsidRPr="006027C0">
        <w:rPr>
          <w:color w:val="000000"/>
          <w:spacing w:val="5"/>
          <w:sz w:val="28"/>
          <w:szCs w:val="28"/>
        </w:rPr>
        <w:t xml:space="preserve">нений граждан, </w:t>
      </w:r>
      <w:r w:rsidRPr="006027C0">
        <w:rPr>
          <w:color w:val="000000"/>
          <w:spacing w:val="2"/>
          <w:sz w:val="28"/>
          <w:szCs w:val="28"/>
        </w:rPr>
        <w:t>зд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ния и сооружения</w:t>
      </w:r>
    </w:p>
    <w:p w:rsidR="006C6416" w:rsidRPr="006027C0" w:rsidRDefault="006C6416" w:rsidP="006027C0">
      <w:pPr>
        <w:shd w:val="clear" w:color="auto" w:fill="FFFFFF"/>
        <w:ind w:left="422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35-01-2001 Доступность зданий и сооружений для маломобильных групп населения</w:t>
      </w:r>
    </w:p>
    <w:p w:rsidR="006C6416" w:rsidRPr="006027C0" w:rsidRDefault="006C6416" w:rsidP="006027C0">
      <w:pPr>
        <w:shd w:val="clear" w:color="auto" w:fill="FFFFFF"/>
        <w:ind w:left="2102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Своды правил по проектированию и строительству (СП)</w:t>
      </w:r>
    </w:p>
    <w:p w:rsidR="006C6416" w:rsidRPr="006027C0" w:rsidRDefault="006C6416" w:rsidP="006027C0">
      <w:pPr>
        <w:shd w:val="clear" w:color="auto" w:fill="FFFFFF"/>
        <w:ind w:left="14" w:right="29" w:firstLine="403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СП 11-106-97* Порядок разработки, согласования, утверждения и состав проектно-</w:t>
      </w:r>
      <w:r w:rsidRPr="006027C0">
        <w:rPr>
          <w:color w:val="000000"/>
          <w:spacing w:val="5"/>
          <w:sz w:val="28"/>
          <w:szCs w:val="28"/>
        </w:rPr>
        <w:t>планировочной документации на застройку территорий садоводч</w:t>
      </w:r>
      <w:r w:rsidRPr="006027C0">
        <w:rPr>
          <w:color w:val="000000"/>
          <w:spacing w:val="5"/>
          <w:sz w:val="28"/>
          <w:szCs w:val="28"/>
        </w:rPr>
        <w:t>е</w:t>
      </w:r>
      <w:r w:rsidRPr="006027C0">
        <w:rPr>
          <w:color w:val="000000"/>
          <w:spacing w:val="5"/>
          <w:sz w:val="28"/>
          <w:szCs w:val="28"/>
        </w:rPr>
        <w:t xml:space="preserve">ских (дачных) объединений </w:t>
      </w:r>
      <w:r w:rsidRPr="006027C0">
        <w:rPr>
          <w:color w:val="000000"/>
          <w:spacing w:val="-1"/>
          <w:sz w:val="28"/>
          <w:szCs w:val="28"/>
        </w:rPr>
        <w:t>гра</w:t>
      </w:r>
      <w:r w:rsidRPr="006027C0">
        <w:rPr>
          <w:color w:val="000000"/>
          <w:spacing w:val="-1"/>
          <w:sz w:val="28"/>
          <w:szCs w:val="28"/>
        </w:rPr>
        <w:t>ж</w:t>
      </w:r>
      <w:r w:rsidRPr="006027C0">
        <w:rPr>
          <w:color w:val="000000"/>
          <w:spacing w:val="-1"/>
          <w:sz w:val="28"/>
          <w:szCs w:val="28"/>
        </w:rPr>
        <w:t>дан</w:t>
      </w:r>
    </w:p>
    <w:p w:rsidR="006C6416" w:rsidRPr="006027C0" w:rsidRDefault="006C6416" w:rsidP="006027C0">
      <w:pPr>
        <w:shd w:val="clear" w:color="auto" w:fill="FFFFFF"/>
        <w:ind w:left="422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30-102-99 Планировка и застройка территорий малоэтажного жилищного строительства</w:t>
      </w:r>
    </w:p>
    <w:p w:rsidR="006C6416" w:rsidRPr="006027C0" w:rsidRDefault="006C6416" w:rsidP="006027C0">
      <w:pPr>
        <w:shd w:val="clear" w:color="auto" w:fill="FFFFFF"/>
        <w:ind w:right="43" w:firstLine="418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6C6416" w:rsidRPr="006027C0" w:rsidRDefault="006C6416" w:rsidP="006027C0">
      <w:pPr>
        <w:shd w:val="clear" w:color="auto" w:fill="FFFFFF"/>
        <w:ind w:left="19" w:right="48" w:firstLine="394"/>
        <w:jc w:val="both"/>
        <w:rPr>
          <w:sz w:val="28"/>
          <w:szCs w:val="28"/>
        </w:rPr>
      </w:pPr>
      <w:r w:rsidRPr="006027C0">
        <w:rPr>
          <w:color w:val="000000"/>
          <w:spacing w:val="12"/>
          <w:sz w:val="28"/>
          <w:szCs w:val="28"/>
        </w:rPr>
        <w:t>СП 35-101-2001 Проектирование зданий и сооружений с учетом досту</w:t>
      </w:r>
      <w:r w:rsidRPr="006027C0">
        <w:rPr>
          <w:color w:val="000000"/>
          <w:spacing w:val="12"/>
          <w:sz w:val="28"/>
          <w:szCs w:val="28"/>
        </w:rPr>
        <w:t>п</w:t>
      </w:r>
      <w:r w:rsidRPr="006027C0">
        <w:rPr>
          <w:color w:val="000000"/>
          <w:spacing w:val="12"/>
          <w:sz w:val="28"/>
          <w:szCs w:val="28"/>
        </w:rPr>
        <w:t xml:space="preserve">ности для </w:t>
      </w:r>
      <w:r w:rsidRPr="006027C0">
        <w:rPr>
          <w:color w:val="000000"/>
          <w:spacing w:val="3"/>
          <w:sz w:val="28"/>
          <w:szCs w:val="28"/>
        </w:rPr>
        <w:t>малом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бильных групп населения. Общие положения</w:t>
      </w:r>
    </w:p>
    <w:p w:rsidR="006C6416" w:rsidRPr="006027C0" w:rsidRDefault="006C6416" w:rsidP="006027C0">
      <w:pPr>
        <w:shd w:val="clear" w:color="auto" w:fill="FFFFFF"/>
        <w:ind w:left="413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35-102-2001 Жилая среда с планировочными элементами, доступными инвалидам</w:t>
      </w:r>
    </w:p>
    <w:p w:rsidR="006C6416" w:rsidRPr="006027C0" w:rsidRDefault="006C6416" w:rsidP="006027C0">
      <w:pPr>
        <w:shd w:val="clear" w:color="auto" w:fill="FFFFFF"/>
        <w:ind w:left="10" w:right="53" w:firstLine="403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>СП 35-103-2001 Общественные здания и сооружения, доступные мал</w:t>
      </w:r>
      <w:r w:rsidRPr="006027C0">
        <w:rPr>
          <w:color w:val="000000"/>
          <w:spacing w:val="13"/>
          <w:sz w:val="28"/>
          <w:szCs w:val="28"/>
        </w:rPr>
        <w:t>о</w:t>
      </w:r>
      <w:r w:rsidRPr="006027C0">
        <w:rPr>
          <w:color w:val="000000"/>
          <w:spacing w:val="13"/>
          <w:sz w:val="28"/>
          <w:szCs w:val="28"/>
        </w:rPr>
        <w:t xml:space="preserve">мобильным </w:t>
      </w:r>
      <w:r w:rsidRPr="006027C0">
        <w:rPr>
          <w:color w:val="000000"/>
          <w:sz w:val="28"/>
          <w:szCs w:val="28"/>
        </w:rPr>
        <w:t>посет</w:t>
      </w:r>
      <w:r w:rsidRPr="006027C0">
        <w:rPr>
          <w:color w:val="000000"/>
          <w:sz w:val="28"/>
          <w:szCs w:val="28"/>
        </w:rPr>
        <w:t>и</w:t>
      </w:r>
      <w:r w:rsidRPr="006027C0">
        <w:rPr>
          <w:color w:val="000000"/>
          <w:sz w:val="28"/>
          <w:szCs w:val="28"/>
        </w:rPr>
        <w:t>телям</w:t>
      </w:r>
    </w:p>
    <w:p w:rsidR="006C6416" w:rsidRPr="006027C0" w:rsidRDefault="006C6416" w:rsidP="006027C0">
      <w:pPr>
        <w:shd w:val="clear" w:color="auto" w:fill="FFFFFF"/>
        <w:ind w:right="48" w:firstLine="413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 35-105-2002 Реконструкция городской застройки с учетом доступности для инвалидов и 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гих маломобильных групп населения</w:t>
      </w:r>
    </w:p>
    <w:p w:rsidR="006C6416" w:rsidRPr="006027C0" w:rsidRDefault="006C6416" w:rsidP="006027C0">
      <w:pPr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 35-106-2003 Расчет и размещение учреждений социального обслуживания пожилых людей</w:t>
      </w:r>
    </w:p>
    <w:p w:rsidR="006C6416" w:rsidRPr="006027C0" w:rsidRDefault="006C6416" w:rsidP="006027C0">
      <w:pPr>
        <w:shd w:val="clear" w:color="auto" w:fill="FFFFFF"/>
        <w:ind w:left="2765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Ведомственные строительные нормы (ВСН)</w:t>
      </w:r>
    </w:p>
    <w:p w:rsidR="006C6416" w:rsidRPr="006027C0" w:rsidRDefault="006C6416" w:rsidP="006027C0">
      <w:pPr>
        <w:shd w:val="clear" w:color="auto" w:fill="FFFFFF"/>
        <w:ind w:left="19" w:right="5" w:firstLine="403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ВСН 62-91* Проектирование среды жизнедеятельности с учетом потребн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стей инвалидов и мал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мобильных групп населения</w:t>
      </w:r>
    </w:p>
    <w:p w:rsidR="006C6416" w:rsidRPr="006027C0" w:rsidRDefault="006C6416" w:rsidP="006027C0">
      <w:pPr>
        <w:shd w:val="clear" w:color="auto" w:fill="FFFFFF"/>
        <w:ind w:left="2928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Санитарные правила и нормы (СанПиН)</w:t>
      </w:r>
    </w:p>
    <w:p w:rsidR="006C6416" w:rsidRPr="006027C0" w:rsidRDefault="006C6416" w:rsidP="006027C0">
      <w:pPr>
        <w:shd w:val="clear" w:color="auto" w:fill="FFFFFF"/>
        <w:ind w:left="24" w:right="5" w:firstLine="398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 xml:space="preserve">СанПиН </w:t>
      </w:r>
      <w:r w:rsidRPr="006027C0">
        <w:rPr>
          <w:color w:val="000000"/>
          <w:spacing w:val="19"/>
          <w:sz w:val="28"/>
          <w:szCs w:val="28"/>
        </w:rPr>
        <w:t>2.1.1</w:t>
      </w:r>
      <w:r w:rsidRPr="006027C0">
        <w:rPr>
          <w:color w:val="000000"/>
          <w:spacing w:val="3"/>
          <w:sz w:val="28"/>
          <w:szCs w:val="28"/>
        </w:rPr>
        <w:t>279-03 Гигиенические требования к размещению, устройству и содержанию кла</w:t>
      </w:r>
      <w:r w:rsidRPr="006027C0">
        <w:rPr>
          <w:color w:val="000000"/>
          <w:spacing w:val="3"/>
          <w:sz w:val="28"/>
          <w:szCs w:val="28"/>
        </w:rPr>
        <w:t>д</w:t>
      </w:r>
      <w:r w:rsidRPr="006027C0">
        <w:rPr>
          <w:color w:val="000000"/>
          <w:spacing w:val="3"/>
          <w:sz w:val="28"/>
          <w:szCs w:val="28"/>
        </w:rPr>
        <w:t>бищ, зданий и сооружений похоронного назначения</w:t>
      </w:r>
    </w:p>
    <w:p w:rsidR="006C6416" w:rsidRPr="00F54E39" w:rsidRDefault="006C6416" w:rsidP="00F54E39">
      <w:pPr>
        <w:shd w:val="clear" w:color="auto" w:fill="FFFFFF"/>
        <w:ind w:left="19" w:right="5" w:firstLine="403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 xml:space="preserve">СанПиН 2.1.2.1002-00 Санитарно-эпидемиологические требования к жилым зданиям и </w:t>
      </w:r>
      <w:r w:rsidRPr="006027C0">
        <w:rPr>
          <w:color w:val="000000"/>
          <w:sz w:val="28"/>
          <w:szCs w:val="28"/>
        </w:rPr>
        <w:t>помещ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ниям</w:t>
      </w:r>
    </w:p>
    <w:p w:rsidR="006C6416" w:rsidRPr="006027C0" w:rsidRDefault="006C6416" w:rsidP="006027C0">
      <w:pPr>
        <w:shd w:val="clear" w:color="auto" w:fill="FFFFFF"/>
        <w:ind w:left="10" w:right="5" w:firstLine="408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 2.1.3.1375-03 Гигиенические требования к размещению, устройству, оборудованию и</w:t>
      </w:r>
    </w:p>
    <w:p w:rsidR="006C6416" w:rsidRPr="006027C0" w:rsidRDefault="006C6416" w:rsidP="006027C0">
      <w:pPr>
        <w:shd w:val="clear" w:color="auto" w:fill="FFFFFF"/>
        <w:ind w:left="10" w:right="5" w:firstLine="408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эксплуатации больниц, родильных домов и других лечебных стационаров</w:t>
      </w:r>
    </w:p>
    <w:p w:rsidR="006C6416" w:rsidRPr="006027C0" w:rsidRDefault="006C6416" w:rsidP="006027C0">
      <w:pPr>
        <w:shd w:val="clear" w:color="auto" w:fill="FFFFFF"/>
        <w:ind w:left="10" w:right="5" w:firstLine="403"/>
        <w:jc w:val="both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 xml:space="preserve">СанПиН </w:t>
      </w:r>
      <w:r w:rsidRPr="006027C0">
        <w:rPr>
          <w:color w:val="000000"/>
          <w:spacing w:val="17"/>
          <w:sz w:val="28"/>
          <w:szCs w:val="28"/>
        </w:rPr>
        <w:t>2.1.4.1110-02</w:t>
      </w:r>
      <w:r w:rsidRPr="006027C0">
        <w:rPr>
          <w:color w:val="000000"/>
          <w:spacing w:val="1"/>
          <w:sz w:val="28"/>
          <w:szCs w:val="28"/>
        </w:rPr>
        <w:t xml:space="preserve"> Зоны санитарной охраны источников водоснабжения и водопроводов </w:t>
      </w:r>
      <w:r w:rsidRPr="006027C0">
        <w:rPr>
          <w:color w:val="000000"/>
          <w:spacing w:val="3"/>
          <w:sz w:val="28"/>
          <w:szCs w:val="28"/>
        </w:rPr>
        <w:t>пит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евого назначения</w:t>
      </w:r>
    </w:p>
    <w:p w:rsidR="006C6416" w:rsidRPr="006027C0" w:rsidRDefault="006C6416" w:rsidP="006027C0">
      <w:pPr>
        <w:shd w:val="clear" w:color="auto" w:fill="FFFFFF"/>
        <w:ind w:left="10" w:right="10" w:firstLine="403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 xml:space="preserve">СанПиН </w:t>
      </w:r>
      <w:r w:rsidRPr="006027C0">
        <w:rPr>
          <w:color w:val="000000"/>
          <w:spacing w:val="19"/>
          <w:sz w:val="28"/>
          <w:szCs w:val="28"/>
        </w:rPr>
        <w:t>2.1.4.1175-02</w:t>
      </w:r>
      <w:r w:rsidRPr="006027C0">
        <w:rPr>
          <w:color w:val="000000"/>
          <w:sz w:val="28"/>
          <w:szCs w:val="28"/>
        </w:rPr>
        <w:t xml:space="preserve"> Гигиенические требования к качеству воды нецентр</w:t>
      </w:r>
      <w:r w:rsidRPr="006027C0">
        <w:rPr>
          <w:color w:val="000000"/>
          <w:sz w:val="28"/>
          <w:szCs w:val="28"/>
        </w:rPr>
        <w:t>а</w:t>
      </w:r>
      <w:r w:rsidRPr="006027C0">
        <w:rPr>
          <w:color w:val="000000"/>
          <w:sz w:val="28"/>
          <w:szCs w:val="28"/>
        </w:rPr>
        <w:t xml:space="preserve">лизованного </w:t>
      </w:r>
      <w:r w:rsidRPr="006027C0">
        <w:rPr>
          <w:color w:val="000000"/>
          <w:spacing w:val="3"/>
          <w:sz w:val="28"/>
          <w:szCs w:val="28"/>
        </w:rPr>
        <w:t>вод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снабжения. Санитарная охрана источников</w:t>
      </w:r>
    </w:p>
    <w:p w:rsidR="006C6416" w:rsidRPr="006027C0" w:rsidRDefault="006C6416" w:rsidP="006027C0">
      <w:pPr>
        <w:shd w:val="clear" w:color="auto" w:fill="FFFFFF"/>
        <w:ind w:left="5" w:right="5" w:firstLine="413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 xml:space="preserve">СанПиН </w:t>
      </w:r>
      <w:r w:rsidRPr="006027C0">
        <w:rPr>
          <w:color w:val="000000"/>
          <w:spacing w:val="18"/>
          <w:sz w:val="28"/>
          <w:szCs w:val="28"/>
        </w:rPr>
        <w:t>2.2.1/2.1.1.1200-03</w:t>
      </w:r>
      <w:r w:rsidRPr="006027C0">
        <w:rPr>
          <w:color w:val="000000"/>
          <w:spacing w:val="6"/>
          <w:sz w:val="28"/>
          <w:szCs w:val="28"/>
        </w:rPr>
        <w:t xml:space="preserve"> Санитарно-защитные зоны и санитарная кла</w:t>
      </w:r>
      <w:r w:rsidRPr="006027C0">
        <w:rPr>
          <w:color w:val="000000"/>
          <w:spacing w:val="6"/>
          <w:sz w:val="28"/>
          <w:szCs w:val="28"/>
        </w:rPr>
        <w:t>с</w:t>
      </w:r>
      <w:r w:rsidRPr="006027C0">
        <w:rPr>
          <w:color w:val="000000"/>
          <w:spacing w:val="6"/>
          <w:sz w:val="28"/>
          <w:szCs w:val="28"/>
        </w:rPr>
        <w:t xml:space="preserve">сификация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ятий, сооружений и иных объектов. Санитарно-эпидемиологические правила и нормативы</w:t>
      </w:r>
    </w:p>
    <w:p w:rsidR="006C6416" w:rsidRPr="006027C0" w:rsidRDefault="006C6416" w:rsidP="006027C0">
      <w:pPr>
        <w:shd w:val="clear" w:color="auto" w:fill="FFFFFF"/>
        <w:ind w:left="10" w:right="10" w:firstLine="408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2.4.1.1249-03 Санитарно-эпидемиологические требования к устро</w:t>
      </w:r>
      <w:r w:rsidRPr="006027C0">
        <w:rPr>
          <w:color w:val="000000"/>
          <w:spacing w:val="4"/>
          <w:sz w:val="28"/>
          <w:szCs w:val="28"/>
        </w:rPr>
        <w:t>й</w:t>
      </w:r>
      <w:r w:rsidRPr="006027C0">
        <w:rPr>
          <w:color w:val="000000"/>
          <w:spacing w:val="4"/>
          <w:sz w:val="28"/>
          <w:szCs w:val="28"/>
        </w:rPr>
        <w:t>ству, содержанию и организации режима работы дошкольных образовательных учреждений</w:t>
      </w:r>
    </w:p>
    <w:p w:rsidR="006C6416" w:rsidRPr="006027C0" w:rsidRDefault="006C6416" w:rsidP="006027C0">
      <w:pPr>
        <w:shd w:val="clear" w:color="auto" w:fill="FFFFFF"/>
        <w:ind w:left="5" w:right="10" w:firstLine="408"/>
        <w:jc w:val="both"/>
        <w:rPr>
          <w:sz w:val="28"/>
          <w:szCs w:val="28"/>
        </w:rPr>
      </w:pPr>
      <w:r w:rsidRPr="006027C0">
        <w:rPr>
          <w:color w:val="000000"/>
          <w:spacing w:val="20"/>
          <w:sz w:val="28"/>
          <w:szCs w:val="28"/>
        </w:rPr>
        <w:t>СанПиН 2.4.2.1178-02 Гигиенические требования к условиям обуч</w:t>
      </w:r>
      <w:r w:rsidRPr="006027C0">
        <w:rPr>
          <w:color w:val="000000"/>
          <w:spacing w:val="20"/>
          <w:sz w:val="28"/>
          <w:szCs w:val="28"/>
        </w:rPr>
        <w:t>е</w:t>
      </w:r>
      <w:r w:rsidRPr="006027C0">
        <w:rPr>
          <w:color w:val="000000"/>
          <w:spacing w:val="20"/>
          <w:sz w:val="28"/>
          <w:szCs w:val="28"/>
        </w:rPr>
        <w:t xml:space="preserve">ния в </w:t>
      </w:r>
      <w:r w:rsidRPr="006027C0">
        <w:rPr>
          <w:color w:val="000000"/>
          <w:spacing w:val="4"/>
          <w:sz w:val="28"/>
          <w:szCs w:val="28"/>
        </w:rPr>
        <w:t>общеобраз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 учреждениях</w:t>
      </w:r>
    </w:p>
    <w:p w:rsidR="006C6416" w:rsidRPr="006027C0" w:rsidRDefault="006C6416" w:rsidP="006027C0">
      <w:pPr>
        <w:shd w:val="clear" w:color="auto" w:fill="FFFFFF"/>
        <w:ind w:left="5" w:right="5" w:firstLine="408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2.4.3.1186-03 Санитарно-эпидемиологические требования к орган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зации учебно-</w:t>
      </w:r>
      <w:r w:rsidRPr="006027C0">
        <w:rPr>
          <w:color w:val="000000"/>
          <w:spacing w:val="3"/>
          <w:sz w:val="28"/>
          <w:szCs w:val="28"/>
        </w:rPr>
        <w:t xml:space="preserve">производственного процесса в общеобразовательных учреждениях начального профессионального 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разования</w:t>
      </w:r>
    </w:p>
    <w:p w:rsidR="006C6416" w:rsidRPr="006027C0" w:rsidRDefault="006C6416" w:rsidP="006027C0">
      <w:pPr>
        <w:shd w:val="clear" w:color="auto" w:fill="FFFFFF"/>
        <w:ind w:firstLine="413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СанПиН 2.4.4.1251-03 Санитарно-эпидемиологические требования к у</w:t>
      </w:r>
      <w:r w:rsidRPr="006027C0">
        <w:rPr>
          <w:color w:val="000000"/>
          <w:spacing w:val="9"/>
          <w:sz w:val="28"/>
          <w:szCs w:val="28"/>
        </w:rPr>
        <w:t>ч</w:t>
      </w:r>
      <w:r w:rsidRPr="006027C0">
        <w:rPr>
          <w:color w:val="000000"/>
          <w:spacing w:val="9"/>
          <w:sz w:val="28"/>
          <w:szCs w:val="28"/>
        </w:rPr>
        <w:t xml:space="preserve">реждениям </w:t>
      </w:r>
      <w:r w:rsidRPr="006027C0">
        <w:rPr>
          <w:color w:val="000000"/>
          <w:spacing w:val="4"/>
          <w:sz w:val="28"/>
          <w:szCs w:val="28"/>
        </w:rPr>
        <w:t>дополн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тельного образования детей (внешкольные учреждения)</w:t>
      </w:r>
    </w:p>
    <w:p w:rsidR="006C6416" w:rsidRPr="006027C0" w:rsidRDefault="006C6416" w:rsidP="006027C0">
      <w:pPr>
        <w:shd w:val="clear" w:color="auto" w:fill="FFFFFF"/>
        <w:ind w:left="413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42-128-4690-88 Санитарные правила содержания территорий нас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ленных мест</w:t>
      </w:r>
    </w:p>
    <w:p w:rsidR="006C6416" w:rsidRPr="006027C0" w:rsidRDefault="006C6416" w:rsidP="006027C0">
      <w:pPr>
        <w:shd w:val="clear" w:color="auto" w:fill="FFFFFF"/>
        <w:ind w:left="3677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Санитарные правила (СП)</w:t>
      </w:r>
    </w:p>
    <w:p w:rsidR="006C6416" w:rsidRPr="006027C0" w:rsidRDefault="006C6416" w:rsidP="006027C0">
      <w:pPr>
        <w:shd w:val="clear" w:color="auto" w:fill="FFFFFF"/>
        <w:ind w:left="413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2.1.5.1059-01 Гигиенические требования к охране подземных вод от з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грязнения</w:t>
      </w:r>
    </w:p>
    <w:p w:rsidR="006C6416" w:rsidRPr="006027C0" w:rsidRDefault="006C6416" w:rsidP="006027C0">
      <w:pPr>
        <w:shd w:val="clear" w:color="auto" w:fill="FFFFFF"/>
        <w:ind w:left="413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 2.1.7.1038-01   Гигиенические требования  к устройству и  содержанию  полигонов для</w:t>
      </w:r>
    </w:p>
    <w:p w:rsidR="006C6416" w:rsidRPr="006027C0" w:rsidRDefault="006C6416" w:rsidP="006027C0">
      <w:pPr>
        <w:shd w:val="clear" w:color="auto" w:fill="FFFFFF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твердых бытовых отходов</w:t>
      </w:r>
    </w:p>
    <w:p w:rsidR="006C6416" w:rsidRPr="006027C0" w:rsidRDefault="006C6416" w:rsidP="006027C0">
      <w:pPr>
        <w:shd w:val="clear" w:color="auto" w:fill="FFFFFF"/>
        <w:ind w:left="413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 2.4.990-00 Гигиенические требования к устройству, содержанию, орг</w:t>
      </w:r>
      <w:r w:rsidRPr="006027C0">
        <w:rPr>
          <w:color w:val="000000"/>
          <w:spacing w:val="8"/>
          <w:sz w:val="28"/>
          <w:szCs w:val="28"/>
        </w:rPr>
        <w:t>а</w:t>
      </w:r>
      <w:r w:rsidRPr="006027C0">
        <w:rPr>
          <w:color w:val="000000"/>
          <w:spacing w:val="8"/>
          <w:sz w:val="28"/>
          <w:szCs w:val="28"/>
        </w:rPr>
        <w:t>низации режима</w:t>
      </w:r>
    </w:p>
    <w:p w:rsidR="006C6416" w:rsidRPr="006027C0" w:rsidRDefault="006C6416" w:rsidP="006027C0">
      <w:pPr>
        <w:shd w:val="clear" w:color="auto" w:fill="FFFFFF"/>
        <w:ind w:left="10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работы в детских домах и школах-интернатах для детей-сирот и детей, оста</w:t>
      </w:r>
      <w:r w:rsidRPr="006027C0">
        <w:rPr>
          <w:color w:val="000000"/>
          <w:spacing w:val="4"/>
          <w:sz w:val="28"/>
          <w:szCs w:val="28"/>
        </w:rPr>
        <w:t>в</w:t>
      </w:r>
      <w:r w:rsidRPr="006027C0">
        <w:rPr>
          <w:color w:val="000000"/>
          <w:spacing w:val="4"/>
          <w:sz w:val="28"/>
          <w:szCs w:val="28"/>
        </w:rPr>
        <w:t>шихся без попечения</w:t>
      </w:r>
    </w:p>
    <w:p w:rsidR="006C6416" w:rsidRPr="006027C0" w:rsidRDefault="006C6416" w:rsidP="006027C0">
      <w:pPr>
        <w:shd w:val="clear" w:color="auto" w:fill="FFFFFF"/>
        <w:ind w:left="5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>родителей</w:t>
      </w:r>
    </w:p>
    <w:p w:rsidR="006C6416" w:rsidRPr="006027C0" w:rsidRDefault="006C6416" w:rsidP="006027C0">
      <w:pPr>
        <w:shd w:val="clear" w:color="auto" w:fill="FFFFFF"/>
        <w:ind w:left="3067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Нормы пожарной безопасности (НПБ)</w:t>
      </w:r>
    </w:p>
    <w:p w:rsidR="006C6416" w:rsidRPr="006027C0" w:rsidRDefault="006C6416" w:rsidP="006027C0">
      <w:pPr>
        <w:shd w:val="clear" w:color="auto" w:fill="FFFFFF"/>
        <w:ind w:left="408" w:right="2957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НПБ 101-95 Нормы проектирования объектов пожа</w:t>
      </w:r>
      <w:r w:rsidRPr="006027C0">
        <w:rPr>
          <w:color w:val="000000"/>
          <w:spacing w:val="3"/>
          <w:sz w:val="28"/>
          <w:szCs w:val="28"/>
        </w:rPr>
        <w:t>р</w:t>
      </w:r>
      <w:r w:rsidRPr="006027C0">
        <w:rPr>
          <w:color w:val="000000"/>
          <w:spacing w:val="3"/>
          <w:sz w:val="28"/>
          <w:szCs w:val="28"/>
        </w:rPr>
        <w:t>ной охраны НПБ 201-96 Пожарная охрана 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ятий. Общие требования</w:t>
      </w:r>
    </w:p>
    <w:p w:rsidR="006C6416" w:rsidRPr="006027C0" w:rsidRDefault="006C6416" w:rsidP="006027C0">
      <w:pPr>
        <w:rPr>
          <w:sz w:val="28"/>
          <w:szCs w:val="28"/>
        </w:rPr>
      </w:pPr>
    </w:p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/>
    <w:p w:rsidR="006C6416" w:rsidRDefault="006C6416" w:rsidP="006C6416">
      <w:pPr>
        <w:jc w:val="center"/>
      </w:pPr>
    </w:p>
    <w:p w:rsidR="006C6416" w:rsidRPr="0005373D" w:rsidRDefault="006C6416" w:rsidP="005C2179">
      <w:pPr>
        <w:jc w:val="both"/>
        <w:rPr>
          <w:sz w:val="28"/>
          <w:szCs w:val="28"/>
        </w:rPr>
      </w:pPr>
    </w:p>
    <w:sectPr w:rsidR="006C6416" w:rsidRPr="0005373D" w:rsidSect="00062881">
      <w:footerReference w:type="even" r:id="rId12"/>
      <w:footerReference w:type="default" r:id="rId13"/>
      <w:pgSz w:w="11906" w:h="16838"/>
      <w:pgMar w:top="1021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0FF" w:rsidRDefault="008B30FF" w:rsidP="0002230A">
      <w:pPr>
        <w:pStyle w:val="Style1"/>
      </w:pPr>
      <w:r>
        <w:separator/>
      </w:r>
    </w:p>
  </w:endnote>
  <w:endnote w:type="continuationSeparator" w:id="0">
    <w:p w:rsidR="008B30FF" w:rsidRDefault="008B30FF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14" w:rsidRDefault="005E2E14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2E14" w:rsidRDefault="005E2E14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14" w:rsidRDefault="005E2E14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5B17">
      <w:rPr>
        <w:rStyle w:val="a6"/>
        <w:noProof/>
      </w:rPr>
      <w:t>1</w:t>
    </w:r>
    <w:r>
      <w:rPr>
        <w:rStyle w:val="a6"/>
      </w:rPr>
      <w:fldChar w:fldCharType="end"/>
    </w:r>
  </w:p>
  <w:p w:rsidR="005E2E14" w:rsidRDefault="005E2E14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0FF" w:rsidRDefault="008B30FF" w:rsidP="0002230A">
      <w:pPr>
        <w:pStyle w:val="Style1"/>
      </w:pPr>
      <w:r>
        <w:separator/>
      </w:r>
    </w:p>
  </w:footnote>
  <w:footnote w:type="continuationSeparator" w:id="0">
    <w:p w:rsidR="008B30FF" w:rsidRDefault="008B30FF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13E25CF"/>
    <w:multiLevelType w:val="hybridMultilevel"/>
    <w:tmpl w:val="54F23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0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3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4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6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1"/>
  </w:num>
  <w:num w:numId="4">
    <w:abstractNumId w:val="25"/>
  </w:num>
  <w:num w:numId="5">
    <w:abstractNumId w:val="26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9"/>
  </w:num>
  <w:num w:numId="11">
    <w:abstractNumId w:val="4"/>
  </w:num>
  <w:num w:numId="12">
    <w:abstractNumId w:val="8"/>
  </w:num>
  <w:num w:numId="13">
    <w:abstractNumId w:val="18"/>
  </w:num>
  <w:num w:numId="14">
    <w:abstractNumId w:val="7"/>
  </w:num>
  <w:num w:numId="15">
    <w:abstractNumId w:val="11"/>
  </w:num>
  <w:num w:numId="16">
    <w:abstractNumId w:val="24"/>
  </w:num>
  <w:num w:numId="17">
    <w:abstractNumId w:val="29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7"/>
  </w:num>
  <w:num w:numId="23">
    <w:abstractNumId w:val="19"/>
  </w:num>
  <w:num w:numId="24">
    <w:abstractNumId w:val="5"/>
  </w:num>
  <w:num w:numId="25">
    <w:abstractNumId w:val="12"/>
  </w:num>
  <w:num w:numId="26">
    <w:abstractNumId w:val="10"/>
  </w:num>
  <w:num w:numId="27">
    <w:abstractNumId w:val="2"/>
  </w:num>
  <w:num w:numId="28">
    <w:abstractNumId w:val="30"/>
  </w:num>
  <w:num w:numId="29">
    <w:abstractNumId w:val="22"/>
  </w:num>
  <w:num w:numId="30">
    <w:abstractNumId w:val="13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31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16"/>
  </w:num>
  <w:num w:numId="39">
    <w:abstractNumId w:val="21"/>
  </w:num>
  <w:num w:numId="40">
    <w:abstractNumId w:val="6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2230A"/>
    <w:rsid w:val="000238BB"/>
    <w:rsid w:val="0003152B"/>
    <w:rsid w:val="00033B7B"/>
    <w:rsid w:val="00033DB3"/>
    <w:rsid w:val="00042BBA"/>
    <w:rsid w:val="0005373D"/>
    <w:rsid w:val="00062881"/>
    <w:rsid w:val="00077797"/>
    <w:rsid w:val="00083788"/>
    <w:rsid w:val="000A3595"/>
    <w:rsid w:val="000C3CD3"/>
    <w:rsid w:val="000E22BD"/>
    <w:rsid w:val="000E31AB"/>
    <w:rsid w:val="000E6423"/>
    <w:rsid w:val="000E6767"/>
    <w:rsid w:val="000E6E04"/>
    <w:rsid w:val="00120D41"/>
    <w:rsid w:val="00144138"/>
    <w:rsid w:val="00194282"/>
    <w:rsid w:val="001C3E97"/>
    <w:rsid w:val="001E1B1F"/>
    <w:rsid w:val="001F03A1"/>
    <w:rsid w:val="001F4587"/>
    <w:rsid w:val="00221B95"/>
    <w:rsid w:val="00226B5C"/>
    <w:rsid w:val="00237035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F7A3C"/>
    <w:rsid w:val="0030318B"/>
    <w:rsid w:val="00346D52"/>
    <w:rsid w:val="00382B97"/>
    <w:rsid w:val="0038348A"/>
    <w:rsid w:val="003A40C3"/>
    <w:rsid w:val="003C7306"/>
    <w:rsid w:val="003C77A7"/>
    <w:rsid w:val="003F5D3E"/>
    <w:rsid w:val="003F5DBD"/>
    <w:rsid w:val="003F5E21"/>
    <w:rsid w:val="00415B17"/>
    <w:rsid w:val="00431A6E"/>
    <w:rsid w:val="0044782A"/>
    <w:rsid w:val="00450365"/>
    <w:rsid w:val="00456C97"/>
    <w:rsid w:val="00485B3D"/>
    <w:rsid w:val="00487FFE"/>
    <w:rsid w:val="004B0327"/>
    <w:rsid w:val="004B70DE"/>
    <w:rsid w:val="004E01D4"/>
    <w:rsid w:val="004E3361"/>
    <w:rsid w:val="00521EE4"/>
    <w:rsid w:val="005300A2"/>
    <w:rsid w:val="00530963"/>
    <w:rsid w:val="00533FBF"/>
    <w:rsid w:val="00542769"/>
    <w:rsid w:val="00561076"/>
    <w:rsid w:val="00561198"/>
    <w:rsid w:val="00576233"/>
    <w:rsid w:val="00583CE2"/>
    <w:rsid w:val="005917B4"/>
    <w:rsid w:val="00592F3B"/>
    <w:rsid w:val="00595923"/>
    <w:rsid w:val="005B1339"/>
    <w:rsid w:val="005B1D54"/>
    <w:rsid w:val="005B25CB"/>
    <w:rsid w:val="005C2179"/>
    <w:rsid w:val="005C66F8"/>
    <w:rsid w:val="005D08E2"/>
    <w:rsid w:val="005E2E14"/>
    <w:rsid w:val="005E5AFA"/>
    <w:rsid w:val="006027C0"/>
    <w:rsid w:val="0060358C"/>
    <w:rsid w:val="00605C46"/>
    <w:rsid w:val="00616587"/>
    <w:rsid w:val="0061737C"/>
    <w:rsid w:val="006424D6"/>
    <w:rsid w:val="006502BA"/>
    <w:rsid w:val="00653478"/>
    <w:rsid w:val="00654513"/>
    <w:rsid w:val="006603BC"/>
    <w:rsid w:val="006643C4"/>
    <w:rsid w:val="00675044"/>
    <w:rsid w:val="006868A5"/>
    <w:rsid w:val="006930A3"/>
    <w:rsid w:val="0069720E"/>
    <w:rsid w:val="006A4E1B"/>
    <w:rsid w:val="006C6416"/>
    <w:rsid w:val="006D6949"/>
    <w:rsid w:val="006E384F"/>
    <w:rsid w:val="00710FC7"/>
    <w:rsid w:val="00717954"/>
    <w:rsid w:val="007365C6"/>
    <w:rsid w:val="007613D2"/>
    <w:rsid w:val="00775E06"/>
    <w:rsid w:val="00777442"/>
    <w:rsid w:val="007876FB"/>
    <w:rsid w:val="007C3EAE"/>
    <w:rsid w:val="007D0297"/>
    <w:rsid w:val="008337DF"/>
    <w:rsid w:val="00843142"/>
    <w:rsid w:val="00866C0C"/>
    <w:rsid w:val="0086777E"/>
    <w:rsid w:val="008748B9"/>
    <w:rsid w:val="008B30FF"/>
    <w:rsid w:val="008B721B"/>
    <w:rsid w:val="008C79C8"/>
    <w:rsid w:val="008D4D03"/>
    <w:rsid w:val="00904BBE"/>
    <w:rsid w:val="009068F7"/>
    <w:rsid w:val="00906FFD"/>
    <w:rsid w:val="00907CA3"/>
    <w:rsid w:val="0095232E"/>
    <w:rsid w:val="00973D0E"/>
    <w:rsid w:val="009A77A1"/>
    <w:rsid w:val="009A78B9"/>
    <w:rsid w:val="009C289E"/>
    <w:rsid w:val="009D0134"/>
    <w:rsid w:val="009D071E"/>
    <w:rsid w:val="009E19FA"/>
    <w:rsid w:val="009E27F8"/>
    <w:rsid w:val="00A06C26"/>
    <w:rsid w:val="00A32E5E"/>
    <w:rsid w:val="00A334AE"/>
    <w:rsid w:val="00A34895"/>
    <w:rsid w:val="00A35EA2"/>
    <w:rsid w:val="00A423A2"/>
    <w:rsid w:val="00A54DCE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F383F"/>
    <w:rsid w:val="00B23682"/>
    <w:rsid w:val="00B34A96"/>
    <w:rsid w:val="00B52FEB"/>
    <w:rsid w:val="00B627F2"/>
    <w:rsid w:val="00B8682E"/>
    <w:rsid w:val="00B91453"/>
    <w:rsid w:val="00B946B5"/>
    <w:rsid w:val="00BA378F"/>
    <w:rsid w:val="00BB23E5"/>
    <w:rsid w:val="00BB70BE"/>
    <w:rsid w:val="00BF0EC5"/>
    <w:rsid w:val="00C01A9D"/>
    <w:rsid w:val="00C06677"/>
    <w:rsid w:val="00C123F1"/>
    <w:rsid w:val="00C229E2"/>
    <w:rsid w:val="00C3311E"/>
    <w:rsid w:val="00C423B3"/>
    <w:rsid w:val="00C60BDD"/>
    <w:rsid w:val="00C61068"/>
    <w:rsid w:val="00C74002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25B4"/>
    <w:rsid w:val="00D55467"/>
    <w:rsid w:val="00D74861"/>
    <w:rsid w:val="00D74CAB"/>
    <w:rsid w:val="00D774C5"/>
    <w:rsid w:val="00D9716C"/>
    <w:rsid w:val="00DA1E4D"/>
    <w:rsid w:val="00DA2A9E"/>
    <w:rsid w:val="00DB782E"/>
    <w:rsid w:val="00DD6882"/>
    <w:rsid w:val="00DD698A"/>
    <w:rsid w:val="00DE063E"/>
    <w:rsid w:val="00DF209C"/>
    <w:rsid w:val="00DF5378"/>
    <w:rsid w:val="00E23DB8"/>
    <w:rsid w:val="00E433AD"/>
    <w:rsid w:val="00E45D63"/>
    <w:rsid w:val="00E506F7"/>
    <w:rsid w:val="00E841B4"/>
    <w:rsid w:val="00E92F5E"/>
    <w:rsid w:val="00EA6B49"/>
    <w:rsid w:val="00EB1803"/>
    <w:rsid w:val="00EB451B"/>
    <w:rsid w:val="00EE1D90"/>
    <w:rsid w:val="00EE4508"/>
    <w:rsid w:val="00EE6E36"/>
    <w:rsid w:val="00EF54CB"/>
    <w:rsid w:val="00F018C7"/>
    <w:rsid w:val="00F33D78"/>
    <w:rsid w:val="00F54E39"/>
    <w:rsid w:val="00F56CDC"/>
    <w:rsid w:val="00FA1675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7/05/04/n992624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2001/05/17/n90035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wru.info/dok/1992/11/30/n11574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10/06/10/n40873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EB15-FC73-4CC6-91C6-904C9266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15315</Words>
  <Characters>87301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102412</CharactersWithSpaces>
  <SharedDoc>false</SharedDoc>
  <HLinks>
    <vt:vector size="24" baseType="variant"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http://lawru.info/dok/2001/05/17/n90035.htm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http://lawru.info/dok/1992/11/30/n115745.htm</vt:lpwstr>
      </vt:variant>
      <vt:variant>
        <vt:lpwstr/>
      </vt:variant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http://lawru.info/dok/2010/06/10/n40873.htm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http://lawru.info/dok/2007/05/04/n992624.htm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2017-07-04T08:26:00Z</cp:lastPrinted>
  <dcterms:created xsi:type="dcterms:W3CDTF">2017-12-13T09:32:00Z</dcterms:created>
  <dcterms:modified xsi:type="dcterms:W3CDTF">2017-12-13T09:32:00Z</dcterms:modified>
</cp:coreProperties>
</file>