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73" w:rsidRPr="00DA786B" w:rsidRDefault="00B70673" w:rsidP="00804987">
      <w:pPr>
        <w:jc w:val="center"/>
        <w:rPr>
          <w:rFonts w:ascii="Arial" w:hAnsi="Arial" w:cs="Arial"/>
        </w:rPr>
      </w:pPr>
      <w:r w:rsidRPr="00DA786B">
        <w:rPr>
          <w:rFonts w:ascii="Arial" w:hAnsi="Arial" w:cs="Arial"/>
        </w:rPr>
        <w:t>РОССИЙСКАЯ ФЕДЕРАЦИЯ</w:t>
      </w:r>
      <w:r w:rsidRPr="00DA786B">
        <w:rPr>
          <w:rFonts w:ascii="Arial" w:hAnsi="Arial" w:cs="Arial"/>
        </w:rPr>
        <w:br/>
        <w:t>ОРЛОВСКАЯ ОБЛАСТЬ</w:t>
      </w:r>
    </w:p>
    <w:p w:rsidR="00B70673" w:rsidRPr="00DA786B" w:rsidRDefault="00B70673" w:rsidP="00B70673">
      <w:pPr>
        <w:jc w:val="center"/>
        <w:rPr>
          <w:rFonts w:ascii="Arial" w:hAnsi="Arial" w:cs="Arial"/>
        </w:rPr>
      </w:pPr>
      <w:r w:rsidRPr="00DA786B">
        <w:rPr>
          <w:rFonts w:ascii="Arial" w:hAnsi="Arial" w:cs="Arial"/>
        </w:rPr>
        <w:t>ТРОСНЯНСКИЙ РАЙОН</w:t>
      </w:r>
    </w:p>
    <w:p w:rsidR="00B70673" w:rsidRPr="00DA786B" w:rsidRDefault="00804987" w:rsidP="008049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375E09">
        <w:rPr>
          <w:rFonts w:ascii="Arial" w:hAnsi="Arial" w:cs="Arial"/>
        </w:rPr>
        <w:t>АЛАХОВО-СЛОБОДСКОЙ</w:t>
      </w:r>
      <w:r>
        <w:rPr>
          <w:rFonts w:ascii="Arial" w:hAnsi="Arial" w:cs="Arial"/>
        </w:rPr>
        <w:t xml:space="preserve"> </w:t>
      </w:r>
      <w:r w:rsidR="00B70673" w:rsidRPr="00DA786B">
        <w:rPr>
          <w:rFonts w:ascii="Arial" w:hAnsi="Arial" w:cs="Arial"/>
        </w:rPr>
        <w:t>СОВЕТ НАРОДНЫХ ДЕПУТАТОВ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 </w:t>
      </w:r>
    </w:p>
    <w:p w:rsidR="00B70673" w:rsidRPr="00DA786B" w:rsidRDefault="00B70673" w:rsidP="00B70673">
      <w:pPr>
        <w:ind w:firstLine="709"/>
        <w:jc w:val="center"/>
        <w:rPr>
          <w:rFonts w:ascii="Arial" w:hAnsi="Arial" w:cs="Arial"/>
        </w:rPr>
      </w:pPr>
      <w:proofErr w:type="gramStart"/>
      <w:r w:rsidRPr="00DA786B">
        <w:rPr>
          <w:rFonts w:ascii="Arial" w:hAnsi="Arial" w:cs="Arial"/>
        </w:rPr>
        <w:t>Р</w:t>
      </w:r>
      <w:proofErr w:type="gramEnd"/>
      <w:r w:rsidRPr="00DA786B">
        <w:rPr>
          <w:rFonts w:ascii="Arial" w:hAnsi="Arial" w:cs="Arial"/>
        </w:rPr>
        <w:t xml:space="preserve"> Е Ш Е Н И Е</w:t>
      </w: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804987" w:rsidRDefault="00804987" w:rsidP="00804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E46C0">
        <w:rPr>
          <w:rFonts w:ascii="Arial" w:hAnsi="Arial" w:cs="Arial"/>
        </w:rPr>
        <w:t>09</w:t>
      </w:r>
      <w:r w:rsidR="003152D9">
        <w:rPr>
          <w:rFonts w:ascii="Arial" w:hAnsi="Arial" w:cs="Arial"/>
        </w:rPr>
        <w:t xml:space="preserve"> марта </w:t>
      </w:r>
      <w:r>
        <w:rPr>
          <w:rFonts w:ascii="Arial" w:hAnsi="Arial" w:cs="Arial"/>
        </w:rPr>
        <w:t>2023</w:t>
      </w:r>
      <w:r w:rsidR="00B70673" w:rsidRPr="00DA786B">
        <w:rPr>
          <w:rFonts w:ascii="Arial" w:hAnsi="Arial" w:cs="Arial"/>
        </w:rPr>
        <w:t xml:space="preserve"> года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3152D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№ </w:t>
      </w:r>
      <w:r w:rsidR="00DE46C0">
        <w:rPr>
          <w:rFonts w:ascii="Arial" w:hAnsi="Arial" w:cs="Arial"/>
        </w:rPr>
        <w:t>61</w:t>
      </w:r>
    </w:p>
    <w:p w:rsidR="00B70673" w:rsidRDefault="00B70673" w:rsidP="00804987">
      <w:pPr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 </w:t>
      </w:r>
      <w:r w:rsidR="00DE46C0">
        <w:rPr>
          <w:rFonts w:ascii="Arial" w:hAnsi="Arial" w:cs="Arial"/>
        </w:rPr>
        <w:t>п. Красноармейский</w:t>
      </w:r>
    </w:p>
    <w:p w:rsidR="00804987" w:rsidRPr="00804987" w:rsidRDefault="00804987" w:rsidP="00804987">
      <w:pPr>
        <w:jc w:val="right"/>
        <w:rPr>
          <w:rFonts w:ascii="Arial" w:hAnsi="Arial" w:cs="Arial"/>
        </w:rPr>
      </w:pPr>
      <w:r w:rsidRPr="00804987">
        <w:rPr>
          <w:rFonts w:ascii="Arial" w:hAnsi="Arial" w:cs="Arial"/>
        </w:rPr>
        <w:t xml:space="preserve">Принято на </w:t>
      </w:r>
      <w:r w:rsidR="00DE46C0">
        <w:rPr>
          <w:rFonts w:ascii="Arial" w:hAnsi="Arial" w:cs="Arial"/>
        </w:rPr>
        <w:t xml:space="preserve">двадцать первом </w:t>
      </w:r>
      <w:r w:rsidRPr="00804987">
        <w:rPr>
          <w:rFonts w:ascii="Arial" w:hAnsi="Arial" w:cs="Arial"/>
        </w:rPr>
        <w:t>заседании</w:t>
      </w:r>
    </w:p>
    <w:p w:rsidR="00804987" w:rsidRPr="00804987" w:rsidRDefault="00804987" w:rsidP="00804987">
      <w:pPr>
        <w:jc w:val="right"/>
        <w:rPr>
          <w:rFonts w:ascii="Arial" w:hAnsi="Arial" w:cs="Arial"/>
        </w:rPr>
      </w:pPr>
      <w:r w:rsidRPr="00804987">
        <w:rPr>
          <w:rFonts w:ascii="Arial" w:hAnsi="Arial" w:cs="Arial"/>
        </w:rPr>
        <w:t xml:space="preserve"> М</w:t>
      </w:r>
      <w:r w:rsidR="00DE46C0">
        <w:rPr>
          <w:rFonts w:ascii="Arial" w:hAnsi="Arial" w:cs="Arial"/>
        </w:rPr>
        <w:t>алахово-Слободского</w:t>
      </w:r>
      <w:r w:rsidRPr="00804987">
        <w:rPr>
          <w:rFonts w:ascii="Arial" w:hAnsi="Arial" w:cs="Arial"/>
        </w:rPr>
        <w:t xml:space="preserve"> сельского Совета</w:t>
      </w:r>
    </w:p>
    <w:p w:rsidR="00804987" w:rsidRDefault="00804987" w:rsidP="00804987">
      <w:pPr>
        <w:jc w:val="right"/>
        <w:rPr>
          <w:rFonts w:ascii="Arial" w:hAnsi="Arial" w:cs="Arial"/>
        </w:rPr>
      </w:pPr>
      <w:r w:rsidRPr="00804987">
        <w:rPr>
          <w:rFonts w:ascii="Arial" w:hAnsi="Arial" w:cs="Arial"/>
        </w:rPr>
        <w:t xml:space="preserve"> народных депутатов шестого созыва</w:t>
      </w:r>
    </w:p>
    <w:p w:rsidR="00804987" w:rsidRDefault="00804987" w:rsidP="00B70673">
      <w:pPr>
        <w:ind w:firstLine="709"/>
        <w:jc w:val="both"/>
        <w:rPr>
          <w:rFonts w:ascii="Arial" w:hAnsi="Arial" w:cs="Arial"/>
        </w:rPr>
      </w:pPr>
    </w:p>
    <w:p w:rsidR="00804987" w:rsidRPr="00DA786B" w:rsidRDefault="00804987" w:rsidP="00B70673">
      <w:pPr>
        <w:ind w:firstLine="709"/>
        <w:jc w:val="both"/>
        <w:rPr>
          <w:rFonts w:ascii="Arial" w:hAnsi="Arial" w:cs="Arial"/>
        </w:rPr>
      </w:pPr>
    </w:p>
    <w:p w:rsidR="00B70673" w:rsidRPr="00DA786B" w:rsidRDefault="003152D9" w:rsidP="00B70673">
      <w:pPr>
        <w:spacing w:line="240" w:lineRule="exact"/>
        <w:ind w:righ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0673" w:rsidRPr="00DA786B">
        <w:rPr>
          <w:rFonts w:ascii="Arial" w:hAnsi="Arial" w:cs="Arial"/>
        </w:rPr>
        <w:t xml:space="preserve">Об оказании поддержки гражданам и их объединениям, участвующим в охране общественного порядка, создание условий для деятельности народных дружин в границах </w:t>
      </w:r>
      <w:r w:rsidR="00804987">
        <w:rPr>
          <w:rFonts w:ascii="Arial" w:hAnsi="Arial" w:cs="Arial"/>
        </w:rPr>
        <w:t>М</w:t>
      </w:r>
      <w:r w:rsidR="00DE46C0">
        <w:rPr>
          <w:rFonts w:ascii="Arial" w:hAnsi="Arial" w:cs="Arial"/>
        </w:rPr>
        <w:t>ал</w:t>
      </w:r>
      <w:r w:rsidR="00E42994">
        <w:rPr>
          <w:rFonts w:ascii="Arial" w:hAnsi="Arial" w:cs="Arial"/>
        </w:rPr>
        <w:t>а</w:t>
      </w:r>
      <w:r w:rsidR="00DE46C0">
        <w:rPr>
          <w:rFonts w:ascii="Arial" w:hAnsi="Arial" w:cs="Arial"/>
        </w:rPr>
        <w:t>хово-Слободского</w:t>
      </w:r>
      <w:r w:rsidR="00804987">
        <w:rPr>
          <w:rFonts w:ascii="Arial" w:hAnsi="Arial" w:cs="Arial"/>
        </w:rPr>
        <w:t xml:space="preserve"> сельского поселения</w:t>
      </w:r>
      <w:r w:rsidR="00B70673" w:rsidRPr="00DA786B">
        <w:rPr>
          <w:rFonts w:ascii="Arial" w:hAnsi="Arial" w:cs="Arial"/>
        </w:rPr>
        <w:t xml:space="preserve">  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 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proofErr w:type="gramStart"/>
      <w:r w:rsidRPr="00DA786B">
        <w:rPr>
          <w:rFonts w:ascii="Arial" w:hAnsi="Arial" w:cs="Arial"/>
        </w:rPr>
        <w:t xml:space="preserve">В целях реализации положений ст. 14 Федерального закона от 6 октября 2003 года № 131-ФЗ «Об общих принципах организации местного самоуправления в Российской Федерации», ст. 6 Федерального закона от 02.04.2014 № 44-ФЗ «Об участии граждан в охране общественного порядка», Закона Орловской области от 13.10.2014 № 1658-ОЗ «О регулировании отдельных правоотношений в сфере охраны общественного порядка в Орловской области» и руководствуясь Уставом </w:t>
      </w:r>
      <w:r w:rsidR="00DE46C0">
        <w:rPr>
          <w:rFonts w:ascii="Arial" w:hAnsi="Arial" w:cs="Arial"/>
          <w:color w:val="FF0000"/>
        </w:rPr>
        <w:t>Малахово-Слободского</w:t>
      </w:r>
      <w:r w:rsidRPr="00DA786B">
        <w:rPr>
          <w:rFonts w:ascii="Arial" w:hAnsi="Arial" w:cs="Arial"/>
        </w:rPr>
        <w:t xml:space="preserve"> сельского</w:t>
      </w:r>
      <w:proofErr w:type="gramEnd"/>
      <w:r w:rsidRPr="00DA786B">
        <w:rPr>
          <w:rFonts w:ascii="Arial" w:hAnsi="Arial" w:cs="Arial"/>
        </w:rPr>
        <w:t xml:space="preserve"> поселения, </w:t>
      </w:r>
      <w:r w:rsidR="00804987">
        <w:rPr>
          <w:rFonts w:ascii="Arial" w:hAnsi="Arial" w:cs="Arial"/>
        </w:rPr>
        <w:t>М</w:t>
      </w:r>
      <w:r w:rsidR="00DE46C0">
        <w:rPr>
          <w:rFonts w:ascii="Arial" w:hAnsi="Arial" w:cs="Arial"/>
        </w:rPr>
        <w:t>алахово-Слободской</w:t>
      </w:r>
      <w:r w:rsidR="00804987">
        <w:rPr>
          <w:rFonts w:ascii="Arial" w:hAnsi="Arial" w:cs="Arial"/>
        </w:rPr>
        <w:t xml:space="preserve"> сельский С</w:t>
      </w:r>
      <w:r w:rsidRPr="00DA786B">
        <w:rPr>
          <w:rFonts w:ascii="Arial" w:hAnsi="Arial" w:cs="Arial"/>
        </w:rPr>
        <w:t xml:space="preserve">овет народных депутатов  </w:t>
      </w:r>
      <w:r w:rsidR="00804987">
        <w:rPr>
          <w:rFonts w:ascii="Arial" w:hAnsi="Arial" w:cs="Arial"/>
          <w:color w:val="FF0000"/>
        </w:rPr>
        <w:t>РЕШИЛ: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1. Утвердить прилагаемое Положение об оказании </w:t>
      </w:r>
      <w:r w:rsidR="0023343F" w:rsidRPr="00DA786B">
        <w:rPr>
          <w:rFonts w:ascii="Arial" w:hAnsi="Arial" w:cs="Arial"/>
        </w:rPr>
        <w:t>поддержки гражданам</w:t>
      </w:r>
      <w:r w:rsidRPr="00DA786B">
        <w:rPr>
          <w:rFonts w:ascii="Arial" w:hAnsi="Arial" w:cs="Arial"/>
        </w:rPr>
        <w:t xml:space="preserve"> и их объединениям, </w:t>
      </w:r>
      <w:r w:rsidR="0023343F" w:rsidRPr="00DA786B">
        <w:rPr>
          <w:rFonts w:ascii="Arial" w:hAnsi="Arial" w:cs="Arial"/>
        </w:rPr>
        <w:t>участвующим в</w:t>
      </w:r>
      <w:r w:rsidRPr="00DA786B">
        <w:rPr>
          <w:rFonts w:ascii="Arial" w:hAnsi="Arial" w:cs="Arial"/>
        </w:rPr>
        <w:t xml:space="preserve"> охране общественного порядка, создание </w:t>
      </w:r>
      <w:r w:rsidR="0023343F" w:rsidRPr="00DA786B">
        <w:rPr>
          <w:rFonts w:ascii="Arial" w:hAnsi="Arial" w:cs="Arial"/>
        </w:rPr>
        <w:t>условий для</w:t>
      </w:r>
      <w:r w:rsidRPr="00DA786B">
        <w:rPr>
          <w:rFonts w:ascii="Arial" w:hAnsi="Arial" w:cs="Arial"/>
        </w:rPr>
        <w:t xml:space="preserve"> деятельности народных дружин в </w:t>
      </w:r>
      <w:r w:rsidR="00804987">
        <w:rPr>
          <w:rFonts w:ascii="Arial" w:hAnsi="Arial" w:cs="Arial"/>
        </w:rPr>
        <w:t>М</w:t>
      </w:r>
      <w:r w:rsidR="00DE46C0">
        <w:rPr>
          <w:rFonts w:ascii="Arial" w:hAnsi="Arial" w:cs="Arial"/>
        </w:rPr>
        <w:t>алахово-Слободском</w:t>
      </w:r>
      <w:r w:rsidRPr="00DA786B">
        <w:rPr>
          <w:rFonts w:ascii="Arial" w:hAnsi="Arial" w:cs="Arial"/>
        </w:rPr>
        <w:t xml:space="preserve"> сельском поселении.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2. </w:t>
      </w:r>
      <w:r w:rsidR="00804987" w:rsidRPr="00804987">
        <w:rPr>
          <w:rFonts w:ascii="Arial" w:hAnsi="Arial" w:cs="Arial"/>
        </w:rPr>
        <w:t>Настоящее Решение разместить на официальном сайте администрации Троснянского района Орловской области в информационно — телекоммуникационной сети «Интернет» и в информационном бюллетене М</w:t>
      </w:r>
      <w:r w:rsidR="00DE46C0">
        <w:rPr>
          <w:rFonts w:ascii="Arial" w:hAnsi="Arial" w:cs="Arial"/>
        </w:rPr>
        <w:t>алахово-Слободского</w:t>
      </w:r>
      <w:r w:rsidR="00804987" w:rsidRPr="00804987">
        <w:rPr>
          <w:rFonts w:ascii="Arial" w:hAnsi="Arial" w:cs="Arial"/>
        </w:rPr>
        <w:t xml:space="preserve"> сельского поселения.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4. </w:t>
      </w:r>
      <w:proofErr w:type="gramStart"/>
      <w:r w:rsidRPr="00DA786B">
        <w:rPr>
          <w:rFonts w:ascii="Arial" w:hAnsi="Arial" w:cs="Arial"/>
        </w:rPr>
        <w:t>Контроль за</w:t>
      </w:r>
      <w:proofErr w:type="gramEnd"/>
      <w:r w:rsidRPr="00DA786B">
        <w:rPr>
          <w:rFonts w:ascii="Arial" w:hAnsi="Arial" w:cs="Arial"/>
        </w:rPr>
        <w:t xml:space="preserve"> исполнением настоящего решения </w:t>
      </w:r>
      <w:r w:rsidR="00804987">
        <w:rPr>
          <w:rFonts w:ascii="Arial" w:hAnsi="Arial" w:cs="Arial"/>
        </w:rPr>
        <w:t>возлагаю на себя.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> 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</w:p>
    <w:p w:rsidR="00B70673" w:rsidRPr="00DA786B" w:rsidRDefault="00804987" w:rsidP="00B70673">
      <w:pPr>
        <w:rPr>
          <w:rFonts w:ascii="Arial" w:hAnsi="Arial" w:cs="Arial"/>
          <w:bCs/>
        </w:rPr>
      </w:pPr>
      <w:r>
        <w:rPr>
          <w:rFonts w:ascii="Arial" w:hAnsi="Arial" w:cs="Arial"/>
        </w:rPr>
        <w:t>Глава сельского поселения</w:t>
      </w:r>
      <w:r w:rsidR="00D078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              </w:t>
      </w:r>
      <w:r w:rsidR="00DE46C0">
        <w:rPr>
          <w:rFonts w:ascii="Arial" w:hAnsi="Arial" w:cs="Arial"/>
        </w:rPr>
        <w:t>В.К.Прошкина.</w:t>
      </w: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B70673" w:rsidRDefault="00D07878" w:rsidP="00B706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  ССНД:                                       В.К.Прошкина.</w:t>
      </w: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804987" w:rsidRDefault="00804987" w:rsidP="00B70673">
      <w:pPr>
        <w:rPr>
          <w:rFonts w:ascii="Arial" w:hAnsi="Arial" w:cs="Arial"/>
          <w:bCs/>
        </w:rPr>
      </w:pPr>
    </w:p>
    <w:p w:rsidR="00804987" w:rsidRDefault="00804987" w:rsidP="00B70673">
      <w:pPr>
        <w:rPr>
          <w:rFonts w:ascii="Arial" w:hAnsi="Arial" w:cs="Arial"/>
          <w:bCs/>
        </w:rPr>
      </w:pPr>
    </w:p>
    <w:p w:rsidR="00804987" w:rsidRDefault="00804987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Pr="00DA786B" w:rsidRDefault="00DA786B" w:rsidP="00B70673">
      <w:pPr>
        <w:rPr>
          <w:rFonts w:ascii="Arial" w:hAnsi="Arial" w:cs="Arial"/>
          <w:bCs/>
        </w:rPr>
      </w:pP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804987" w:rsidRPr="00804987" w:rsidRDefault="00804987" w:rsidP="008049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Pr="00804987">
        <w:rPr>
          <w:rFonts w:ascii="Arial" w:hAnsi="Arial" w:cs="Arial"/>
          <w:b w:val="0"/>
          <w:sz w:val="24"/>
          <w:szCs w:val="24"/>
        </w:rPr>
        <w:t>Приложение</w:t>
      </w:r>
    </w:p>
    <w:p w:rsidR="00804987" w:rsidRPr="00804987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04987">
        <w:rPr>
          <w:rFonts w:ascii="Arial" w:hAnsi="Arial" w:cs="Arial"/>
          <w:b w:val="0"/>
          <w:sz w:val="24"/>
          <w:szCs w:val="24"/>
        </w:rPr>
        <w:t>к решению М</w:t>
      </w:r>
      <w:r w:rsidR="00DE46C0">
        <w:rPr>
          <w:rFonts w:ascii="Arial" w:hAnsi="Arial" w:cs="Arial"/>
          <w:b w:val="0"/>
          <w:sz w:val="24"/>
          <w:szCs w:val="24"/>
        </w:rPr>
        <w:t>алахово-Слободского</w:t>
      </w:r>
      <w:r w:rsidRPr="00804987">
        <w:rPr>
          <w:rFonts w:ascii="Arial" w:hAnsi="Arial" w:cs="Arial"/>
          <w:b w:val="0"/>
          <w:sz w:val="24"/>
          <w:szCs w:val="24"/>
        </w:rPr>
        <w:t xml:space="preserve"> сельского Совета</w:t>
      </w:r>
    </w:p>
    <w:p w:rsidR="00B70673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народных депутатов № </w:t>
      </w:r>
      <w:r w:rsidR="00DE46C0">
        <w:rPr>
          <w:rFonts w:ascii="Arial" w:hAnsi="Arial" w:cs="Arial"/>
          <w:b w:val="0"/>
          <w:sz w:val="24"/>
          <w:szCs w:val="24"/>
        </w:rPr>
        <w:t>61</w:t>
      </w:r>
      <w:r>
        <w:rPr>
          <w:rFonts w:ascii="Arial" w:hAnsi="Arial" w:cs="Arial"/>
          <w:b w:val="0"/>
          <w:sz w:val="24"/>
          <w:szCs w:val="24"/>
        </w:rPr>
        <w:t xml:space="preserve"> от</w:t>
      </w:r>
      <w:r w:rsidR="00DE46C0">
        <w:rPr>
          <w:rFonts w:ascii="Arial" w:hAnsi="Arial" w:cs="Arial"/>
          <w:b w:val="0"/>
          <w:sz w:val="24"/>
          <w:szCs w:val="24"/>
        </w:rPr>
        <w:t>09</w:t>
      </w:r>
      <w:r>
        <w:rPr>
          <w:rFonts w:ascii="Arial" w:hAnsi="Arial" w:cs="Arial"/>
          <w:b w:val="0"/>
          <w:sz w:val="24"/>
          <w:szCs w:val="24"/>
        </w:rPr>
        <w:t>.03.2023</w:t>
      </w:r>
    </w:p>
    <w:p w:rsidR="00804987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804987" w:rsidRPr="00DA786B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B70673" w:rsidRPr="00DA786B" w:rsidRDefault="00B70673" w:rsidP="00B7067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A786B">
        <w:rPr>
          <w:rFonts w:ascii="Arial" w:hAnsi="Arial" w:cs="Arial"/>
          <w:sz w:val="24"/>
          <w:szCs w:val="24"/>
        </w:rPr>
        <w:t>ПОЛОЖЕНИЕ</w:t>
      </w:r>
    </w:p>
    <w:p w:rsidR="00B70673" w:rsidRPr="00DA786B" w:rsidRDefault="00B70673" w:rsidP="00B7067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A786B">
        <w:rPr>
          <w:rFonts w:ascii="Arial" w:hAnsi="Arial" w:cs="Arial"/>
          <w:sz w:val="24"/>
          <w:szCs w:val="24"/>
        </w:rPr>
        <w:t xml:space="preserve"> об оказании </w:t>
      </w:r>
      <w:r w:rsidR="0023343F" w:rsidRPr="00DA786B">
        <w:rPr>
          <w:rFonts w:ascii="Arial" w:hAnsi="Arial" w:cs="Arial"/>
          <w:sz w:val="24"/>
          <w:szCs w:val="24"/>
        </w:rPr>
        <w:t>поддержки гражданам</w:t>
      </w:r>
      <w:r w:rsidRPr="00DA786B">
        <w:rPr>
          <w:rFonts w:ascii="Arial" w:hAnsi="Arial" w:cs="Arial"/>
          <w:sz w:val="24"/>
          <w:szCs w:val="24"/>
        </w:rPr>
        <w:t xml:space="preserve"> и их объединениям, участвующим в охране общественного порядка, создание </w:t>
      </w:r>
      <w:r w:rsidR="0023343F" w:rsidRPr="00DA786B">
        <w:rPr>
          <w:rFonts w:ascii="Arial" w:hAnsi="Arial" w:cs="Arial"/>
          <w:sz w:val="24"/>
          <w:szCs w:val="24"/>
        </w:rPr>
        <w:t>условий для</w:t>
      </w:r>
      <w:r w:rsidRPr="00DA786B">
        <w:rPr>
          <w:rFonts w:ascii="Arial" w:hAnsi="Arial" w:cs="Arial"/>
          <w:sz w:val="24"/>
          <w:szCs w:val="24"/>
        </w:rPr>
        <w:t xml:space="preserve"> деятельности народных дружин в </w:t>
      </w:r>
      <w:r w:rsidR="00804987">
        <w:rPr>
          <w:rFonts w:ascii="Arial" w:hAnsi="Arial" w:cs="Arial"/>
          <w:sz w:val="24"/>
          <w:szCs w:val="24"/>
        </w:rPr>
        <w:t>М</w:t>
      </w:r>
      <w:r w:rsidR="00DE46C0">
        <w:rPr>
          <w:rFonts w:ascii="Arial" w:hAnsi="Arial" w:cs="Arial"/>
          <w:sz w:val="24"/>
          <w:szCs w:val="24"/>
        </w:rPr>
        <w:t>алахово-Слободском</w:t>
      </w:r>
      <w:r w:rsidRPr="00DA786B">
        <w:rPr>
          <w:rFonts w:ascii="Arial" w:hAnsi="Arial" w:cs="Arial"/>
          <w:sz w:val="24"/>
          <w:szCs w:val="24"/>
        </w:rPr>
        <w:t xml:space="preserve"> сельско</w:t>
      </w:r>
      <w:r w:rsidR="0023343F" w:rsidRPr="00DA786B">
        <w:rPr>
          <w:rFonts w:ascii="Arial" w:hAnsi="Arial" w:cs="Arial"/>
          <w:sz w:val="24"/>
          <w:szCs w:val="24"/>
        </w:rPr>
        <w:t>м</w:t>
      </w:r>
      <w:r w:rsidRPr="00DA786B">
        <w:rPr>
          <w:rFonts w:ascii="Arial" w:hAnsi="Arial" w:cs="Arial"/>
          <w:sz w:val="24"/>
          <w:szCs w:val="24"/>
        </w:rPr>
        <w:t xml:space="preserve"> поселени</w:t>
      </w:r>
      <w:r w:rsidR="0023343F" w:rsidRPr="00DA786B">
        <w:rPr>
          <w:rFonts w:ascii="Arial" w:hAnsi="Arial" w:cs="Arial"/>
          <w:sz w:val="24"/>
          <w:szCs w:val="24"/>
        </w:rPr>
        <w:t>и</w:t>
      </w:r>
    </w:p>
    <w:p w:rsidR="00B70673" w:rsidRPr="00DA786B" w:rsidRDefault="00B70673" w:rsidP="00B70673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B70673" w:rsidRPr="00DA786B" w:rsidRDefault="00B70673" w:rsidP="00B7067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I. Общие положения</w:t>
      </w:r>
    </w:p>
    <w:p w:rsidR="00B70673" w:rsidRPr="00DA786B" w:rsidRDefault="00B70673" w:rsidP="00B70673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1. </w:t>
      </w:r>
      <w:proofErr w:type="gramStart"/>
      <w:r w:rsidRPr="00DA786B">
        <w:rPr>
          <w:rFonts w:ascii="Arial" w:hAnsi="Arial" w:cs="Arial"/>
          <w:color w:val="000000"/>
        </w:rPr>
        <w:t xml:space="preserve">Положение об оказании поддержки гражданам и их объединениям, участвующим в охране общественного порядка, создании условий для деятельности народных дружин (далее - Положение) разработано в целях укрепления охраны общественного порядка на территории </w:t>
      </w:r>
      <w:r w:rsidR="00804987">
        <w:rPr>
          <w:rFonts w:ascii="Arial" w:hAnsi="Arial" w:cs="Arial"/>
          <w:color w:val="000000"/>
        </w:rPr>
        <w:t>М</w:t>
      </w:r>
      <w:r w:rsidR="00DE46C0">
        <w:rPr>
          <w:rFonts w:ascii="Arial" w:hAnsi="Arial" w:cs="Arial"/>
          <w:color w:val="000000"/>
        </w:rPr>
        <w:t xml:space="preserve">алахово-Слободского </w:t>
      </w:r>
      <w:r w:rsidR="0023343F" w:rsidRPr="00DA786B">
        <w:rPr>
          <w:rFonts w:ascii="Arial" w:hAnsi="Arial" w:cs="Arial"/>
          <w:color w:val="000000"/>
        </w:rPr>
        <w:t xml:space="preserve"> </w:t>
      </w:r>
      <w:r w:rsidRPr="00DA786B">
        <w:rPr>
          <w:rFonts w:ascii="Arial" w:hAnsi="Arial" w:cs="Arial"/>
          <w:color w:val="000000"/>
        </w:rPr>
        <w:t>сельского поселения (далее - Поселения), определяет полномочия органов местного самоуправления Поселения по решению соответствующего вопроса местного значения, порядок взаимодействия органов местного самоуправления, объединений, участвующих в охране общественного порядка, народных дружин</w:t>
      </w:r>
      <w:proofErr w:type="gramEnd"/>
      <w:r w:rsidRPr="00DA786B">
        <w:rPr>
          <w:rFonts w:ascii="Arial" w:hAnsi="Arial" w:cs="Arial"/>
          <w:color w:val="000000"/>
        </w:rPr>
        <w:t xml:space="preserve"> в целях оказания им поддержки, порядок и формы создания условий для деятельности народных дружин, а также порядок финансирования расходов, связанных с решением указанного вопроса местного значения.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2. Граждане и их объединения, участвующие в охране общественного порядка, народная дружина решают стоящие перед ними задачи во взаимодействии с органами местного самоуправления и правоохранительными органами.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3. Объединения, участвующие в охране общественного порядка, народные дружины могут участвовать в охране общественного порядка по месту их создания только после внесения в региональный реестр народных дружин и общественных объединений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4. В целях взаимодействия и координации деятельности граждан, общественных объединений правоохранительной направленности, народных дружин Администрацией Поселения может создаваться координирующий орган (штаб).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 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2. Полномочия органов местного самоуправления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 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5. К полномочиям </w:t>
      </w:r>
      <w:r w:rsidR="0023343F" w:rsidRPr="00DA786B">
        <w:rPr>
          <w:rFonts w:ascii="Arial" w:hAnsi="Arial" w:cs="Arial"/>
          <w:color w:val="000000"/>
        </w:rPr>
        <w:t>сельского совета народных депутатов</w:t>
      </w:r>
      <w:r w:rsidRPr="00DA786B">
        <w:rPr>
          <w:rFonts w:ascii="Arial" w:hAnsi="Arial" w:cs="Arial"/>
          <w:color w:val="000000"/>
        </w:rPr>
        <w:t xml:space="preserve"> относятся: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принятие нормативных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определение совместно с Администрацией Поселения, народной дружиной, общественным объединением правоохранительной направленности, территориальным органом внутренних дел, иными правоохранительными органами порядка взаимодействия народной дружины, общественного объединения правоохранительной направленности с органами внутренних дел (полицией) и иными правоохранительными органами;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установление границ территории, на которой может быть создана народная дружина;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lastRenderedPageBreak/>
        <w:t>4) утверждение расходов бюджета Поселения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Поселения;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5)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6. К полномочиям Администрации Поселения относятся: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принятие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формирование координирующего органа (штаба) и обеспечение его деятельности;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содействие народным дружинам и общественным объединениям правоохранительной направленности в организации взаимодействия с территориальным органом внутренних дел, иными правоохранительными органами;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4) согласование планов работы народных дружин, мест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дружинников;</w:t>
      </w:r>
    </w:p>
    <w:p w:rsidR="00B70673" w:rsidRPr="00DA786B" w:rsidRDefault="0023343F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A786B">
        <w:rPr>
          <w:rFonts w:ascii="Arial" w:hAnsi="Arial" w:cs="Arial"/>
          <w:color w:val="000000"/>
        </w:rPr>
        <w:t>5</w:t>
      </w:r>
      <w:r w:rsidR="00B70673" w:rsidRPr="00DA786B">
        <w:rPr>
          <w:rFonts w:ascii="Arial" w:hAnsi="Arial" w:cs="Arial"/>
          <w:color w:val="000000"/>
        </w:rPr>
        <w:t>) размещение на официальном сайте Администрации Поселения в информационно-телекоммуникационной сети Интернет, а также в средствах массовой информации, в том числе на общероссийских обязательных общедоступных телеканалах и радиоканалах,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  <w:proofErr w:type="gramEnd"/>
    </w:p>
    <w:p w:rsidR="00B70673" w:rsidRPr="00DA786B" w:rsidRDefault="002C60D7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B70673" w:rsidRPr="00DA786B">
        <w:rPr>
          <w:rFonts w:ascii="Arial" w:hAnsi="Arial" w:cs="Arial"/>
          <w:color w:val="000000"/>
        </w:rPr>
        <w:t>) направление гражданам, участвующим в поиске лиц, пропавших без вести, рекомендаций по формированию поисковых групп, определению маршрута и места предполагаемого поиска, иным вопросам;</w:t>
      </w:r>
    </w:p>
    <w:p w:rsidR="00B70673" w:rsidRPr="00DA786B" w:rsidRDefault="002C60D7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B70673" w:rsidRPr="00DA786B">
        <w:rPr>
          <w:rFonts w:ascii="Arial" w:hAnsi="Arial" w:cs="Arial"/>
          <w:color w:val="000000"/>
        </w:rPr>
        <w:t>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3. Порядок взаимодействия органов местного самоуправления, объединений, участвующих в охране общественного порядка, народных дружин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7.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8. О решении создать общественное объединение правоохранительной направленности, принятом гражданами на общем собрании по месту жительства, нахождения собственности, работы или учебы, в </w:t>
      </w:r>
      <w:r w:rsidR="0023343F" w:rsidRPr="00DA786B">
        <w:rPr>
          <w:rFonts w:ascii="Arial" w:hAnsi="Arial" w:cs="Arial"/>
          <w:color w:val="000000"/>
        </w:rPr>
        <w:t>орган местного самоуправления</w:t>
      </w:r>
      <w:r w:rsidRPr="00DA786B">
        <w:rPr>
          <w:rFonts w:ascii="Arial" w:hAnsi="Arial" w:cs="Arial"/>
          <w:color w:val="000000"/>
        </w:rPr>
        <w:t xml:space="preserve"> подается уведомление о создании общественного объединения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9. В уведомлении о создании общественного объединения указываются учредители или участники общественного объединения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К уведомлению прилагаются: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копия документа о внесении в региональный реестр народных дружин и общественных объединений правоохранительной направленности;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lastRenderedPageBreak/>
        <w:t>2) протокол общего собрания граждан по месту жительства, нахождения собственности, работы или учебы о создании общественного объединения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10. Создание, реорганизация и (или) ликвидация общественного объединения правоохранительной направленности осуществляются в порядке, установленном Федеральным </w:t>
      </w:r>
      <w:r w:rsidRPr="00DA786B">
        <w:rPr>
          <w:rFonts w:ascii="Arial" w:hAnsi="Arial" w:cs="Arial"/>
        </w:rPr>
        <w:t>законом «Об общественных объединениях» с учетом положений Федерального закона</w:t>
      </w:r>
      <w:r w:rsidRPr="00DA786B">
        <w:rPr>
          <w:rFonts w:ascii="Arial" w:hAnsi="Arial" w:cs="Arial"/>
          <w:color w:val="000000"/>
        </w:rPr>
        <w:t xml:space="preserve"> «Об участии граждан в охране общественного порядка».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 w:rsidR="0023343F" w:rsidRPr="00DA786B">
        <w:rPr>
          <w:rFonts w:ascii="Arial" w:hAnsi="Arial" w:cs="Arial"/>
          <w:color w:val="000000"/>
        </w:rPr>
        <w:t>органа местного самоуправления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Создание, реорганизация и (или) ликвидация народной дружины осуществляются в порядке, установленном </w:t>
      </w:r>
      <w:r w:rsidRPr="00DA786B">
        <w:rPr>
          <w:rFonts w:ascii="Arial" w:hAnsi="Arial" w:cs="Arial"/>
        </w:rPr>
        <w:t>Федеральным законом от 19 мая 1995 года № 82-ФЗ «Об общественных объединениях», с учетом положений Федерального закона от 02.</w:t>
      </w:r>
      <w:r w:rsidR="002C60D7">
        <w:rPr>
          <w:rFonts w:ascii="Arial" w:hAnsi="Arial" w:cs="Arial"/>
          <w:color w:val="000000"/>
        </w:rPr>
        <w:t>04.2014</w:t>
      </w:r>
      <w:r w:rsidRPr="00DA786B">
        <w:rPr>
          <w:rFonts w:ascii="Arial" w:hAnsi="Arial" w:cs="Arial"/>
          <w:color w:val="000000"/>
        </w:rPr>
        <w:t xml:space="preserve"> № 44-ФЗ «Об участии граждан в охране общественного порядка».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12. В уведомлении о создании народной дружины указываются: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учредители народной дружины;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предполагаемое количество членов народной дружины;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кандидатура командира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К уведомлению о создании народной дружины прилагаются протокол общего собрания граждан о создании народной дружины и избрании командира народной дружины, ходатайство о согласовании кандидатуры на должность командира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13. </w:t>
      </w:r>
      <w:proofErr w:type="gramStart"/>
      <w:r w:rsidRPr="00DA786B">
        <w:rPr>
          <w:rFonts w:ascii="Arial" w:hAnsi="Arial" w:cs="Arial"/>
          <w:color w:val="000000"/>
        </w:rPr>
        <w:t xml:space="preserve">Руководство деятельностью народной дружины осуществляет командир народной дружины, избранный членами народной дружины, кандидатура которого согласована в установленном Федеральным </w:t>
      </w:r>
      <w:r w:rsidRPr="00DA786B">
        <w:rPr>
          <w:rFonts w:ascii="Arial" w:hAnsi="Arial" w:cs="Arial"/>
        </w:rPr>
        <w:t>законом</w:t>
      </w:r>
      <w:r w:rsidR="004F07A1" w:rsidRPr="00DA786B">
        <w:rPr>
          <w:rFonts w:ascii="Arial" w:hAnsi="Arial" w:cs="Arial"/>
          <w:color w:val="000000"/>
        </w:rPr>
        <w:t xml:space="preserve"> от 02.04.2014</w:t>
      </w:r>
      <w:r w:rsidRPr="00DA786B">
        <w:rPr>
          <w:rFonts w:ascii="Arial" w:hAnsi="Arial" w:cs="Arial"/>
          <w:color w:val="000000"/>
        </w:rPr>
        <w:t xml:space="preserve"> № 44-ФЗ «Об участии граждан в охране общественного порядка» и настоящим Положением.</w:t>
      </w:r>
      <w:proofErr w:type="gramEnd"/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14. </w:t>
      </w:r>
      <w:r w:rsidR="0023343F" w:rsidRPr="00DA786B">
        <w:rPr>
          <w:rFonts w:ascii="Arial" w:hAnsi="Arial" w:cs="Arial"/>
          <w:color w:val="000000"/>
        </w:rPr>
        <w:t>Орган местного самоуправления</w:t>
      </w:r>
      <w:r w:rsidRPr="00DA786B">
        <w:rPr>
          <w:rFonts w:ascii="Arial" w:hAnsi="Arial" w:cs="Arial"/>
          <w:color w:val="000000"/>
        </w:rPr>
        <w:t xml:space="preserve"> в течение 30 календарных дней рассматривает поданное уведомление и согласовывает кандидатуру командира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15. Удостоверения членам народной дружины выдаются Администрацией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16. Народная дружина осуществляет свою деятельность в соответствии с планом работы.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17. План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 w:rsidR="00BF2199" w:rsidRPr="00DA786B">
        <w:rPr>
          <w:rFonts w:ascii="Arial" w:hAnsi="Arial" w:cs="Arial"/>
          <w:color w:val="000000"/>
        </w:rPr>
        <w:t>органом местного самоуправления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18. Командир народной дружины с учетом предложений правоохранительных органов, органов местного самоуправления, плана проведения общегородских мероприятий разрабатывает ежегодный план работы народной дружины на следующий год и не позднее 15 декабря текущего года направляет его на согласование в </w:t>
      </w:r>
      <w:r w:rsidR="00BF2199" w:rsidRPr="00DA786B">
        <w:rPr>
          <w:rFonts w:ascii="Arial" w:hAnsi="Arial" w:cs="Arial"/>
          <w:color w:val="000000"/>
        </w:rPr>
        <w:t>орган местного самоуправления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19. </w:t>
      </w:r>
      <w:r w:rsidR="00BF2199" w:rsidRPr="00DA786B">
        <w:rPr>
          <w:rFonts w:ascii="Arial" w:hAnsi="Arial" w:cs="Arial"/>
          <w:color w:val="000000"/>
        </w:rPr>
        <w:t xml:space="preserve">Орган местного самоуправления </w:t>
      </w:r>
      <w:r w:rsidRPr="00DA786B">
        <w:rPr>
          <w:rFonts w:ascii="Arial" w:hAnsi="Arial" w:cs="Arial"/>
          <w:color w:val="000000"/>
        </w:rPr>
        <w:t>в срок, не превышающий 10 календарных дней, согласовывает план работы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4. Границы территории, на которой может быть создана народная дружина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20. Границами территории, на которой может быть создана народная дружина, являются границы территории </w:t>
      </w:r>
      <w:r w:rsidR="00BF2199" w:rsidRPr="00DA786B">
        <w:rPr>
          <w:rFonts w:ascii="Arial" w:hAnsi="Arial" w:cs="Arial"/>
          <w:color w:val="000000"/>
        </w:rPr>
        <w:t>Троснянского района.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5. Создание условий для деятельности народных дружин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lastRenderedPageBreak/>
        <w:t>21.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22. Органы местного самоуправления Поселения могут создавать условия для деятельности народных дружин в следующих формах: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материально-техническое обеспечение деятельности народных дружин по охране общественного порядка;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материальное стимулирование (поощрение) народных дружинников.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23. Материально-техническое обеспечение деятельности народных дружин по охране общественного порядка включает в себя: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предоставление помещений на территории Поселения, технических и иных материальных средств;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обеспечение организационной техникой, средствами телекоммуникационной связи;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иные виды материально-технического обеспечения деятельности народных дружин по охране общественного порядка.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24. Помещение и имущество, необходимое для обеспечения деятельности по охране общественного порядка, передается народной дружине в безвозмездное пользование в порядке, установленном </w:t>
      </w:r>
      <w:r w:rsidR="00BF2199" w:rsidRPr="00DA786B">
        <w:rPr>
          <w:rFonts w:ascii="Arial" w:hAnsi="Arial" w:cs="Arial"/>
          <w:color w:val="000000"/>
        </w:rPr>
        <w:t>сельским советом народных депутатов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25. За активное участие в деятельности по охране общественного порядка народные дружинники могут поощряться путем объявления благодарности, награждения почетной грамотой, награждения ценным подарком.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26. Награждение народных дружинников осуществляется в соответствии с порядками, установленными муниципальными правовыми актами органов местного самоуправления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27.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6. Финансирование расходов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28. Финансирование расходов на оказание поддержки гражданам и их объединениям, участвующим в охране общественного порядка, создание условий для деятельности народных дружин является расходным обязательством Поселения и осуществляется в пределах средств, предусмотренных на указанные цели в бюджете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29. </w:t>
      </w:r>
      <w:proofErr w:type="gramStart"/>
      <w:r w:rsidRPr="00DA786B">
        <w:rPr>
          <w:rFonts w:ascii="Arial" w:hAnsi="Arial" w:cs="Arial"/>
          <w:color w:val="000000"/>
        </w:rPr>
        <w:t>Контроль за</w:t>
      </w:r>
      <w:proofErr w:type="gramEnd"/>
      <w:r w:rsidRPr="00DA786B">
        <w:rPr>
          <w:rFonts w:ascii="Arial" w:hAnsi="Arial" w:cs="Arial"/>
          <w:color w:val="000000"/>
        </w:rPr>
        <w:t xml:space="preserve"> использованием помещений, имущества, переданных в безвозмездное пользование народным дружинам, за использованием финансовых средств осуществляется Администрацией </w:t>
      </w:r>
      <w:r w:rsidR="005B69D9">
        <w:rPr>
          <w:rFonts w:ascii="Arial" w:hAnsi="Arial" w:cs="Arial"/>
          <w:color w:val="000000"/>
        </w:rPr>
        <w:t>М</w:t>
      </w:r>
      <w:r w:rsidR="00DE46C0">
        <w:rPr>
          <w:rFonts w:ascii="Arial" w:hAnsi="Arial" w:cs="Arial"/>
          <w:color w:val="000000"/>
        </w:rPr>
        <w:t>алахово-Слободского</w:t>
      </w:r>
      <w:r w:rsidRPr="00DA786B">
        <w:rPr>
          <w:rFonts w:ascii="Arial" w:hAnsi="Arial" w:cs="Arial"/>
          <w:color w:val="000000"/>
        </w:rPr>
        <w:t xml:space="preserve"> сельского поселения.</w:t>
      </w:r>
    </w:p>
    <w:p w:rsidR="00B70673" w:rsidRPr="00DA786B" w:rsidRDefault="00B70673" w:rsidP="0023343F">
      <w:pPr>
        <w:ind w:firstLine="709"/>
        <w:jc w:val="both"/>
        <w:rPr>
          <w:rFonts w:ascii="Arial" w:hAnsi="Arial" w:cs="Arial"/>
        </w:rPr>
      </w:pPr>
    </w:p>
    <w:p w:rsidR="00B70673" w:rsidRPr="00DA786B" w:rsidRDefault="00B70673" w:rsidP="0023343F">
      <w:pPr>
        <w:ind w:firstLine="709"/>
        <w:jc w:val="both"/>
        <w:rPr>
          <w:rFonts w:ascii="Arial" w:hAnsi="Arial" w:cs="Arial"/>
        </w:rPr>
      </w:pPr>
    </w:p>
    <w:p w:rsidR="00693709" w:rsidRPr="00DA786B" w:rsidRDefault="00693709" w:rsidP="0023343F">
      <w:pPr>
        <w:ind w:firstLine="709"/>
        <w:jc w:val="both"/>
        <w:rPr>
          <w:rFonts w:ascii="Arial" w:hAnsi="Arial" w:cs="Arial"/>
        </w:rPr>
      </w:pPr>
    </w:p>
    <w:sectPr w:rsidR="00693709" w:rsidRPr="00DA786B" w:rsidSect="00BF4E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E5" w:rsidRDefault="003746E5" w:rsidP="007E201D">
      <w:r>
        <w:separator/>
      </w:r>
    </w:p>
  </w:endnote>
  <w:endnote w:type="continuationSeparator" w:id="0">
    <w:p w:rsidR="003746E5" w:rsidRDefault="003746E5" w:rsidP="007E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E5" w:rsidRDefault="003746E5" w:rsidP="007E201D">
      <w:r>
        <w:separator/>
      </w:r>
    </w:p>
  </w:footnote>
  <w:footnote w:type="continuationSeparator" w:id="0">
    <w:p w:rsidR="003746E5" w:rsidRDefault="003746E5" w:rsidP="007E2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3F6"/>
    <w:multiLevelType w:val="hybridMultilevel"/>
    <w:tmpl w:val="05B65BA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77A97"/>
    <w:multiLevelType w:val="hybridMultilevel"/>
    <w:tmpl w:val="A5CC32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">
    <w:nsid w:val="3D63447E"/>
    <w:multiLevelType w:val="hybridMultilevel"/>
    <w:tmpl w:val="FAB4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54520"/>
    <w:multiLevelType w:val="hybridMultilevel"/>
    <w:tmpl w:val="C77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97F6C"/>
    <w:multiLevelType w:val="hybridMultilevel"/>
    <w:tmpl w:val="B55C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31187"/>
    <w:multiLevelType w:val="hybridMultilevel"/>
    <w:tmpl w:val="40289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88D"/>
    <w:rsid w:val="000144D6"/>
    <w:rsid w:val="00033A48"/>
    <w:rsid w:val="000603C7"/>
    <w:rsid w:val="000658E4"/>
    <w:rsid w:val="000938B9"/>
    <w:rsid w:val="000D6285"/>
    <w:rsid w:val="00114C71"/>
    <w:rsid w:val="0011526D"/>
    <w:rsid w:val="00116323"/>
    <w:rsid w:val="00136967"/>
    <w:rsid w:val="00145243"/>
    <w:rsid w:val="001457B9"/>
    <w:rsid w:val="0015506F"/>
    <w:rsid w:val="001570AC"/>
    <w:rsid w:val="0015753D"/>
    <w:rsid w:val="00222AC7"/>
    <w:rsid w:val="0023343F"/>
    <w:rsid w:val="002345B4"/>
    <w:rsid w:val="002A334D"/>
    <w:rsid w:val="002A3646"/>
    <w:rsid w:val="002C60D7"/>
    <w:rsid w:val="002D6950"/>
    <w:rsid w:val="002E7F84"/>
    <w:rsid w:val="003152D9"/>
    <w:rsid w:val="0032588D"/>
    <w:rsid w:val="0034503D"/>
    <w:rsid w:val="00357606"/>
    <w:rsid w:val="00360247"/>
    <w:rsid w:val="00364C9F"/>
    <w:rsid w:val="003746E5"/>
    <w:rsid w:val="00375E09"/>
    <w:rsid w:val="003858DA"/>
    <w:rsid w:val="003A756A"/>
    <w:rsid w:val="003B10BC"/>
    <w:rsid w:val="003B1B66"/>
    <w:rsid w:val="003C7718"/>
    <w:rsid w:val="003D4BC3"/>
    <w:rsid w:val="003E4221"/>
    <w:rsid w:val="003F2DA5"/>
    <w:rsid w:val="004250C3"/>
    <w:rsid w:val="00437A27"/>
    <w:rsid w:val="0044528A"/>
    <w:rsid w:val="00461194"/>
    <w:rsid w:val="0047327E"/>
    <w:rsid w:val="00482D3C"/>
    <w:rsid w:val="00491BE6"/>
    <w:rsid w:val="004D3450"/>
    <w:rsid w:val="004F07A1"/>
    <w:rsid w:val="00503457"/>
    <w:rsid w:val="00533320"/>
    <w:rsid w:val="005469FC"/>
    <w:rsid w:val="00586C42"/>
    <w:rsid w:val="005A5D4F"/>
    <w:rsid w:val="005B69D9"/>
    <w:rsid w:val="005C4EDC"/>
    <w:rsid w:val="005E50A5"/>
    <w:rsid w:val="005F5764"/>
    <w:rsid w:val="00602FF2"/>
    <w:rsid w:val="00612ECC"/>
    <w:rsid w:val="00626B58"/>
    <w:rsid w:val="00642196"/>
    <w:rsid w:val="0064505C"/>
    <w:rsid w:val="00655315"/>
    <w:rsid w:val="00657113"/>
    <w:rsid w:val="00657BE1"/>
    <w:rsid w:val="00657D32"/>
    <w:rsid w:val="00693709"/>
    <w:rsid w:val="006B39FB"/>
    <w:rsid w:val="006B48D6"/>
    <w:rsid w:val="006C5C72"/>
    <w:rsid w:val="006F076F"/>
    <w:rsid w:val="0071746B"/>
    <w:rsid w:val="00750AF0"/>
    <w:rsid w:val="007862A3"/>
    <w:rsid w:val="007870A4"/>
    <w:rsid w:val="007A6650"/>
    <w:rsid w:val="007A6840"/>
    <w:rsid w:val="007C0356"/>
    <w:rsid w:val="007C150E"/>
    <w:rsid w:val="007D2979"/>
    <w:rsid w:val="007E201D"/>
    <w:rsid w:val="007F0234"/>
    <w:rsid w:val="00804987"/>
    <w:rsid w:val="00810EC4"/>
    <w:rsid w:val="0081127D"/>
    <w:rsid w:val="0083460B"/>
    <w:rsid w:val="00857F33"/>
    <w:rsid w:val="00860B6D"/>
    <w:rsid w:val="00875F14"/>
    <w:rsid w:val="00890438"/>
    <w:rsid w:val="00892884"/>
    <w:rsid w:val="008A0997"/>
    <w:rsid w:val="008C7036"/>
    <w:rsid w:val="008E29FA"/>
    <w:rsid w:val="00910B31"/>
    <w:rsid w:val="00933FDD"/>
    <w:rsid w:val="00950D86"/>
    <w:rsid w:val="00966CC4"/>
    <w:rsid w:val="00971F5B"/>
    <w:rsid w:val="00986481"/>
    <w:rsid w:val="0099573B"/>
    <w:rsid w:val="00A0169A"/>
    <w:rsid w:val="00A05E9A"/>
    <w:rsid w:val="00A11E31"/>
    <w:rsid w:val="00A36F55"/>
    <w:rsid w:val="00A446F0"/>
    <w:rsid w:val="00A63DB6"/>
    <w:rsid w:val="00A87B01"/>
    <w:rsid w:val="00A96625"/>
    <w:rsid w:val="00AA689E"/>
    <w:rsid w:val="00AC0F23"/>
    <w:rsid w:val="00AF1DA0"/>
    <w:rsid w:val="00B42178"/>
    <w:rsid w:val="00B471EE"/>
    <w:rsid w:val="00B54655"/>
    <w:rsid w:val="00B54F03"/>
    <w:rsid w:val="00B574FC"/>
    <w:rsid w:val="00B70673"/>
    <w:rsid w:val="00B7132C"/>
    <w:rsid w:val="00BC2781"/>
    <w:rsid w:val="00BD68AD"/>
    <w:rsid w:val="00BF2199"/>
    <w:rsid w:val="00BF2205"/>
    <w:rsid w:val="00BF4E7F"/>
    <w:rsid w:val="00C51573"/>
    <w:rsid w:val="00C55CCC"/>
    <w:rsid w:val="00C623B5"/>
    <w:rsid w:val="00C87F46"/>
    <w:rsid w:val="00CB546E"/>
    <w:rsid w:val="00CC24B2"/>
    <w:rsid w:val="00CF5D0B"/>
    <w:rsid w:val="00D06E10"/>
    <w:rsid w:val="00D07878"/>
    <w:rsid w:val="00D54150"/>
    <w:rsid w:val="00D54560"/>
    <w:rsid w:val="00D768DD"/>
    <w:rsid w:val="00D827BA"/>
    <w:rsid w:val="00DA786B"/>
    <w:rsid w:val="00DC0A2B"/>
    <w:rsid w:val="00DE3FC0"/>
    <w:rsid w:val="00DE46C0"/>
    <w:rsid w:val="00E03F68"/>
    <w:rsid w:val="00E05BF9"/>
    <w:rsid w:val="00E14EBF"/>
    <w:rsid w:val="00E243E7"/>
    <w:rsid w:val="00E42994"/>
    <w:rsid w:val="00E53A84"/>
    <w:rsid w:val="00E7478D"/>
    <w:rsid w:val="00ED0743"/>
    <w:rsid w:val="00EE0EDE"/>
    <w:rsid w:val="00EE5B33"/>
    <w:rsid w:val="00F05852"/>
    <w:rsid w:val="00F217B1"/>
    <w:rsid w:val="00F223F5"/>
    <w:rsid w:val="00F260D4"/>
    <w:rsid w:val="00F57865"/>
    <w:rsid w:val="00F63965"/>
    <w:rsid w:val="00F64159"/>
    <w:rsid w:val="00F75EC6"/>
    <w:rsid w:val="00F83967"/>
    <w:rsid w:val="00FB236B"/>
    <w:rsid w:val="00FC3776"/>
    <w:rsid w:val="00FD0FAF"/>
    <w:rsid w:val="00FD4CA7"/>
    <w:rsid w:val="00FD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9370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0B3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10B31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E7F84"/>
    <w:pPr>
      <w:jc w:val="both"/>
    </w:pPr>
  </w:style>
  <w:style w:type="paragraph" w:styleId="20">
    <w:name w:val="Body Text Indent 2"/>
    <w:basedOn w:val="a"/>
    <w:rsid w:val="002E7F84"/>
    <w:pPr>
      <w:ind w:left="45" w:firstLine="360"/>
      <w:jc w:val="both"/>
    </w:pPr>
    <w:rPr>
      <w:sz w:val="20"/>
      <w:szCs w:val="20"/>
    </w:rPr>
  </w:style>
  <w:style w:type="paragraph" w:styleId="30">
    <w:name w:val="Body Text Indent 3"/>
    <w:basedOn w:val="a"/>
    <w:rsid w:val="002E7F84"/>
    <w:pPr>
      <w:ind w:left="45" w:firstLine="315"/>
      <w:jc w:val="both"/>
    </w:pPr>
    <w:rPr>
      <w:sz w:val="20"/>
      <w:szCs w:val="20"/>
    </w:rPr>
  </w:style>
  <w:style w:type="table" w:styleId="a4">
    <w:name w:val="Table Grid"/>
    <w:basedOn w:val="a1"/>
    <w:rsid w:val="00CF5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446F0"/>
    <w:pPr>
      <w:spacing w:before="100" w:beforeAutospacing="1" w:after="100" w:afterAutospacing="1"/>
    </w:pPr>
  </w:style>
  <w:style w:type="character" w:styleId="a6">
    <w:name w:val="Strong"/>
    <w:qFormat/>
    <w:rsid w:val="00A446F0"/>
    <w:rPr>
      <w:b/>
      <w:bCs/>
    </w:rPr>
  </w:style>
  <w:style w:type="character" w:styleId="a7">
    <w:name w:val="Hyperlink"/>
    <w:rsid w:val="00533320"/>
    <w:rPr>
      <w:color w:val="0000FF"/>
      <w:u w:val="single"/>
    </w:rPr>
  </w:style>
  <w:style w:type="paragraph" w:styleId="a8">
    <w:name w:val="Balloon Text"/>
    <w:basedOn w:val="a"/>
    <w:link w:val="a9"/>
    <w:rsid w:val="00A96625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A966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7067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7E201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7E201D"/>
    <w:rPr>
      <w:sz w:val="24"/>
      <w:szCs w:val="24"/>
    </w:rPr>
  </w:style>
  <w:style w:type="paragraph" w:styleId="ac">
    <w:name w:val="footer"/>
    <w:basedOn w:val="a"/>
    <w:link w:val="ad"/>
    <w:rsid w:val="007E201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E20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доходной и расходной частей бюджета за 2007 год</vt:lpstr>
    </vt:vector>
  </TitlesOfParts>
  <Company>КСП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доходной и расходной частей бюджета за 2007 год</dc:title>
  <dc:creator>Копорье</dc:creator>
  <cp:lastModifiedBy>ИКТ</cp:lastModifiedBy>
  <cp:revision>2</cp:revision>
  <cp:lastPrinted>2023-03-16T06:21:00Z</cp:lastPrinted>
  <dcterms:created xsi:type="dcterms:W3CDTF">2023-03-17T09:11:00Z</dcterms:created>
  <dcterms:modified xsi:type="dcterms:W3CDTF">2023-03-17T09:11:00Z</dcterms:modified>
</cp:coreProperties>
</file>