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24112D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112D">
        <w:rPr>
          <w:rFonts w:ascii="Times New Roman" w:eastAsia="Calibri" w:hAnsi="Times New Roman" w:cs="Times New Roman"/>
          <w:sz w:val="36"/>
          <w:szCs w:val="36"/>
        </w:rPr>
        <w:t>ПРОТОКОЛ</w:t>
      </w:r>
    </w:p>
    <w:p w:rsidR="001324A3" w:rsidRPr="0024112D" w:rsidRDefault="00E130D6" w:rsidP="00445837">
      <w:pPr>
        <w:ind w:left="-284"/>
        <w:jc w:val="center"/>
        <w:rPr>
          <w:sz w:val="28"/>
          <w:szCs w:val="28"/>
        </w:rPr>
      </w:pPr>
      <w:r w:rsidRPr="0024112D">
        <w:rPr>
          <w:sz w:val="28"/>
          <w:szCs w:val="28"/>
        </w:rPr>
        <w:t xml:space="preserve">публичных слушаний по </w:t>
      </w:r>
      <w:r w:rsidR="001324A3" w:rsidRPr="0024112D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1324A3" w:rsidRPr="0024112D">
        <w:rPr>
          <w:bCs/>
          <w:sz w:val="28"/>
          <w:szCs w:val="28"/>
        </w:rPr>
        <w:t>57:08:0990101:175, расположенном по адресу: Орловская область, Троснянский район, с. Никольское, ул. Сельская, д. 95</w:t>
      </w:r>
    </w:p>
    <w:p w:rsidR="00E130D6" w:rsidRPr="0024112D" w:rsidRDefault="00E130D6" w:rsidP="00445837">
      <w:pPr>
        <w:ind w:left="-284" w:firstLine="720"/>
        <w:jc w:val="center"/>
        <w:rPr>
          <w:sz w:val="28"/>
          <w:szCs w:val="28"/>
        </w:rPr>
      </w:pPr>
    </w:p>
    <w:p w:rsidR="00E130D6" w:rsidRPr="0024112D" w:rsidRDefault="00E130D6" w:rsidP="00445837">
      <w:pPr>
        <w:pStyle w:val="a7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24112D">
        <w:rPr>
          <w:rFonts w:ascii="Times New Roman" w:eastAsia="Calibri" w:hAnsi="Times New Roman" w:cs="Times New Roman"/>
          <w:sz w:val="28"/>
          <w:szCs w:val="28"/>
        </w:rPr>
        <w:t>с.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12D">
        <w:rPr>
          <w:rFonts w:ascii="Times New Roman" w:eastAsia="Calibri" w:hAnsi="Times New Roman" w:cs="Times New Roman"/>
          <w:sz w:val="28"/>
          <w:szCs w:val="28"/>
        </w:rPr>
        <w:t>Тросна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3674" w:rsidRPr="002411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>27</w:t>
      </w:r>
      <w:r w:rsidR="00BF5D56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>2018</w:t>
      </w:r>
      <w:r w:rsidR="002F3B90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6E8" w:rsidRDefault="002046E8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 публичных слушаний:  администрация Троснянского района Орловской области.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r w:rsidR="005814D9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Троснянский район,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Тросна, ул. Ленина д.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  <w:r w:rsidR="005814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43406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43406F">
        <w:rPr>
          <w:rFonts w:ascii="Times New Roman" w:hAnsi="Times New Roman"/>
          <w:sz w:val="28"/>
          <w:szCs w:val="28"/>
        </w:rPr>
        <w:t>декабря</w:t>
      </w:r>
      <w:r w:rsidR="009D50AB">
        <w:rPr>
          <w:rFonts w:ascii="Times New Roman" w:hAnsi="Times New Roman"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ч.00 мин.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Окончание слушаний: </w:t>
      </w:r>
      <w:r w:rsidRPr="005814D9">
        <w:rPr>
          <w:rFonts w:ascii="Times New Roman" w:eastAsia="Calibri" w:hAnsi="Times New Roman" w:cs="Times New Roman"/>
          <w:sz w:val="28"/>
          <w:szCs w:val="28"/>
        </w:rPr>
        <w:t>16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 00 мин.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</w:t>
      </w:r>
      <w:r w:rsidR="0032138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3406F">
        <w:rPr>
          <w:rFonts w:ascii="Times New Roman" w:eastAsia="Calibri" w:hAnsi="Times New Roman" w:cs="Times New Roman"/>
          <w:sz w:val="28"/>
          <w:szCs w:val="28"/>
        </w:rPr>
        <w:t xml:space="preserve">вопросу </w:t>
      </w:r>
      <w:r w:rsidR="0043406F" w:rsidRPr="0043406F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43406F" w:rsidRPr="0043406F">
        <w:rPr>
          <w:rFonts w:ascii="Times New Roman" w:eastAsia="Calibri" w:hAnsi="Times New Roman" w:cs="Times New Roman"/>
          <w:bCs/>
          <w:sz w:val="28"/>
          <w:szCs w:val="28"/>
        </w:rPr>
        <w:t>57:08:0990101:175, расположенном по адресу: Орловская область, Троснянский район, с. Никольское, ул. Сельская, д. 95</w:t>
      </w:r>
      <w:r>
        <w:rPr>
          <w:rFonts w:ascii="Times New Roman" w:eastAsia="Calibri" w:hAnsi="Times New Roman" w:cs="Times New Roman"/>
          <w:sz w:val="28"/>
          <w:szCs w:val="28"/>
        </w:rPr>
        <w:t>: газета «Сельские зори»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3406F">
        <w:rPr>
          <w:rFonts w:ascii="Times New Roman" w:hAnsi="Times New Roman"/>
          <w:sz w:val="28"/>
          <w:szCs w:val="28"/>
        </w:rPr>
        <w:t>14</w:t>
      </w:r>
      <w:r w:rsidR="008A3D31">
        <w:rPr>
          <w:rFonts w:ascii="Times New Roman" w:hAnsi="Times New Roman"/>
          <w:sz w:val="28"/>
          <w:szCs w:val="28"/>
        </w:rPr>
        <w:t xml:space="preserve"> </w:t>
      </w:r>
      <w:r w:rsidR="0043406F">
        <w:rPr>
          <w:rFonts w:ascii="Times New Roman" w:hAnsi="Times New Roman"/>
          <w:sz w:val="28"/>
          <w:szCs w:val="28"/>
        </w:rPr>
        <w:t>декабр</w:t>
      </w:r>
      <w:r w:rsidR="008A3D3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3D3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E50">
        <w:rPr>
          <w:rFonts w:ascii="Times New Roman" w:hAnsi="Times New Roman"/>
          <w:sz w:val="28"/>
          <w:szCs w:val="28"/>
        </w:rPr>
        <w:t xml:space="preserve">года № </w:t>
      </w:r>
      <w:r w:rsidR="0043406F">
        <w:rPr>
          <w:rFonts w:ascii="Times New Roman" w:hAnsi="Times New Roman"/>
          <w:sz w:val="28"/>
          <w:szCs w:val="28"/>
        </w:rPr>
        <w:t>5</w:t>
      </w:r>
      <w:r w:rsidR="008A6E50" w:rsidRPr="008A6E50">
        <w:rPr>
          <w:rFonts w:ascii="Times New Roman" w:hAnsi="Times New Roman"/>
          <w:sz w:val="28"/>
          <w:szCs w:val="28"/>
        </w:rPr>
        <w:t>1</w:t>
      </w:r>
      <w:r w:rsidRPr="008A6E50">
        <w:rPr>
          <w:rFonts w:ascii="Times New Roman" w:hAnsi="Times New Roman"/>
          <w:sz w:val="28"/>
          <w:szCs w:val="28"/>
        </w:rPr>
        <w:t xml:space="preserve"> (7</w:t>
      </w:r>
      <w:r w:rsidR="0043406F">
        <w:rPr>
          <w:rFonts w:ascii="Times New Roman" w:hAnsi="Times New Roman"/>
          <w:sz w:val="28"/>
          <w:szCs w:val="28"/>
        </w:rPr>
        <w:t>876</w:t>
      </w:r>
      <w:r w:rsidRPr="008A6E50">
        <w:rPr>
          <w:rFonts w:ascii="Times New Roman" w:hAnsi="Times New Roman"/>
          <w:sz w:val="28"/>
          <w:szCs w:val="28"/>
        </w:rPr>
        <w:t>)</w:t>
      </w:r>
      <w:r w:rsidRPr="008A6E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0D2748">
        <w:rPr>
          <w:rFonts w:ascii="Times New Roman" w:eastAsia="Calibri" w:hAnsi="Times New Roman" w:cs="Times New Roman"/>
          <w:sz w:val="28"/>
          <w:szCs w:val="28"/>
        </w:rPr>
        <w:t>10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042C6C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по </w:t>
      </w:r>
      <w:r w:rsidR="0043406F">
        <w:rPr>
          <w:rFonts w:ascii="Times New Roman" w:eastAsia="Calibri" w:hAnsi="Times New Roman" w:cs="Times New Roman"/>
          <w:sz w:val="28"/>
          <w:szCs w:val="28"/>
        </w:rPr>
        <w:t>социальным вопросам Фроловичев А. В</w:t>
      </w:r>
      <w:r>
        <w:rPr>
          <w:rFonts w:ascii="Times New Roman" w:eastAsia="Calibri" w:hAnsi="Times New Roman" w:cs="Times New Roman"/>
          <w:sz w:val="28"/>
          <w:szCs w:val="28"/>
        </w:rPr>
        <w:t>., з</w:t>
      </w:r>
      <w:r w:rsidR="007B4ACA">
        <w:rPr>
          <w:rFonts w:ascii="Times New Roman" w:eastAsia="Calibri" w:hAnsi="Times New Roman" w:cs="Times New Roman"/>
          <w:sz w:val="28"/>
          <w:szCs w:val="28"/>
        </w:rPr>
        <w:t>аместитель начальника отдела архитектуры, строительства и ЖКХ администрации Троснянского района Медынцева Г.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CA">
        <w:rPr>
          <w:rFonts w:ascii="Times New Roman" w:eastAsia="Calibri" w:hAnsi="Times New Roman" w:cs="Times New Roman"/>
          <w:sz w:val="28"/>
          <w:szCs w:val="28"/>
        </w:rPr>
        <w:t>М., главный специалист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архитектор отдела архитектуры, строительства и ЖКХ администрации Троснянского района </w:t>
      </w:r>
      <w:r w:rsidR="008A3D31">
        <w:rPr>
          <w:rFonts w:ascii="Times New Roman" w:eastAsia="Calibri" w:hAnsi="Times New Roman" w:cs="Times New Roman"/>
          <w:sz w:val="28"/>
          <w:szCs w:val="28"/>
        </w:rPr>
        <w:t>Приведенцева Л. Н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управления муниципальным имуществом администрации Троснянского района </w:t>
      </w:r>
      <w:r w:rsidR="0043406F">
        <w:rPr>
          <w:rFonts w:ascii="Times New Roman" w:eastAsia="Calibri" w:hAnsi="Times New Roman" w:cs="Times New Roman"/>
          <w:sz w:val="28"/>
          <w:szCs w:val="28"/>
        </w:rPr>
        <w:t>Статуева О. М., специалист по земельным отношениям</w:t>
      </w:r>
      <w:r w:rsidR="0043406F" w:rsidRPr="0043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06F" w:rsidRPr="0043406F">
        <w:rPr>
          <w:rFonts w:ascii="Times New Roman" w:eastAsia="Calibri" w:hAnsi="Times New Roman" w:cs="Times New Roman"/>
          <w:sz w:val="28"/>
          <w:szCs w:val="28"/>
        </w:rPr>
        <w:t>отдела по управления муниципальным имуществом администрации Троснянского района</w:t>
      </w:r>
      <w:proofErr w:type="gramEnd"/>
      <w:r w:rsidR="00434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sz w:val="28"/>
          <w:szCs w:val="28"/>
        </w:rPr>
        <w:t>Ревякина Ю. С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 xml:space="preserve">юрист 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организационно-правовой работы и делопроизводства администрации Троснянского района Быкова Е.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Л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., глава администрации </w:t>
      </w:r>
      <w:r w:rsidR="0043406F">
        <w:rPr>
          <w:rFonts w:ascii="Times New Roman" w:eastAsia="Calibri" w:hAnsi="Times New Roman" w:cs="Times New Roman"/>
          <w:sz w:val="28"/>
          <w:szCs w:val="28"/>
        </w:rPr>
        <w:t>Никольского сельского поселения Ласточкин В. Н.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406F">
        <w:rPr>
          <w:rFonts w:ascii="Times New Roman" w:eastAsia="Calibri" w:hAnsi="Times New Roman" w:cs="Times New Roman"/>
          <w:sz w:val="28"/>
          <w:szCs w:val="28"/>
        </w:rPr>
        <w:t>Ю. Е. Поликанова - застройщик</w:t>
      </w:r>
      <w:r w:rsidR="00CF0D78" w:rsidRPr="005814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4ACA" w:rsidRPr="005814D9">
        <w:rPr>
          <w:rFonts w:ascii="Times New Roman" w:eastAsia="Calibri" w:hAnsi="Times New Roman" w:cs="Times New Roman"/>
          <w:sz w:val="28"/>
          <w:szCs w:val="28"/>
        </w:rPr>
        <w:t>р</w:t>
      </w:r>
      <w:r w:rsidR="007B4ACA">
        <w:rPr>
          <w:rFonts w:ascii="Times New Roman" w:eastAsia="Calibri" w:hAnsi="Times New Roman" w:cs="Times New Roman"/>
          <w:sz w:val="28"/>
          <w:szCs w:val="28"/>
        </w:rPr>
        <w:t>аботники администрации</w:t>
      </w:r>
      <w:r w:rsidR="00F06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sz w:val="28"/>
          <w:szCs w:val="28"/>
        </w:rPr>
        <w:t>Вопрос, выносимый на публичные слушания</w:t>
      </w:r>
      <w:r w:rsidRPr="00402A4E">
        <w:rPr>
          <w:sz w:val="28"/>
          <w:szCs w:val="28"/>
        </w:rPr>
        <w:t xml:space="preserve">: </w:t>
      </w:r>
      <w:r w:rsidR="00AB6EB6" w:rsidRPr="00AB6EB6">
        <w:rPr>
          <w:sz w:val="28"/>
          <w:szCs w:val="28"/>
        </w:rPr>
        <w:t>предоставлени</w:t>
      </w:r>
      <w:r w:rsidR="00AB6EB6">
        <w:rPr>
          <w:sz w:val="28"/>
          <w:szCs w:val="28"/>
        </w:rPr>
        <w:t>е</w:t>
      </w:r>
      <w:r w:rsidR="00AB6EB6" w:rsidRPr="00AB6EB6">
        <w:rPr>
          <w:sz w:val="28"/>
          <w:szCs w:val="28"/>
        </w:rPr>
        <w:t xml:space="preserve">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AB6EB6" w:rsidRPr="00AB6EB6">
        <w:rPr>
          <w:bCs/>
          <w:sz w:val="28"/>
          <w:szCs w:val="28"/>
        </w:rPr>
        <w:lastRenderedPageBreak/>
        <w:t>57:08:0990101:175, расположенном по адресу: Орловская область, Троснянский район, с. Никольское, ул. Сельская, д. 95</w:t>
      </w:r>
      <w:r w:rsidRPr="00042C6C">
        <w:rPr>
          <w:sz w:val="28"/>
          <w:szCs w:val="28"/>
        </w:rPr>
        <w:t>.</w:t>
      </w:r>
    </w:p>
    <w:p w:rsidR="00402A4E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042C6C">
        <w:rPr>
          <w:sz w:val="28"/>
          <w:szCs w:val="28"/>
        </w:rPr>
        <w:t xml:space="preserve">Публичные слушания проводились в соответствии с </w:t>
      </w:r>
      <w:r w:rsidR="00AB6EB6">
        <w:rPr>
          <w:sz w:val="28"/>
          <w:szCs w:val="28"/>
        </w:rPr>
        <w:t>постановлением и. о. г</w:t>
      </w:r>
      <w:r w:rsidRPr="00042C6C">
        <w:rPr>
          <w:sz w:val="28"/>
          <w:szCs w:val="28"/>
        </w:rPr>
        <w:t xml:space="preserve">лавы Троснянского района № </w:t>
      </w:r>
      <w:r w:rsidR="00AB6EB6">
        <w:rPr>
          <w:sz w:val="28"/>
          <w:szCs w:val="28"/>
        </w:rPr>
        <w:t>331</w:t>
      </w:r>
      <w:r w:rsidRPr="00042C6C">
        <w:rPr>
          <w:sz w:val="28"/>
          <w:szCs w:val="28"/>
        </w:rPr>
        <w:t xml:space="preserve"> от </w:t>
      </w:r>
      <w:r w:rsidR="0006687B">
        <w:rPr>
          <w:sz w:val="28"/>
          <w:szCs w:val="28"/>
        </w:rPr>
        <w:t>0</w:t>
      </w:r>
      <w:r w:rsidR="00AB6EB6">
        <w:rPr>
          <w:sz w:val="28"/>
          <w:szCs w:val="28"/>
        </w:rPr>
        <w:t>5</w:t>
      </w:r>
      <w:r w:rsidRPr="00042C6C">
        <w:rPr>
          <w:sz w:val="28"/>
          <w:szCs w:val="28"/>
        </w:rPr>
        <w:t xml:space="preserve"> </w:t>
      </w:r>
      <w:r w:rsidR="00AB6EB6">
        <w:rPr>
          <w:sz w:val="28"/>
          <w:szCs w:val="28"/>
        </w:rPr>
        <w:t>декабр</w:t>
      </w:r>
      <w:r w:rsidR="0006687B">
        <w:rPr>
          <w:sz w:val="28"/>
          <w:szCs w:val="28"/>
        </w:rPr>
        <w:t>я</w:t>
      </w:r>
      <w:r w:rsidRPr="00042C6C">
        <w:rPr>
          <w:sz w:val="28"/>
          <w:szCs w:val="28"/>
        </w:rPr>
        <w:t xml:space="preserve"> 201</w:t>
      </w:r>
      <w:r w:rsidR="0006687B">
        <w:rPr>
          <w:sz w:val="28"/>
          <w:szCs w:val="28"/>
        </w:rPr>
        <w:t>8</w:t>
      </w:r>
      <w:r w:rsidRPr="00042C6C">
        <w:rPr>
          <w:sz w:val="28"/>
          <w:szCs w:val="28"/>
        </w:rPr>
        <w:t xml:space="preserve"> года «О назначении публичных слушаний по </w:t>
      </w:r>
      <w:r w:rsidR="00AB6EB6" w:rsidRPr="00AB6EB6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AB6EB6" w:rsidRPr="00AB6EB6">
        <w:rPr>
          <w:bCs/>
          <w:sz w:val="28"/>
          <w:szCs w:val="28"/>
        </w:rPr>
        <w:t>57:08:0990101:175, расположенном по адресу:</w:t>
      </w:r>
      <w:proofErr w:type="gramEnd"/>
      <w:r w:rsidR="00AB6EB6" w:rsidRPr="00AB6EB6">
        <w:rPr>
          <w:bCs/>
          <w:sz w:val="28"/>
          <w:szCs w:val="28"/>
        </w:rPr>
        <w:t xml:space="preserve"> Орловская область, Троснянский район, с. Никольское, ул. Сельская, д. 95</w:t>
      </w:r>
      <w:r w:rsidRPr="00042C6C">
        <w:rPr>
          <w:sz w:val="28"/>
          <w:szCs w:val="28"/>
        </w:rPr>
        <w:t>»</w:t>
      </w:r>
      <w:r w:rsidR="00D473FF">
        <w:rPr>
          <w:sz w:val="28"/>
          <w:szCs w:val="28"/>
        </w:rPr>
        <w:t>.</w:t>
      </w:r>
    </w:p>
    <w:p w:rsidR="009877ED" w:rsidRDefault="00AB6EB6" w:rsidP="0004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и. о.</w:t>
      </w:r>
      <w:r w:rsidR="00042C6C" w:rsidRPr="00042C6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42C6C" w:rsidRPr="00042C6C">
        <w:rPr>
          <w:sz w:val="28"/>
          <w:szCs w:val="28"/>
        </w:rPr>
        <w:t xml:space="preserve">лавы Троснянского района </w:t>
      </w:r>
      <w:r w:rsidR="00D473FF">
        <w:rPr>
          <w:sz w:val="28"/>
          <w:szCs w:val="28"/>
        </w:rPr>
        <w:t>«</w:t>
      </w:r>
      <w:r w:rsidRPr="00AB6EB6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AB6EB6">
        <w:rPr>
          <w:bCs/>
          <w:sz w:val="28"/>
          <w:szCs w:val="28"/>
        </w:rPr>
        <w:t>57:08:0990101:175, расположенном по адресу: Орловская область, Троснянский район, с. Никольское, ул. Сельская, д. 95</w:t>
      </w:r>
      <w:r w:rsidR="00D473FF" w:rsidRPr="00D473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 xml:space="preserve">для ознакомления, получения замечаний и предложений были размещены на сайте администрации Троснянского района </w:t>
      </w:r>
      <w:hyperlink r:id="rId8" w:history="1">
        <w:r w:rsidR="00042C6C" w:rsidRPr="00042C6C">
          <w:rPr>
            <w:rStyle w:val="aa"/>
            <w:sz w:val="28"/>
            <w:szCs w:val="28"/>
            <w:lang w:val="en-US"/>
          </w:rPr>
          <w:t>trosnr</w:t>
        </w:r>
        <w:r w:rsidR="00042C6C" w:rsidRPr="00042C6C">
          <w:rPr>
            <w:rStyle w:val="aa"/>
            <w:sz w:val="28"/>
            <w:szCs w:val="28"/>
          </w:rPr>
          <w:t>-</w:t>
        </w:r>
        <w:r w:rsidR="00042C6C" w:rsidRPr="00042C6C">
          <w:rPr>
            <w:rStyle w:val="aa"/>
            <w:sz w:val="28"/>
            <w:szCs w:val="28"/>
            <w:lang w:val="en-US"/>
          </w:rPr>
          <w:t>adm</w:t>
        </w:r>
        <w:r w:rsidR="00042C6C" w:rsidRPr="00042C6C">
          <w:rPr>
            <w:rStyle w:val="aa"/>
            <w:sz w:val="28"/>
            <w:szCs w:val="28"/>
          </w:rPr>
          <w:t>@</w:t>
        </w:r>
        <w:r w:rsidR="00042C6C" w:rsidRPr="00042C6C">
          <w:rPr>
            <w:rStyle w:val="aa"/>
            <w:sz w:val="28"/>
            <w:szCs w:val="28"/>
            <w:lang w:val="en-US"/>
          </w:rPr>
          <w:t>adm</w:t>
        </w:r>
        <w:r w:rsidR="00042C6C" w:rsidRPr="00042C6C">
          <w:rPr>
            <w:rStyle w:val="aa"/>
            <w:sz w:val="28"/>
            <w:szCs w:val="28"/>
          </w:rPr>
          <w:t>.</w:t>
        </w:r>
        <w:r w:rsidR="00042C6C" w:rsidRPr="00042C6C">
          <w:rPr>
            <w:rStyle w:val="aa"/>
            <w:sz w:val="28"/>
            <w:szCs w:val="28"/>
            <w:lang w:val="en-US"/>
          </w:rPr>
          <w:t>orel</w:t>
        </w:r>
        <w:r w:rsidR="00042C6C" w:rsidRPr="00042C6C">
          <w:rPr>
            <w:rStyle w:val="aa"/>
            <w:sz w:val="28"/>
            <w:szCs w:val="28"/>
          </w:rPr>
          <w:t>.</w:t>
        </w:r>
        <w:r w:rsidR="00042C6C" w:rsidRPr="00042C6C">
          <w:rPr>
            <w:rStyle w:val="aa"/>
            <w:sz w:val="28"/>
            <w:szCs w:val="28"/>
            <w:lang w:val="en-US"/>
          </w:rPr>
          <w:t>ru</w:t>
        </w:r>
      </w:hyperlink>
      <w:r w:rsidR="001324A3">
        <w:rPr>
          <w:sz w:val="28"/>
          <w:szCs w:val="28"/>
        </w:rPr>
        <w:t xml:space="preserve"> и газете «Сельские зори».</w:t>
      </w:r>
    </w:p>
    <w:p w:rsidR="00042C6C" w:rsidRPr="004B2DB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К установленному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сроку в администрацию Троснянского района предложений и замечаний </w:t>
      </w:r>
      <w:r w:rsidRPr="004B2DBC">
        <w:rPr>
          <w:sz w:val="28"/>
          <w:szCs w:val="28"/>
        </w:rPr>
        <w:t>не</w:t>
      </w:r>
      <w:r w:rsidR="00402A4E" w:rsidRPr="004B2DBC">
        <w:rPr>
          <w:sz w:val="28"/>
          <w:szCs w:val="28"/>
        </w:rPr>
        <w:t xml:space="preserve"> </w:t>
      </w:r>
      <w:r w:rsidRPr="004B2DBC">
        <w:rPr>
          <w:sz w:val="28"/>
          <w:szCs w:val="28"/>
        </w:rPr>
        <w:t>поступило.</w:t>
      </w:r>
    </w:p>
    <w:p w:rsidR="00042C6C" w:rsidRPr="0024112D" w:rsidRDefault="00042C6C" w:rsidP="00042C6C">
      <w:pPr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Повестка публичных слушаний:</w:t>
      </w:r>
    </w:p>
    <w:p w:rsidR="00042C6C" w:rsidRPr="00042C6C" w:rsidRDefault="001324A3" w:rsidP="00042C6C">
      <w:pPr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1. Ознакомление с проекто</w:t>
      </w:r>
      <w:r w:rsidR="00042C6C" w:rsidRPr="0024112D">
        <w:rPr>
          <w:sz w:val="28"/>
          <w:szCs w:val="28"/>
        </w:rPr>
        <w:t>м</w:t>
      </w:r>
      <w:r w:rsidR="00402A4E" w:rsidRPr="0024112D">
        <w:rPr>
          <w:sz w:val="28"/>
          <w:szCs w:val="28"/>
        </w:rPr>
        <w:t xml:space="preserve"> </w:t>
      </w:r>
      <w:r w:rsidRPr="0024112D">
        <w:rPr>
          <w:sz w:val="28"/>
          <w:szCs w:val="28"/>
        </w:rPr>
        <w:t>предоставления разрешения на отклонение</w:t>
      </w:r>
      <w:r w:rsidRPr="001324A3">
        <w:rPr>
          <w:sz w:val="28"/>
          <w:szCs w:val="28"/>
        </w:rPr>
        <w:t xml:space="preserve">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1324A3">
        <w:rPr>
          <w:bCs/>
          <w:sz w:val="28"/>
          <w:szCs w:val="28"/>
        </w:rPr>
        <w:t>57:08:0990101:175, расположенном по адресу: Орловская область, Троснянский район, с. Никольское, ул. Сельская, д. 95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2. Рассмотрение вопросов, предложений и замечаний участников публичных слушаний.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3. Подведение итогов публичных слушаний.</w:t>
      </w:r>
    </w:p>
    <w:p w:rsidR="00042C6C" w:rsidRPr="00042C6C" w:rsidRDefault="001324A3" w:rsidP="0004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и. о.</w:t>
      </w:r>
      <w:r w:rsidR="00042C6C" w:rsidRPr="00042C6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42C6C" w:rsidRPr="00042C6C">
        <w:rPr>
          <w:sz w:val="28"/>
          <w:szCs w:val="28"/>
        </w:rPr>
        <w:t xml:space="preserve">лавы Троснянского района </w:t>
      </w:r>
      <w:r w:rsidRPr="001324A3">
        <w:rPr>
          <w:sz w:val="28"/>
          <w:szCs w:val="28"/>
        </w:rPr>
        <w:t xml:space="preserve">№ 331 от 05 декабря 2018 года «О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1324A3">
        <w:rPr>
          <w:bCs/>
          <w:sz w:val="28"/>
          <w:szCs w:val="28"/>
        </w:rPr>
        <w:t>57:08:0990101:175, расположенном по адресу: Орловская область, Троснянский район, с. Никольское, ул. Сельская, д. 95</w:t>
      </w:r>
      <w:r w:rsidRPr="001324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>подготовку и проведение слушаний осуществляет Комиссия по земле</w:t>
      </w:r>
      <w:r w:rsidR="00D473FF">
        <w:rPr>
          <w:sz w:val="28"/>
          <w:szCs w:val="28"/>
        </w:rPr>
        <w:t>пользованию и застройке</w:t>
      </w:r>
      <w:r w:rsidR="00042C6C" w:rsidRPr="00042C6C">
        <w:rPr>
          <w:sz w:val="28"/>
          <w:szCs w:val="28"/>
        </w:rPr>
        <w:t xml:space="preserve"> Троснянского района.</w:t>
      </w:r>
    </w:p>
    <w:p w:rsidR="00042C6C" w:rsidRPr="0024112D" w:rsidRDefault="00042C6C" w:rsidP="00042C6C">
      <w:pPr>
        <w:ind w:firstLine="709"/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>Выступили:</w:t>
      </w:r>
    </w:p>
    <w:p w:rsidR="00042C6C" w:rsidRPr="00042C6C" w:rsidRDefault="00042C6C" w:rsidP="00042C6C">
      <w:pPr>
        <w:ind w:firstLine="709"/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>Председательствующий на публичных слушаниях –</w:t>
      </w:r>
      <w:r w:rsidRPr="00042C6C">
        <w:rPr>
          <w:bCs/>
          <w:sz w:val="28"/>
          <w:szCs w:val="28"/>
        </w:rPr>
        <w:t xml:space="preserve"> председатель Комиссии по землепользованию и застройки Троснянского района – </w:t>
      </w:r>
      <w:r w:rsidR="001324A3">
        <w:rPr>
          <w:bCs/>
          <w:sz w:val="28"/>
          <w:szCs w:val="28"/>
        </w:rPr>
        <w:t>А. И. Фроловичев</w:t>
      </w:r>
      <w:r w:rsidRPr="00042C6C">
        <w:rPr>
          <w:bCs/>
          <w:sz w:val="28"/>
          <w:szCs w:val="28"/>
        </w:rPr>
        <w:t>, объявил публичные слушания открытыми.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DE5784" w:rsidRDefault="00042C6C" w:rsidP="00DE5784">
      <w:pPr>
        <w:ind w:firstLine="709"/>
        <w:jc w:val="both"/>
        <w:rPr>
          <w:sz w:val="28"/>
          <w:szCs w:val="28"/>
        </w:rPr>
      </w:pPr>
      <w:r w:rsidRPr="0024112D">
        <w:rPr>
          <w:bCs/>
          <w:sz w:val="28"/>
          <w:szCs w:val="28"/>
        </w:rPr>
        <w:t>Слушали 1:</w:t>
      </w:r>
      <w:r w:rsidRPr="00025479">
        <w:rPr>
          <w:bCs/>
          <w:sz w:val="28"/>
          <w:szCs w:val="28"/>
        </w:rPr>
        <w:t xml:space="preserve"> </w:t>
      </w:r>
      <w:proofErr w:type="gramStart"/>
      <w:r w:rsidR="001324A3">
        <w:rPr>
          <w:sz w:val="28"/>
          <w:szCs w:val="28"/>
        </w:rPr>
        <w:t>Приведенцеву Л. Н</w:t>
      </w:r>
      <w:r w:rsidRPr="00025479">
        <w:rPr>
          <w:sz w:val="28"/>
          <w:szCs w:val="28"/>
        </w:rPr>
        <w:t xml:space="preserve">., </w:t>
      </w:r>
      <w:r w:rsidR="001324A3">
        <w:rPr>
          <w:sz w:val="28"/>
          <w:szCs w:val="28"/>
        </w:rPr>
        <w:t>главного специалиста – архитектора отдела строительства, архитектуры и ЖКХ администрации Троснянского района</w:t>
      </w:r>
      <w:r w:rsidRPr="00042C6C">
        <w:rPr>
          <w:sz w:val="28"/>
          <w:szCs w:val="28"/>
        </w:rPr>
        <w:t>, котор</w:t>
      </w:r>
      <w:r w:rsidR="001324A3">
        <w:rPr>
          <w:sz w:val="28"/>
          <w:szCs w:val="28"/>
        </w:rPr>
        <w:t>ая</w:t>
      </w:r>
      <w:r w:rsidRPr="00042C6C">
        <w:rPr>
          <w:sz w:val="28"/>
          <w:szCs w:val="28"/>
        </w:rPr>
        <w:t xml:space="preserve"> пояснил</w:t>
      </w:r>
      <w:r w:rsidR="001324A3">
        <w:rPr>
          <w:sz w:val="28"/>
          <w:szCs w:val="28"/>
        </w:rPr>
        <w:t>а</w:t>
      </w:r>
      <w:r w:rsidRPr="00042C6C">
        <w:rPr>
          <w:sz w:val="28"/>
          <w:szCs w:val="28"/>
        </w:rPr>
        <w:t xml:space="preserve">, что </w:t>
      </w:r>
      <w:r w:rsidR="00DE5784">
        <w:rPr>
          <w:sz w:val="28"/>
          <w:szCs w:val="28"/>
        </w:rPr>
        <w:t>п</w:t>
      </w:r>
      <w:r w:rsidR="00DE5784" w:rsidRPr="00DE5784">
        <w:rPr>
          <w:sz w:val="28"/>
          <w:szCs w:val="28"/>
        </w:rPr>
        <w:t xml:space="preserve">раво на получение муниципальной услуги </w:t>
      </w:r>
      <w:r w:rsidR="00DE5784">
        <w:rPr>
          <w:sz w:val="28"/>
          <w:szCs w:val="28"/>
        </w:rPr>
        <w:t xml:space="preserve">– предоставление разрешения на отклонение от предельных </w:t>
      </w:r>
      <w:r w:rsidR="00DE5784" w:rsidRPr="00DE5784">
        <w:rPr>
          <w:sz w:val="28"/>
          <w:szCs w:val="28"/>
        </w:rPr>
        <w:t>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="00DE5784">
        <w:rPr>
          <w:sz w:val="28"/>
          <w:szCs w:val="28"/>
        </w:rPr>
        <w:t xml:space="preserve"> необходимо в случаях, когда строительство объектов – имеют </w:t>
      </w:r>
      <w:r w:rsidR="00DE5784" w:rsidRPr="00DE5784"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</w:t>
      </w:r>
      <w:proofErr w:type="gramEnd"/>
      <w:r w:rsidR="00DE5784" w:rsidRPr="00DE5784">
        <w:rPr>
          <w:sz w:val="28"/>
          <w:szCs w:val="28"/>
        </w:rPr>
        <w:t xml:space="preserve">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DE5784">
        <w:rPr>
          <w:sz w:val="28"/>
          <w:szCs w:val="28"/>
        </w:rPr>
        <w:t>.</w:t>
      </w:r>
    </w:p>
    <w:p w:rsidR="00DE5784" w:rsidRDefault="00713E31" w:rsidP="00A57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землепользованию и застройке Троснянского района поступило заявление Поликановой Ю. Е. о выдаче разрешения на отклонение от предельных параметров застройки. </w:t>
      </w:r>
      <w:r w:rsidR="002B5155">
        <w:rPr>
          <w:sz w:val="28"/>
          <w:szCs w:val="28"/>
        </w:rPr>
        <w:t xml:space="preserve">Согласно Правилам землепользования и застройки Никольского сельского поселения отступы от границ земельного участка: </w:t>
      </w:r>
      <w:r w:rsidR="002B5155" w:rsidRPr="002B5155">
        <w:rPr>
          <w:sz w:val="28"/>
          <w:szCs w:val="28"/>
        </w:rPr>
        <w:t>минимальный отступ строений от передней границы участка – 5 м</w:t>
      </w:r>
      <w:r w:rsidR="002B5155">
        <w:rPr>
          <w:sz w:val="28"/>
          <w:szCs w:val="28"/>
        </w:rPr>
        <w:t>, м</w:t>
      </w:r>
      <w:r w:rsidR="002B5155" w:rsidRPr="002B5155">
        <w:rPr>
          <w:sz w:val="28"/>
          <w:szCs w:val="28"/>
        </w:rPr>
        <w:t>инимальный отступ от границ земельного участка в целях определения мест допустимого размещения зданий, строений, сооружений – 3 м</w:t>
      </w:r>
      <w:r w:rsidR="002B5155">
        <w:rPr>
          <w:sz w:val="28"/>
          <w:szCs w:val="28"/>
        </w:rPr>
        <w:t>.</w:t>
      </w:r>
    </w:p>
    <w:p w:rsidR="002B5155" w:rsidRDefault="002B5155" w:rsidP="00A57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</w:t>
      </w:r>
      <w:r w:rsidR="00713E31">
        <w:rPr>
          <w:sz w:val="28"/>
          <w:szCs w:val="28"/>
        </w:rPr>
        <w:t>случае отступ от передней стороны – 6,6 м, слева – 12,5 м, справа – 0,8 м, за домом – огород.</w:t>
      </w:r>
    </w:p>
    <w:p w:rsidR="00A14BB0" w:rsidRDefault="00713E31" w:rsidP="00A574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="00A14BB0">
        <w:rPr>
          <w:bCs/>
          <w:sz w:val="28"/>
          <w:szCs w:val="28"/>
        </w:rPr>
        <w:t>57:08:0990101:175, расположенный</w:t>
      </w:r>
      <w:r w:rsidRPr="00713E31">
        <w:rPr>
          <w:bCs/>
          <w:sz w:val="28"/>
          <w:szCs w:val="28"/>
        </w:rPr>
        <w:t xml:space="preserve"> по адресу: </w:t>
      </w:r>
      <w:proofErr w:type="gramStart"/>
      <w:r w:rsidRPr="00713E31">
        <w:rPr>
          <w:bCs/>
          <w:sz w:val="28"/>
          <w:szCs w:val="28"/>
        </w:rPr>
        <w:t>Орловская область, Троснянский район, с. Никольское, ул. Сельская, д. 95</w:t>
      </w:r>
      <w:r>
        <w:rPr>
          <w:bCs/>
          <w:sz w:val="28"/>
          <w:szCs w:val="28"/>
        </w:rPr>
        <w:t xml:space="preserve">, принадлежащий Поликановой Ю. Е., расположен на границе двух зон – зоны застройки </w:t>
      </w:r>
      <w:r w:rsidR="00A14BB0">
        <w:rPr>
          <w:bCs/>
          <w:sz w:val="28"/>
          <w:szCs w:val="28"/>
        </w:rPr>
        <w:t xml:space="preserve">индивидуальными </w:t>
      </w:r>
      <w:r>
        <w:rPr>
          <w:bCs/>
          <w:sz w:val="28"/>
          <w:szCs w:val="28"/>
        </w:rPr>
        <w:t>жилыми домами</w:t>
      </w:r>
      <w:r w:rsidR="00A14BB0">
        <w:rPr>
          <w:bCs/>
          <w:sz w:val="28"/>
          <w:szCs w:val="28"/>
        </w:rPr>
        <w:t xml:space="preserve"> и зоной сельскохозяйственных угодий в границах населенных пунктов.</w:t>
      </w:r>
      <w:proofErr w:type="gramEnd"/>
      <w:r w:rsidR="00A14BB0">
        <w:rPr>
          <w:bCs/>
          <w:sz w:val="28"/>
          <w:szCs w:val="28"/>
        </w:rPr>
        <w:t xml:space="preserve"> Строительство в зоне </w:t>
      </w:r>
      <w:r w:rsidR="00A14BB0" w:rsidRPr="00A14BB0">
        <w:rPr>
          <w:bCs/>
          <w:sz w:val="28"/>
          <w:szCs w:val="28"/>
        </w:rPr>
        <w:t>сельскохозяйственных угодий в границах населенных пунктов</w:t>
      </w:r>
      <w:r w:rsidR="00A14BB0">
        <w:rPr>
          <w:bCs/>
          <w:sz w:val="28"/>
          <w:szCs w:val="28"/>
        </w:rPr>
        <w:t xml:space="preserve"> объектов ИЖС не предусмотрено. </w:t>
      </w:r>
    </w:p>
    <w:p w:rsidR="005D02F5" w:rsidRPr="005D02F5" w:rsidRDefault="005D02F5" w:rsidP="005D02F5">
      <w:pPr>
        <w:ind w:firstLine="709"/>
        <w:jc w:val="both"/>
        <w:rPr>
          <w:bCs/>
          <w:sz w:val="28"/>
          <w:szCs w:val="28"/>
        </w:rPr>
      </w:pPr>
      <w:r w:rsidRPr="005D02F5">
        <w:rPr>
          <w:bCs/>
          <w:sz w:val="28"/>
          <w:szCs w:val="28"/>
        </w:rPr>
        <w:t>Предложений и замечаний не поступило.</w:t>
      </w:r>
    </w:p>
    <w:p w:rsidR="005D02F5" w:rsidRPr="005D02F5" w:rsidRDefault="005D02F5" w:rsidP="005D02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D02F5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 xml:space="preserve"> отдела по управлению муниципальным имуществом </w:t>
      </w:r>
      <w:r w:rsidRPr="005D02F5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Троснянского района Ревякина Ю. С.</w:t>
      </w:r>
      <w:r w:rsidRPr="005D02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выступила </w:t>
      </w:r>
      <w:r w:rsidRPr="005D02F5">
        <w:rPr>
          <w:bCs/>
          <w:sz w:val="28"/>
          <w:szCs w:val="28"/>
        </w:rPr>
        <w:t>с предложением предоставить разрешение на отклонение от предельных параметров разрешенного строительства, реконструкции объекта капитального строительства (индивидуального жилого дома) для земельного участка с кадастровым номером 57:08:0990101:175</w:t>
      </w:r>
      <w:r>
        <w:rPr>
          <w:bCs/>
          <w:sz w:val="28"/>
          <w:szCs w:val="28"/>
        </w:rPr>
        <w:t xml:space="preserve"> </w:t>
      </w:r>
      <w:r w:rsidRPr="005D02F5">
        <w:rPr>
          <w:bCs/>
          <w:sz w:val="28"/>
          <w:szCs w:val="28"/>
        </w:rPr>
        <w:t xml:space="preserve">площадью </w:t>
      </w:r>
      <w:r>
        <w:rPr>
          <w:bCs/>
          <w:sz w:val="28"/>
          <w:szCs w:val="28"/>
        </w:rPr>
        <w:t>3300</w:t>
      </w:r>
      <w:r w:rsidR="002B1E00">
        <w:rPr>
          <w:bCs/>
          <w:sz w:val="28"/>
          <w:szCs w:val="28"/>
        </w:rPr>
        <w:t xml:space="preserve"> кв. м, </w:t>
      </w:r>
      <w:proofErr w:type="gramStart"/>
      <w:r w:rsidR="002B1E00">
        <w:rPr>
          <w:bCs/>
          <w:sz w:val="28"/>
          <w:szCs w:val="28"/>
        </w:rPr>
        <w:t>расположенно</w:t>
      </w:r>
      <w:r w:rsidRPr="005D02F5">
        <w:rPr>
          <w:bCs/>
          <w:sz w:val="28"/>
          <w:szCs w:val="28"/>
        </w:rPr>
        <w:t>м</w:t>
      </w:r>
      <w:proofErr w:type="gramEnd"/>
      <w:r w:rsidRPr="005D02F5">
        <w:rPr>
          <w:bCs/>
          <w:sz w:val="28"/>
          <w:szCs w:val="28"/>
        </w:rPr>
        <w:t xml:space="preserve"> по адресу: </w:t>
      </w:r>
      <w:proofErr w:type="gramStart"/>
      <w:r w:rsidRPr="005D02F5">
        <w:rPr>
          <w:bCs/>
          <w:sz w:val="28"/>
          <w:szCs w:val="28"/>
        </w:rPr>
        <w:t>Орловская область,</w:t>
      </w:r>
      <w:r w:rsidR="002B1E00">
        <w:rPr>
          <w:bCs/>
          <w:sz w:val="28"/>
          <w:szCs w:val="28"/>
        </w:rPr>
        <w:t xml:space="preserve"> </w:t>
      </w:r>
      <w:r w:rsidR="002B1E00" w:rsidRPr="002B1E00">
        <w:rPr>
          <w:bCs/>
          <w:sz w:val="28"/>
          <w:szCs w:val="28"/>
        </w:rPr>
        <w:t>Троснянский район, с. Никольское, ул. Сельская, д. 95</w:t>
      </w:r>
      <w:r w:rsidRPr="005D02F5">
        <w:rPr>
          <w:bCs/>
          <w:sz w:val="28"/>
          <w:szCs w:val="28"/>
        </w:rPr>
        <w:t xml:space="preserve"> согласно повестке публичных слушаний.</w:t>
      </w:r>
      <w:proofErr w:type="gramEnd"/>
    </w:p>
    <w:p w:rsidR="005D02F5" w:rsidRPr="005D02F5" w:rsidRDefault="005D02F5" w:rsidP="005D02F5">
      <w:pPr>
        <w:ind w:firstLine="709"/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>РЕЗУЛ</w:t>
      </w:r>
      <w:r w:rsidR="002B1E00" w:rsidRPr="0024112D">
        <w:rPr>
          <w:bCs/>
          <w:sz w:val="28"/>
          <w:szCs w:val="28"/>
        </w:rPr>
        <w:t>Ь</w:t>
      </w:r>
      <w:r w:rsidRPr="0024112D">
        <w:rPr>
          <w:bCs/>
          <w:sz w:val="28"/>
          <w:szCs w:val="28"/>
        </w:rPr>
        <w:t>ТАТ ГОЛОСОВАНИЯ</w:t>
      </w:r>
      <w:r w:rsidRPr="005D02F5">
        <w:rPr>
          <w:bCs/>
          <w:sz w:val="28"/>
          <w:szCs w:val="28"/>
        </w:rPr>
        <w:t>: «за» - единогласно, «против» - нет, «воздержалось» - нет. Предложение принято единогласно.</w:t>
      </w:r>
    </w:p>
    <w:p w:rsidR="005D02F5" w:rsidRPr="0024112D" w:rsidRDefault="005D02F5" w:rsidP="005D02F5">
      <w:pPr>
        <w:ind w:firstLine="709"/>
        <w:jc w:val="both"/>
        <w:rPr>
          <w:bCs/>
          <w:sz w:val="28"/>
          <w:szCs w:val="28"/>
        </w:rPr>
      </w:pPr>
      <w:bookmarkStart w:id="0" w:name="bookmark4"/>
      <w:r w:rsidRPr="0024112D">
        <w:rPr>
          <w:bCs/>
          <w:sz w:val="28"/>
          <w:szCs w:val="28"/>
        </w:rPr>
        <w:t>Заключение:</w:t>
      </w:r>
      <w:bookmarkEnd w:id="0"/>
    </w:p>
    <w:p w:rsidR="005D02F5" w:rsidRPr="005D02F5" w:rsidRDefault="005D02F5" w:rsidP="005D02F5">
      <w:pPr>
        <w:ind w:firstLine="709"/>
        <w:jc w:val="both"/>
        <w:rPr>
          <w:bCs/>
          <w:sz w:val="28"/>
          <w:szCs w:val="28"/>
        </w:rPr>
      </w:pPr>
      <w:r w:rsidRPr="005D02F5">
        <w:rPr>
          <w:bCs/>
          <w:sz w:val="28"/>
          <w:szCs w:val="28"/>
        </w:rPr>
        <w:t xml:space="preserve">Признать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</w:t>
      </w:r>
      <w:r w:rsidR="002B1E00" w:rsidRPr="002B1E00">
        <w:rPr>
          <w:bCs/>
          <w:sz w:val="28"/>
          <w:szCs w:val="28"/>
        </w:rPr>
        <w:t>57:08:0990101:175</w:t>
      </w:r>
      <w:r w:rsidRPr="005D02F5">
        <w:rPr>
          <w:bCs/>
          <w:sz w:val="28"/>
          <w:szCs w:val="28"/>
        </w:rPr>
        <w:t xml:space="preserve">, площадью </w:t>
      </w:r>
      <w:r w:rsidR="002B1E00" w:rsidRPr="002B1E00">
        <w:rPr>
          <w:bCs/>
          <w:sz w:val="28"/>
          <w:szCs w:val="28"/>
        </w:rPr>
        <w:t xml:space="preserve">3300 </w:t>
      </w:r>
      <w:r w:rsidR="002B1E00">
        <w:rPr>
          <w:bCs/>
          <w:sz w:val="28"/>
          <w:szCs w:val="28"/>
        </w:rPr>
        <w:t xml:space="preserve">кв. м, </w:t>
      </w:r>
      <w:proofErr w:type="gramStart"/>
      <w:r w:rsidR="002B1E00">
        <w:rPr>
          <w:bCs/>
          <w:sz w:val="28"/>
          <w:szCs w:val="28"/>
        </w:rPr>
        <w:t>расположенно</w:t>
      </w:r>
      <w:r w:rsidRPr="005D02F5">
        <w:rPr>
          <w:bCs/>
          <w:sz w:val="28"/>
          <w:szCs w:val="28"/>
        </w:rPr>
        <w:t>м</w:t>
      </w:r>
      <w:proofErr w:type="gramEnd"/>
      <w:r w:rsidRPr="005D02F5">
        <w:rPr>
          <w:bCs/>
          <w:sz w:val="28"/>
          <w:szCs w:val="28"/>
        </w:rPr>
        <w:t xml:space="preserve"> по адресу: </w:t>
      </w:r>
      <w:proofErr w:type="gramStart"/>
      <w:r w:rsidRPr="005D02F5">
        <w:rPr>
          <w:bCs/>
          <w:sz w:val="28"/>
          <w:szCs w:val="28"/>
        </w:rPr>
        <w:t xml:space="preserve">Орловская область, </w:t>
      </w:r>
      <w:r w:rsidR="002B1E00" w:rsidRPr="002B1E00">
        <w:rPr>
          <w:bCs/>
          <w:sz w:val="28"/>
          <w:szCs w:val="28"/>
        </w:rPr>
        <w:t>Троснянский район, с. Никольское, ул. Сельская, д. 95</w:t>
      </w:r>
      <w:r w:rsidRPr="005D02F5">
        <w:rPr>
          <w:bCs/>
          <w:sz w:val="28"/>
          <w:szCs w:val="28"/>
        </w:rPr>
        <w:t xml:space="preserve"> - состоявшимися.</w:t>
      </w:r>
      <w:proofErr w:type="gramEnd"/>
    </w:p>
    <w:p w:rsidR="00EC023E" w:rsidRPr="00EC023E" w:rsidRDefault="00EC023E" w:rsidP="00EC023E">
      <w:pPr>
        <w:ind w:firstLine="709"/>
        <w:jc w:val="both"/>
        <w:rPr>
          <w:sz w:val="28"/>
          <w:szCs w:val="28"/>
        </w:rPr>
      </w:pPr>
      <w:proofErr w:type="gramStart"/>
      <w:r w:rsidRPr="00EC023E">
        <w:rPr>
          <w:sz w:val="28"/>
          <w:szCs w:val="28"/>
        </w:rPr>
        <w:t xml:space="preserve">Рекомендовать главе </w:t>
      </w:r>
      <w:r>
        <w:rPr>
          <w:sz w:val="28"/>
          <w:szCs w:val="28"/>
        </w:rPr>
        <w:t xml:space="preserve">Троснянского района </w:t>
      </w:r>
      <w:r w:rsidRPr="00EC023E">
        <w:rPr>
          <w:sz w:val="28"/>
          <w:szCs w:val="28"/>
        </w:rPr>
        <w:t xml:space="preserve">в соответствии со ст. 40 Градостроительного кодекса РФ, с Правилами землепользования и застройки </w:t>
      </w:r>
      <w:r>
        <w:rPr>
          <w:sz w:val="28"/>
          <w:szCs w:val="28"/>
        </w:rPr>
        <w:t>Никольского сельского поселения Троснянского района Орловской области</w:t>
      </w:r>
      <w:r w:rsidRPr="00EC023E">
        <w:rPr>
          <w:sz w:val="28"/>
          <w:szCs w:val="28"/>
        </w:rPr>
        <w:t>, утвержденны</w:t>
      </w:r>
      <w:r>
        <w:rPr>
          <w:sz w:val="28"/>
          <w:szCs w:val="28"/>
        </w:rPr>
        <w:t>х</w:t>
      </w:r>
      <w:r w:rsidRPr="00EC023E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Никольского сельского</w:t>
      </w:r>
      <w:r w:rsidRPr="00EC023E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от 22</w:t>
      </w:r>
      <w:r w:rsidRPr="00EC023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C023E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91</w:t>
      </w:r>
      <w:r w:rsidRPr="00EC023E">
        <w:rPr>
          <w:sz w:val="28"/>
          <w:szCs w:val="28"/>
        </w:rPr>
        <w:t xml:space="preserve">, предоставить разрешение на отклонение от предельных параметров разрешенного строительства, реконструкции капитального объекта (индивидуального жилого дома) для земельного участка с кадастровым номером </w:t>
      </w:r>
      <w:r w:rsidRPr="00EC023E">
        <w:rPr>
          <w:bCs/>
          <w:sz w:val="28"/>
          <w:szCs w:val="28"/>
        </w:rPr>
        <w:t>57:08:0990101:175</w:t>
      </w:r>
      <w:proofErr w:type="gramEnd"/>
      <w:r w:rsidRPr="00EC023E">
        <w:rPr>
          <w:bCs/>
          <w:sz w:val="28"/>
          <w:szCs w:val="28"/>
        </w:rPr>
        <w:t xml:space="preserve">, площадью 3300 кв. м, </w:t>
      </w:r>
      <w:proofErr w:type="gramStart"/>
      <w:r w:rsidRPr="00EC023E">
        <w:rPr>
          <w:bCs/>
          <w:sz w:val="28"/>
          <w:szCs w:val="28"/>
        </w:rPr>
        <w:t>расположенном</w:t>
      </w:r>
      <w:proofErr w:type="gramEnd"/>
      <w:r w:rsidRPr="00EC023E">
        <w:rPr>
          <w:bCs/>
          <w:sz w:val="28"/>
          <w:szCs w:val="28"/>
        </w:rPr>
        <w:t xml:space="preserve"> по адресу: Орловская область, Троснянский район, с. Никольское, ул. Сельская, д. 9</w:t>
      </w:r>
      <w:r>
        <w:rPr>
          <w:bCs/>
          <w:sz w:val="28"/>
          <w:szCs w:val="28"/>
        </w:rPr>
        <w:t xml:space="preserve"> </w:t>
      </w:r>
      <w:r w:rsidRPr="00EC023E">
        <w:rPr>
          <w:sz w:val="28"/>
          <w:szCs w:val="28"/>
        </w:rPr>
        <w:t xml:space="preserve">в части минимальных отступов от границы земельного участка </w:t>
      </w:r>
      <w:r>
        <w:rPr>
          <w:sz w:val="28"/>
          <w:szCs w:val="28"/>
        </w:rPr>
        <w:t>справа на расстоянии 0,</w:t>
      </w:r>
      <w:r w:rsidRPr="00EC023E">
        <w:rPr>
          <w:sz w:val="28"/>
          <w:szCs w:val="28"/>
        </w:rPr>
        <w:t>8 м.</w:t>
      </w:r>
    </w:p>
    <w:p w:rsidR="00042C6C" w:rsidRPr="0024112D" w:rsidRDefault="00042C6C" w:rsidP="00042C6C">
      <w:pPr>
        <w:ind w:firstLine="709"/>
        <w:jc w:val="both"/>
        <w:rPr>
          <w:sz w:val="28"/>
          <w:szCs w:val="28"/>
        </w:rPr>
      </w:pPr>
    </w:p>
    <w:p w:rsidR="00402A4E" w:rsidRPr="0024112D" w:rsidRDefault="00402A4E" w:rsidP="00042C6C">
      <w:pPr>
        <w:ind w:firstLine="709"/>
        <w:jc w:val="both"/>
        <w:rPr>
          <w:sz w:val="28"/>
          <w:szCs w:val="28"/>
        </w:rPr>
      </w:pPr>
    </w:p>
    <w:p w:rsidR="00042C6C" w:rsidRPr="0024112D" w:rsidRDefault="00042C6C" w:rsidP="00042C6C">
      <w:pPr>
        <w:ind w:firstLine="709"/>
        <w:jc w:val="both"/>
        <w:rPr>
          <w:sz w:val="28"/>
          <w:szCs w:val="28"/>
        </w:rPr>
      </w:pPr>
    </w:p>
    <w:p w:rsidR="0015441E" w:rsidRPr="0024112D" w:rsidRDefault="0015441E" w:rsidP="00042C6C">
      <w:pPr>
        <w:ind w:firstLine="709"/>
        <w:jc w:val="both"/>
        <w:rPr>
          <w:sz w:val="28"/>
          <w:szCs w:val="28"/>
        </w:rPr>
      </w:pPr>
    </w:p>
    <w:p w:rsidR="00402A4E" w:rsidRPr="0024112D" w:rsidRDefault="00402A4E" w:rsidP="00042C6C">
      <w:pPr>
        <w:ind w:firstLine="709"/>
        <w:jc w:val="both"/>
        <w:rPr>
          <w:sz w:val="28"/>
          <w:szCs w:val="28"/>
        </w:rPr>
      </w:pPr>
    </w:p>
    <w:p w:rsidR="00042C6C" w:rsidRPr="0024112D" w:rsidRDefault="00042C6C" w:rsidP="00042C6C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Председательствующий </w:t>
      </w:r>
    </w:p>
    <w:p w:rsidR="00042C6C" w:rsidRPr="0024112D" w:rsidRDefault="002B1E00" w:rsidP="00042C6C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на </w:t>
      </w:r>
      <w:r w:rsidR="00042C6C" w:rsidRPr="0024112D">
        <w:rPr>
          <w:bCs/>
          <w:sz w:val="28"/>
          <w:szCs w:val="28"/>
        </w:rPr>
        <w:t xml:space="preserve">публичных слушаниях                     </w:t>
      </w:r>
      <w:r w:rsidR="0024112D">
        <w:rPr>
          <w:bCs/>
          <w:sz w:val="28"/>
          <w:szCs w:val="28"/>
        </w:rPr>
        <w:t xml:space="preserve">         </w:t>
      </w:r>
      <w:r w:rsidR="00042C6C" w:rsidRPr="0024112D">
        <w:rPr>
          <w:bCs/>
          <w:sz w:val="28"/>
          <w:szCs w:val="28"/>
        </w:rPr>
        <w:t xml:space="preserve">                          </w:t>
      </w:r>
      <w:r w:rsidR="0043406F" w:rsidRPr="0024112D">
        <w:rPr>
          <w:bCs/>
          <w:sz w:val="28"/>
          <w:szCs w:val="28"/>
        </w:rPr>
        <w:t>А. В. Фроловичев</w:t>
      </w:r>
    </w:p>
    <w:p w:rsidR="00042C6C" w:rsidRPr="0024112D" w:rsidRDefault="00042C6C" w:rsidP="00042C6C">
      <w:pPr>
        <w:jc w:val="both"/>
        <w:rPr>
          <w:bCs/>
          <w:sz w:val="28"/>
          <w:szCs w:val="28"/>
        </w:rPr>
      </w:pPr>
    </w:p>
    <w:p w:rsidR="003716B7" w:rsidRPr="0024112D" w:rsidRDefault="003716B7" w:rsidP="00042C6C">
      <w:pPr>
        <w:jc w:val="both"/>
        <w:rPr>
          <w:bCs/>
          <w:sz w:val="28"/>
          <w:szCs w:val="28"/>
        </w:rPr>
      </w:pPr>
    </w:p>
    <w:p w:rsidR="003C75C9" w:rsidRPr="0024112D" w:rsidRDefault="00042C6C" w:rsidP="00402A4E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Секретарь                                               </w:t>
      </w:r>
      <w:r w:rsidR="0024112D">
        <w:rPr>
          <w:bCs/>
          <w:sz w:val="28"/>
          <w:szCs w:val="28"/>
        </w:rPr>
        <w:t xml:space="preserve">      </w:t>
      </w:r>
      <w:r w:rsidRPr="0024112D">
        <w:rPr>
          <w:bCs/>
          <w:sz w:val="28"/>
          <w:szCs w:val="28"/>
        </w:rPr>
        <w:t xml:space="preserve">                             </w:t>
      </w:r>
      <w:r w:rsidR="00B84075" w:rsidRPr="0024112D">
        <w:rPr>
          <w:bCs/>
          <w:sz w:val="28"/>
          <w:szCs w:val="28"/>
        </w:rPr>
        <w:t>Л. Н. Приведенцева</w:t>
      </w:r>
    </w:p>
    <w:sectPr w:rsidR="003C75C9" w:rsidRPr="0024112D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FB" w:rsidRDefault="005B19FB" w:rsidP="00F42750">
      <w:r>
        <w:separator/>
      </w:r>
    </w:p>
  </w:endnote>
  <w:endnote w:type="continuationSeparator" w:id="0">
    <w:p w:rsidR="005B19FB" w:rsidRDefault="005B19FB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FB" w:rsidRDefault="005B19FB" w:rsidP="00F42750">
      <w:r>
        <w:separator/>
      </w:r>
    </w:p>
  </w:footnote>
  <w:footnote w:type="continuationSeparator" w:id="0">
    <w:p w:rsidR="005B19FB" w:rsidRDefault="005B19FB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5479"/>
    <w:rsid w:val="000312B0"/>
    <w:rsid w:val="00033514"/>
    <w:rsid w:val="00042C6C"/>
    <w:rsid w:val="000509C4"/>
    <w:rsid w:val="00050E8F"/>
    <w:rsid w:val="00053674"/>
    <w:rsid w:val="000544ED"/>
    <w:rsid w:val="00055385"/>
    <w:rsid w:val="00065295"/>
    <w:rsid w:val="0006687B"/>
    <w:rsid w:val="00076E15"/>
    <w:rsid w:val="000823F5"/>
    <w:rsid w:val="000A040A"/>
    <w:rsid w:val="000B2711"/>
    <w:rsid w:val="000B6233"/>
    <w:rsid w:val="000D2748"/>
    <w:rsid w:val="000D474E"/>
    <w:rsid w:val="000F7C6D"/>
    <w:rsid w:val="001011A2"/>
    <w:rsid w:val="001122D0"/>
    <w:rsid w:val="00112DC9"/>
    <w:rsid w:val="00123A0F"/>
    <w:rsid w:val="001324A3"/>
    <w:rsid w:val="0015079A"/>
    <w:rsid w:val="0015441E"/>
    <w:rsid w:val="00160720"/>
    <w:rsid w:val="00173F6C"/>
    <w:rsid w:val="001777BB"/>
    <w:rsid w:val="001A1388"/>
    <w:rsid w:val="001A76BF"/>
    <w:rsid w:val="001B6660"/>
    <w:rsid w:val="001D303A"/>
    <w:rsid w:val="001E101E"/>
    <w:rsid w:val="001F2331"/>
    <w:rsid w:val="001F69D3"/>
    <w:rsid w:val="002046E8"/>
    <w:rsid w:val="0024112D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B1E00"/>
    <w:rsid w:val="002B42E0"/>
    <w:rsid w:val="002B5155"/>
    <w:rsid w:val="002D7C55"/>
    <w:rsid w:val="002E3043"/>
    <w:rsid w:val="002F3B90"/>
    <w:rsid w:val="002F67A3"/>
    <w:rsid w:val="00306CFF"/>
    <w:rsid w:val="00313FEF"/>
    <w:rsid w:val="00321386"/>
    <w:rsid w:val="0032193A"/>
    <w:rsid w:val="003241AE"/>
    <w:rsid w:val="00324F33"/>
    <w:rsid w:val="00326CA8"/>
    <w:rsid w:val="00343190"/>
    <w:rsid w:val="003716B7"/>
    <w:rsid w:val="0037447A"/>
    <w:rsid w:val="00383A36"/>
    <w:rsid w:val="00391E7A"/>
    <w:rsid w:val="00394FAC"/>
    <w:rsid w:val="003C026E"/>
    <w:rsid w:val="003C75C9"/>
    <w:rsid w:val="003D1BB6"/>
    <w:rsid w:val="00402A4E"/>
    <w:rsid w:val="00403B17"/>
    <w:rsid w:val="0040765E"/>
    <w:rsid w:val="00410D3F"/>
    <w:rsid w:val="00415341"/>
    <w:rsid w:val="0042181D"/>
    <w:rsid w:val="00433033"/>
    <w:rsid w:val="0043406F"/>
    <w:rsid w:val="00436DD1"/>
    <w:rsid w:val="004416FA"/>
    <w:rsid w:val="00445837"/>
    <w:rsid w:val="00461AAB"/>
    <w:rsid w:val="00470DBD"/>
    <w:rsid w:val="00483980"/>
    <w:rsid w:val="004971C0"/>
    <w:rsid w:val="004B2DBC"/>
    <w:rsid w:val="004B4112"/>
    <w:rsid w:val="004D1B28"/>
    <w:rsid w:val="004E0D25"/>
    <w:rsid w:val="004E520C"/>
    <w:rsid w:val="005019B1"/>
    <w:rsid w:val="00505EB2"/>
    <w:rsid w:val="00533853"/>
    <w:rsid w:val="00550BC3"/>
    <w:rsid w:val="005560A1"/>
    <w:rsid w:val="00574E04"/>
    <w:rsid w:val="005754AF"/>
    <w:rsid w:val="005814D9"/>
    <w:rsid w:val="005875D7"/>
    <w:rsid w:val="005A61BA"/>
    <w:rsid w:val="005B19FB"/>
    <w:rsid w:val="005D02F5"/>
    <w:rsid w:val="005D7E86"/>
    <w:rsid w:val="006123E0"/>
    <w:rsid w:val="00612DBA"/>
    <w:rsid w:val="00617924"/>
    <w:rsid w:val="00621404"/>
    <w:rsid w:val="00623BCC"/>
    <w:rsid w:val="00650C9F"/>
    <w:rsid w:val="006518FD"/>
    <w:rsid w:val="00664E13"/>
    <w:rsid w:val="00683976"/>
    <w:rsid w:val="006906BB"/>
    <w:rsid w:val="006B3A4A"/>
    <w:rsid w:val="006C04A3"/>
    <w:rsid w:val="006E63B3"/>
    <w:rsid w:val="007040D1"/>
    <w:rsid w:val="00713E31"/>
    <w:rsid w:val="007159E4"/>
    <w:rsid w:val="007175E2"/>
    <w:rsid w:val="007241AF"/>
    <w:rsid w:val="00726DEF"/>
    <w:rsid w:val="00740B0A"/>
    <w:rsid w:val="00755EA3"/>
    <w:rsid w:val="00760E90"/>
    <w:rsid w:val="00762085"/>
    <w:rsid w:val="00773B6D"/>
    <w:rsid w:val="00773F48"/>
    <w:rsid w:val="00783547"/>
    <w:rsid w:val="007932D2"/>
    <w:rsid w:val="00793BA4"/>
    <w:rsid w:val="007A043B"/>
    <w:rsid w:val="007A0C2B"/>
    <w:rsid w:val="007A47F2"/>
    <w:rsid w:val="007B0D13"/>
    <w:rsid w:val="007B4ACA"/>
    <w:rsid w:val="007D45CF"/>
    <w:rsid w:val="008037AC"/>
    <w:rsid w:val="00846F82"/>
    <w:rsid w:val="00861CBB"/>
    <w:rsid w:val="0088796D"/>
    <w:rsid w:val="00892F64"/>
    <w:rsid w:val="008A3D31"/>
    <w:rsid w:val="008A6E50"/>
    <w:rsid w:val="008B45A3"/>
    <w:rsid w:val="008B5DC7"/>
    <w:rsid w:val="008E01AA"/>
    <w:rsid w:val="008E2EA7"/>
    <w:rsid w:val="008E7B39"/>
    <w:rsid w:val="008F3CF0"/>
    <w:rsid w:val="008F4A8E"/>
    <w:rsid w:val="008F5338"/>
    <w:rsid w:val="0091682B"/>
    <w:rsid w:val="00934980"/>
    <w:rsid w:val="009369E3"/>
    <w:rsid w:val="00951ABC"/>
    <w:rsid w:val="00976E2D"/>
    <w:rsid w:val="009877ED"/>
    <w:rsid w:val="009A5386"/>
    <w:rsid w:val="009B24E8"/>
    <w:rsid w:val="009C6169"/>
    <w:rsid w:val="009C6F1E"/>
    <w:rsid w:val="009D356F"/>
    <w:rsid w:val="009D50AB"/>
    <w:rsid w:val="009D7AA4"/>
    <w:rsid w:val="009E6F3C"/>
    <w:rsid w:val="009F745F"/>
    <w:rsid w:val="00A1223F"/>
    <w:rsid w:val="00A14BB0"/>
    <w:rsid w:val="00A32E56"/>
    <w:rsid w:val="00A574D6"/>
    <w:rsid w:val="00A64B3C"/>
    <w:rsid w:val="00A77CDD"/>
    <w:rsid w:val="00A938F5"/>
    <w:rsid w:val="00AB41E8"/>
    <w:rsid w:val="00AB6EB6"/>
    <w:rsid w:val="00AC4E9C"/>
    <w:rsid w:val="00AF523F"/>
    <w:rsid w:val="00AF658F"/>
    <w:rsid w:val="00B37A9C"/>
    <w:rsid w:val="00B56CF6"/>
    <w:rsid w:val="00B67DDA"/>
    <w:rsid w:val="00B839CE"/>
    <w:rsid w:val="00B84075"/>
    <w:rsid w:val="00B85D80"/>
    <w:rsid w:val="00B97637"/>
    <w:rsid w:val="00BB2288"/>
    <w:rsid w:val="00BD7A9F"/>
    <w:rsid w:val="00BE24C2"/>
    <w:rsid w:val="00BF4895"/>
    <w:rsid w:val="00BF5D56"/>
    <w:rsid w:val="00C0044A"/>
    <w:rsid w:val="00C06E14"/>
    <w:rsid w:val="00C13D00"/>
    <w:rsid w:val="00C1743B"/>
    <w:rsid w:val="00C32693"/>
    <w:rsid w:val="00C3331B"/>
    <w:rsid w:val="00C36B9E"/>
    <w:rsid w:val="00C533B1"/>
    <w:rsid w:val="00C64ABD"/>
    <w:rsid w:val="00C81734"/>
    <w:rsid w:val="00C8694B"/>
    <w:rsid w:val="00CA2AD6"/>
    <w:rsid w:val="00CF0D78"/>
    <w:rsid w:val="00CF3DE4"/>
    <w:rsid w:val="00CF6F62"/>
    <w:rsid w:val="00D04E20"/>
    <w:rsid w:val="00D2016E"/>
    <w:rsid w:val="00D3258A"/>
    <w:rsid w:val="00D444E5"/>
    <w:rsid w:val="00D473FF"/>
    <w:rsid w:val="00D731DC"/>
    <w:rsid w:val="00D87A95"/>
    <w:rsid w:val="00DC6CE3"/>
    <w:rsid w:val="00DE107C"/>
    <w:rsid w:val="00DE5784"/>
    <w:rsid w:val="00E04003"/>
    <w:rsid w:val="00E05F95"/>
    <w:rsid w:val="00E07348"/>
    <w:rsid w:val="00E11B38"/>
    <w:rsid w:val="00E12881"/>
    <w:rsid w:val="00E130D6"/>
    <w:rsid w:val="00E16247"/>
    <w:rsid w:val="00E25109"/>
    <w:rsid w:val="00E35D03"/>
    <w:rsid w:val="00E4090F"/>
    <w:rsid w:val="00E40AD7"/>
    <w:rsid w:val="00E42E58"/>
    <w:rsid w:val="00E54565"/>
    <w:rsid w:val="00E7290B"/>
    <w:rsid w:val="00E81EB2"/>
    <w:rsid w:val="00E93823"/>
    <w:rsid w:val="00EB4D28"/>
    <w:rsid w:val="00EC023E"/>
    <w:rsid w:val="00EC445B"/>
    <w:rsid w:val="00EE2653"/>
    <w:rsid w:val="00F0186E"/>
    <w:rsid w:val="00F06FD6"/>
    <w:rsid w:val="00F101D9"/>
    <w:rsid w:val="00F20220"/>
    <w:rsid w:val="00F3500A"/>
    <w:rsid w:val="00F42750"/>
    <w:rsid w:val="00F43AE0"/>
    <w:rsid w:val="00F520AB"/>
    <w:rsid w:val="00F54317"/>
    <w:rsid w:val="00FA223E"/>
    <w:rsid w:val="00FA6123"/>
    <w:rsid w:val="00FB6B6B"/>
    <w:rsid w:val="00FD35BB"/>
    <w:rsid w:val="00FE44CA"/>
    <w:rsid w:val="00FE4F41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71F6-8DFF-41EB-81EC-CE384713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12</cp:revision>
  <cp:lastPrinted>2019-01-09T09:38:00Z</cp:lastPrinted>
  <dcterms:created xsi:type="dcterms:W3CDTF">2018-12-17T13:25:00Z</dcterms:created>
  <dcterms:modified xsi:type="dcterms:W3CDTF">2019-01-09T09:39:00Z</dcterms:modified>
</cp:coreProperties>
</file>